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8A" w:rsidRPr="00797A27" w:rsidRDefault="00C0748A" w:rsidP="00C0748A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97A27"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8A" w:rsidRPr="00797A27" w:rsidRDefault="00C0748A" w:rsidP="00C074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7A27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C0748A" w:rsidRPr="00797A27" w:rsidRDefault="00C0748A" w:rsidP="00C0748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7A27"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 w:rsidRPr="00797A27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C0748A" w:rsidRPr="00797A27" w:rsidRDefault="00C0748A" w:rsidP="00C0748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7A27">
        <w:rPr>
          <w:rFonts w:ascii="Times New Roman" w:hAnsi="Times New Roman"/>
          <w:b/>
          <w:sz w:val="24"/>
          <w:szCs w:val="24"/>
          <w:lang w:val="uk-UA"/>
        </w:rPr>
        <w:t>ДЕВ</w:t>
      </w:r>
      <w:r w:rsidRPr="00797A27">
        <w:rPr>
          <w:rFonts w:ascii="Times New Roman" w:hAnsi="Times New Roman"/>
          <w:b/>
          <w:sz w:val="24"/>
          <w:szCs w:val="24"/>
        </w:rPr>
        <w:t>’ЯНОСТ</w:t>
      </w:r>
      <w:r w:rsidRPr="00797A27">
        <w:rPr>
          <w:rFonts w:ascii="Times New Roman" w:hAnsi="Times New Roman"/>
          <w:b/>
          <w:sz w:val="24"/>
          <w:szCs w:val="24"/>
          <w:lang w:val="uk-UA"/>
        </w:rPr>
        <w:t>О ДЕВ’</w:t>
      </w:r>
      <w:r w:rsidRPr="00797A27">
        <w:rPr>
          <w:rFonts w:ascii="Times New Roman" w:hAnsi="Times New Roman"/>
          <w:b/>
          <w:sz w:val="24"/>
          <w:szCs w:val="24"/>
        </w:rPr>
        <w:t>ЯТА</w:t>
      </w:r>
      <w:r w:rsidRPr="00797A27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C0748A" w:rsidRPr="00797A27" w:rsidRDefault="00C0748A" w:rsidP="00C0748A">
      <w:pPr>
        <w:pStyle w:val="1"/>
        <w:spacing w:after="120" w:line="276" w:lineRule="auto"/>
        <w:jc w:val="center"/>
        <w:rPr>
          <w:b/>
          <w:sz w:val="24"/>
          <w:szCs w:val="24"/>
        </w:rPr>
      </w:pPr>
      <w:r w:rsidRPr="00797A27">
        <w:rPr>
          <w:b/>
          <w:sz w:val="24"/>
          <w:szCs w:val="24"/>
        </w:rPr>
        <w:t>РІШЕННЯ</w:t>
      </w:r>
    </w:p>
    <w:p w:rsidR="00C0748A" w:rsidRPr="00797A27" w:rsidRDefault="00C0748A" w:rsidP="00C0748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7A27">
        <w:rPr>
          <w:rFonts w:ascii="Times New Roman" w:hAnsi="Times New Roman"/>
          <w:b/>
          <w:bCs/>
          <w:sz w:val="24"/>
          <w:szCs w:val="24"/>
          <w:lang w:val="uk-UA"/>
        </w:rPr>
        <w:t>22.10.20</w:t>
      </w:r>
      <w:r w:rsidRPr="00797A27">
        <w:rPr>
          <w:rFonts w:ascii="Times New Roman" w:hAnsi="Times New Roman"/>
          <w:b/>
          <w:bCs/>
          <w:sz w:val="24"/>
          <w:szCs w:val="24"/>
        </w:rPr>
        <w:t>2</w:t>
      </w:r>
      <w:r w:rsidRPr="00797A27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797A27">
        <w:rPr>
          <w:rFonts w:ascii="Times New Roman" w:hAnsi="Times New Roman"/>
          <w:b/>
          <w:bCs/>
          <w:sz w:val="24"/>
          <w:szCs w:val="24"/>
        </w:rPr>
        <w:tab/>
      </w:r>
      <w:r w:rsidRPr="00797A27">
        <w:rPr>
          <w:rFonts w:ascii="Times New Roman" w:hAnsi="Times New Roman"/>
          <w:b/>
          <w:bCs/>
          <w:sz w:val="24"/>
          <w:szCs w:val="24"/>
        </w:rPr>
        <w:tab/>
      </w:r>
      <w:r w:rsidRPr="00797A27">
        <w:rPr>
          <w:rFonts w:ascii="Times New Roman" w:hAnsi="Times New Roman"/>
          <w:b/>
          <w:bCs/>
          <w:sz w:val="24"/>
          <w:szCs w:val="24"/>
        </w:rPr>
        <w:tab/>
      </w:r>
      <w:r w:rsidRPr="00797A27">
        <w:rPr>
          <w:rFonts w:ascii="Times New Roman" w:hAnsi="Times New Roman"/>
          <w:b/>
          <w:bCs/>
          <w:sz w:val="24"/>
          <w:szCs w:val="24"/>
        </w:rPr>
        <w:tab/>
      </w:r>
      <w:r w:rsidRPr="00797A27"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C0748A" w:rsidRPr="00797A27" w:rsidRDefault="00C0748A" w:rsidP="00C0748A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 w:rsidRPr="00797A27"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C0748A" w:rsidRPr="00797A27" w:rsidRDefault="00C0748A" w:rsidP="00C0748A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Відповідно до пункту 5 статті 60 Закону України «Про місцеве самоврядування в Україні»,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 483, постанов Кабінету Міністрів України від 27 травня 2022 року № 634 «Про особливості оренди державного та комунального майна у період воєнного стану» та від 27 травня 2025 року № 614 «Про внесення змін до постанови Кабінету Міністрів України від 27 травня 2022 р. № 634», на підставі поданих заяв</w:t>
      </w:r>
    </w:p>
    <w:p w:rsidR="00C0748A" w:rsidRPr="00797A27" w:rsidRDefault="00C0748A" w:rsidP="00C0748A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C0748A" w:rsidRPr="00797A27" w:rsidRDefault="00C0748A" w:rsidP="00C0748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 xml:space="preserve">1. Затвердити незалежну оцінку вартості майна комунальної власності на нежитлові приміщення загальною площею 82,3 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, що розташовані за адресою: вул. Прокопенка, 2-Б, с.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Житне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>, Роменський р-н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у сумі 215 100 (двісті п’ятнадцять тисяч сто) гривень </w:t>
      </w:r>
      <w:r w:rsidRPr="00797A27">
        <w:rPr>
          <w:rFonts w:ascii="Times New Roman" w:hAnsi="Times New Roman"/>
          <w:sz w:val="24"/>
          <w:szCs w:val="24"/>
          <w:lang w:val="uk-UA"/>
        </w:rPr>
        <w:br/>
        <w:t xml:space="preserve">00 копійок.  </w:t>
      </w:r>
    </w:p>
    <w:p w:rsidR="00C0748A" w:rsidRPr="00797A27" w:rsidRDefault="00C0748A" w:rsidP="00C0748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 xml:space="preserve">1.1. Продовжити з 01.01.2026 дію договору оренди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 xml:space="preserve">приміщення, вказаного в пункті 1,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 Комунальним некомерційним підприємством «Центр первинної медико-санітарної допомоги міста Ромни» Роменської міської ради терміном на 2 (два) роки 11 місяців в зв’язку з закінченням строку, на який його було укладено, з орендною платою 1 (одна) гривня в рік. </w:t>
      </w:r>
    </w:p>
    <w:p w:rsidR="00C0748A" w:rsidRPr="00797A27" w:rsidRDefault="00C0748A" w:rsidP="00C0748A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 xml:space="preserve">1.2. Доручити управлінню економічного розвитку Роменської міської ради в особі начальника управління Білоус Ю.С.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 xml:space="preserve"> зміни в договір оренди з Комунальним некомерційним підприємством «Центр первинної медико-санітарної допомоги міста Ромни» Роменської міської ради у визначений законодавством термін.</w:t>
      </w:r>
    </w:p>
    <w:p w:rsidR="00C0748A" w:rsidRPr="00797A27" w:rsidRDefault="00C0748A" w:rsidP="00C0748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 xml:space="preserve">2. Затвердити незалежну оцінку вартості майна комунальної власності на нежитлові приміщення загальною площею 39,2 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797A27">
        <w:rPr>
          <w:rFonts w:ascii="Times New Roman" w:hAnsi="Times New Roman"/>
          <w:sz w:val="24"/>
          <w:szCs w:val="24"/>
          <w:lang w:val="uk-UA"/>
        </w:rPr>
        <w:t>, що розташовані за адресою: вул. Паркова, 8, с. Коржі, Роменський р-н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,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у сумі 126 700 (сто двадцять шість тисяч сімсот) гривень </w:t>
      </w:r>
      <w:r w:rsidRPr="00797A27">
        <w:rPr>
          <w:rFonts w:ascii="Times New Roman" w:hAnsi="Times New Roman"/>
          <w:sz w:val="24"/>
          <w:szCs w:val="24"/>
          <w:lang w:val="uk-UA"/>
        </w:rPr>
        <w:br/>
        <w:t xml:space="preserve">00 копійок.  </w:t>
      </w:r>
    </w:p>
    <w:p w:rsidR="00C0748A" w:rsidRPr="00797A27" w:rsidRDefault="00C0748A" w:rsidP="00C0748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2.1. Продовжити з 01.01.2026 дію дог</w:t>
      </w:r>
      <w:bookmarkStart w:id="0" w:name="_GoBack"/>
      <w:bookmarkEnd w:id="0"/>
      <w:r w:rsidRPr="00797A27">
        <w:rPr>
          <w:rFonts w:ascii="Times New Roman" w:hAnsi="Times New Roman"/>
          <w:sz w:val="24"/>
          <w:szCs w:val="24"/>
          <w:lang w:val="uk-UA"/>
        </w:rPr>
        <w:t xml:space="preserve">овору оренди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 xml:space="preserve">приміщення, вказаного в пункті 2,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 Комунальним некомерційним підприємством «Центр первинної медико-санітарної допомоги міста Ромни» Роменської міської ради терміном на 2 (два) роки 11 місяців в зв’язку з закінченням строку, на який його було укладено, з орендною платою 1 (одна) гривня в рік. </w:t>
      </w:r>
    </w:p>
    <w:p w:rsidR="00C0748A" w:rsidRPr="00797A27" w:rsidRDefault="00C0748A" w:rsidP="00C0748A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2.2. Доручити управлінню економічного розвитку Роменської міської ради в особі начальника управління  Білоус Ю.С. внести зміни в договір оренди з Комунальним некомерційним підприємством «Центр первинної медико-санітарної допомоги міста Ромни» Роменської міської ради у визначений законодавством термін.</w:t>
      </w:r>
    </w:p>
    <w:p w:rsidR="00C0748A" w:rsidRPr="00797A27" w:rsidRDefault="00C0748A" w:rsidP="00C0748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48A" w:rsidRPr="00797A27" w:rsidRDefault="00C0748A" w:rsidP="00C0748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lastRenderedPageBreak/>
        <w:t xml:space="preserve">3. Затвердити незалежну оцінку вартості майна комунальної власності на нежитлові приміщення загальною площею 196,9 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, що розташовані за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>. Шевченка, 65, м. Ромни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,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в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сумі 1 274 800 (один мільйон двісті сімдесят чотири тисячі вісімсот) гривень 00 копійок.  </w:t>
      </w:r>
    </w:p>
    <w:p w:rsidR="00C0748A" w:rsidRPr="00797A27" w:rsidRDefault="00C0748A" w:rsidP="00C0748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3.1. Продовжити з 01.01.2026 дію договору оренди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 xml:space="preserve"> приміщень, вказаних в пункті 3,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з Комунальним підприємством «Роменське міськрайонне бюро технічної інвентаризації» терміном на 4 (чотири) роки 11 місяців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у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зв’язку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і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 закінченням строку, на який його було укладено, з орендною платою 1 (одна) гривня в рік. </w:t>
      </w:r>
    </w:p>
    <w:p w:rsidR="00C0748A" w:rsidRPr="00797A27" w:rsidRDefault="00C0748A" w:rsidP="00C0748A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3.2. Доручити управлінню економічного розвитку Роменської міської ради в особі начальника управління  Білоус Ю.С. внести зміни в договір оренди з Комунальним  підприємством «Роменське міськрайонне бюро технічної інвентаризації» у визначений законодавством термін.</w:t>
      </w:r>
    </w:p>
    <w:p w:rsidR="00C0748A" w:rsidRPr="00797A27" w:rsidRDefault="00C0748A" w:rsidP="00C0748A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 xml:space="preserve">4. Продовжити з 01.01.2026 дію договору оренди з Виконавчим комітетом Роменської міської ради на нежитлове приміщення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площею 47,0 м</w:t>
      </w:r>
      <w:r w:rsidR="006C2A1F" w:rsidRPr="00797A2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за адресою: вул. Київська, 56, с. Бобрик, Роменський р-н терміном на 4 (чотири) роки 11 місяців у зв’язку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і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 закінченням строку, на який його було укладено, та встановити орендну плату в розмірі 1 (одна) гривня в рік. </w:t>
      </w:r>
    </w:p>
    <w:p w:rsidR="00C0748A" w:rsidRPr="00797A27" w:rsidRDefault="00C0748A" w:rsidP="00C0748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4.1. Доручити управлінню економічного розвитку Роменської міської ради в особі начальника управління  Білоус Ю.С. внести зміни в договір оренди з Виконавчим комітетом  Роменської міської ради у визначений законодавством термін.</w:t>
      </w:r>
    </w:p>
    <w:p w:rsidR="00C0748A" w:rsidRPr="00797A27" w:rsidRDefault="00C0748A" w:rsidP="00C0748A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 xml:space="preserve">5. Продовжити з 01.01.2026 дію договору оренди з Виконавчим комітетом Роменської міської ради на нежитлове приміщення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площею 133,9 м</w:t>
      </w:r>
      <w:r w:rsidR="006C2A1F" w:rsidRPr="00797A2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за адресою: вул. Берегова, 3-А, с. Миколаївка, Роменський р-н терміном на 4 (чотири) роки 11 місяців у зв’язку 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і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 закінченням строку, на який його було укладено, та встановити орендну плату в розмірі 1 (одна) гривня в рік. </w:t>
      </w:r>
    </w:p>
    <w:p w:rsidR="00C0748A" w:rsidRPr="00797A27" w:rsidRDefault="00C0748A" w:rsidP="00C0748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5.1. Доручити управлінню економічного розвитку Роменської міської ради в особі начальника управління  Білоус Ю.С. внести зміни в договір оренди з Виконавчим комітетом  Роменської міської ради у визначений законодавством термін.</w:t>
      </w:r>
    </w:p>
    <w:p w:rsidR="00C0748A" w:rsidRPr="00797A27" w:rsidRDefault="00C0748A" w:rsidP="00C0748A">
      <w:pPr>
        <w:pStyle w:val="a3"/>
        <w:spacing w:line="271" w:lineRule="auto"/>
        <w:ind w:firstLine="284"/>
        <w:rPr>
          <w:szCs w:val="24"/>
        </w:rPr>
      </w:pPr>
      <w:r w:rsidRPr="00797A27">
        <w:rPr>
          <w:szCs w:val="24"/>
        </w:rPr>
        <w:t xml:space="preserve">    6. Включити потенційний об’єкт оренди – нежитлове приміщення загальною площею 19,5 м</w:t>
      </w:r>
      <w:r w:rsidRPr="00797A27">
        <w:rPr>
          <w:szCs w:val="24"/>
          <w:vertAlign w:val="superscript"/>
        </w:rPr>
        <w:t>2</w:t>
      </w:r>
      <w:r w:rsidRPr="00797A27">
        <w:rPr>
          <w:szCs w:val="24"/>
        </w:rPr>
        <w:t>, розташоване за адресою: бульв. Шевченка, 8, м. Ромни,  –  до Переліку об’єктів, щодо яких прийнято рішення про передачу в оренду без аукціону (Перелік другого типу).</w:t>
      </w:r>
    </w:p>
    <w:p w:rsidR="00C0748A" w:rsidRPr="00797A27" w:rsidRDefault="00C0748A" w:rsidP="00C0748A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6.1. Затвердити умови передачі в оренду майна комунальної власності, вказаного в пункті 6 цього рішення:</w:t>
      </w:r>
      <w:r w:rsidRPr="00797A27">
        <w:rPr>
          <w:rFonts w:ascii="Times New Roman" w:hAnsi="Times New Roman"/>
          <w:sz w:val="24"/>
          <w:szCs w:val="24"/>
        </w:rPr>
        <w:t xml:space="preserve"> </w:t>
      </w:r>
    </w:p>
    <w:p w:rsidR="00C0748A" w:rsidRPr="00797A27" w:rsidRDefault="00C0748A" w:rsidP="00C0748A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1) строк оренди 2 роки 11 місяців;</w:t>
      </w:r>
    </w:p>
    <w:p w:rsidR="00C0748A" w:rsidRPr="00797A27" w:rsidRDefault="00C0748A" w:rsidP="00C0748A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2) цільове використання – для розміщення архіву;</w:t>
      </w:r>
    </w:p>
    <w:p w:rsidR="00C0748A" w:rsidRPr="00797A27" w:rsidRDefault="00C0748A" w:rsidP="00C0748A">
      <w:pPr>
        <w:pStyle w:val="a5"/>
        <w:spacing w:after="8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 xml:space="preserve">7. Припинити з 31.10.2025 дію Договору оренди нерухомого або іншого окремого  індивідуально визначеного майна, що належить до комунальної власності, з Сумським науково-дослідним експертно-криміналістичним центром на нежитлові приміщення за адресою: вул. Київська, 56, с. Бобрик, Роменський район загальною площею 32,0  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797A27">
        <w:rPr>
          <w:rFonts w:ascii="Times New Roman" w:hAnsi="Times New Roman"/>
          <w:sz w:val="24"/>
          <w:szCs w:val="24"/>
          <w:lang w:val="uk-UA"/>
        </w:rPr>
        <w:t>, за взаємною згодою сторін.</w:t>
      </w:r>
    </w:p>
    <w:p w:rsidR="00C0748A" w:rsidRPr="00797A27" w:rsidRDefault="00C0748A" w:rsidP="00C0748A">
      <w:pPr>
        <w:pStyle w:val="a5"/>
        <w:spacing w:after="8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 xml:space="preserve">8. Припинити з 31.10.2025 дію Договору оренди нерухомого або іншого окремого  індивідуально визначеного майна, що належить до комунальної власності, з Сумським науково-дослідним експертно-криміналістичним центром на нежитлові приміщення за адресою: вул. Київська, 56, с. Бобрик, Роменський район загальною площею 397,7  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797A27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797A27">
        <w:rPr>
          <w:rFonts w:ascii="Times New Roman" w:hAnsi="Times New Roman"/>
          <w:sz w:val="24"/>
          <w:szCs w:val="24"/>
          <w:lang w:val="uk-UA"/>
        </w:rPr>
        <w:t>, за взаємною згодою сторін.</w:t>
      </w:r>
    </w:p>
    <w:p w:rsidR="00C0748A" w:rsidRPr="00797A27" w:rsidRDefault="00C0748A" w:rsidP="00C0748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lastRenderedPageBreak/>
        <w:t>9. Припинити з 01.01.2026 дію Договору оренди нерухомого або іншого окремого індивідуально визначеного майна, що належить до комунальної власності</w:t>
      </w:r>
      <w:r w:rsidR="006C2A1F" w:rsidRPr="00797A27">
        <w:rPr>
          <w:rFonts w:ascii="Times New Roman" w:hAnsi="Times New Roman"/>
          <w:sz w:val="24"/>
          <w:szCs w:val="24"/>
          <w:lang w:val="uk-UA"/>
        </w:rPr>
        <w:t>,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укладеного з Приватним підприємством фірма «Тандем», на нежитлове приміщення </w:t>
      </w:r>
      <w:r w:rsidR="00CD3E36" w:rsidRPr="00797A27">
        <w:rPr>
          <w:rFonts w:ascii="Times New Roman" w:hAnsi="Times New Roman"/>
          <w:sz w:val="24"/>
          <w:szCs w:val="24"/>
          <w:lang w:val="uk-UA"/>
        </w:rPr>
        <w:t xml:space="preserve">загальною площею 26,1 </w:t>
      </w:r>
      <w:r w:rsidR="00CD3E36" w:rsidRPr="00797A27">
        <w:rPr>
          <w:rFonts w:ascii="Times New Roman" w:hAnsi="Times New Roman"/>
          <w:sz w:val="24"/>
          <w:szCs w:val="24"/>
        </w:rPr>
        <w:t>м</w:t>
      </w:r>
      <w:r w:rsidR="00CD3E36" w:rsidRPr="00797A27">
        <w:rPr>
          <w:rFonts w:ascii="Times New Roman" w:hAnsi="Times New Roman"/>
          <w:sz w:val="24"/>
          <w:szCs w:val="24"/>
          <w:vertAlign w:val="superscript"/>
        </w:rPr>
        <w:t>2</w:t>
      </w:r>
      <w:r w:rsidR="00CD3E36" w:rsidRPr="00797A27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 xml:space="preserve">: б-р Шевченка, 8-В, м. Ромни </w:t>
      </w:r>
      <w:r w:rsidR="00CD3E36" w:rsidRPr="00797A27">
        <w:rPr>
          <w:rFonts w:ascii="Times New Roman" w:hAnsi="Times New Roman"/>
          <w:sz w:val="24"/>
          <w:szCs w:val="24"/>
          <w:lang w:val="uk-UA"/>
        </w:rPr>
        <w:t>через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пропуск орендарем строку на подання заяви про продовження договору оренди.</w:t>
      </w:r>
    </w:p>
    <w:p w:rsidR="00C0748A" w:rsidRPr="00797A27" w:rsidRDefault="00C0748A" w:rsidP="00C0748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10. Припинити з 01.01.2026 дію Договору оренди нерухомого або іншого окремого індивідуально визначеного майна, що належить до комунальної власності</w:t>
      </w:r>
      <w:r w:rsidR="00CD3E36" w:rsidRPr="00797A27">
        <w:rPr>
          <w:rFonts w:ascii="Times New Roman" w:hAnsi="Times New Roman"/>
          <w:sz w:val="24"/>
          <w:szCs w:val="24"/>
          <w:lang w:val="uk-UA"/>
        </w:rPr>
        <w:t>,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укладеного з ТОВ «Медичний центр «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Сехмет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 xml:space="preserve">», на нежитлове приміщення </w:t>
      </w:r>
      <w:r w:rsidR="00CD3E36" w:rsidRPr="00797A27">
        <w:rPr>
          <w:rFonts w:ascii="Times New Roman" w:hAnsi="Times New Roman"/>
          <w:sz w:val="24"/>
          <w:szCs w:val="24"/>
          <w:lang w:val="uk-UA"/>
        </w:rPr>
        <w:t>загальною площею 50,5 м</w:t>
      </w:r>
      <w:r w:rsidR="00CD3E36" w:rsidRPr="00797A2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CD3E36" w:rsidRPr="00797A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>: вул. Гетьмана Мазепи, 43/23, м. Ромни у зв’язку з власними потребами у приміщенні.</w:t>
      </w:r>
    </w:p>
    <w:p w:rsidR="00C0748A" w:rsidRPr="00797A27" w:rsidRDefault="00C0748A" w:rsidP="00C0748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11. Припинити з 01.01.2026 дію Договору оренди нерухомого або іншого окремого індивідуально визначеного майна, що належить до комунальної власності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>,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укладеного з ТОВ «Сумський медичний центр «Сімейна поліклініка», на нежитлове приміщення 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>загальною площею 104,9 м</w:t>
      </w:r>
      <w:r w:rsidR="005264B2" w:rsidRPr="00797A2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>: вул. Полтавська, 119, м. Ромни у зв’язку з потреб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>ою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  <w:r w:rsidRPr="00797A27">
        <w:rPr>
          <w:rFonts w:ascii="Times New Roman" w:hAnsi="Times New Roman"/>
          <w:sz w:val="24"/>
          <w:szCs w:val="24"/>
          <w:lang w:val="uk-UA"/>
        </w:rPr>
        <w:t>у приміщенні.</w:t>
      </w:r>
    </w:p>
    <w:p w:rsidR="00C0748A" w:rsidRPr="00797A27" w:rsidRDefault="00C0748A" w:rsidP="00C0748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12. Припинити з 31.10.2025 дію Договору оренди нерухомого або іншого окремого індивідуально визначеного майна, що належить до комунальної власності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>,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укладеного з Громадською організацією «Валькірії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 xml:space="preserve">», на нежитлове приміщення 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>загальною площею 14,1 м</w:t>
      </w:r>
      <w:r w:rsidR="005264B2" w:rsidRPr="00797A2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>. Шевченка, 65, м. Ромни за взаємною згодою сторін.</w:t>
      </w:r>
    </w:p>
    <w:p w:rsidR="00C0748A" w:rsidRPr="00797A27" w:rsidRDefault="00C0748A" w:rsidP="00C0748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A27">
        <w:rPr>
          <w:rFonts w:ascii="Times New Roman" w:hAnsi="Times New Roman"/>
          <w:sz w:val="24"/>
          <w:szCs w:val="24"/>
          <w:lang w:val="uk-UA"/>
        </w:rPr>
        <w:t>13. Припинити з 31.10.2025 дію Договору оренди нерухомого або іншого окремого індивідуально визначеного майна, що належить до комунальної власності</w:t>
      </w:r>
      <w:r w:rsidR="005264B2" w:rsidRPr="00797A27">
        <w:rPr>
          <w:rFonts w:ascii="Times New Roman" w:hAnsi="Times New Roman"/>
          <w:sz w:val="24"/>
          <w:szCs w:val="24"/>
          <w:lang w:val="uk-UA"/>
        </w:rPr>
        <w:t>,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 укладеного з Акціонерним товариством «Національна суспільна телерадіокомпанія України», на нежитлове приміщення </w:t>
      </w:r>
      <w:r w:rsidR="00540ED7" w:rsidRPr="00797A27">
        <w:rPr>
          <w:rFonts w:ascii="Times New Roman" w:hAnsi="Times New Roman"/>
          <w:sz w:val="24"/>
          <w:szCs w:val="24"/>
          <w:lang w:val="uk-UA"/>
        </w:rPr>
        <w:t>загальною площею 34,6 м</w:t>
      </w:r>
      <w:r w:rsidR="00540ED7" w:rsidRPr="00797A27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2 </w:t>
      </w:r>
      <w:r w:rsidRPr="00797A27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797A2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797A27">
        <w:rPr>
          <w:rFonts w:ascii="Times New Roman" w:hAnsi="Times New Roman"/>
          <w:sz w:val="24"/>
          <w:szCs w:val="24"/>
          <w:lang w:val="uk-UA"/>
        </w:rPr>
        <w:t>: вул. Петра Калнишевського, 46, м. Ромни за взаємною згодою сторін.</w:t>
      </w:r>
    </w:p>
    <w:p w:rsidR="00C0748A" w:rsidRPr="00797A27" w:rsidRDefault="00C0748A" w:rsidP="00C0748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48A" w:rsidRPr="00797A27" w:rsidRDefault="00C0748A" w:rsidP="00C0748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97A27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C0748A" w:rsidRPr="00797A27" w:rsidRDefault="00C0748A" w:rsidP="00C0748A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48A" w:rsidRPr="00797A27" w:rsidRDefault="00C0748A" w:rsidP="00C0748A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48A" w:rsidRPr="00797A27" w:rsidRDefault="00C0748A" w:rsidP="00C0748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Pr="00797A27" w:rsidRDefault="00797A27"/>
    <w:sectPr w:rsidR="00BB3687" w:rsidRPr="00797A27" w:rsidSect="00B75F7D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8A"/>
    <w:rsid w:val="00090A5A"/>
    <w:rsid w:val="000F148F"/>
    <w:rsid w:val="005264B2"/>
    <w:rsid w:val="00540ED7"/>
    <w:rsid w:val="006C2A1F"/>
    <w:rsid w:val="00797A27"/>
    <w:rsid w:val="00C0748A"/>
    <w:rsid w:val="00CD3E36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F0F31-ECD6-49DB-9B1D-A67AC005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48A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C0748A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4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C0748A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C074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0748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748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4863</Words>
  <Characters>2772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admin</cp:lastModifiedBy>
  <cp:revision>3</cp:revision>
  <dcterms:created xsi:type="dcterms:W3CDTF">2025-10-13T08:56:00Z</dcterms:created>
  <dcterms:modified xsi:type="dcterms:W3CDTF">2025-10-20T11:50:00Z</dcterms:modified>
</cp:coreProperties>
</file>