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6F" w:rsidRPr="00CA1D17" w:rsidRDefault="0012036F" w:rsidP="0012036F">
      <w:pPr>
        <w:suppressAutoHyphens w:val="0"/>
        <w:spacing w:line="240" w:lineRule="auto"/>
        <w:jc w:val="center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ru-RU"/>
        </w:rPr>
      </w:pPr>
      <w:r w:rsidRPr="00CA1D17">
        <w:rPr>
          <w:rFonts w:ascii="Calibri" w:eastAsia="Times New Roman" w:hAnsi="Calibri" w:cs="Times New Roman"/>
          <w:noProof/>
          <w:color w:val="auto"/>
          <w:kern w:val="0"/>
          <w:sz w:val="22"/>
          <w:szCs w:val="22"/>
          <w:lang w:eastAsia="uk-UA"/>
        </w:rPr>
        <w:drawing>
          <wp:inline distT="0" distB="0" distL="0" distR="0" wp14:anchorId="2590FB89" wp14:editId="460E80E0">
            <wp:extent cx="4953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36F" w:rsidRPr="00CA1D17" w:rsidRDefault="0012036F" w:rsidP="0012036F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</w:pPr>
      <w:r w:rsidRPr="00CA1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>РОМЕНСЬКА МІСЬКА РАДА СУМСЬКОЇ ОБЛАСТІ</w:t>
      </w:r>
    </w:p>
    <w:p w:rsidR="0012036F" w:rsidRPr="00CA6295" w:rsidRDefault="0012036F" w:rsidP="0012036F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</w:pPr>
      <w:r w:rsidRPr="00CA6295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>ВОСЬМЕ СКЛИКАННЯ</w:t>
      </w:r>
    </w:p>
    <w:p w:rsidR="0012036F" w:rsidRPr="00CA6295" w:rsidRDefault="000A3563" w:rsidP="0012036F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>ДЕВ’ЯНОСТО ДЕВ’ЯТА</w:t>
      </w:r>
      <w:r w:rsidR="0012036F" w:rsidRPr="00CA6295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 xml:space="preserve"> СЕСІЯ</w:t>
      </w:r>
    </w:p>
    <w:p w:rsidR="0012036F" w:rsidRPr="00CA1D17" w:rsidRDefault="0012036F" w:rsidP="0012036F">
      <w:pPr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  <w:r w:rsidRPr="00CA1D17"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  <w:t>РІШЕННЯ</w:t>
      </w:r>
    </w:p>
    <w:p w:rsidR="0012036F" w:rsidRPr="00CA1D17" w:rsidRDefault="0012036F" w:rsidP="0012036F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22</w:t>
      </w:r>
      <w:r w:rsidRPr="000E7287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10</w:t>
      </w:r>
      <w:r w:rsidRPr="000E7287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.2025</w:t>
      </w:r>
      <w:r w:rsidRPr="000E7287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ab/>
      </w:r>
      <w:r w:rsidRPr="00CA1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ab/>
      </w:r>
      <w:r w:rsidRPr="00CA1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ab/>
      </w:r>
      <w:r w:rsidRPr="00CA1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ab/>
        <w:t xml:space="preserve">               Ромни</w:t>
      </w:r>
    </w:p>
    <w:p w:rsidR="0012142E" w:rsidRPr="00AC1E8A" w:rsidRDefault="0012142E" w:rsidP="00CA6295">
      <w:pPr>
        <w:suppressAutoHyphens w:val="0"/>
        <w:spacing w:before="120" w:after="120"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AC1E8A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r w:rsidR="00C91AFB" w:rsidRPr="00AC1E8A">
        <w:rPr>
          <w:rFonts w:ascii="Times New Roman" w:hAnsi="Times New Roman" w:cs="Times New Roman"/>
          <w:b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b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  <w:b/>
        </w:rPr>
        <w:t>на 2023-2025 роки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:rsidR="0012142E" w:rsidRPr="00AC1E8A" w:rsidRDefault="0012142E" w:rsidP="00AC1E8A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>МІСЬКА РАДА ВИРІШИЛА: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AC1E8A">
        <w:rPr>
          <w:rFonts w:ascii="Times New Roman" w:eastAsia="Times New Roman" w:hAnsi="Times New Roman" w:cs="Times New Roman"/>
          <w:color w:val="000000"/>
        </w:rPr>
        <w:t>Внести</w:t>
      </w:r>
      <w:proofErr w:type="spellEnd"/>
      <w:r w:rsidRPr="00AC1E8A">
        <w:rPr>
          <w:rFonts w:ascii="Times New Roman" w:eastAsia="Times New Roman" w:hAnsi="Times New Roman" w:cs="Times New Roman"/>
          <w:color w:val="000000"/>
        </w:rPr>
        <w:t xml:space="preserve"> такі зміни до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2023-2025 роки</w:t>
      </w:r>
      <w:r w:rsidRPr="00AC1E8A">
        <w:rPr>
          <w:rFonts w:ascii="Times New Roman" w:eastAsia="Times New Roman" w:hAnsi="Times New Roman" w:cs="Times New Roman"/>
        </w:rPr>
        <w:t xml:space="preserve"> затвердженої рішенням міської ради від 22.02.2023 (далі – Програма):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1E8A">
        <w:rPr>
          <w:rFonts w:ascii="Times New Roman" w:eastAsia="Times New Roman" w:hAnsi="Times New Roman" w:cs="Times New Roman"/>
        </w:rPr>
        <w:t xml:space="preserve">1. Викласти Паспорт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2023-2025 роки</w:t>
      </w:r>
      <w:r w:rsidRPr="00AC1E8A">
        <w:rPr>
          <w:rFonts w:ascii="Times New Roman" w:eastAsia="Times New Roman" w:hAnsi="Times New Roman" w:cs="Times New Roman"/>
        </w:rPr>
        <w:t xml:space="preserve"> в новій редакції  </w:t>
      </w:r>
      <w:r w:rsidR="00F66264">
        <w:rPr>
          <w:rFonts w:ascii="Times New Roman" w:eastAsia="Times New Roman" w:hAnsi="Times New Roman" w:cs="Times New Roman"/>
        </w:rPr>
        <w:t>згідно з додат</w:t>
      </w:r>
      <w:r w:rsidRPr="00AC1E8A">
        <w:rPr>
          <w:rFonts w:ascii="Times New Roman" w:eastAsia="Times New Roman" w:hAnsi="Times New Roman" w:cs="Times New Roman"/>
        </w:rPr>
        <w:t>к</w:t>
      </w:r>
      <w:r w:rsidR="00F66264">
        <w:rPr>
          <w:rFonts w:ascii="Times New Roman" w:eastAsia="Times New Roman" w:hAnsi="Times New Roman" w:cs="Times New Roman"/>
        </w:rPr>
        <w:t>ом</w:t>
      </w:r>
      <w:r w:rsidRPr="00AC1E8A">
        <w:rPr>
          <w:rFonts w:ascii="Times New Roman" w:eastAsia="Times New Roman" w:hAnsi="Times New Roman" w:cs="Times New Roman"/>
        </w:rPr>
        <w:t xml:space="preserve"> 1</w:t>
      </w:r>
      <w:r w:rsidR="00F66264">
        <w:rPr>
          <w:rFonts w:ascii="Times New Roman" w:eastAsia="Times New Roman" w:hAnsi="Times New Roman" w:cs="Times New Roman"/>
        </w:rPr>
        <w:t xml:space="preserve"> до цього рішення</w:t>
      </w:r>
      <w:r w:rsidRPr="00AC1E8A">
        <w:rPr>
          <w:rFonts w:ascii="Times New Roman" w:eastAsia="Times New Roman" w:hAnsi="Times New Roman" w:cs="Times New Roman"/>
        </w:rPr>
        <w:t>.</w:t>
      </w:r>
    </w:p>
    <w:p w:rsidR="0012142E" w:rsidRDefault="0012142E" w:rsidP="0012142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</w:rPr>
        <w:t>2. Викласти</w:t>
      </w:r>
      <w:r w:rsidR="00C91AFB" w:rsidRPr="00AC1E8A">
        <w:rPr>
          <w:rFonts w:ascii="Times New Roman" w:eastAsia="Times New Roman" w:hAnsi="Times New Roman" w:cs="Times New Roman"/>
        </w:rPr>
        <w:t xml:space="preserve"> Заходи</w:t>
      </w:r>
      <w:r w:rsidRPr="00AC1E8A">
        <w:rPr>
          <w:rFonts w:ascii="Times New Roman" w:eastAsia="Times New Roman" w:hAnsi="Times New Roman" w:cs="Times New Roman"/>
        </w:rPr>
        <w:t xml:space="preserve">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2023-2025 роки</w:t>
      </w:r>
      <w:r w:rsidRPr="00AC1E8A">
        <w:rPr>
          <w:rFonts w:ascii="Times New Roman" w:eastAsia="Times New Roman" w:hAnsi="Times New Roman" w:cs="Times New Roman"/>
        </w:rPr>
        <w:t xml:space="preserve"> в новій редакції </w:t>
      </w:r>
      <w:r w:rsidRPr="00AC1E8A">
        <w:rPr>
          <w:rFonts w:ascii="Times New Roman" w:eastAsia="Times New Roman" w:hAnsi="Times New Roman" w:cs="Times New Roman"/>
          <w:color w:val="000000"/>
        </w:rPr>
        <w:t>згідно з додатком 2 до цього рішення.</w:t>
      </w:r>
    </w:p>
    <w:p w:rsidR="0070011F" w:rsidRDefault="0070011F" w:rsidP="0012142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12142E" w:rsidRPr="00AC1E8A" w:rsidRDefault="0012142E" w:rsidP="0012142E">
      <w:pPr>
        <w:suppressAutoHyphens w:val="0"/>
        <w:spacing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</w:p>
    <w:p w:rsidR="0070011F" w:rsidRPr="00CA1D17" w:rsidRDefault="0070011F" w:rsidP="0070011F">
      <w:pPr>
        <w:pStyle w:val="af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CA1D17">
        <w:rPr>
          <w:b/>
          <w:color w:val="000000"/>
          <w:lang w:val="uk-UA"/>
        </w:rPr>
        <w:t>Міський голова</w:t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  <w:t>Олег СТОГНІЙ</w:t>
      </w: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142A7C" w:rsidRPr="00142A7C" w:rsidRDefault="00142A7C" w:rsidP="00142A7C">
      <w:pPr>
        <w:suppressAutoHyphens w:val="0"/>
        <w:spacing w:line="240" w:lineRule="auto"/>
        <w:ind w:firstLine="5954"/>
        <w:rPr>
          <w:rFonts w:ascii="Arial" w:eastAsia="Arial" w:hAnsi="Arial" w:cs="Arial"/>
          <w:color w:val="FFFFFF"/>
          <w:kern w:val="2"/>
          <w:sz w:val="20"/>
          <w:szCs w:val="20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lastRenderedPageBreak/>
        <w:t>Додаток 1</w:t>
      </w:r>
    </w:p>
    <w:p w:rsidR="00142A7C" w:rsidRPr="00142A7C" w:rsidRDefault="00142A7C" w:rsidP="00142A7C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000000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:rsidR="00142A7C" w:rsidRPr="000E7287" w:rsidRDefault="00142A7C" w:rsidP="00142A7C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000000" w:themeColor="text1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t xml:space="preserve">від </w:t>
      </w:r>
      <w:r w:rsidR="000C5422">
        <w:rPr>
          <w:rFonts w:ascii="Times New Roman" w:eastAsia="Times New Roman" w:hAnsi="Times New Roman" w:cs="Times New Roman"/>
          <w:b/>
          <w:color w:val="000000"/>
        </w:rPr>
        <w:t>22</w:t>
      </w:r>
      <w:r w:rsidRPr="000E7287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0C5422">
        <w:rPr>
          <w:rFonts w:ascii="Times New Roman" w:eastAsia="Times New Roman" w:hAnsi="Times New Roman" w:cs="Times New Roman"/>
          <w:b/>
          <w:color w:val="000000" w:themeColor="text1"/>
        </w:rPr>
        <w:t>10</w:t>
      </w:r>
      <w:r w:rsidRPr="000E7287">
        <w:rPr>
          <w:rFonts w:ascii="Times New Roman" w:eastAsia="Times New Roman" w:hAnsi="Times New Roman" w:cs="Times New Roman"/>
          <w:b/>
          <w:color w:val="000000" w:themeColor="text1"/>
        </w:rPr>
        <w:t>.202</w:t>
      </w:r>
      <w:r w:rsidR="006B6F4F" w:rsidRPr="000E7287">
        <w:rPr>
          <w:rFonts w:ascii="Times New Roman" w:eastAsia="Times New Roman" w:hAnsi="Times New Roman" w:cs="Times New Roman"/>
          <w:b/>
          <w:color w:val="000000" w:themeColor="text1"/>
        </w:rPr>
        <w:t>5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.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Паспорт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Програми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ф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нансово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дтримки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Комунального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некомерц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йного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дпри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є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мства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«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Стоматолог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чна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пол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кл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ка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»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Роменсько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м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сько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ради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2023-2025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роки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  <w:t xml:space="preserve"> 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</w:rPr>
      </w:pPr>
      <w:r w:rsidRPr="00142A7C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(нова редакція)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</w:p>
    <w:tbl>
      <w:tblPr>
        <w:tblW w:w="963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713"/>
        <w:gridCol w:w="1595"/>
        <w:gridCol w:w="1645"/>
        <w:gridCol w:w="1418"/>
        <w:gridCol w:w="1814"/>
      </w:tblGrid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1.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Ініціатор розроблення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Розробник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3.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Відповідальний виконавець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Виконавчий комітет Роменської міської ради, </w:t>
            </w: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</w:t>
            </w:r>
          </w:p>
        </w:tc>
      </w:tr>
      <w:tr w:rsidR="00142A7C" w:rsidRPr="00142A7C" w:rsidTr="004D1A19">
        <w:trPr>
          <w:trHeight w:val="8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4.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Учасники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 (далі КНП «</w:t>
            </w:r>
            <w:proofErr w:type="spellStart"/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Стоматполіклініка</w:t>
            </w:r>
            <w:proofErr w:type="spellEnd"/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» РМР)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5.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Термін реалізації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Протягом 2023-2025 років</w:t>
            </w:r>
          </w:p>
        </w:tc>
      </w:tr>
      <w:tr w:rsidR="00142A7C" w:rsidRPr="00142A7C" w:rsidTr="004D1A19">
        <w:trPr>
          <w:trHeight w:val="129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6.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Бюджет Роменської міської територіальної громади та інші джерела, не заборонені законодавством України 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Загальний обсяг фінансових ресурсів, необхідних для виконання Програми </w:t>
            </w:r>
          </w:p>
          <w:p w:rsidR="00142A7C" w:rsidRPr="00142A7C" w:rsidRDefault="00142A7C" w:rsidP="00142A7C">
            <w:pPr>
              <w:jc w:val="right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тис. грн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7.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Разом: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42A7C">
              <w:rPr>
                <w:rFonts w:ascii="Times New Roman" w:hAnsi="Times New Roman" w:cs="Times New Roman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</w:rPr>
            </w:pPr>
            <w:r w:rsidRPr="00142A7C">
              <w:rPr>
                <w:rFonts w:ascii="Times New Roman" w:hAnsi="Times New Roman" w:cs="Times New Roman"/>
              </w:rPr>
              <w:t>5518,205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hint="eastAsia"/>
              </w:rPr>
            </w:pPr>
          </w:p>
          <w:p w:rsidR="00142A7C" w:rsidRPr="00142A7C" w:rsidRDefault="006B6F4F" w:rsidP="00142A7C">
            <w:pPr>
              <w:jc w:val="center"/>
              <w:rPr>
                <w:rFonts w:hint="eastAsia"/>
              </w:rPr>
            </w:pPr>
            <w:r>
              <w:rPr>
                <w:color w:val="auto"/>
              </w:rPr>
              <w:t>7646,855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hint="eastAsia"/>
              </w:rPr>
            </w:pPr>
          </w:p>
          <w:p w:rsidR="00142A7C" w:rsidRPr="00142A7C" w:rsidRDefault="002F2756" w:rsidP="00142A7C">
            <w:pPr>
              <w:jc w:val="center"/>
              <w:rPr>
                <w:rFonts w:hint="eastAsia"/>
              </w:rPr>
            </w:pPr>
            <w:r>
              <w:t>94</w:t>
            </w:r>
            <w:r w:rsidR="006B6F4F">
              <w:t>07,110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A7C" w:rsidRPr="00142A7C" w:rsidRDefault="006B6F4F" w:rsidP="0036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62691">
              <w:rPr>
                <w:rFonts w:ascii="Times New Roman" w:hAnsi="Times New Roman" w:cs="Times New Roman"/>
              </w:rPr>
              <w:t>2</w:t>
            </w:r>
            <w:r w:rsidR="00F821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72,17</w:t>
            </w:r>
          </w:p>
        </w:tc>
      </w:tr>
    </w:tbl>
    <w:p w:rsidR="00142A7C" w:rsidRPr="00142A7C" w:rsidRDefault="00142A7C" w:rsidP="00142A7C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</w:rPr>
      </w:pPr>
    </w:p>
    <w:p w:rsidR="00142A7C" w:rsidRPr="00142A7C" w:rsidRDefault="00142A7C" w:rsidP="00142A7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142A7C" w:rsidRPr="00142A7C" w:rsidRDefault="00142A7C" w:rsidP="00142A7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0C5422" w:rsidRPr="000C5422" w:rsidRDefault="000A3563" w:rsidP="000C542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  <w:bookmarkStart w:id="0" w:name="_heading=h.tyjcwt" w:colFirst="0" w:colLast="0"/>
      <w:bookmarkEnd w:id="0"/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  <w:t>В’ячеслав ГУБАРЬ</w:t>
      </w:r>
    </w:p>
    <w:p w:rsidR="000C5422" w:rsidRPr="000C5422" w:rsidRDefault="000C5422" w:rsidP="000C542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:rsidR="00142A7C" w:rsidRPr="00142A7C" w:rsidRDefault="00142A7C" w:rsidP="00142A7C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:rsidR="00142A7C" w:rsidRPr="00142A7C" w:rsidRDefault="00142A7C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sectPr w:rsidR="00142A7C" w:rsidRPr="00142A7C" w:rsidSect="00B666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17FC" w:rsidRPr="006717FC" w:rsidRDefault="006717FC" w:rsidP="006717FC">
      <w:pPr>
        <w:spacing w:line="276" w:lineRule="auto"/>
        <w:ind w:left="11907" w:right="150"/>
        <w:jc w:val="both"/>
        <w:rPr>
          <w:rFonts w:ascii="Arial" w:eastAsia="Arial" w:hAnsi="Arial" w:cs="Arial"/>
          <w:color w:val="FFFFFF"/>
          <w:kern w:val="2"/>
          <w:sz w:val="20"/>
          <w:szCs w:val="20"/>
        </w:rPr>
      </w:pPr>
      <w:r w:rsidRPr="006717FC">
        <w:rPr>
          <w:rFonts w:ascii="Times New Roman" w:eastAsia="Times New Roman" w:hAnsi="Times New Roman" w:cs="Times New Roman"/>
          <w:b/>
          <w:color w:val="000000"/>
        </w:rPr>
        <w:lastRenderedPageBreak/>
        <w:t>Додаток 2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  <w:r w:rsidRPr="006717FC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auto"/>
        </w:rPr>
      </w:pPr>
      <w:r w:rsidRPr="006717FC">
        <w:rPr>
          <w:rFonts w:ascii="Times New Roman" w:eastAsia="Times New Roman" w:hAnsi="Times New Roman" w:cs="Times New Roman"/>
          <w:b/>
          <w:color w:val="auto"/>
        </w:rPr>
        <w:t xml:space="preserve">від </w:t>
      </w:r>
      <w:r w:rsidR="000C5422">
        <w:rPr>
          <w:rFonts w:ascii="Times New Roman" w:eastAsia="Times New Roman" w:hAnsi="Times New Roman" w:cs="Times New Roman"/>
          <w:b/>
          <w:color w:val="auto"/>
        </w:rPr>
        <w:t>22</w:t>
      </w:r>
      <w:r w:rsidRPr="006717FC">
        <w:rPr>
          <w:rFonts w:ascii="Times New Roman" w:eastAsia="Times New Roman" w:hAnsi="Times New Roman" w:cs="Times New Roman"/>
          <w:b/>
          <w:color w:val="auto"/>
        </w:rPr>
        <w:t>.</w:t>
      </w:r>
      <w:r w:rsidR="000C5422">
        <w:rPr>
          <w:rFonts w:ascii="Times New Roman" w:eastAsia="Times New Roman" w:hAnsi="Times New Roman" w:cs="Times New Roman"/>
          <w:b/>
          <w:color w:val="auto"/>
        </w:rPr>
        <w:t>10</w:t>
      </w:r>
      <w:r w:rsidRPr="006717FC">
        <w:rPr>
          <w:rFonts w:ascii="Times New Roman" w:eastAsia="Times New Roman" w:hAnsi="Times New Roman" w:cs="Times New Roman"/>
          <w:b/>
          <w:color w:val="auto"/>
        </w:rPr>
        <w:t>.202</w:t>
      </w:r>
      <w:r w:rsidR="000E7287">
        <w:rPr>
          <w:rFonts w:ascii="Times New Roman" w:eastAsia="Times New Roman" w:hAnsi="Times New Roman" w:cs="Times New Roman"/>
          <w:b/>
          <w:color w:val="auto"/>
        </w:rPr>
        <w:t>5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bookmarkStart w:id="1" w:name="_Hlk126229514"/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Заходи 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Програми фінансової підтримки </w:t>
      </w: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Комунального некомерційного підприємства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 «</w:t>
      </w: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Стоматологічна поліклініка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»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Роменської міської ради</w:t>
      </w:r>
      <w:r w:rsidRPr="006717FC">
        <w:rPr>
          <w:rFonts w:ascii="Times New Roman" w:eastAsia="Times New Roman" w:hAnsi="Times New Roman" w:cs="Times New Roman"/>
          <w:b/>
          <w:color w:val="FF0000"/>
          <w:kern w:val="0"/>
          <w:lang w:eastAsia="uk-UA"/>
        </w:rPr>
        <w:t xml:space="preserve"> 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на 2023-2025 роки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 w:hint="eastAsia"/>
          <w:color w:val="000000"/>
          <w:kern w:val="0"/>
          <w:lang w:eastAsia="uk-UA"/>
        </w:rPr>
        <w:t>(нова редакція)</w:t>
      </w:r>
    </w:p>
    <w:tbl>
      <w:tblPr>
        <w:tblpPr w:leftFromText="180" w:rightFromText="180" w:vertAnchor="text" w:tblpY="1"/>
        <w:tblOverlap w:val="never"/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536"/>
        <w:gridCol w:w="1739"/>
        <w:gridCol w:w="2371"/>
        <w:gridCol w:w="1276"/>
        <w:gridCol w:w="1280"/>
        <w:gridCol w:w="1215"/>
      </w:tblGrid>
      <w:tr w:rsidR="006717FC" w:rsidRPr="006717FC" w:rsidTr="0095396D">
        <w:trPr>
          <w:trHeight w:val="1113"/>
        </w:trPr>
        <w:tc>
          <w:tcPr>
            <w:tcW w:w="1668" w:type="dxa"/>
            <w:vMerge w:val="restart"/>
            <w:shd w:val="clear" w:color="auto" w:fill="auto"/>
            <w:vAlign w:val="center"/>
          </w:tcPr>
          <w:bookmarkEnd w:id="1"/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Назва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напряму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діяльності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(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пріоритетні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завдання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Перелік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заходів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Джерела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Виконавець</w:t>
            </w:r>
            <w:proofErr w:type="spellEnd"/>
          </w:p>
        </w:tc>
        <w:tc>
          <w:tcPr>
            <w:tcW w:w="3771" w:type="dxa"/>
            <w:gridSpan w:val="3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Орієнтовні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обсяги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фінансування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(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вартість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) по роках, тис.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грн</w:t>
            </w:r>
            <w:proofErr w:type="spellEnd"/>
          </w:p>
        </w:tc>
      </w:tr>
      <w:tr w:rsidR="006717FC" w:rsidRPr="006717FC" w:rsidTr="0095396D">
        <w:trPr>
          <w:trHeight w:val="450"/>
        </w:trPr>
        <w:tc>
          <w:tcPr>
            <w:tcW w:w="1668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1739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7FC" w:rsidRPr="006717FC" w:rsidRDefault="006717FC" w:rsidP="00F91A66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2023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717FC" w:rsidRPr="006717FC" w:rsidRDefault="006717FC" w:rsidP="00F91A66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2024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717FC" w:rsidRPr="006717FC" w:rsidRDefault="006717FC" w:rsidP="00F91A66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2025 </w:t>
            </w:r>
          </w:p>
        </w:tc>
      </w:tr>
      <w:tr w:rsidR="006717FC" w:rsidRPr="006717FC" w:rsidTr="0095396D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8</w:t>
            </w:r>
          </w:p>
        </w:tc>
      </w:tr>
      <w:tr w:rsidR="006717FC" w:rsidRPr="006717FC" w:rsidTr="0095396D">
        <w:trPr>
          <w:trHeight w:val="870"/>
        </w:trPr>
        <w:tc>
          <w:tcPr>
            <w:tcW w:w="1668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 надання населенню амбулаторно-поліклінічної та стаціонарної допомоги на вторинному рівні</w:t>
            </w:r>
          </w:p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Оплата комунальних послуг та енергоносіїв, відповідно до Бюджетного кодексу України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Бюджет міської територіальної громади</w:t>
            </w: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148,973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281,944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6717FC" w:rsidRDefault="00A01E2E" w:rsidP="006717FC">
            <w:pPr>
              <w:rPr>
                <w:rFonts w:hint="eastAsia"/>
              </w:rPr>
            </w:pPr>
            <w:r>
              <w:t>341,203</w:t>
            </w:r>
          </w:p>
        </w:tc>
      </w:tr>
      <w:tr w:rsidR="006717FC" w:rsidRPr="006717FC" w:rsidTr="0095396D">
        <w:trPr>
          <w:trHeight w:val="870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Оплата праці  з нарахуванням на заробітну плату </w:t>
            </w:r>
          </w:p>
        </w:tc>
        <w:tc>
          <w:tcPr>
            <w:tcW w:w="1739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4177,181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5341,977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6717FC" w:rsidRDefault="00A01E2E" w:rsidP="006717FC">
            <w:pPr>
              <w:rPr>
                <w:rFonts w:hint="eastAsia"/>
              </w:rPr>
            </w:pPr>
            <w:r>
              <w:t>5540,449</w:t>
            </w:r>
          </w:p>
        </w:tc>
      </w:tr>
      <w:tr w:rsidR="006717FC" w:rsidRPr="006717FC" w:rsidTr="0095396D">
        <w:trPr>
          <w:trHeight w:val="1440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Забезпечення, медикаментами, предметами, матеріалами, обладнанням та інвентарем для надання стоматологічних послуг населенню</w:t>
            </w:r>
          </w:p>
        </w:tc>
        <w:tc>
          <w:tcPr>
            <w:tcW w:w="1739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211,068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6717FC" w:rsidRDefault="00305100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62</w:t>
            </w:r>
            <w:r w:rsidR="006717FC"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6,980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6717FC" w:rsidRDefault="000E7287" w:rsidP="006717F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6717FC" w:rsidRPr="006717FC">
              <w:rPr>
                <w:rFonts w:hint="eastAsia"/>
              </w:rPr>
              <w:t>56,980</w:t>
            </w:r>
          </w:p>
        </w:tc>
      </w:tr>
    </w:tbl>
    <w:p w:rsidR="006717FC" w:rsidRPr="006717FC" w:rsidRDefault="006717FC" w:rsidP="006717FC">
      <w:pPr>
        <w:widowControl w:val="0"/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  <w:r w:rsidRPr="006717FC">
        <w:rPr>
          <w:rFonts w:ascii="Courier New" w:eastAsia="Times New Roman" w:hAnsi="Courier New" w:cs="Courier New"/>
          <w:color w:val="000000"/>
          <w:kern w:val="0"/>
          <w:lang w:eastAsia="uk-UA"/>
        </w:rPr>
        <w:br w:type="page"/>
      </w:r>
      <w:r w:rsidRPr="006717FC">
        <w:rPr>
          <w:rFonts w:ascii="Courier New" w:eastAsia="Times New Roman" w:hAnsi="Courier New" w:cs="Courier New"/>
          <w:color w:val="000000"/>
          <w:kern w:val="0"/>
          <w:lang w:eastAsia="uk-UA"/>
        </w:rPr>
        <w:lastRenderedPageBreak/>
        <w:t xml:space="preserve">                                                                                   </w:t>
      </w:r>
      <w:r w:rsidRPr="006717FC">
        <w:rPr>
          <w:rFonts w:ascii="Times New Roman" w:eastAsia="Times New Roman" w:hAnsi="Times New Roman" w:cs="Times New Roman"/>
          <w:color w:val="000000"/>
          <w:kern w:val="0"/>
          <w:lang w:eastAsia="uk-UA"/>
        </w:rPr>
        <w:t>Продовження додатку 2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536"/>
        <w:gridCol w:w="1701"/>
        <w:gridCol w:w="2409"/>
        <w:gridCol w:w="1276"/>
        <w:gridCol w:w="1276"/>
        <w:gridCol w:w="1276"/>
      </w:tblGrid>
      <w:tr w:rsidR="006717FC" w:rsidRPr="006717FC" w:rsidTr="0095396D">
        <w:trPr>
          <w:trHeight w:val="3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8</w:t>
            </w:r>
          </w:p>
        </w:tc>
      </w:tr>
      <w:tr w:rsidR="006717FC" w:rsidRPr="006717FC" w:rsidTr="0095396D">
        <w:trPr>
          <w:trHeight w:val="724"/>
        </w:trPr>
        <w:tc>
          <w:tcPr>
            <w:tcW w:w="1668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Оплата послуг та закупівля предметів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235,706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345,954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0C5422" w:rsidP="006717FC">
            <w:pPr>
              <w:rPr>
                <w:rFonts w:hint="eastAsia"/>
              </w:rPr>
            </w:pPr>
            <w:r>
              <w:t>1168,478</w:t>
            </w:r>
          </w:p>
        </w:tc>
      </w:tr>
      <w:tr w:rsidR="006717FC" w:rsidRPr="006717FC" w:rsidTr="0095396D">
        <w:trPr>
          <w:trHeight w:val="793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 паливно-мастильними матеріалами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75,463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0,000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rPr>
                <w:rFonts w:hint="eastAsia"/>
              </w:rPr>
            </w:pPr>
            <w:r w:rsidRPr="006717FC">
              <w:rPr>
                <w:rFonts w:hint="eastAsia"/>
              </w:rPr>
              <w:t>0,000</w:t>
            </w:r>
          </w:p>
        </w:tc>
      </w:tr>
      <w:tr w:rsidR="006717FC" w:rsidRPr="006717FC" w:rsidTr="0095396D">
        <w:trPr>
          <w:trHeight w:val="793"/>
        </w:trPr>
        <w:tc>
          <w:tcPr>
            <w:tcW w:w="1668" w:type="dxa"/>
            <w:vMerge/>
            <w:shd w:val="clear" w:color="auto" w:fill="auto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Відшкодування вартості зубопротезування пільговим категоріям населення відповідно до законодавства</w:t>
            </w:r>
          </w:p>
        </w:tc>
        <w:tc>
          <w:tcPr>
            <w:tcW w:w="1701" w:type="dxa"/>
            <w:vMerge/>
            <w:shd w:val="clear" w:color="auto" w:fill="auto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669,814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1000,00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6717FC" w:rsidRDefault="006717FC" w:rsidP="000C5422">
            <w:pPr>
              <w:rPr>
                <w:rFonts w:hint="eastAsia"/>
              </w:rPr>
            </w:pPr>
            <w:r w:rsidRPr="006717FC">
              <w:rPr>
                <w:rFonts w:hint="eastAsia"/>
              </w:rPr>
              <w:t>1</w:t>
            </w:r>
            <w:r w:rsidR="000C5422">
              <w:t>4</w:t>
            </w:r>
            <w:r w:rsidRPr="006717FC">
              <w:rPr>
                <w:rFonts w:hint="eastAsia"/>
              </w:rPr>
              <w:t>00,00</w:t>
            </w:r>
          </w:p>
        </w:tc>
      </w:tr>
      <w:tr w:rsidR="006717FC" w:rsidRPr="006717FC" w:rsidTr="0095396D">
        <w:trPr>
          <w:trHeight w:val="699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Усього за напрямком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5518,205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6717FC" w:rsidRDefault="006717FC" w:rsidP="00305100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  <w:r w:rsidR="0030510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46,855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6717FC" w:rsidRDefault="000C5422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94</w:t>
            </w:r>
            <w:r w:rsidR="000E7287" w:rsidRPr="000E7287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uk-UA"/>
              </w:rPr>
              <w:t>07,110</w:t>
            </w:r>
          </w:p>
        </w:tc>
      </w:tr>
      <w:tr w:rsidR="006717FC" w:rsidRPr="006717FC" w:rsidTr="0095396D">
        <w:trPr>
          <w:trHeight w:val="507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Усього за програмою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717FC" w:rsidRPr="006717FC" w:rsidRDefault="000E7287" w:rsidP="000C5422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0E7287">
              <w:rPr>
                <w:rFonts w:ascii="Times New Roman" w:eastAsia="Times New Roman" w:hAnsi="Times New Roman" w:cs="Times New Roman" w:hint="eastAsia"/>
                <w:b/>
                <w:color w:val="000000"/>
                <w:kern w:val="0"/>
                <w:lang w:eastAsia="uk-UA"/>
              </w:rPr>
              <w:t>2</w:t>
            </w:r>
            <w:r w:rsidR="000C54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25</w:t>
            </w:r>
            <w:r w:rsidRPr="000E7287">
              <w:rPr>
                <w:rFonts w:ascii="Times New Roman" w:eastAsia="Times New Roman" w:hAnsi="Times New Roman" w:cs="Times New Roman" w:hint="eastAsia"/>
                <w:b/>
                <w:color w:val="000000"/>
                <w:kern w:val="0"/>
                <w:lang w:eastAsia="uk-UA"/>
              </w:rPr>
              <w:t>72,17</w:t>
            </w:r>
          </w:p>
        </w:tc>
      </w:tr>
    </w:tbl>
    <w:p w:rsidR="006717FC" w:rsidRPr="006717FC" w:rsidRDefault="006717FC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</w:pPr>
    </w:p>
    <w:p w:rsidR="00142A7C" w:rsidRPr="00142A7C" w:rsidRDefault="000A3563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sectPr w:rsidR="00142A7C" w:rsidRPr="00142A7C" w:rsidSect="00176690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proofErr w:type="spellStart"/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 xml:space="preserve">Секретар </w:t>
      </w:r>
      <w:proofErr w:type="spellEnd"/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>міської ради</w:t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  <w:t>В’ячеслав ГУБАРЬ</w:t>
      </w:r>
    </w:p>
    <w:p w:rsidR="00142A7C" w:rsidRPr="00142A7C" w:rsidRDefault="00142A7C" w:rsidP="00142A7C">
      <w:pPr>
        <w:spacing w:line="271" w:lineRule="auto"/>
        <w:ind w:firstLine="426"/>
        <w:jc w:val="center"/>
        <w:rPr>
          <w:rFonts w:ascii="Times New Roman" w:eastAsia="Times New Roman" w:hAnsi="Times New Roman" w:cs="Times New Roman"/>
          <w:b/>
          <w:kern w:val="2"/>
        </w:rPr>
      </w:pPr>
      <w:r w:rsidRPr="00142A7C">
        <w:rPr>
          <w:rFonts w:ascii="Times New Roman" w:eastAsia="Times New Roman" w:hAnsi="Times New Roman" w:cs="Times New Roman"/>
          <w:b/>
        </w:rPr>
        <w:lastRenderedPageBreak/>
        <w:t>ПОЯСНЮВАЛЬНА ЗАПИСКА</w:t>
      </w:r>
    </w:p>
    <w:p w:rsidR="00142A7C" w:rsidRPr="00142A7C" w:rsidRDefault="00142A7C" w:rsidP="00CA6295">
      <w:pPr>
        <w:spacing w:after="120" w:line="271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42A7C">
        <w:rPr>
          <w:rFonts w:ascii="Times New Roman" w:eastAsia="Times New Roman" w:hAnsi="Times New Roman" w:cs="Times New Roman"/>
          <w:b/>
        </w:rPr>
        <w:t xml:space="preserve">до </w:t>
      </w:r>
      <w:proofErr w:type="spellStart"/>
      <w:r w:rsidRPr="00142A7C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142A7C">
        <w:rPr>
          <w:rFonts w:ascii="Times New Roman" w:eastAsia="Times New Roman" w:hAnsi="Times New Roman" w:cs="Times New Roman"/>
          <w:b/>
        </w:rPr>
        <w:t xml:space="preserve"> рішення Роменської міської ради «</w:t>
      </w:r>
      <w:r w:rsidRPr="00142A7C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bookmarkStart w:id="2" w:name="_Hlk98153188"/>
      <w:r w:rsidRPr="00142A7C">
        <w:rPr>
          <w:rFonts w:ascii="Times New Roman" w:eastAsia="Times New Roman" w:hAnsi="Times New Roman" w:cs="Times New Roman" w:hint="eastAsia"/>
          <w:b/>
          <w:color w:val="000000"/>
        </w:rPr>
        <w:t>Програми фінансової підтримки Комунального некомерційного підприємства «Стоматологічна поліклініка» Роменської міської ради на 2023-2025 роки</w:t>
      </w:r>
      <w:r w:rsidRPr="00142A7C">
        <w:rPr>
          <w:rFonts w:ascii="Times New Roman" w:eastAsia="Times New Roman" w:hAnsi="Times New Roman" w:cs="Times New Roman"/>
          <w:b/>
          <w:color w:val="000000"/>
        </w:rPr>
        <w:t>»</w:t>
      </w:r>
    </w:p>
    <w:bookmarkEnd w:id="2"/>
    <w:p w:rsidR="00460049" w:rsidRPr="00460049" w:rsidRDefault="00460049" w:rsidP="000A3563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Внесення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нансово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дтримки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Комунального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некомерц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йного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дпри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є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мства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«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Стоматолог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чна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ка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Роменсько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сько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ради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2023-2025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роки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дал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-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)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зумовлен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необх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стю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для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надання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послуг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зубопротезування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пац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іє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нтам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особливими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потребами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:</w:t>
      </w:r>
    </w:p>
    <w:p w:rsidR="00460049" w:rsidRPr="00460049" w:rsidRDefault="00460049" w:rsidP="000A3563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1)</w:t>
      </w:r>
      <w:r w:rsidR="000A3563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proofErr w:type="spellStart"/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внести</w:t>
      </w:r>
      <w:proofErr w:type="spellEnd"/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Паспорту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зб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льшивши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загальний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обсяг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4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00,0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2025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)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2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1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72,17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2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5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72,17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</w:p>
    <w:p w:rsidR="00B72CAD" w:rsidRDefault="00460049" w:rsidP="000A3563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2)</w:t>
      </w:r>
      <w:r w:rsidR="000A3563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зб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льшити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обсяг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передбачений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proofErr w:type="spellStart"/>
      <w:r w:rsidR="006E520F">
        <w:rPr>
          <w:rFonts w:ascii="Times New Roman" w:eastAsia="Times New Roman" w:hAnsi="Times New Roman" w:cs="Times New Roman" w:hint="eastAsia"/>
          <w:color w:val="auto"/>
          <w:kern w:val="0"/>
          <w:lang w:val="ru-RU" w:eastAsia="ru-RU"/>
        </w:rPr>
        <w:t>у</w:t>
      </w:r>
      <w:r w:rsidR="006E520F">
        <w:rPr>
          <w:rFonts w:ascii="Times New Roman" w:eastAsia="Times New Roman" w:hAnsi="Times New Roman" w:cs="Times New Roman"/>
          <w:color w:val="auto"/>
          <w:kern w:val="0"/>
          <w:lang w:val="ru-RU" w:eastAsia="ru-RU"/>
        </w:rPr>
        <w:t>нктом</w:t>
      </w:r>
      <w:proofErr w:type="spellEnd"/>
      <w:r w:rsidR="006E520F">
        <w:rPr>
          <w:rFonts w:ascii="Times New Roman" w:eastAsia="Times New Roman" w:hAnsi="Times New Roman" w:cs="Times New Roman"/>
          <w:color w:val="auto"/>
          <w:kern w:val="0"/>
          <w:lang w:val="ru-RU"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6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Заход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6E520F">
        <w:rPr>
          <w:rFonts w:ascii="Times New Roman" w:eastAsia="Times New Roman" w:hAnsi="Times New Roman" w:cs="Times New Roman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«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дшкодування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вартост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зубопротезування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льговим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категор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ям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населення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дпов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дно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законодавства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4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00,0 </w:t>
      </w:r>
      <w:proofErr w:type="spellStart"/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proofErr w:type="spellEnd"/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у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2025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1000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proofErr w:type="spellStart"/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proofErr w:type="spellEnd"/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1400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 xml:space="preserve"> </w:t>
      </w:r>
      <w:proofErr w:type="spellStart"/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тис.грн</w:t>
      </w:r>
      <w:proofErr w:type="spellEnd"/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).</w:t>
      </w:r>
    </w:p>
    <w:p w:rsidR="00B72CAD" w:rsidRDefault="00B72CAD" w:rsidP="00B72CAD">
      <w:pPr>
        <w:spacing w:line="271" w:lineRule="auto"/>
        <w:ind w:firstLine="567"/>
        <w:jc w:val="both"/>
        <w:rPr>
          <w:rFonts w:ascii="Times New Roman" w:hAnsi="Times New Roman" w:cs="Times New Roman"/>
        </w:rPr>
      </w:pPr>
    </w:p>
    <w:p w:rsidR="006E520F" w:rsidRPr="00142A7C" w:rsidRDefault="006E520F" w:rsidP="00B72CAD">
      <w:pPr>
        <w:spacing w:line="271" w:lineRule="auto"/>
        <w:ind w:firstLine="567"/>
        <w:jc w:val="both"/>
        <w:rPr>
          <w:rFonts w:ascii="Times New Roman" w:hAnsi="Times New Roman" w:cs="Times New Roman"/>
        </w:rPr>
      </w:pPr>
      <w:bookmarkStart w:id="3" w:name="_GoBack"/>
      <w:bookmarkEnd w:id="3"/>
    </w:p>
    <w:p w:rsidR="00090018" w:rsidRDefault="000C5422" w:rsidP="00142A7C">
      <w:pPr>
        <w:rPr>
          <w:rFonts w:ascii="Times New Roman" w:eastAsia="Times New Roman" w:hAnsi="Times New Roman" w:cs="Times New Roman"/>
          <w:b/>
          <w:color w:val="000000"/>
          <w:rtl/>
        </w:rPr>
      </w:pPr>
      <w:proofErr w:type="spellStart"/>
      <w:r w:rsidRPr="000A3563">
        <w:rPr>
          <w:rFonts w:ascii="Times New Roman" w:eastAsia="Times New Roman" w:hAnsi="Times New Roman" w:cs="Times New Roman"/>
          <w:b/>
          <w:color w:val="000000"/>
        </w:rPr>
        <w:t>Т.в.о</w:t>
      </w:r>
      <w:proofErr w:type="spellEnd"/>
      <w:r w:rsidRPr="000A3563">
        <w:rPr>
          <w:rFonts w:ascii="Times New Roman" w:eastAsia="Times New Roman" w:hAnsi="Times New Roman" w:cs="Times New Roman"/>
          <w:b/>
          <w:color w:val="000000"/>
        </w:rPr>
        <w:t>.</w:t>
      </w:r>
      <w:r w:rsidR="000A356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0A3563">
        <w:rPr>
          <w:rFonts w:ascii="Times New Roman" w:eastAsia="Times New Roman" w:hAnsi="Times New Roman" w:cs="Times New Roman"/>
          <w:b/>
          <w:color w:val="000000"/>
        </w:rPr>
        <w:t>г</w:t>
      </w:r>
      <w:r w:rsidR="00142A7C" w:rsidRPr="000A3563">
        <w:rPr>
          <w:rFonts w:ascii="Times New Roman" w:eastAsia="Times New Roman" w:hAnsi="Times New Roman" w:cs="Times New Roman" w:hint="eastAsia"/>
          <w:b/>
          <w:color w:val="000000"/>
        </w:rPr>
        <w:t>оловн</w:t>
      </w:r>
      <w:proofErr w:type="spellEnd"/>
      <w:r w:rsidRPr="000A3563">
        <w:rPr>
          <w:rFonts w:ascii="Times New Roman" w:eastAsia="Times New Roman" w:hAnsi="Times New Roman" w:cs="Times New Roman" w:hint="cs"/>
          <w:b/>
          <w:i/>
          <w:color w:val="000000"/>
          <w:rtl/>
        </w:rPr>
        <w:t>ого</w:t>
      </w:r>
      <w:r w:rsidR="00142A7C" w:rsidRPr="00142A7C">
        <w:rPr>
          <w:rFonts w:ascii="Times New Roman" w:eastAsia="Times New Roman" w:hAnsi="Times New Roman" w:cs="Times New Roman" w:hint="eastAsia"/>
          <w:b/>
          <w:color w:val="000000"/>
        </w:rPr>
        <w:t xml:space="preserve"> лікар</w:t>
      </w:r>
      <w:r>
        <w:rPr>
          <w:rFonts w:ascii="Times New Roman" w:eastAsia="Times New Roman" w:hAnsi="Times New Roman" w:cs="Times New Roman" w:hint="cs"/>
          <w:b/>
          <w:color w:val="000000"/>
          <w:rtl/>
        </w:rPr>
        <w:t>я</w:t>
      </w:r>
    </w:p>
    <w:p w:rsidR="00142A7C" w:rsidRPr="006E520F" w:rsidRDefault="00142A7C" w:rsidP="00142A7C">
      <w:pPr>
        <w:rPr>
          <w:rFonts w:ascii="Times New Roman" w:eastAsia="Times New Roman" w:hAnsi="Times New Roman" w:cs="Times New Roman"/>
          <w:color w:val="000000"/>
          <w:rtl/>
        </w:rPr>
      </w:pPr>
      <w:r w:rsidRPr="00142A7C">
        <w:rPr>
          <w:rFonts w:ascii="Times New Roman" w:eastAsia="Times New Roman" w:hAnsi="Times New Roman" w:cs="Times New Roman" w:hint="eastAsia"/>
          <w:b/>
          <w:color w:val="000000"/>
        </w:rPr>
        <w:t>КНП «</w:t>
      </w:r>
      <w:proofErr w:type="spellStart"/>
      <w:r w:rsidRPr="00142A7C">
        <w:rPr>
          <w:rFonts w:ascii="Times New Roman" w:eastAsia="Times New Roman" w:hAnsi="Times New Roman" w:cs="Times New Roman" w:hint="eastAsia"/>
          <w:b/>
          <w:color w:val="000000"/>
        </w:rPr>
        <w:t>Стоматполіклініка</w:t>
      </w:r>
      <w:proofErr w:type="spellEnd"/>
      <w:r w:rsidRPr="00142A7C">
        <w:rPr>
          <w:rFonts w:ascii="Times New Roman" w:eastAsia="Times New Roman" w:hAnsi="Times New Roman" w:cs="Times New Roman" w:hint="eastAsia"/>
          <w:b/>
          <w:color w:val="000000"/>
        </w:rPr>
        <w:t>» РМР</w:t>
      </w:r>
      <w:r w:rsidR="006E520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E520F">
        <w:rPr>
          <w:rFonts w:ascii="Times New Roman" w:eastAsia="Times New Roman" w:hAnsi="Times New Roman" w:cs="Times New Roman"/>
          <w:b/>
          <w:color w:val="000000"/>
        </w:rPr>
        <w:tab/>
      </w:r>
      <w:r w:rsidR="006E520F">
        <w:rPr>
          <w:rFonts w:ascii="Times New Roman" w:eastAsia="Times New Roman" w:hAnsi="Times New Roman" w:cs="Times New Roman"/>
          <w:b/>
          <w:color w:val="000000"/>
        </w:rPr>
        <w:tab/>
      </w:r>
      <w:r w:rsidR="006E520F">
        <w:rPr>
          <w:rFonts w:ascii="Times New Roman" w:eastAsia="Times New Roman" w:hAnsi="Times New Roman" w:cs="Times New Roman"/>
          <w:b/>
          <w:color w:val="000000"/>
        </w:rPr>
        <w:tab/>
      </w:r>
      <w:r w:rsidR="006E520F">
        <w:rPr>
          <w:rFonts w:ascii="Times New Roman" w:eastAsia="Times New Roman" w:hAnsi="Times New Roman" w:cs="Times New Roman"/>
          <w:b/>
          <w:color w:val="000000"/>
        </w:rPr>
        <w:tab/>
      </w:r>
      <w:r w:rsidR="006E520F">
        <w:rPr>
          <w:rFonts w:ascii="Times New Roman" w:eastAsia="Times New Roman" w:hAnsi="Times New Roman" w:cs="Times New Roman"/>
          <w:b/>
          <w:color w:val="000000"/>
        </w:rPr>
        <w:tab/>
      </w:r>
      <w:r w:rsidR="006E520F">
        <w:rPr>
          <w:rFonts w:ascii="Times New Roman" w:eastAsia="Times New Roman" w:hAnsi="Times New Roman" w:cs="Times New Roman"/>
          <w:b/>
          <w:color w:val="000000"/>
        </w:rPr>
        <w:tab/>
        <w:t>Ірина ХРИСТЕНКО</w:t>
      </w:r>
      <w:r w:rsidR="00090018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</w:t>
      </w:r>
      <w:r w:rsidR="000C5422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142A7C" w:rsidRPr="00142A7C" w:rsidRDefault="00142A7C" w:rsidP="00142A7C">
      <w:pPr>
        <w:spacing w:line="271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683" w:rsidRPr="00187683" w:rsidRDefault="000A356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 w:hint="cs"/>
          <w:b/>
          <w:color w:val="000000"/>
          <w:rtl/>
        </w:rPr>
        <w:t>П</w:t>
      </w:r>
      <w:proofErr w:type="spellStart"/>
      <w:r w:rsidRPr="00187683">
        <w:rPr>
          <w:rFonts w:ascii="Times New Roman" w:eastAsia="Times New Roman" w:hAnsi="Times New Roman" w:cs="Times New Roman" w:hint="eastAsia"/>
          <w:b/>
          <w:color w:val="000000"/>
        </w:rPr>
        <w:t>огоджено</w:t>
      </w:r>
      <w:proofErr w:type="spellEnd"/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Заступник міського голови з питань</w:t>
      </w:r>
    </w:p>
    <w:p w:rsidR="00AC0A77" w:rsidRPr="00CA1D17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 xml:space="preserve">діяльності виконавчих органів влади                                           </w:t>
      </w:r>
      <w:r w:rsidR="006E520F">
        <w:rPr>
          <w:rFonts w:ascii="Times New Roman" w:eastAsia="Times New Roman" w:hAnsi="Times New Roman" w:cs="Times New Roman"/>
          <w:b/>
          <w:color w:val="000000"/>
        </w:rPr>
        <w:tab/>
      </w:r>
      <w:r w:rsidRPr="00187683">
        <w:rPr>
          <w:rFonts w:ascii="Times New Roman" w:eastAsia="Times New Roman" w:hAnsi="Times New Roman" w:cs="Times New Roman" w:hint="eastAsia"/>
          <w:b/>
          <w:color w:val="000000"/>
        </w:rPr>
        <w:t xml:space="preserve"> Лілія ГОРОДЕЦЬКА</w:t>
      </w:r>
    </w:p>
    <w:sectPr w:rsidR="00AC0A77" w:rsidRPr="00CA1D17" w:rsidSect="00B72CAD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AE8" w:rsidRDefault="00E67AE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E67AE8" w:rsidRDefault="00E67AE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AE8" w:rsidRDefault="00E67AE8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E67AE8" w:rsidRDefault="00E67AE8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2B"/>
    <w:rsid w:val="00011918"/>
    <w:rsid w:val="00026FFC"/>
    <w:rsid w:val="000337F3"/>
    <w:rsid w:val="00034DD3"/>
    <w:rsid w:val="00035E7E"/>
    <w:rsid w:val="00082EEA"/>
    <w:rsid w:val="00084A13"/>
    <w:rsid w:val="00090018"/>
    <w:rsid w:val="000A3563"/>
    <w:rsid w:val="000A4C78"/>
    <w:rsid w:val="000A4DF3"/>
    <w:rsid w:val="000A7182"/>
    <w:rsid w:val="000B0AEA"/>
    <w:rsid w:val="000B0B42"/>
    <w:rsid w:val="000C5422"/>
    <w:rsid w:val="000D460F"/>
    <w:rsid w:val="000D49DA"/>
    <w:rsid w:val="000D5070"/>
    <w:rsid w:val="000E1EAF"/>
    <w:rsid w:val="000E7287"/>
    <w:rsid w:val="000F2772"/>
    <w:rsid w:val="000F4F4B"/>
    <w:rsid w:val="000F76DB"/>
    <w:rsid w:val="001009D8"/>
    <w:rsid w:val="00116E34"/>
    <w:rsid w:val="0012036F"/>
    <w:rsid w:val="0012142E"/>
    <w:rsid w:val="001309CE"/>
    <w:rsid w:val="00134425"/>
    <w:rsid w:val="00140890"/>
    <w:rsid w:val="00142A7C"/>
    <w:rsid w:val="001436D6"/>
    <w:rsid w:val="001520B6"/>
    <w:rsid w:val="00153CF5"/>
    <w:rsid w:val="001578B7"/>
    <w:rsid w:val="00160E96"/>
    <w:rsid w:val="0016504B"/>
    <w:rsid w:val="00172C43"/>
    <w:rsid w:val="0017352B"/>
    <w:rsid w:val="00174C31"/>
    <w:rsid w:val="00176690"/>
    <w:rsid w:val="001771BC"/>
    <w:rsid w:val="001837A0"/>
    <w:rsid w:val="00187683"/>
    <w:rsid w:val="00190D77"/>
    <w:rsid w:val="001C147A"/>
    <w:rsid w:val="001D5345"/>
    <w:rsid w:val="001D61FA"/>
    <w:rsid w:val="001E784C"/>
    <w:rsid w:val="001F331A"/>
    <w:rsid w:val="001F443C"/>
    <w:rsid w:val="001F48F2"/>
    <w:rsid w:val="00207710"/>
    <w:rsid w:val="00207BB8"/>
    <w:rsid w:val="002110F9"/>
    <w:rsid w:val="00213E56"/>
    <w:rsid w:val="00214CAA"/>
    <w:rsid w:val="00221059"/>
    <w:rsid w:val="002264EE"/>
    <w:rsid w:val="00231F00"/>
    <w:rsid w:val="0024751C"/>
    <w:rsid w:val="002477EF"/>
    <w:rsid w:val="0025139D"/>
    <w:rsid w:val="00253F06"/>
    <w:rsid w:val="00265512"/>
    <w:rsid w:val="00270392"/>
    <w:rsid w:val="00281AA0"/>
    <w:rsid w:val="002844B7"/>
    <w:rsid w:val="00286268"/>
    <w:rsid w:val="002B18DA"/>
    <w:rsid w:val="002C34F4"/>
    <w:rsid w:val="002D3F40"/>
    <w:rsid w:val="002D5D58"/>
    <w:rsid w:val="002D5FE4"/>
    <w:rsid w:val="002D67EC"/>
    <w:rsid w:val="002E646D"/>
    <w:rsid w:val="002F1E2E"/>
    <w:rsid w:val="002F2756"/>
    <w:rsid w:val="002F2C20"/>
    <w:rsid w:val="002F2DEE"/>
    <w:rsid w:val="0030343F"/>
    <w:rsid w:val="00304FB4"/>
    <w:rsid w:val="00305100"/>
    <w:rsid w:val="00305462"/>
    <w:rsid w:val="00306D39"/>
    <w:rsid w:val="00311AA2"/>
    <w:rsid w:val="00317463"/>
    <w:rsid w:val="00322053"/>
    <w:rsid w:val="00327594"/>
    <w:rsid w:val="00344345"/>
    <w:rsid w:val="0034795B"/>
    <w:rsid w:val="0035478E"/>
    <w:rsid w:val="00356E52"/>
    <w:rsid w:val="003624C9"/>
    <w:rsid w:val="00362691"/>
    <w:rsid w:val="00372807"/>
    <w:rsid w:val="00387FB2"/>
    <w:rsid w:val="00391EED"/>
    <w:rsid w:val="003970C5"/>
    <w:rsid w:val="003B77F0"/>
    <w:rsid w:val="003C3533"/>
    <w:rsid w:val="003C66E7"/>
    <w:rsid w:val="003E197C"/>
    <w:rsid w:val="003E1AA5"/>
    <w:rsid w:val="003E4BFF"/>
    <w:rsid w:val="003F49F5"/>
    <w:rsid w:val="0040384D"/>
    <w:rsid w:val="0040578C"/>
    <w:rsid w:val="00407815"/>
    <w:rsid w:val="00422A7D"/>
    <w:rsid w:val="00425DD8"/>
    <w:rsid w:val="0043280B"/>
    <w:rsid w:val="00433B02"/>
    <w:rsid w:val="00434D8F"/>
    <w:rsid w:val="00441665"/>
    <w:rsid w:val="00454875"/>
    <w:rsid w:val="00460049"/>
    <w:rsid w:val="00460269"/>
    <w:rsid w:val="004609C1"/>
    <w:rsid w:val="00461F5E"/>
    <w:rsid w:val="004640EE"/>
    <w:rsid w:val="004649AB"/>
    <w:rsid w:val="004732F5"/>
    <w:rsid w:val="0047717B"/>
    <w:rsid w:val="00487AAC"/>
    <w:rsid w:val="004B2B6A"/>
    <w:rsid w:val="004C7384"/>
    <w:rsid w:val="004D0FDD"/>
    <w:rsid w:val="004D1A19"/>
    <w:rsid w:val="004D2415"/>
    <w:rsid w:val="004D380D"/>
    <w:rsid w:val="004E7D4F"/>
    <w:rsid w:val="004F377C"/>
    <w:rsid w:val="004F37BB"/>
    <w:rsid w:val="004F7CBB"/>
    <w:rsid w:val="004F7D2D"/>
    <w:rsid w:val="00505172"/>
    <w:rsid w:val="00510368"/>
    <w:rsid w:val="005253A2"/>
    <w:rsid w:val="00530917"/>
    <w:rsid w:val="00543FB7"/>
    <w:rsid w:val="00550BB0"/>
    <w:rsid w:val="0055742C"/>
    <w:rsid w:val="005647C7"/>
    <w:rsid w:val="00567191"/>
    <w:rsid w:val="00570CF8"/>
    <w:rsid w:val="0057271D"/>
    <w:rsid w:val="0057432C"/>
    <w:rsid w:val="00577534"/>
    <w:rsid w:val="00580805"/>
    <w:rsid w:val="00584ACB"/>
    <w:rsid w:val="005923AC"/>
    <w:rsid w:val="00593F49"/>
    <w:rsid w:val="00594A53"/>
    <w:rsid w:val="005C769C"/>
    <w:rsid w:val="0060483B"/>
    <w:rsid w:val="00617B92"/>
    <w:rsid w:val="00621BA7"/>
    <w:rsid w:val="0063264A"/>
    <w:rsid w:val="006334FE"/>
    <w:rsid w:val="00636205"/>
    <w:rsid w:val="00644980"/>
    <w:rsid w:val="006504BE"/>
    <w:rsid w:val="00652D8A"/>
    <w:rsid w:val="00661478"/>
    <w:rsid w:val="006717FC"/>
    <w:rsid w:val="006732ED"/>
    <w:rsid w:val="0068640E"/>
    <w:rsid w:val="00694F7B"/>
    <w:rsid w:val="006A21D2"/>
    <w:rsid w:val="006A24AF"/>
    <w:rsid w:val="006A2653"/>
    <w:rsid w:val="006A733A"/>
    <w:rsid w:val="006B6F4F"/>
    <w:rsid w:val="006C4CCF"/>
    <w:rsid w:val="006E4DE6"/>
    <w:rsid w:val="006E520F"/>
    <w:rsid w:val="0070011F"/>
    <w:rsid w:val="007019A2"/>
    <w:rsid w:val="00701A98"/>
    <w:rsid w:val="00706989"/>
    <w:rsid w:val="00711086"/>
    <w:rsid w:val="00713F94"/>
    <w:rsid w:val="0071477B"/>
    <w:rsid w:val="00724445"/>
    <w:rsid w:val="0072643F"/>
    <w:rsid w:val="0073272D"/>
    <w:rsid w:val="00737E8C"/>
    <w:rsid w:val="00753A9A"/>
    <w:rsid w:val="0075456E"/>
    <w:rsid w:val="007641D2"/>
    <w:rsid w:val="007819C8"/>
    <w:rsid w:val="007827BA"/>
    <w:rsid w:val="007A293D"/>
    <w:rsid w:val="007A6A70"/>
    <w:rsid w:val="007C692E"/>
    <w:rsid w:val="007E5A42"/>
    <w:rsid w:val="007F05E6"/>
    <w:rsid w:val="007F64B1"/>
    <w:rsid w:val="008012BD"/>
    <w:rsid w:val="00810492"/>
    <w:rsid w:val="008142B5"/>
    <w:rsid w:val="00817132"/>
    <w:rsid w:val="00833F09"/>
    <w:rsid w:val="00834B8D"/>
    <w:rsid w:val="00845AEF"/>
    <w:rsid w:val="00851960"/>
    <w:rsid w:val="00855C26"/>
    <w:rsid w:val="008666C9"/>
    <w:rsid w:val="00871CA3"/>
    <w:rsid w:val="00875450"/>
    <w:rsid w:val="00882B5B"/>
    <w:rsid w:val="008836A0"/>
    <w:rsid w:val="0088475B"/>
    <w:rsid w:val="00886A5B"/>
    <w:rsid w:val="008921D1"/>
    <w:rsid w:val="008A3D8C"/>
    <w:rsid w:val="008A5E01"/>
    <w:rsid w:val="008A68EC"/>
    <w:rsid w:val="008A6A18"/>
    <w:rsid w:val="008D40EE"/>
    <w:rsid w:val="008D461A"/>
    <w:rsid w:val="008E444E"/>
    <w:rsid w:val="008E5D57"/>
    <w:rsid w:val="00902FE6"/>
    <w:rsid w:val="00907D25"/>
    <w:rsid w:val="00913ADF"/>
    <w:rsid w:val="00914073"/>
    <w:rsid w:val="00927B4A"/>
    <w:rsid w:val="009316D8"/>
    <w:rsid w:val="009347E5"/>
    <w:rsid w:val="00936C94"/>
    <w:rsid w:val="00955466"/>
    <w:rsid w:val="00962FE8"/>
    <w:rsid w:val="00963584"/>
    <w:rsid w:val="009679D1"/>
    <w:rsid w:val="009807CC"/>
    <w:rsid w:val="00981683"/>
    <w:rsid w:val="009915B0"/>
    <w:rsid w:val="00994FDF"/>
    <w:rsid w:val="009A3DC3"/>
    <w:rsid w:val="009A542A"/>
    <w:rsid w:val="009B0B73"/>
    <w:rsid w:val="009B1388"/>
    <w:rsid w:val="009C7ADE"/>
    <w:rsid w:val="009C7E71"/>
    <w:rsid w:val="009D4122"/>
    <w:rsid w:val="009D5F0A"/>
    <w:rsid w:val="009E6F63"/>
    <w:rsid w:val="009F7A45"/>
    <w:rsid w:val="00A00020"/>
    <w:rsid w:val="00A01E2E"/>
    <w:rsid w:val="00A103BE"/>
    <w:rsid w:val="00A16AD3"/>
    <w:rsid w:val="00A25352"/>
    <w:rsid w:val="00A26A8B"/>
    <w:rsid w:val="00A37882"/>
    <w:rsid w:val="00A43950"/>
    <w:rsid w:val="00A52A69"/>
    <w:rsid w:val="00A61416"/>
    <w:rsid w:val="00A62DBE"/>
    <w:rsid w:val="00A67BAC"/>
    <w:rsid w:val="00A813B7"/>
    <w:rsid w:val="00A817AD"/>
    <w:rsid w:val="00A81909"/>
    <w:rsid w:val="00A9518B"/>
    <w:rsid w:val="00AB39C1"/>
    <w:rsid w:val="00AB3FD5"/>
    <w:rsid w:val="00AC0A77"/>
    <w:rsid w:val="00AC1E8A"/>
    <w:rsid w:val="00AD066A"/>
    <w:rsid w:val="00AF0025"/>
    <w:rsid w:val="00AF73C4"/>
    <w:rsid w:val="00B06861"/>
    <w:rsid w:val="00B55C78"/>
    <w:rsid w:val="00B57056"/>
    <w:rsid w:val="00B66486"/>
    <w:rsid w:val="00B6669C"/>
    <w:rsid w:val="00B714C6"/>
    <w:rsid w:val="00B71813"/>
    <w:rsid w:val="00B72CAD"/>
    <w:rsid w:val="00B77C0E"/>
    <w:rsid w:val="00B84B15"/>
    <w:rsid w:val="00B857F2"/>
    <w:rsid w:val="00BA3370"/>
    <w:rsid w:val="00BA411E"/>
    <w:rsid w:val="00BC1A8D"/>
    <w:rsid w:val="00BC40AB"/>
    <w:rsid w:val="00BC4B7E"/>
    <w:rsid w:val="00BC4F79"/>
    <w:rsid w:val="00BD5A25"/>
    <w:rsid w:val="00BE18DD"/>
    <w:rsid w:val="00BE522C"/>
    <w:rsid w:val="00C014C9"/>
    <w:rsid w:val="00C17B21"/>
    <w:rsid w:val="00C27AE3"/>
    <w:rsid w:val="00C317B0"/>
    <w:rsid w:val="00C467AD"/>
    <w:rsid w:val="00C61FB2"/>
    <w:rsid w:val="00C657F8"/>
    <w:rsid w:val="00C76540"/>
    <w:rsid w:val="00C77C26"/>
    <w:rsid w:val="00C809FF"/>
    <w:rsid w:val="00C84175"/>
    <w:rsid w:val="00C90F1C"/>
    <w:rsid w:val="00C91653"/>
    <w:rsid w:val="00C91AFB"/>
    <w:rsid w:val="00C91E60"/>
    <w:rsid w:val="00CA1D17"/>
    <w:rsid w:val="00CA6295"/>
    <w:rsid w:val="00CD0C1B"/>
    <w:rsid w:val="00CD515A"/>
    <w:rsid w:val="00CD607D"/>
    <w:rsid w:val="00CD7780"/>
    <w:rsid w:val="00CF00A8"/>
    <w:rsid w:val="00D23E1A"/>
    <w:rsid w:val="00D32F11"/>
    <w:rsid w:val="00D50090"/>
    <w:rsid w:val="00D563FF"/>
    <w:rsid w:val="00D56C9F"/>
    <w:rsid w:val="00D62F25"/>
    <w:rsid w:val="00D63AD3"/>
    <w:rsid w:val="00D63B93"/>
    <w:rsid w:val="00D75BA3"/>
    <w:rsid w:val="00D85502"/>
    <w:rsid w:val="00D932EB"/>
    <w:rsid w:val="00D961EE"/>
    <w:rsid w:val="00DA31CD"/>
    <w:rsid w:val="00DB272C"/>
    <w:rsid w:val="00DB3678"/>
    <w:rsid w:val="00DC182B"/>
    <w:rsid w:val="00DC4978"/>
    <w:rsid w:val="00DC6290"/>
    <w:rsid w:val="00DD6339"/>
    <w:rsid w:val="00DF3461"/>
    <w:rsid w:val="00E00AA7"/>
    <w:rsid w:val="00E1259C"/>
    <w:rsid w:val="00E22082"/>
    <w:rsid w:val="00E26C83"/>
    <w:rsid w:val="00E27665"/>
    <w:rsid w:val="00E34517"/>
    <w:rsid w:val="00E379EA"/>
    <w:rsid w:val="00E426DD"/>
    <w:rsid w:val="00E46D2B"/>
    <w:rsid w:val="00E47FE8"/>
    <w:rsid w:val="00E603B1"/>
    <w:rsid w:val="00E64D96"/>
    <w:rsid w:val="00E67AE8"/>
    <w:rsid w:val="00E74B63"/>
    <w:rsid w:val="00E769CB"/>
    <w:rsid w:val="00E76B4E"/>
    <w:rsid w:val="00E9076B"/>
    <w:rsid w:val="00E92662"/>
    <w:rsid w:val="00E92DCC"/>
    <w:rsid w:val="00EB6D41"/>
    <w:rsid w:val="00EC2954"/>
    <w:rsid w:val="00EC6335"/>
    <w:rsid w:val="00ED149A"/>
    <w:rsid w:val="00EE245E"/>
    <w:rsid w:val="00EE651F"/>
    <w:rsid w:val="00EE6800"/>
    <w:rsid w:val="00EE7BC9"/>
    <w:rsid w:val="00EF22A3"/>
    <w:rsid w:val="00F001D7"/>
    <w:rsid w:val="00F0107B"/>
    <w:rsid w:val="00F03BAC"/>
    <w:rsid w:val="00F15ED0"/>
    <w:rsid w:val="00F17892"/>
    <w:rsid w:val="00F37B50"/>
    <w:rsid w:val="00F417FD"/>
    <w:rsid w:val="00F44093"/>
    <w:rsid w:val="00F47AFB"/>
    <w:rsid w:val="00F53C68"/>
    <w:rsid w:val="00F63E3A"/>
    <w:rsid w:val="00F66264"/>
    <w:rsid w:val="00F67CEF"/>
    <w:rsid w:val="00F74F89"/>
    <w:rsid w:val="00F75382"/>
    <w:rsid w:val="00F821FC"/>
    <w:rsid w:val="00F91A66"/>
    <w:rsid w:val="00FA0DB1"/>
    <w:rsid w:val="00FC271A"/>
    <w:rsid w:val="00FD6C46"/>
    <w:rsid w:val="00FE3936"/>
    <w:rsid w:val="00FE44B1"/>
    <w:rsid w:val="00FE683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72F4"/>
  <w15:docId w15:val="{DC75CB6D-4500-4CE6-95CD-A3466CF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terburg" w:eastAsia="Peterburg" w:hAnsi="Peterburg" w:cs="Peterburg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26F"/>
    <w:pPr>
      <w:suppressAutoHyphens/>
      <w:spacing w:line="100" w:lineRule="atLeast"/>
    </w:pPr>
    <w:rPr>
      <w:rFonts w:eastAsia="MS Mincho" w:cs="Calibri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color w:val="00000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44">
    <w:name w:val="rvts44"/>
    <w:basedOn w:val="a0"/>
    <w:rsid w:val="00806DEB"/>
  </w:style>
  <w:style w:type="paragraph" w:styleId="a4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ій колонтитул Знак"/>
    <w:link w:val="a5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link w:val="a7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b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C82F7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2F78"/>
    <w:pPr>
      <w:widowControl w:val="0"/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color w:val="auto"/>
      <w:kern w:val="0"/>
      <w:sz w:val="20"/>
      <w:lang w:val="ru-RU"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semiHidden/>
    <w:unhideWhenUsed/>
    <w:rsid w:val="002C34F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val="ru-RU" w:eastAsia="ru-RU"/>
    </w:rPr>
  </w:style>
  <w:style w:type="character" w:styleId="af0">
    <w:name w:val="Hyperlink"/>
    <w:uiPriority w:val="99"/>
    <w:rsid w:val="008836A0"/>
    <w:rPr>
      <w:color w:val="3C74B4"/>
      <w:u w:val="single"/>
    </w:rPr>
  </w:style>
  <w:style w:type="character" w:styleId="af1">
    <w:name w:val="Emphasis"/>
    <w:uiPriority w:val="20"/>
    <w:qFormat/>
    <w:rsid w:val="00CF0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yIHuXyLTYB7GWKMS0iAspaDGw==">AMUW2mUgB94sNryuMOyyVq90Axcd4AKgtjgzGf95xi19zheRhebhl6UWmbM5WqfuiJDC1O33O1zkWom+jocmnjliQDA9W2ATSRI3rQHDwQuYhlikico9rl8XNCVNI3gzLnigMmlYpTbUAiK6hrB/ycBppHjwYsIIbei/ns1EoqCVgA0saTQAzXR4CRZdLsKxzcWf2nEkm1+P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29D981-1448-4FB0-968E-2EFE1F92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3312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cp:lastPrinted>2025-02-28T13:09:00Z</cp:lastPrinted>
  <dcterms:created xsi:type="dcterms:W3CDTF">2025-10-16T14:11:00Z</dcterms:created>
  <dcterms:modified xsi:type="dcterms:W3CDTF">2025-10-16T14:11:00Z</dcterms:modified>
</cp:coreProperties>
</file>