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D02" w:rsidRPr="00E33025" w:rsidRDefault="00E62671" w:rsidP="00D40D02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D40D02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02" w:rsidRPr="00E33025" w:rsidRDefault="00D40D02" w:rsidP="00D40D02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D40D02" w:rsidRPr="00A800DA" w:rsidRDefault="00D40D02" w:rsidP="00D40D02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D40D02" w:rsidRPr="00A800DA" w:rsidRDefault="00D40D02" w:rsidP="00D40D02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 w:rsidRPr="00A800D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ДЕВ’ЯНОСТО ЧЕТВЕРТА СЕСІЯ</w:t>
      </w:r>
    </w:p>
    <w:p w:rsidR="00D40D02" w:rsidRPr="00E33025" w:rsidRDefault="00D40D02" w:rsidP="00D40D02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:rsidR="00D40D02" w:rsidRPr="00E33025" w:rsidRDefault="00D40D02" w:rsidP="00D40D02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D40D02" w:rsidRPr="00E33025" w:rsidTr="00C604C8">
        <w:tc>
          <w:tcPr>
            <w:tcW w:w="3190" w:type="dxa"/>
          </w:tcPr>
          <w:p w:rsidR="00D40D02" w:rsidRPr="00E33025" w:rsidRDefault="00D40D02" w:rsidP="00C604C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22.10</w:t>
            </w: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D40D02" w:rsidRPr="00E33025" w:rsidRDefault="00D40D02" w:rsidP="00C604C8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D40D02" w:rsidRPr="00E33025" w:rsidRDefault="00D40D02" w:rsidP="00C604C8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D40D02" w:rsidRPr="000446D9" w:rsidRDefault="00D40D02" w:rsidP="00D40D0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затвердження Програми фінансової підтримки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Ромнитеплосервіс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Роменської міської ради»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D40D02" w:rsidRPr="00FC4A79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 директора Комунального підприємства «Ромнитеплосервіс» Роменської міської ради» від 13.10.2025 № 233, протокол наглядової ради від 16.10.2025 №</w:t>
      </w:r>
      <w:r w:rsidR="008579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10,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а також для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забезпечення своєчасних платежів за енергоносії </w:t>
      </w:r>
    </w:p>
    <w:p w:rsidR="00D40D02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D40D02" w:rsidRPr="0096173C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Затвердити Програму фінансової підтримки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К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омунальн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Pr="00D40D0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5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(додається).</w:t>
      </w:r>
    </w:p>
    <w:p w:rsidR="00D40D02" w:rsidRPr="0096173C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2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Контроль за виконанням цього рішення покласти на постійну комісію з питань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бюджету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економічного розвитку, комунальної власності громади та регуляторної політики та постійну комісію з питань розвитку інфраструктури, містобудування та архітектури.</w:t>
      </w:r>
    </w:p>
    <w:p w:rsidR="00D40D02" w:rsidRPr="0096173C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p w:rsidR="00D40D02" w:rsidRPr="00EA4082" w:rsidRDefault="00D40D02" w:rsidP="00D40D02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:rsidR="00D40D02" w:rsidRPr="00DC7E76" w:rsidRDefault="00D40D02" w:rsidP="00D40D02">
      <w:pPr>
        <w:pStyle w:val="a3"/>
        <w:spacing w:line="276" w:lineRule="auto"/>
        <w:ind w:left="0" w:hanging="2"/>
        <w:jc w:val="both"/>
        <w:rPr>
          <w:lang w:val="uk-UA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8579A0" w:rsidRDefault="008579A0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381299" w:rsidRPr="00E33025" w:rsidRDefault="00381299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E3302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ЗАТВЕРДЖЕНО</w:t>
      </w:r>
    </w:p>
    <w:p w:rsidR="00381299" w:rsidRPr="00E33025" w:rsidRDefault="00381299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E3302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Рішення міської ради</w:t>
      </w:r>
    </w:p>
    <w:p w:rsidR="00381299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E3302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 xml:space="preserve">                                                                                                   </w:t>
      </w:r>
      <w:r w:rsidR="007B6817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22.10.2025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ПРОГРАМА 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 підтримк</w:t>
      </w:r>
      <w:r w:rsidRPr="000446D9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381299" w:rsidRPr="000446D9" w:rsidRDefault="00D40D02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омунальн</w:t>
      </w:r>
      <w:r w:rsidR="008E5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ого підприємства </w:t>
      </w:r>
      <w:r w:rsidR="003812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«Ромнитеплосервіс»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РМР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202</w:t>
      </w:r>
      <w:r w:rsidR="007B68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446D9">
        <w:rPr>
          <w:rFonts w:ascii="Times New Roman" w:eastAsia="Times New Roman" w:hAnsi="Times New Roman" w:cs="Times New Roman"/>
          <w:b/>
          <w:sz w:val="24"/>
          <w:szCs w:val="24"/>
        </w:rPr>
        <w:t>рік</w:t>
      </w:r>
    </w:p>
    <w:p w:rsidR="00381299" w:rsidRPr="000446D9" w:rsidRDefault="00381299" w:rsidP="008579A0">
      <w:pPr>
        <w:pStyle w:val="2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І.ПАСПОРТ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Програми фінансової підтримки </w:t>
      </w:r>
      <w:r w:rsidR="00D40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омунальн</w:t>
      </w:r>
      <w:r w:rsidR="008E5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підприємств</w:t>
      </w:r>
      <w:r w:rsidR="008E5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«Ромнитеплосервіс»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РМР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 202</w:t>
      </w:r>
      <w:r w:rsidR="007B68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</w:t>
      </w:r>
      <w:r w:rsidRPr="000446D9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273"/>
        <w:gridCol w:w="5267"/>
      </w:tblGrid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D40D02" w:rsidRPr="00FB791E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B2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200,000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тиc. грн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D40D02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D40D02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200,000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ІІ. Загальні положення</w:t>
      </w:r>
    </w:p>
    <w:p w:rsidR="007F354F" w:rsidRDefault="008E5E6E" w:rsidP="00E24F1F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Комунальне підприємство</w:t>
      </w:r>
      <w:r w:rsidR="00381299" w:rsidRPr="001D2266">
        <w:rPr>
          <w:rFonts w:ascii="Times New Roman" w:hAnsi="Times New Roman"/>
          <w:sz w:val="24"/>
          <w:szCs w:val="24"/>
          <w:lang w:val="uk-UA"/>
        </w:rPr>
        <w:t xml:space="preserve"> «Ромнитеплосервіс» </w:t>
      </w:r>
      <w:r w:rsidR="00275BB1">
        <w:rPr>
          <w:rFonts w:ascii="Times New Roman" w:hAnsi="Times New Roman"/>
          <w:sz w:val="24"/>
          <w:szCs w:val="24"/>
          <w:lang w:val="uk-UA"/>
        </w:rPr>
        <w:t>РМР</w:t>
      </w:r>
      <w:r>
        <w:rPr>
          <w:rFonts w:ascii="Times New Roman" w:hAnsi="Times New Roman"/>
          <w:sz w:val="24"/>
          <w:szCs w:val="24"/>
          <w:lang w:val="uk-UA"/>
        </w:rPr>
        <w:t xml:space="preserve"> визнане виконавцем</w:t>
      </w:r>
      <w:r w:rsidR="00381299">
        <w:rPr>
          <w:rFonts w:ascii="Times New Roman" w:hAnsi="Times New Roman"/>
          <w:sz w:val="24"/>
          <w:szCs w:val="24"/>
          <w:lang w:val="uk-UA"/>
        </w:rPr>
        <w:t xml:space="preserve"> послуг з виробництва, транспортування та постачання  теплової енергії відповідно до рішень виконавчого комітету Роменської </w:t>
      </w:r>
      <w:r>
        <w:rPr>
          <w:rFonts w:ascii="Times New Roman" w:hAnsi="Times New Roman"/>
          <w:sz w:val="24"/>
          <w:szCs w:val="24"/>
          <w:lang w:val="uk-UA"/>
        </w:rPr>
        <w:t>міської ради від</w:t>
      </w:r>
      <w:r w:rsidR="00381299">
        <w:rPr>
          <w:rFonts w:ascii="Times New Roman" w:hAnsi="Times New Roman"/>
          <w:sz w:val="24"/>
          <w:szCs w:val="24"/>
          <w:lang w:val="uk-UA"/>
        </w:rPr>
        <w:t xml:space="preserve"> 26.12.2006 № </w:t>
      </w:r>
      <w:r>
        <w:rPr>
          <w:rFonts w:ascii="Times New Roman" w:hAnsi="Times New Roman"/>
          <w:sz w:val="24"/>
          <w:szCs w:val="24"/>
          <w:lang w:val="uk-UA"/>
        </w:rPr>
        <w:t>402</w:t>
      </w:r>
      <w:r w:rsidR="00381299" w:rsidRPr="001D2266">
        <w:rPr>
          <w:rFonts w:ascii="Times New Roman" w:hAnsi="Times New Roman"/>
          <w:sz w:val="24"/>
          <w:szCs w:val="24"/>
          <w:lang w:val="uk-UA"/>
        </w:rPr>
        <w:t>.</w:t>
      </w:r>
    </w:p>
    <w:p w:rsidR="00381299" w:rsidRDefault="007F354F" w:rsidP="00E24F1F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E7523">
        <w:rPr>
          <w:rFonts w:ascii="Times New Roman" w:hAnsi="Times New Roman"/>
          <w:sz w:val="24"/>
          <w:szCs w:val="24"/>
          <w:lang w:val="uk-UA"/>
        </w:rPr>
        <w:t>Робота підприємств</w:t>
      </w:r>
      <w:r w:rsidR="008E5E6E">
        <w:rPr>
          <w:rFonts w:ascii="Times New Roman" w:hAnsi="Times New Roman"/>
          <w:sz w:val="24"/>
          <w:szCs w:val="24"/>
          <w:lang w:val="uk-UA"/>
        </w:rPr>
        <w:t>а</w:t>
      </w:r>
      <w:r w:rsidRPr="003E7523">
        <w:rPr>
          <w:rFonts w:ascii="Times New Roman" w:hAnsi="Times New Roman"/>
          <w:sz w:val="24"/>
          <w:szCs w:val="24"/>
          <w:lang w:val="uk-UA"/>
        </w:rPr>
        <w:t xml:space="preserve"> по</w:t>
      </w:r>
      <w:r w:rsidR="00DB369A">
        <w:rPr>
          <w:rFonts w:ascii="Times New Roman" w:hAnsi="Times New Roman"/>
          <w:sz w:val="24"/>
          <w:szCs w:val="24"/>
          <w:lang w:val="uk-UA"/>
        </w:rPr>
        <w:t>лягає в забезпеченні виконання К</w:t>
      </w:r>
      <w:r w:rsidRPr="003E7523">
        <w:rPr>
          <w:rFonts w:ascii="Times New Roman" w:hAnsi="Times New Roman"/>
          <w:sz w:val="24"/>
          <w:szCs w:val="24"/>
          <w:lang w:val="uk-UA"/>
        </w:rPr>
        <w:t>омунальним підприємс</w:t>
      </w:r>
      <w:r w:rsidR="004175C2">
        <w:rPr>
          <w:rFonts w:ascii="Times New Roman" w:hAnsi="Times New Roman"/>
          <w:sz w:val="24"/>
          <w:szCs w:val="24"/>
          <w:lang w:val="uk-UA"/>
        </w:rPr>
        <w:t>твом</w:t>
      </w:r>
      <w:r w:rsidR="000E50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019F">
        <w:rPr>
          <w:rFonts w:ascii="Times New Roman" w:hAnsi="Times New Roman"/>
          <w:sz w:val="24"/>
          <w:szCs w:val="24"/>
          <w:lang w:val="uk-UA"/>
        </w:rPr>
        <w:t xml:space="preserve">своїх статутних </w:t>
      </w:r>
      <w:r w:rsidR="00D70C24">
        <w:rPr>
          <w:rFonts w:ascii="Times New Roman" w:hAnsi="Times New Roman"/>
          <w:sz w:val="24"/>
          <w:szCs w:val="24"/>
          <w:lang w:val="uk-UA"/>
        </w:rPr>
        <w:t>зобов’яз</w:t>
      </w:r>
      <w:r w:rsidRPr="003E7523">
        <w:rPr>
          <w:rFonts w:ascii="Times New Roman" w:hAnsi="Times New Roman"/>
          <w:sz w:val="24"/>
          <w:szCs w:val="24"/>
          <w:lang w:val="uk-UA"/>
        </w:rPr>
        <w:t>ань</w:t>
      </w:r>
      <w:r w:rsidR="00362C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70C24">
        <w:rPr>
          <w:rFonts w:ascii="Times New Roman" w:hAnsi="Times New Roman"/>
          <w:sz w:val="24"/>
          <w:szCs w:val="24"/>
          <w:lang w:val="uk-UA"/>
        </w:rPr>
        <w:t xml:space="preserve">належного </w:t>
      </w:r>
      <w:r w:rsidR="00DB369A">
        <w:rPr>
          <w:rFonts w:ascii="Times New Roman" w:hAnsi="Times New Roman"/>
          <w:sz w:val="24"/>
          <w:szCs w:val="24"/>
          <w:lang w:val="uk-UA"/>
        </w:rPr>
        <w:t>функціонування К</w:t>
      </w:r>
      <w:r w:rsidR="004175C2">
        <w:rPr>
          <w:rFonts w:ascii="Times New Roman" w:hAnsi="Times New Roman"/>
          <w:sz w:val="24"/>
          <w:szCs w:val="24"/>
          <w:lang w:val="uk-UA"/>
        </w:rPr>
        <w:t>омунального</w:t>
      </w:r>
      <w:r w:rsidR="00362C94" w:rsidRPr="00362C94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4175C2">
        <w:rPr>
          <w:rFonts w:ascii="Times New Roman" w:hAnsi="Times New Roman"/>
          <w:sz w:val="24"/>
          <w:szCs w:val="24"/>
          <w:lang w:val="uk-UA"/>
        </w:rPr>
        <w:t>а</w:t>
      </w:r>
      <w:r w:rsidR="00362C94" w:rsidRPr="00362C94">
        <w:rPr>
          <w:rFonts w:ascii="Times New Roman" w:hAnsi="Times New Roman"/>
          <w:sz w:val="24"/>
          <w:szCs w:val="24"/>
          <w:lang w:val="uk-UA"/>
        </w:rPr>
        <w:t xml:space="preserve"> та безперервного  надання послуг з постачання теплової енергії</w:t>
      </w:r>
      <w:r w:rsidR="005E32DD">
        <w:rPr>
          <w:rFonts w:ascii="Times New Roman" w:hAnsi="Times New Roman"/>
          <w:sz w:val="24"/>
          <w:szCs w:val="24"/>
          <w:lang w:val="uk-UA"/>
        </w:rPr>
        <w:t xml:space="preserve"> на території Роменської міської територіальної громади.</w:t>
      </w:r>
    </w:p>
    <w:p w:rsidR="000E502F" w:rsidRDefault="000E502F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ІІІ. Визначення проблеми, на розв’язання якої спрямована Програма</w:t>
      </w:r>
    </w:p>
    <w:p w:rsidR="00381299" w:rsidRDefault="00381299" w:rsidP="00810FF5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Оскільки було введено мораторій на підвищення тарифів на теплову енергію (її виробництво, транспортування та постачання)</w:t>
      </w:r>
      <w:r w:rsidR="00E24F1F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DB9">
        <w:rPr>
          <w:rFonts w:ascii="Times New Roman" w:hAnsi="Times New Roman"/>
          <w:sz w:val="24"/>
          <w:szCs w:val="24"/>
          <w:lang w:val="uk-UA"/>
        </w:rPr>
        <w:t>прийнят</w:t>
      </w:r>
      <w:r w:rsidR="00E24F1F" w:rsidRPr="00CA4DB9">
        <w:rPr>
          <w:rFonts w:ascii="Times New Roman" w:hAnsi="Times New Roman"/>
          <w:sz w:val="24"/>
          <w:szCs w:val="24"/>
          <w:lang w:val="uk-UA"/>
        </w:rPr>
        <w:t>ий</w:t>
      </w:r>
      <w:r w:rsidRPr="00CA4DB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Законом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29.07.2022 </w:t>
      </w:r>
      <w:r w:rsidR="00E24F1F">
        <w:rPr>
          <w:rFonts w:ascii="Times New Roman" w:hAnsi="Times New Roman" w:cs="Times New Roman"/>
          <w:sz w:val="24"/>
          <w:szCs w:val="24"/>
          <w:lang w:val="uk-UA"/>
        </w:rPr>
        <w:t xml:space="preserve">№ 2479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особливості регулювання відносин на ринку природного газу та у сфері теплопостачання під час воєнного стану та подальшого відновлення їх функціонування», д</w:t>
      </w:r>
      <w:r>
        <w:rPr>
          <w:rFonts w:ascii="Times New Roman" w:hAnsi="Times New Roman"/>
          <w:sz w:val="24"/>
          <w:szCs w:val="24"/>
          <w:lang w:val="uk-UA"/>
        </w:rPr>
        <w:t>іючі тарифи на послуги з постачання теплової енергії не покривають витрат на їх на</w:t>
      </w:r>
      <w:r w:rsidR="007B6817">
        <w:rPr>
          <w:rFonts w:ascii="Times New Roman" w:hAnsi="Times New Roman"/>
          <w:sz w:val="24"/>
          <w:szCs w:val="24"/>
          <w:lang w:val="uk-UA"/>
        </w:rPr>
        <w:t>дання. В умовах військового стану є постійна загроза атак агресора на енергетичну інфраструкт</w:t>
      </w:r>
      <w:r w:rsidR="00C22CEE">
        <w:rPr>
          <w:rFonts w:ascii="Times New Roman" w:hAnsi="Times New Roman"/>
          <w:sz w:val="24"/>
          <w:szCs w:val="24"/>
          <w:lang w:val="uk-UA"/>
        </w:rPr>
        <w:t>уру країни та можливість</w:t>
      </w:r>
      <w:r w:rsidR="007B6817">
        <w:rPr>
          <w:rFonts w:ascii="Times New Roman" w:hAnsi="Times New Roman"/>
          <w:sz w:val="24"/>
          <w:szCs w:val="24"/>
          <w:lang w:val="uk-UA"/>
        </w:rPr>
        <w:t xml:space="preserve"> аварійних відключень електроенергії.</w:t>
      </w:r>
      <w:r w:rsidR="00C22CEE">
        <w:rPr>
          <w:rFonts w:ascii="Times New Roman" w:hAnsi="Times New Roman"/>
          <w:sz w:val="24"/>
          <w:szCs w:val="24"/>
          <w:lang w:val="uk-UA"/>
        </w:rPr>
        <w:t xml:space="preserve"> Є потреба у формуванні засів палива для забезпечення безперебійної роботи дизельгенераторних установок в умовах відключень. </w:t>
      </w:r>
      <w:r w:rsidR="007B68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81299" w:rsidRDefault="00381299" w:rsidP="0035507D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1694">
        <w:rPr>
          <w:rFonts w:ascii="Times New Roman" w:hAnsi="Times New Roman"/>
          <w:sz w:val="24"/>
          <w:szCs w:val="24"/>
          <w:lang w:val="uk-UA"/>
        </w:rPr>
        <w:t xml:space="preserve">Програма фінансової підтримки </w:t>
      </w:r>
      <w:r w:rsidR="004175C2">
        <w:rPr>
          <w:rFonts w:ascii="Times New Roman" w:hAnsi="Times New Roman"/>
          <w:sz w:val="24"/>
          <w:szCs w:val="24"/>
          <w:lang w:val="uk-UA"/>
        </w:rPr>
        <w:t>К</w:t>
      </w:r>
      <w:r w:rsidRPr="001D1694">
        <w:rPr>
          <w:rFonts w:ascii="Times New Roman" w:hAnsi="Times New Roman"/>
          <w:sz w:val="24"/>
          <w:szCs w:val="24"/>
          <w:lang w:val="uk-UA"/>
        </w:rPr>
        <w:t>омунальн</w:t>
      </w:r>
      <w:r w:rsidR="008E5E6E">
        <w:rPr>
          <w:rFonts w:ascii="Times New Roman" w:hAnsi="Times New Roman"/>
          <w:sz w:val="24"/>
          <w:szCs w:val="24"/>
          <w:lang w:val="uk-UA"/>
        </w:rPr>
        <w:t>ого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8E5E6E">
        <w:rPr>
          <w:rFonts w:ascii="Times New Roman" w:hAnsi="Times New Roman"/>
          <w:sz w:val="24"/>
          <w:szCs w:val="24"/>
          <w:lang w:val="uk-UA"/>
        </w:rPr>
        <w:t>а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2266">
        <w:rPr>
          <w:rFonts w:ascii="Times New Roman" w:hAnsi="Times New Roman"/>
          <w:sz w:val="24"/>
          <w:szCs w:val="24"/>
          <w:lang w:val="uk-UA"/>
        </w:rPr>
        <w:t xml:space="preserve"> «Ромнитеплосервіс» </w:t>
      </w:r>
      <w:r w:rsidR="00275BB1">
        <w:rPr>
          <w:rFonts w:ascii="Times New Roman" w:hAnsi="Times New Roman"/>
          <w:sz w:val="24"/>
          <w:szCs w:val="24"/>
          <w:lang w:val="uk-UA"/>
        </w:rPr>
        <w:t>РМР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7B6817">
        <w:rPr>
          <w:rFonts w:ascii="Times New Roman" w:hAnsi="Times New Roman"/>
          <w:sz w:val="24"/>
          <w:szCs w:val="24"/>
          <w:lang w:val="uk-UA"/>
        </w:rPr>
        <w:t>5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hAnsi="Times New Roman"/>
          <w:sz w:val="24"/>
          <w:szCs w:val="24"/>
          <w:lang w:val="uk-UA"/>
        </w:rPr>
        <w:t xml:space="preserve"> (надалі Програма)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розроблена відповідно до статті 91 Бюджетного кодексу України, Закону України «Про місцеве самоврядування в Україні», Господарського кодексу України, з метою створення умов для реалізації якісних послуг суб’єктам господарювання та населенню, сприяння поліпшенню фінансово-господарської діяльності </w:t>
      </w:r>
      <w:r>
        <w:rPr>
          <w:rFonts w:ascii="Times New Roman" w:hAnsi="Times New Roman"/>
          <w:sz w:val="24"/>
          <w:szCs w:val="24"/>
          <w:lang w:val="uk-UA"/>
        </w:rPr>
        <w:t>підприємств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а також для </w:t>
      </w:r>
      <w:r w:rsidR="00C22CE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забезпечення безперебійної роботи підприємств по виробництву теплової енергії в умовах аварійного відключення електроенергії.</w:t>
      </w:r>
    </w:p>
    <w:p w:rsidR="00381299" w:rsidRDefault="00381299" w:rsidP="0038129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E24F1F" w:rsidRDefault="00381299" w:rsidP="00E24F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BB3E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Мета і завдання Програми</w:t>
      </w:r>
    </w:p>
    <w:p w:rsidR="00381299" w:rsidRDefault="00381299" w:rsidP="00810FF5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7A2506">
        <w:rPr>
          <w:lang w:val="uk-UA"/>
        </w:rPr>
        <w:t xml:space="preserve">Головною метою Програми є збереження дієздатності </w:t>
      </w:r>
      <w:r w:rsidR="004175C2">
        <w:rPr>
          <w:lang w:val="uk-UA"/>
        </w:rPr>
        <w:t>К</w:t>
      </w:r>
      <w:r w:rsidRPr="001D1694">
        <w:rPr>
          <w:lang w:val="uk-UA"/>
        </w:rPr>
        <w:t>омунальн</w:t>
      </w:r>
      <w:r w:rsidR="008E5E6E">
        <w:rPr>
          <w:lang w:val="uk-UA"/>
        </w:rPr>
        <w:t>ого</w:t>
      </w:r>
      <w:r w:rsidRPr="001D1694">
        <w:rPr>
          <w:lang w:val="uk-UA"/>
        </w:rPr>
        <w:t xml:space="preserve"> підприємств</w:t>
      </w:r>
      <w:r w:rsidR="008E5E6E">
        <w:rPr>
          <w:lang w:val="uk-UA"/>
        </w:rPr>
        <w:t>а</w:t>
      </w:r>
      <w:r w:rsidRPr="001D1694">
        <w:rPr>
          <w:lang w:val="uk-UA"/>
        </w:rPr>
        <w:t xml:space="preserve"> </w:t>
      </w:r>
      <w:r w:rsidRPr="001D2266">
        <w:rPr>
          <w:lang w:val="uk-UA"/>
        </w:rPr>
        <w:t xml:space="preserve"> «Ромнитеплосервіс» </w:t>
      </w:r>
      <w:r w:rsidR="00275BB1">
        <w:rPr>
          <w:lang w:val="uk-UA"/>
        </w:rPr>
        <w:t>РМР</w:t>
      </w:r>
      <w:r w:rsidRPr="001D1694">
        <w:rPr>
          <w:lang w:val="uk-UA"/>
        </w:rPr>
        <w:t xml:space="preserve"> </w:t>
      </w:r>
      <w:r w:rsidRPr="007A2506">
        <w:rPr>
          <w:lang w:val="uk-UA"/>
        </w:rPr>
        <w:t xml:space="preserve">та </w:t>
      </w:r>
      <w:r w:rsidR="008E5E6E">
        <w:rPr>
          <w:lang w:val="uk-UA"/>
        </w:rPr>
        <w:t>його</w:t>
      </w:r>
      <w:r w:rsidRPr="007A2506">
        <w:rPr>
          <w:lang w:val="uk-UA"/>
        </w:rPr>
        <w:t xml:space="preserve"> трудового потенціалу, забезпечення стабільної роботи </w:t>
      </w:r>
      <w:r>
        <w:rPr>
          <w:lang w:val="uk-UA"/>
        </w:rPr>
        <w:t xml:space="preserve">виробничих підрозділів </w:t>
      </w:r>
      <w:r w:rsidRPr="007A2506">
        <w:rPr>
          <w:lang w:val="uk-UA"/>
        </w:rPr>
        <w:t xml:space="preserve">згідно з </w:t>
      </w:r>
      <w:r>
        <w:rPr>
          <w:lang w:val="uk-UA"/>
        </w:rPr>
        <w:t>їх</w:t>
      </w:r>
      <w:r w:rsidRPr="007A2506">
        <w:rPr>
          <w:lang w:val="uk-UA"/>
        </w:rPr>
        <w:t xml:space="preserve"> функціональним призначен</w:t>
      </w:r>
      <w:r w:rsidR="00C22CEE">
        <w:rPr>
          <w:lang w:val="uk-UA"/>
        </w:rPr>
        <w:t>ням</w:t>
      </w:r>
      <w:r>
        <w:rPr>
          <w:lang w:val="uk-UA"/>
        </w:rPr>
        <w:t>, сприяння створенню належних умов для здійснення поточної діяльності по</w:t>
      </w:r>
      <w:r w:rsidR="00C22CEE">
        <w:rPr>
          <w:lang w:val="uk-UA"/>
        </w:rPr>
        <w:t xml:space="preserve"> безперебійному</w:t>
      </w:r>
      <w:r>
        <w:rPr>
          <w:lang w:val="uk-UA"/>
        </w:rPr>
        <w:t xml:space="preserve"> виробництву і наданню якісних послуг споживачам</w:t>
      </w:r>
      <w:r w:rsidRPr="007A2506">
        <w:rPr>
          <w:lang w:val="uk-UA"/>
        </w:rPr>
        <w:t>.</w:t>
      </w:r>
    </w:p>
    <w:p w:rsidR="00777DB9" w:rsidRPr="00CD5270" w:rsidRDefault="001F2DA0" w:rsidP="00810FF5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>
        <w:rPr>
          <w:lang w:val="uk-UA"/>
        </w:rPr>
        <w:t>Основн</w:t>
      </w:r>
      <w:r w:rsidR="001452E6">
        <w:rPr>
          <w:lang w:val="uk-UA"/>
        </w:rPr>
        <w:t>им</w:t>
      </w:r>
      <w:r w:rsidR="00BB3EA0">
        <w:rPr>
          <w:lang w:val="uk-UA"/>
        </w:rPr>
        <w:t>и</w:t>
      </w:r>
      <w:r>
        <w:rPr>
          <w:lang w:val="uk-UA"/>
        </w:rPr>
        <w:t xml:space="preserve"> завданням</w:t>
      </w:r>
      <w:r w:rsidR="00BB3EA0">
        <w:rPr>
          <w:lang w:val="uk-UA"/>
        </w:rPr>
        <w:t>и</w:t>
      </w:r>
      <w:r>
        <w:rPr>
          <w:lang w:val="uk-UA"/>
        </w:rPr>
        <w:t xml:space="preserve"> Програми є</w:t>
      </w:r>
      <w:r w:rsidR="00BB3EA0">
        <w:rPr>
          <w:lang w:val="uk-UA"/>
        </w:rPr>
        <w:t xml:space="preserve"> </w:t>
      </w:r>
      <w:r w:rsidR="00C95F33" w:rsidRPr="00BB3EA0">
        <w:rPr>
          <w:lang w:val="uk-UA"/>
        </w:rPr>
        <w:t>забезпечення безп</w:t>
      </w:r>
      <w:r w:rsidR="00C22CEE">
        <w:rPr>
          <w:lang w:val="uk-UA"/>
        </w:rPr>
        <w:t>еребійної</w:t>
      </w:r>
      <w:r w:rsidR="00C95F33" w:rsidRPr="00BB3EA0">
        <w:rPr>
          <w:lang w:val="uk-UA"/>
        </w:rPr>
        <w:t xml:space="preserve"> </w:t>
      </w:r>
      <w:r w:rsidR="00C51F0D">
        <w:rPr>
          <w:lang w:val="uk-UA"/>
        </w:rPr>
        <w:t>роботи К</w:t>
      </w:r>
      <w:r w:rsidR="003021B3">
        <w:rPr>
          <w:lang w:val="uk-UA"/>
        </w:rPr>
        <w:t>омунального</w:t>
      </w:r>
      <w:r w:rsidR="00C95F33" w:rsidRPr="00BB3EA0">
        <w:rPr>
          <w:lang w:val="uk-UA"/>
        </w:rPr>
        <w:t xml:space="preserve"> підприємств</w:t>
      </w:r>
      <w:r w:rsidR="003021B3">
        <w:rPr>
          <w:lang w:val="uk-UA"/>
        </w:rPr>
        <w:t>а</w:t>
      </w:r>
      <w:r w:rsidR="00C95F33" w:rsidRPr="00BB3EA0">
        <w:rPr>
          <w:lang w:val="uk-UA"/>
        </w:rPr>
        <w:t xml:space="preserve"> згідно з їх статутною діяльністю</w:t>
      </w:r>
      <w:r w:rsidRPr="00BB3EA0">
        <w:rPr>
          <w:lang w:val="uk-UA"/>
        </w:rPr>
        <w:t>,</w:t>
      </w:r>
      <w:r>
        <w:rPr>
          <w:lang w:val="uk-UA"/>
        </w:rPr>
        <w:t xml:space="preserve"> забезпечення</w:t>
      </w:r>
      <w:r w:rsidR="00DB369A">
        <w:rPr>
          <w:lang w:val="uk-UA"/>
        </w:rPr>
        <w:t xml:space="preserve"> виконання К</w:t>
      </w:r>
      <w:r w:rsidR="00CD5270" w:rsidRPr="003E7523">
        <w:rPr>
          <w:lang w:val="uk-UA"/>
        </w:rPr>
        <w:t>омунальним підприємс</w:t>
      </w:r>
      <w:r w:rsidR="00DB369A">
        <w:rPr>
          <w:lang w:val="uk-UA"/>
        </w:rPr>
        <w:t>твом</w:t>
      </w:r>
      <w:r w:rsidR="00CD5270">
        <w:rPr>
          <w:lang w:val="uk-UA"/>
        </w:rPr>
        <w:t xml:space="preserve"> </w:t>
      </w:r>
      <w:r w:rsidR="00214968">
        <w:rPr>
          <w:lang w:val="uk-UA"/>
        </w:rPr>
        <w:t>своїх</w:t>
      </w:r>
      <w:r w:rsidR="00CD5270">
        <w:rPr>
          <w:lang w:val="uk-UA"/>
        </w:rPr>
        <w:t xml:space="preserve"> зобов’яз</w:t>
      </w:r>
      <w:r w:rsidR="00CD5270" w:rsidRPr="003E7523">
        <w:rPr>
          <w:lang w:val="uk-UA"/>
        </w:rPr>
        <w:t>ань</w:t>
      </w:r>
      <w:r w:rsidR="00CD5270">
        <w:rPr>
          <w:lang w:val="uk-UA"/>
        </w:rPr>
        <w:t xml:space="preserve">, належного </w:t>
      </w:r>
      <w:r w:rsidR="00CD5270" w:rsidRPr="00362C94">
        <w:rPr>
          <w:lang w:val="uk-UA"/>
        </w:rPr>
        <w:t>функціо</w:t>
      </w:r>
      <w:r w:rsidR="00214968">
        <w:rPr>
          <w:lang w:val="uk-UA"/>
        </w:rPr>
        <w:t xml:space="preserve">нування </w:t>
      </w:r>
      <w:r w:rsidR="00DB369A">
        <w:rPr>
          <w:lang w:val="uk-UA"/>
        </w:rPr>
        <w:t>К</w:t>
      </w:r>
      <w:r w:rsidR="00214968">
        <w:rPr>
          <w:lang w:val="uk-UA"/>
        </w:rPr>
        <w:t>омуналь</w:t>
      </w:r>
      <w:r w:rsidR="00DB369A">
        <w:rPr>
          <w:lang w:val="uk-UA"/>
        </w:rPr>
        <w:t>ного</w:t>
      </w:r>
      <w:r w:rsidR="00214968">
        <w:rPr>
          <w:lang w:val="uk-UA"/>
        </w:rPr>
        <w:t xml:space="preserve"> підприємств</w:t>
      </w:r>
      <w:r w:rsidR="00DB369A">
        <w:rPr>
          <w:lang w:val="uk-UA"/>
        </w:rPr>
        <w:t>а</w:t>
      </w:r>
      <w:r w:rsidR="00214968">
        <w:rPr>
          <w:lang w:val="uk-UA"/>
        </w:rPr>
        <w:t xml:space="preserve"> та безперервного</w:t>
      </w:r>
      <w:r w:rsidR="00CD5270" w:rsidRPr="00362C94">
        <w:rPr>
          <w:lang w:val="uk-UA"/>
        </w:rPr>
        <w:t xml:space="preserve"> надання послуг з постачання теплової енергії</w:t>
      </w:r>
      <w:r w:rsidR="001452E6">
        <w:rPr>
          <w:lang w:val="uk-UA"/>
        </w:rPr>
        <w:t xml:space="preserve"> на території</w:t>
      </w:r>
      <w:r w:rsidR="00CD5270">
        <w:rPr>
          <w:lang w:val="uk-UA"/>
        </w:rPr>
        <w:t xml:space="preserve"> громади.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V. Фінансова забезпеченість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та строки виконання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</w:t>
      </w:r>
    </w:p>
    <w:p w:rsidR="00034C58" w:rsidRPr="000446D9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Надання фінансової підтримки </w:t>
      </w:r>
      <w:r w:rsidR="00D40D02">
        <w:rPr>
          <w:lang w:val="uk-UA"/>
        </w:rPr>
        <w:t>К</w:t>
      </w:r>
      <w:r w:rsidRPr="00E509BC">
        <w:rPr>
          <w:lang w:val="uk-UA"/>
        </w:rPr>
        <w:t>омунальн</w:t>
      </w:r>
      <w:r w:rsidR="00D40D02">
        <w:rPr>
          <w:lang w:val="uk-UA"/>
        </w:rPr>
        <w:t>ому</w:t>
      </w:r>
      <w:r w:rsidRPr="00E509BC">
        <w:rPr>
          <w:lang w:val="uk-UA"/>
        </w:rPr>
        <w:t xml:space="preserve"> підприємств</w:t>
      </w:r>
      <w:r w:rsidR="00D40D02">
        <w:rPr>
          <w:lang w:val="uk-UA"/>
        </w:rPr>
        <w:t>у</w:t>
      </w:r>
      <w:r w:rsidRPr="00E509BC">
        <w:rPr>
          <w:lang w:val="uk-UA"/>
        </w:rPr>
        <w:t xml:space="preserve"> «</w:t>
      </w:r>
      <w:r w:rsidRPr="001D2266">
        <w:rPr>
          <w:lang w:val="uk-UA"/>
        </w:rPr>
        <w:t xml:space="preserve">«Ромнитеплосервіс»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буде здійсн</w:t>
      </w:r>
      <w:r>
        <w:rPr>
          <w:lang w:val="uk-UA"/>
        </w:rPr>
        <w:t>ено</w:t>
      </w:r>
      <w:r w:rsidRPr="000446D9">
        <w:rPr>
          <w:lang w:val="uk-UA"/>
        </w:rPr>
        <w:t xml:space="preserve"> за рахунок коштів </w:t>
      </w:r>
      <w:r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громади. </w:t>
      </w:r>
      <w:r w:rsidR="00D40D02" w:rsidRPr="00D40D02">
        <w:rPr>
          <w:lang w:val="uk-UA"/>
        </w:rPr>
        <w:t>При цьому підприємство використовуватиме їх за цільовим призначенням відповідно до рішення міської ради про виділення бюджетних коштів.</w:t>
      </w:r>
    </w:p>
    <w:p w:rsidR="00381299" w:rsidRPr="000446D9" w:rsidRDefault="00381299" w:rsidP="00F02A72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Реалізація </w:t>
      </w:r>
      <w:r>
        <w:rPr>
          <w:lang w:val="uk-UA"/>
        </w:rPr>
        <w:t>П</w:t>
      </w:r>
      <w:r w:rsidR="00DB369A">
        <w:rPr>
          <w:lang w:val="uk-UA"/>
        </w:rPr>
        <w:t>рограми покладається на У</w:t>
      </w:r>
      <w:r w:rsidRPr="000446D9">
        <w:rPr>
          <w:lang w:val="uk-UA"/>
        </w:rPr>
        <w:t>правління житлово-комунального господарства Роменсько</w:t>
      </w:r>
      <w:r w:rsidR="00DB369A">
        <w:rPr>
          <w:lang w:val="uk-UA"/>
        </w:rPr>
        <w:t>ї міської ради у партнерстві з К</w:t>
      </w:r>
      <w:r w:rsidRPr="000446D9">
        <w:rPr>
          <w:lang w:val="uk-UA"/>
        </w:rPr>
        <w:t>омунальним підприємств</w:t>
      </w:r>
      <w:r w:rsidR="00DB369A">
        <w:rPr>
          <w:lang w:val="uk-UA"/>
        </w:rPr>
        <w:t>ом</w:t>
      </w:r>
      <w:r w:rsidRPr="000446D9">
        <w:rPr>
          <w:lang w:val="uk-UA"/>
        </w:rPr>
        <w:t>. У випадку необхідності коригування цієї Програми відповідні зміни до неї вносяться рішенням міської ради.</w:t>
      </w:r>
    </w:p>
    <w:p w:rsidR="00034C58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Головним розпорядником </w:t>
      </w:r>
      <w:r w:rsidR="00D40D02">
        <w:rPr>
          <w:lang w:val="uk-UA"/>
        </w:rPr>
        <w:t>коштів на виконання Програми є У</w:t>
      </w:r>
      <w:r w:rsidRPr="000446D9">
        <w:rPr>
          <w:lang w:val="uk-UA"/>
        </w:rPr>
        <w:t>правління житлово-комунального господарства Роменської міської ради.</w:t>
      </w:r>
    </w:p>
    <w:p w:rsidR="00034C58" w:rsidRDefault="00034C58" w:rsidP="00034C58">
      <w:pPr>
        <w:pStyle w:val="a7"/>
        <w:shd w:val="clear" w:color="auto" w:fill="FFFFFF"/>
        <w:spacing w:before="0" w:after="120" w:line="276" w:lineRule="auto"/>
        <w:textAlignment w:val="baseline"/>
        <w:rPr>
          <w:lang w:val="uk-UA"/>
        </w:rPr>
      </w:pPr>
      <w:r w:rsidRPr="00FC39F2">
        <w:rPr>
          <w:lang w:val="uk-UA"/>
        </w:rPr>
        <w:t>Оде</w:t>
      </w:r>
      <w:r w:rsidR="00D40D02">
        <w:rPr>
          <w:lang w:val="uk-UA"/>
        </w:rPr>
        <w:t>ржувачем коштів є К</w:t>
      </w:r>
      <w:r w:rsidR="008E5E6E">
        <w:rPr>
          <w:lang w:val="uk-UA"/>
        </w:rPr>
        <w:t xml:space="preserve">омунальне підприємство </w:t>
      </w:r>
      <w:r w:rsidRPr="001D2266">
        <w:rPr>
          <w:lang w:val="uk-UA"/>
        </w:rPr>
        <w:t xml:space="preserve"> «Ромнитеплосервіс» </w:t>
      </w:r>
      <w:r w:rsidR="00275BB1">
        <w:rPr>
          <w:lang w:val="uk-UA"/>
        </w:rPr>
        <w:t>РМР</w:t>
      </w:r>
      <w:r>
        <w:rPr>
          <w:lang w:val="uk-UA"/>
        </w:rPr>
        <w:t>.</w:t>
      </w:r>
    </w:p>
    <w:p w:rsidR="00381299" w:rsidRPr="000446D9" w:rsidRDefault="00381299" w:rsidP="00886507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Обсяги фінансування Програми наведені в додатку 1. Протягом року суми фінансування можуть бути скориговані.</w:t>
      </w:r>
    </w:p>
    <w:p w:rsidR="00381299" w:rsidRDefault="00381299" w:rsidP="00886507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lastRenderedPageBreak/>
        <w:t xml:space="preserve">Порядок виділення та використання коштів з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у формі фінансової підтримки </w:t>
      </w:r>
      <w:r w:rsidR="00D40D02">
        <w:rPr>
          <w:lang w:val="uk-UA"/>
        </w:rPr>
        <w:t>К</w:t>
      </w:r>
      <w:r w:rsidRPr="000446D9">
        <w:rPr>
          <w:lang w:val="uk-UA"/>
        </w:rPr>
        <w:t>омунальн</w:t>
      </w:r>
      <w:r w:rsidR="008E5E6E">
        <w:rPr>
          <w:lang w:val="uk-UA"/>
        </w:rPr>
        <w:t>о</w:t>
      </w:r>
      <w:r w:rsidR="00925F18">
        <w:rPr>
          <w:lang w:val="uk-UA"/>
        </w:rPr>
        <w:t>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 w:rsidRPr="001D2266">
        <w:rPr>
          <w:lang w:val="uk-UA"/>
        </w:rPr>
        <w:t xml:space="preserve"> «Ромнитеплосервіс» </w:t>
      </w:r>
      <w:r w:rsidR="00275BB1">
        <w:rPr>
          <w:lang w:val="uk-UA"/>
        </w:rPr>
        <w:t>РМР</w:t>
      </w:r>
      <w:r>
        <w:rPr>
          <w:lang w:val="uk-UA"/>
        </w:rPr>
        <w:t xml:space="preserve"> наведений у додатку</w:t>
      </w:r>
      <w:r w:rsidR="00925F18">
        <w:rPr>
          <w:lang w:val="uk-UA"/>
        </w:rPr>
        <w:t xml:space="preserve"> </w:t>
      </w:r>
      <w:r w:rsidRPr="000446D9">
        <w:rPr>
          <w:lang w:val="uk-UA"/>
        </w:rPr>
        <w:t>2.</w:t>
      </w:r>
    </w:p>
    <w:p w:rsidR="00925F18" w:rsidRPr="000446D9" w:rsidRDefault="00925F18" w:rsidP="00886507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</w:p>
    <w:p w:rsidR="00381299" w:rsidRPr="000446D9" w:rsidRDefault="00034C58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VI</w:t>
      </w:r>
      <w:r w:rsidR="0038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 Очікувані результати від реалізації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</w:t>
      </w:r>
    </w:p>
    <w:p w:rsidR="00925D5B" w:rsidRPr="000446D9" w:rsidRDefault="00925D5B" w:rsidP="00925D5B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Виконання Програми </w:t>
      </w:r>
      <w:r>
        <w:rPr>
          <w:lang w:val="uk-UA"/>
        </w:rPr>
        <w:t>сприятиме</w:t>
      </w:r>
      <w:r w:rsidRPr="000446D9">
        <w:rPr>
          <w:lang w:val="uk-UA"/>
        </w:rPr>
        <w:t>:</w:t>
      </w:r>
    </w:p>
    <w:p w:rsidR="00381299" w:rsidRPr="00846E47" w:rsidRDefault="003D1891" w:rsidP="00E94B4F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>
        <w:rPr>
          <w:rFonts w:eastAsia="Calibri" w:cs="Calibri"/>
          <w:position w:val="-1"/>
          <w:lang w:val="uk-UA" w:eastAsia="ru-RU"/>
        </w:rPr>
        <w:t>не</w:t>
      </w:r>
      <w:r w:rsidR="00E94B4F">
        <w:rPr>
          <w:rFonts w:eastAsia="Calibri" w:cs="Calibri"/>
          <w:position w:val="-1"/>
          <w:lang w:val="uk-UA" w:eastAsia="ru-RU"/>
        </w:rPr>
        <w:t>допущення</w:t>
      </w:r>
      <w:r w:rsidR="00C572A1">
        <w:rPr>
          <w:rFonts w:eastAsia="Calibri" w:cs="Calibri"/>
          <w:position w:val="-1"/>
          <w:lang w:val="uk-UA" w:eastAsia="ru-RU"/>
        </w:rPr>
        <w:t xml:space="preserve"> виникнення аварійних ситуацій у разі відключення електроенергії</w:t>
      </w:r>
      <w:r w:rsidR="00381299" w:rsidRPr="00846E47">
        <w:rPr>
          <w:rFonts w:eastAsia="Calibri" w:cs="Calibri"/>
          <w:position w:val="-1"/>
          <w:lang w:val="uk-UA" w:eastAsia="ru-RU"/>
        </w:rPr>
        <w:t>;</w:t>
      </w:r>
    </w:p>
    <w:p w:rsidR="00381299" w:rsidRPr="00846E47" w:rsidRDefault="00A025FD" w:rsidP="00A025FD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>
        <w:rPr>
          <w:rFonts w:eastAsia="Calibri" w:cs="Calibri"/>
          <w:position w:val="-1"/>
          <w:lang w:val="uk-UA" w:eastAsia="ru-RU"/>
        </w:rPr>
        <w:t>забезпечен</w:t>
      </w:r>
      <w:r w:rsidR="00C572A1">
        <w:rPr>
          <w:rFonts w:eastAsia="Calibri" w:cs="Calibri"/>
          <w:position w:val="-1"/>
          <w:lang w:val="uk-UA" w:eastAsia="ru-RU"/>
        </w:rPr>
        <w:t>ня безперебійної</w:t>
      </w:r>
      <w:r>
        <w:rPr>
          <w:rFonts w:eastAsia="Calibri" w:cs="Calibri"/>
          <w:position w:val="-1"/>
          <w:lang w:val="uk-UA" w:eastAsia="ru-RU"/>
        </w:rPr>
        <w:t xml:space="preserve"> роботи</w:t>
      </w:r>
      <w:r w:rsidR="00381299" w:rsidRPr="00846E47">
        <w:rPr>
          <w:rFonts w:eastAsia="Calibri" w:cs="Calibri"/>
          <w:position w:val="-1"/>
          <w:lang w:val="uk-UA" w:eastAsia="ru-RU"/>
        </w:rPr>
        <w:t xml:space="preserve"> комунальних підприємств згідно з їх статутною діяльністю;</w:t>
      </w:r>
    </w:p>
    <w:p w:rsidR="00381299" w:rsidRPr="00846E47" w:rsidRDefault="00381299" w:rsidP="00A025FD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 w:rsidRPr="00846E47">
        <w:rPr>
          <w:rFonts w:eastAsia="Calibri" w:cs="Calibri"/>
          <w:position w:val="-1"/>
          <w:lang w:val="uk-UA" w:eastAsia="ru-RU"/>
        </w:rPr>
        <w:t>підвищенню надійності роботи</w:t>
      </w:r>
      <w:r w:rsidR="00DB369A">
        <w:rPr>
          <w:rFonts w:eastAsia="Calibri" w:cs="Calibri"/>
          <w:position w:val="-1"/>
          <w:lang w:val="uk-UA" w:eastAsia="ru-RU"/>
        </w:rPr>
        <w:t xml:space="preserve"> виробничих потужностей </w:t>
      </w:r>
      <w:r w:rsidRPr="00846E47">
        <w:rPr>
          <w:rFonts w:eastAsia="Calibri" w:cs="Calibri"/>
          <w:position w:val="-1"/>
          <w:lang w:val="uk-UA" w:eastAsia="ru-RU"/>
        </w:rPr>
        <w:t xml:space="preserve"> підприємств</w:t>
      </w:r>
      <w:r w:rsidR="00DB369A">
        <w:rPr>
          <w:rFonts w:eastAsia="Calibri" w:cs="Calibri"/>
          <w:position w:val="-1"/>
          <w:lang w:val="uk-UA" w:eastAsia="ru-RU"/>
        </w:rPr>
        <w:t>а</w:t>
      </w:r>
      <w:r w:rsidRPr="00846E47">
        <w:rPr>
          <w:rFonts w:eastAsia="Calibri" w:cs="Calibri"/>
          <w:position w:val="-1"/>
          <w:lang w:val="uk-UA" w:eastAsia="ru-RU"/>
        </w:rPr>
        <w:t>;</w:t>
      </w:r>
    </w:p>
    <w:p w:rsidR="00381299" w:rsidRPr="00846E47" w:rsidRDefault="00381299" w:rsidP="00A025FD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 w:rsidRPr="00846E47">
        <w:rPr>
          <w:rFonts w:eastAsia="Calibri" w:cs="Calibri"/>
          <w:position w:val="-1"/>
          <w:lang w:val="uk-UA" w:eastAsia="ru-RU"/>
        </w:rPr>
        <w:t xml:space="preserve">ефективному використанню майна, що є власністю </w:t>
      </w:r>
      <w:r w:rsidRPr="00551820">
        <w:rPr>
          <w:rFonts w:eastAsia="Calibri" w:cs="Calibri"/>
          <w:color w:val="000000"/>
          <w:position w:val="-1"/>
          <w:lang w:val="uk-UA" w:eastAsia="ru-RU"/>
        </w:rPr>
        <w:t>територіальної громади</w:t>
      </w:r>
      <w:r w:rsidR="00F52E2A" w:rsidRPr="00551820">
        <w:rPr>
          <w:rFonts w:eastAsia="Calibri" w:cs="Calibri"/>
          <w:color w:val="000000"/>
          <w:position w:val="-1"/>
          <w:lang w:val="uk-UA" w:eastAsia="ru-RU"/>
        </w:rPr>
        <w:t>;</w:t>
      </w:r>
    </w:p>
    <w:p w:rsidR="00381299" w:rsidRDefault="00381299" w:rsidP="007F5ACA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 w:rsidRPr="00846E47">
        <w:rPr>
          <w:rFonts w:eastAsia="Calibri" w:cs="Calibri"/>
          <w:position w:val="-1"/>
          <w:lang w:val="uk-UA" w:eastAsia="ru-RU"/>
        </w:rPr>
        <w:t>дотриманню нормативів, норм, стандартів, порядків і правил при виробництві і наданні комунальних  послуг.</w:t>
      </w: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Pr="00034C58" w:rsidRDefault="00034C58" w:rsidP="00034C58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034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Координація та контроль за виконанням Програми</w:t>
      </w:r>
    </w:p>
    <w:p w:rsidR="00034C58" w:rsidRPr="00034C58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34C58">
        <w:rPr>
          <w:lang w:val="uk-UA"/>
        </w:rPr>
        <w:t>Контролюють виконання Програми постійна комісія міської ради з питань бюджету, економічного розвитку, комунальної власності громади та регуляторної політики та постійна комісія міської ради з питань розвитку інфраструктури, містобудування та архітектури.</w:t>
      </w:r>
    </w:p>
    <w:p w:rsidR="00034C58" w:rsidRPr="00034C58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34C58">
        <w:rPr>
          <w:lang w:val="uk-UA"/>
        </w:rPr>
        <w:t>Інформація про хід виконання Програми має заслух</w:t>
      </w:r>
      <w:r w:rsidR="00CA4DB9">
        <w:rPr>
          <w:lang w:val="uk-UA"/>
        </w:rPr>
        <w:t>атися</w:t>
      </w:r>
      <w:r w:rsidRPr="00034C58">
        <w:rPr>
          <w:lang w:val="uk-UA"/>
        </w:rPr>
        <w:t xml:space="preserve"> </w:t>
      </w:r>
      <w:r w:rsidR="003D1891">
        <w:rPr>
          <w:lang w:val="uk-UA"/>
        </w:rPr>
        <w:t>в серпні</w:t>
      </w:r>
      <w:r w:rsidR="00C572A1">
        <w:rPr>
          <w:lang w:val="uk-UA"/>
        </w:rPr>
        <w:t xml:space="preserve"> 2026</w:t>
      </w:r>
      <w:r w:rsidR="00CA4DB9" w:rsidRPr="00CA4DB9">
        <w:rPr>
          <w:lang w:val="uk-UA"/>
        </w:rPr>
        <w:t xml:space="preserve"> року</w:t>
      </w:r>
      <w:r w:rsidRPr="00034C58">
        <w:rPr>
          <w:lang w:val="uk-UA"/>
        </w:rPr>
        <w:t xml:space="preserve"> на </w:t>
      </w:r>
      <w:r w:rsidR="00CA4DB9">
        <w:rPr>
          <w:lang w:val="uk-UA"/>
        </w:rPr>
        <w:t>сесії</w:t>
      </w:r>
      <w:r w:rsidRPr="00034C58">
        <w:rPr>
          <w:lang w:val="uk-UA"/>
        </w:rPr>
        <w:t xml:space="preserve"> міської ради за підсумками </w:t>
      </w:r>
      <w:r w:rsidR="00C572A1">
        <w:rPr>
          <w:lang w:val="uk-UA"/>
        </w:rPr>
        <w:t>2025</w:t>
      </w:r>
      <w:r w:rsidR="00CA4DB9">
        <w:rPr>
          <w:lang w:val="uk-UA"/>
        </w:rPr>
        <w:t xml:space="preserve"> </w:t>
      </w:r>
      <w:r w:rsidRPr="00034C58">
        <w:rPr>
          <w:lang w:val="uk-UA"/>
        </w:rPr>
        <w:t>року</w:t>
      </w:r>
      <w:r w:rsidR="00CA4DB9">
        <w:rPr>
          <w:lang w:val="uk-UA"/>
        </w:rPr>
        <w:t>.</w:t>
      </w:r>
    </w:p>
    <w:p w:rsidR="00034C58" w:rsidRP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25F18" w:rsidRDefault="00925F1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25F18" w:rsidRDefault="00925F1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25F18" w:rsidRDefault="00925F1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25F18" w:rsidRDefault="00925F1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0446D9" w:rsidRDefault="00381299" w:rsidP="00E24F1F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71" w:lineRule="auto"/>
        <w:ind w:leftChars="0" w:left="1416" w:firstLineChars="1588" w:firstLine="382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Додаток 1</w:t>
      </w:r>
    </w:p>
    <w:p w:rsidR="00381299" w:rsidRPr="000446D9" w:rsidRDefault="00381299" w:rsidP="00E24F1F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 w:line="271" w:lineRule="auto"/>
        <w:ind w:leftChars="0" w:left="1416" w:firstLineChars="1588" w:firstLine="382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 Програми фінансової підтримки </w:t>
      </w:r>
    </w:p>
    <w:p w:rsidR="00381299" w:rsidRPr="000446D9" w:rsidRDefault="003D1891" w:rsidP="00E24F1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71" w:lineRule="auto"/>
        <w:ind w:leftChars="0" w:left="5238" w:firstLineChars="0" w:firstLine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 підприємства</w:t>
      </w:r>
      <w:r w:rsidR="0038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«Ромнитеплосервіс»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РМР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Програми фінансової підтримки </w:t>
      </w:r>
      <w:r w:rsidR="003D1891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>омунальн</w:t>
      </w:r>
      <w:r w:rsidR="00925F18">
        <w:rPr>
          <w:rFonts w:ascii="Times New Roman" w:hAnsi="Times New Roman"/>
          <w:b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 «Ромнитеплосервіс» </w:t>
      </w:r>
      <w:r w:rsidR="00275BB1">
        <w:rPr>
          <w:rFonts w:ascii="Times New Roman" w:hAnsi="Times New Roman"/>
          <w:b/>
          <w:sz w:val="24"/>
          <w:szCs w:val="24"/>
          <w:lang w:val="uk-UA"/>
        </w:rPr>
        <w:t>РМР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C572A1">
        <w:rPr>
          <w:rFonts w:ascii="Times New Roman" w:hAnsi="Times New Roman"/>
          <w:b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381299" w:rsidRPr="000446D9" w:rsidTr="00034C58">
        <w:trPr>
          <w:trHeight w:val="890"/>
        </w:trPr>
        <w:tc>
          <w:tcPr>
            <w:tcW w:w="675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381299" w:rsidRPr="000446D9" w:rsidTr="00034C58">
        <w:trPr>
          <w:trHeight w:val="1114"/>
        </w:trPr>
        <w:tc>
          <w:tcPr>
            <w:tcW w:w="675" w:type="dxa"/>
            <w:vAlign w:val="center"/>
          </w:tcPr>
          <w:p w:rsidR="00381299" w:rsidRPr="004175C2" w:rsidRDefault="00925F18" w:rsidP="00034C58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381299" w:rsidRPr="004175C2" w:rsidRDefault="00381299" w:rsidP="006C5F7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«Ромнитеплосервіс» РМР</w:t>
            </w:r>
          </w:p>
        </w:tc>
        <w:tc>
          <w:tcPr>
            <w:tcW w:w="3827" w:type="dxa"/>
            <w:vAlign w:val="center"/>
          </w:tcPr>
          <w:p w:rsidR="00381299" w:rsidRPr="004175C2" w:rsidRDefault="004175C2" w:rsidP="008A38CC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381299" w:rsidRPr="004175C2" w:rsidRDefault="004175C2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200,000</w:t>
            </w:r>
          </w:p>
        </w:tc>
      </w:tr>
      <w:tr w:rsidR="00381299" w:rsidRPr="00DB369A" w:rsidTr="00034C5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381299" w:rsidRPr="000446D9" w:rsidRDefault="00381299" w:rsidP="00551820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81299" w:rsidRPr="00DB369A" w:rsidRDefault="00381299" w:rsidP="00551820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36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81299" w:rsidRPr="00DB369A" w:rsidRDefault="00381299" w:rsidP="00551820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1299" w:rsidRPr="00DB369A" w:rsidRDefault="00DB369A" w:rsidP="00551820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3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200,000</w:t>
            </w:r>
          </w:p>
        </w:tc>
      </w:tr>
    </w:tbl>
    <w:p w:rsidR="00381299" w:rsidRPr="000446D9" w:rsidRDefault="00381299" w:rsidP="00381299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381299" w:rsidRDefault="00381299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8579A0" w:rsidRDefault="008579A0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14" w:firstLineChars="0" w:firstLine="382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Додаток 2</w:t>
      </w:r>
    </w:p>
    <w:p w:rsidR="00275BB1" w:rsidRPr="000446D9" w:rsidRDefault="00275BB1" w:rsidP="00275B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 w:line="271" w:lineRule="auto"/>
        <w:ind w:leftChars="0" w:left="1416" w:firstLineChars="1588" w:firstLine="382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 Програми фінансової підтримки </w:t>
      </w:r>
    </w:p>
    <w:p w:rsidR="00275BB1" w:rsidRPr="000446D9" w:rsidRDefault="003D1891" w:rsidP="00275BB1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71" w:lineRule="auto"/>
        <w:ind w:leftChars="0" w:left="5238" w:firstLineChars="0" w:firstLine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="00275BB1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="00275BB1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«Ромнитеплосервіс»</w:t>
      </w:r>
      <w:r w:rsidR="00275BB1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РМР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ПОРЯДОК</w:t>
      </w:r>
    </w:p>
    <w:p w:rsidR="00381299" w:rsidRPr="000446D9" w:rsidRDefault="00381299" w:rsidP="00E62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виділення та використання коштів з </w:t>
      </w:r>
      <w:r w:rsidR="00445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Бюджету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Роменської міської територіальної громади у формі фінансової підтримки </w:t>
      </w:r>
      <w:r w:rsidR="003D18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«Ромнитеплосервіс»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РМР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E62671">
        <w:rPr>
          <w:lang w:val="uk-UA"/>
        </w:rPr>
        <w:t> </w:t>
      </w:r>
      <w:r w:rsidRPr="000446D9">
        <w:rPr>
          <w:lang w:val="uk-UA"/>
        </w:rPr>
        <w:t xml:space="preserve">1. Цей Порядок визначає механізм надання та використання коштів з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у формі фінансової підтримки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>
        <w:rPr>
          <w:lang w:val="uk-UA"/>
        </w:rPr>
        <w:t>«Ромнитеплосервіс»</w:t>
      </w:r>
      <w:r w:rsidRPr="000446D9">
        <w:rPr>
          <w:lang w:val="uk-UA"/>
        </w:rPr>
        <w:t xml:space="preserve">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у рамках Програми фінансової підтримки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>
        <w:rPr>
          <w:lang w:val="uk-UA"/>
        </w:rPr>
        <w:t xml:space="preserve"> «Ромнитеплосервіс»</w:t>
      </w:r>
      <w:r w:rsidRPr="000446D9">
        <w:rPr>
          <w:lang w:val="uk-UA"/>
        </w:rPr>
        <w:t xml:space="preserve"> 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на 202</w:t>
      </w:r>
      <w:r w:rsidR="00925F18">
        <w:rPr>
          <w:lang w:val="uk-UA"/>
        </w:rPr>
        <w:t>5</w:t>
      </w:r>
      <w:r w:rsidRPr="000446D9">
        <w:rPr>
          <w:lang w:val="uk-UA"/>
        </w:rPr>
        <w:t xml:space="preserve"> рік  (далі – Програма).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2. Фінансова підтримка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у</w:t>
      </w:r>
      <w:r>
        <w:rPr>
          <w:lang w:val="uk-UA"/>
        </w:rPr>
        <w:t xml:space="preserve"> «Ромнитеплосервіс</w:t>
      </w:r>
      <w:r w:rsidR="00275BB1">
        <w:rPr>
          <w:lang w:val="uk-UA"/>
        </w:rPr>
        <w:t>» РМР</w:t>
      </w:r>
      <w:r w:rsidRPr="000446D9">
        <w:rPr>
          <w:lang w:val="uk-UA"/>
        </w:rPr>
        <w:t xml:space="preserve"> надається на підставі статті 91 Бюджетного кодексу України, статті 64 Закону України «Про місцеве самоврядування в Україні», статті 143 Конституції України.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lastRenderedPageBreak/>
        <w:t xml:space="preserve">3. Фінансова підтримка надається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>
        <w:rPr>
          <w:lang w:val="uk-UA"/>
        </w:rPr>
        <w:t>«Ромнитеплосервіс»</w:t>
      </w:r>
      <w:r w:rsidRPr="000446D9">
        <w:rPr>
          <w:lang w:val="uk-UA"/>
        </w:rPr>
        <w:t xml:space="preserve">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на безповоротній основі для забезпечення функціонування комунальн</w:t>
      </w:r>
      <w:r>
        <w:rPr>
          <w:lang w:val="uk-UA"/>
        </w:rPr>
        <w:t>их</w:t>
      </w:r>
      <w:r w:rsidRPr="000446D9">
        <w:rPr>
          <w:lang w:val="uk-UA"/>
        </w:rPr>
        <w:t xml:space="preserve"> підприємств та безперервного  надання послуг з </w:t>
      </w:r>
      <w:r w:rsidR="00362C94">
        <w:rPr>
          <w:lang w:val="uk-UA"/>
        </w:rPr>
        <w:t>постачання теплової енергії на території Роменської міської територіальної громади.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4. Фінансова підтримка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у</w:t>
      </w:r>
      <w:r>
        <w:rPr>
          <w:lang w:val="uk-UA"/>
        </w:rPr>
        <w:t xml:space="preserve"> «Ромнитеплосервіс»</w:t>
      </w:r>
      <w:r w:rsidRPr="000446D9">
        <w:rPr>
          <w:lang w:val="uk-UA"/>
        </w:rPr>
        <w:t xml:space="preserve">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здійснюється засновником на визначену Програмою мету у передбачених обсягах.  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Джерелом фінансування є кошти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громади. Зазначена фінансова підтримка надається як поточні трансферти  підприємств</w:t>
      </w:r>
      <w:r w:rsidR="00FA75D7">
        <w:rPr>
          <w:lang w:val="uk-UA"/>
        </w:rPr>
        <w:t>у</w:t>
      </w:r>
      <w:r w:rsidRPr="000446D9">
        <w:rPr>
          <w:lang w:val="uk-UA"/>
        </w:rPr>
        <w:t>, як</w:t>
      </w:r>
      <w:r w:rsidR="00FA75D7">
        <w:rPr>
          <w:lang w:val="uk-UA"/>
        </w:rPr>
        <w:t>е</w:t>
      </w:r>
      <w:r w:rsidRPr="000446D9">
        <w:rPr>
          <w:lang w:val="uk-UA"/>
        </w:rPr>
        <w:t xml:space="preserve"> включен</w:t>
      </w:r>
      <w:r w:rsidR="00FA75D7">
        <w:rPr>
          <w:lang w:val="uk-UA"/>
        </w:rPr>
        <w:t>е</w:t>
      </w:r>
      <w:r w:rsidRPr="000446D9">
        <w:rPr>
          <w:lang w:val="uk-UA"/>
        </w:rPr>
        <w:t xml:space="preserve"> до мережі головного розпорядника коштів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</w:t>
      </w:r>
      <w:r w:rsidR="00FA75D7">
        <w:rPr>
          <w:lang w:val="uk-UA"/>
        </w:rPr>
        <w:t xml:space="preserve"> міської територіальної громади, </w:t>
      </w:r>
      <w:r w:rsidRPr="000446D9">
        <w:rPr>
          <w:lang w:val="uk-UA"/>
        </w:rPr>
        <w:t>як одержувач</w:t>
      </w:r>
      <w:r w:rsidR="00034C58">
        <w:rPr>
          <w:lang w:val="uk-UA"/>
        </w:rPr>
        <w:t xml:space="preserve"> 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коштів, та використову</w:t>
      </w:r>
      <w:r w:rsidR="00FA75D7">
        <w:rPr>
          <w:lang w:val="uk-UA"/>
        </w:rPr>
        <w:t>ж</w:t>
      </w:r>
      <w:r>
        <w:rPr>
          <w:lang w:val="uk-UA"/>
        </w:rPr>
        <w:t>ться</w:t>
      </w:r>
      <w:r w:rsidRPr="000446D9">
        <w:rPr>
          <w:lang w:val="uk-UA"/>
        </w:rPr>
        <w:t xml:space="preserve"> відповідно до погодженого в установленому порядку плану використання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коштів. 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Реєстрація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зобов'язань та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фінансових зобов'язань здійснюється органом Казначейської служби у порядку, встановленому законодавством. 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Фінансова підтримка надається виключно в межах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призначень, встановлених рішенням міської ради про бюджет Роменської міської територіальної громади на 202</w:t>
      </w:r>
      <w:r w:rsidR="008638AE">
        <w:rPr>
          <w:lang w:val="uk-UA"/>
        </w:rPr>
        <w:t>5</w:t>
      </w:r>
      <w:r w:rsidRPr="000446D9">
        <w:rPr>
          <w:lang w:val="uk-UA"/>
        </w:rPr>
        <w:t xml:space="preserve"> рік, та за цією Програмою</w:t>
      </w:r>
      <w:r w:rsidR="00275BB1">
        <w:rPr>
          <w:lang w:val="uk-UA"/>
        </w:rPr>
        <w:t xml:space="preserve"> </w:t>
      </w:r>
      <w:r w:rsidRPr="000446D9">
        <w:rPr>
          <w:lang w:val="uk-UA"/>
        </w:rPr>
        <w:t xml:space="preserve">в межах надходжень до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громади. 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5. Головний розпорядник коштів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для пере</w:t>
      </w:r>
      <w:r w:rsidR="00CE7D3D">
        <w:rPr>
          <w:lang w:val="uk-UA"/>
        </w:rPr>
        <w:t>рахування фінансової підтримки К</w:t>
      </w:r>
      <w:r w:rsidRPr="000446D9">
        <w:rPr>
          <w:lang w:val="uk-UA"/>
        </w:rPr>
        <w:t>омунальн</w:t>
      </w:r>
      <w:r w:rsidR="00CE7D3D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CE7D3D">
        <w:rPr>
          <w:lang w:val="uk-UA"/>
        </w:rPr>
        <w:t>у надає У</w:t>
      </w:r>
      <w:r w:rsidRPr="000446D9">
        <w:rPr>
          <w:lang w:val="uk-UA"/>
        </w:rPr>
        <w:t>правлінню фінансів Ро</w:t>
      </w:r>
      <w:r w:rsidR="00CE7D3D">
        <w:rPr>
          <w:lang w:val="uk-UA"/>
        </w:rPr>
        <w:t>менської міської ради пропозицїю</w:t>
      </w:r>
      <w:r w:rsidRPr="000446D9">
        <w:rPr>
          <w:lang w:val="uk-UA"/>
        </w:rPr>
        <w:t xml:space="preserve"> для перерахування коштів згідно з помісячним розписом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та зареєстрованими у територіальних органах Державної казначейської служби України  фінансовими зобов'язаннями одержувача (у частині видатків загального фонду). 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6. Закупівля товарів, робіт, послу</w:t>
      </w:r>
      <w:r w:rsidR="00CE7D3D">
        <w:rPr>
          <w:lang w:val="uk-UA"/>
        </w:rPr>
        <w:t>г та проведення інших платежів К</w:t>
      </w:r>
      <w:r w:rsidRPr="000446D9">
        <w:rPr>
          <w:lang w:val="uk-UA"/>
        </w:rPr>
        <w:t>омунальним</w:t>
      </w:r>
      <w:r w:rsidR="00CE7D3D">
        <w:rPr>
          <w:lang w:val="uk-UA"/>
        </w:rPr>
        <w:t xml:space="preserve"> </w:t>
      </w:r>
      <w:r w:rsidRPr="000446D9">
        <w:rPr>
          <w:lang w:val="uk-UA"/>
        </w:rPr>
        <w:t>підприємств</w:t>
      </w:r>
      <w:r w:rsidR="00CE7D3D">
        <w:rPr>
          <w:lang w:val="uk-UA"/>
        </w:rPr>
        <w:t>ом</w:t>
      </w:r>
      <w:r w:rsidRPr="000446D9">
        <w:rPr>
          <w:lang w:val="uk-UA"/>
        </w:rPr>
        <w:t xml:space="preserve"> здійснюється у визначеному законодавством порядку.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7. Не підлягають забезпеченню за рахунок коштів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</w:t>
      </w:r>
      <w:r w:rsidR="00CE7D3D">
        <w:rPr>
          <w:lang w:val="uk-UA"/>
        </w:rPr>
        <w:t xml:space="preserve"> територіальної громад витрати К</w:t>
      </w:r>
      <w:r w:rsidRPr="000446D9">
        <w:rPr>
          <w:lang w:val="uk-UA"/>
        </w:rPr>
        <w:t>омунальн</w:t>
      </w:r>
      <w:r w:rsidR="00CE7D3D">
        <w:rPr>
          <w:lang w:val="uk-UA"/>
        </w:rPr>
        <w:t>ого</w:t>
      </w:r>
      <w:r w:rsidRPr="000446D9">
        <w:rPr>
          <w:lang w:val="uk-UA"/>
        </w:rPr>
        <w:t xml:space="preserve"> підприємств</w:t>
      </w:r>
      <w:r w:rsidR="00CE7D3D">
        <w:rPr>
          <w:lang w:val="uk-UA"/>
        </w:rPr>
        <w:t>а</w:t>
      </w:r>
      <w:r w:rsidRPr="000446D9">
        <w:rPr>
          <w:lang w:val="uk-UA"/>
        </w:rPr>
        <w:t>: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відрахування профспілковим організаціям для проведення культурно-масової і фізкультурної роботи;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на сплату податку на прибуток, частини чистого прибутку (доходу), що вилучається до </w:t>
      </w:r>
      <w:r w:rsidR="00445F78">
        <w:rPr>
          <w:lang w:val="uk-UA"/>
        </w:rPr>
        <w:t>Бюджету</w:t>
      </w:r>
      <w:r w:rsidRPr="000446D9">
        <w:rPr>
          <w:lang w:val="uk-UA"/>
        </w:rPr>
        <w:t>, за оренду нежитлових приміщень, штрафних санкцій і пені;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надання спон</w:t>
      </w:r>
      <w:r w:rsidR="00F31334">
        <w:rPr>
          <w:lang w:val="uk-UA"/>
        </w:rPr>
        <w:t>сорської і благодійної допомоги;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8. Підставою для надання коштів за рахунок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 є клопотання комунальн</w:t>
      </w:r>
      <w:r>
        <w:rPr>
          <w:lang w:val="uk-UA"/>
        </w:rPr>
        <w:t>их</w:t>
      </w:r>
      <w:r w:rsidRPr="000446D9">
        <w:rPr>
          <w:lang w:val="uk-UA"/>
        </w:rPr>
        <w:t xml:space="preserve"> підприємств з наведеним обґрунтуванням щодо необхідності відповідної фінансової підтримки.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9. Контроль за цільовим використанням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 забезпечує головний розпорядник коштів 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lastRenderedPageBreak/>
        <w:t xml:space="preserve">10. Використання коштів з іншою метою, яка не відповідає цьому Порядку, є нецільовим використанням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коштів, що тягне за собою відповідальність згідно з чинним законодавством України.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11. Комунальн</w:t>
      </w:r>
      <w:r w:rsidR="00925F18">
        <w:rPr>
          <w:lang w:val="uk-UA"/>
        </w:rPr>
        <w:t>е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о</w:t>
      </w:r>
      <w:r w:rsidRPr="000446D9">
        <w:rPr>
          <w:lang w:val="uk-UA"/>
        </w:rPr>
        <w:t>, як</w:t>
      </w:r>
      <w:r w:rsidR="00925F18">
        <w:rPr>
          <w:lang w:val="uk-UA"/>
        </w:rPr>
        <w:t>е</w:t>
      </w:r>
      <w:r w:rsidRPr="000446D9">
        <w:rPr>
          <w:lang w:val="uk-UA"/>
        </w:rPr>
        <w:t xml:space="preserve"> отриму</w:t>
      </w:r>
      <w:r w:rsidR="00925F18">
        <w:rPr>
          <w:lang w:val="uk-UA"/>
        </w:rPr>
        <w:t>є</w:t>
      </w:r>
      <w:r w:rsidRPr="000446D9">
        <w:rPr>
          <w:lang w:val="uk-UA"/>
        </w:rPr>
        <w:t xml:space="preserve"> фінансову підтримку з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громади, за результатами своєї діяльності пода</w:t>
      </w:r>
      <w:r>
        <w:rPr>
          <w:lang w:val="uk-UA"/>
        </w:rPr>
        <w:t>ють</w:t>
      </w:r>
      <w:r w:rsidRPr="000446D9">
        <w:rPr>
          <w:lang w:val="uk-UA"/>
        </w:rPr>
        <w:t xml:space="preserve"> управлінню житлово-комунального господарства Роменської міської ради щомісяця до 20 числа місяця, що настає за звітним, фінансові звіти з пояснювальною запискою.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12. Відповідно до статті 8 Закону України «Про бухгалтерський облік та фінансову звітність України» керівник комунальн</w:t>
      </w:r>
      <w:r w:rsidR="00925F18">
        <w:rPr>
          <w:lang w:val="uk-UA"/>
        </w:rPr>
        <w:t>ого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а</w:t>
      </w:r>
      <w:r w:rsidRPr="000446D9">
        <w:rPr>
          <w:lang w:val="uk-UA"/>
        </w:rPr>
        <w:t xml:space="preserve"> нес</w:t>
      </w:r>
      <w:r w:rsidR="00925F18">
        <w:rPr>
          <w:lang w:val="uk-UA"/>
        </w:rPr>
        <w:t>е</w:t>
      </w:r>
      <w:r w:rsidRPr="000446D9">
        <w:rPr>
          <w:lang w:val="uk-UA"/>
        </w:rPr>
        <w:t xml:space="preserve">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13. Складання та подання фінансової і бюджетної звітності про використання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 здійснюється в установленому законодавством порядку.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18"/>
          <w:szCs w:val="18"/>
          <w:lang w:val="uk-UA"/>
        </w:rPr>
      </w:pPr>
    </w:p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18"/>
          <w:szCs w:val="18"/>
          <w:lang w:val="uk-UA"/>
        </w:rPr>
      </w:pPr>
    </w:p>
    <w:p w:rsidR="00E62671" w:rsidRPr="000446D9" w:rsidRDefault="00E62671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18"/>
          <w:szCs w:val="18"/>
          <w:lang w:val="uk-UA"/>
        </w:rPr>
      </w:pPr>
    </w:p>
    <w:p w:rsidR="003D1891" w:rsidRPr="003D1891" w:rsidRDefault="00E62671" w:rsidP="00E62671">
      <w:pPr>
        <w:spacing w:after="0" w:line="273" w:lineRule="auto"/>
        <w:ind w:left="0" w:hanging="2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  <w:t>В’ячеслав ГУБАРЬ</w:t>
      </w:r>
      <w:bookmarkStart w:id="0" w:name="_GoBack"/>
      <w:bookmarkEnd w:id="0"/>
    </w:p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1BEA" w:rsidRDefault="00281BEA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E62671" w:rsidRDefault="00E62671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E62671" w:rsidRDefault="00E62671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E62671" w:rsidRDefault="00E62671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D1891" w:rsidRDefault="003D1891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381299" w:rsidRPr="000446D9" w:rsidRDefault="0055182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затвердження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 підприємства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Ромнитеплосервіс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 Роменської міської ради на 202</w:t>
      </w:r>
      <w:r w:rsidR="008638A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38129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F52E2A" w:rsidRPr="002604B9" w:rsidRDefault="00381299" w:rsidP="00FD2978">
      <w:pPr>
        <w:spacing w:after="0" w:line="273" w:lineRule="auto"/>
        <w:ind w:left="-2" w:firstLineChars="236" w:firstLine="566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</w:t>
      </w:r>
      <w:r w:rsidR="00E6267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рішення </w:t>
      </w:r>
      <w:r w:rsidR="00E6267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пропонується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надання фінансової підтримки </w:t>
      </w:r>
      <w:r w:rsidR="004175C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підприємств</w:t>
      </w:r>
      <w:r w:rsidR="00925F1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у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«Ромнитеплосервіс»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Роменської </w:t>
      </w:r>
      <w:r w:rsidR="002604B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міської ради за рахунок коштів </w:t>
      </w:r>
      <w:r w:rsidR="00445F7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Бюджету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Роменської м</w:t>
      </w:r>
      <w:r w:rsidR="00122FE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іської територіальної громади </w:t>
      </w:r>
      <w:r w:rsidR="00E6267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 обсягом фінансування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25F1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200,0</w:t>
      </w:r>
      <w:r w:rsidR="004175C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034C5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грн.</w:t>
      </w:r>
      <w:r w:rsidR="008322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Кошти будуть спрямовані на </w:t>
      </w:r>
      <w:r w:rsidR="0008401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формування запасів палива</w:t>
      </w:r>
      <w:r w:rsidR="00034C58" w:rsidRPr="00FD297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182EA8" w:rsidRPr="000446D9" w:rsidRDefault="00182EA8" w:rsidP="00F52E2A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0446D9" w:rsidRDefault="00381299" w:rsidP="00381299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               </w:t>
      </w:r>
      <w:r w:rsidR="00E62671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381299" w:rsidRPr="007D37B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D37B9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381299" w:rsidRPr="007D37B9" w:rsidRDefault="0008401A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="00381299" w:rsidRPr="007D37B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81299" w:rsidRPr="007D37B9" w:rsidRDefault="0008401A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</w:t>
      </w:r>
      <w:r w:rsidR="00381299" w:rsidRPr="007D37B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ради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</w:t>
      </w:r>
      <w:r w:rsidR="00C21E4E"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626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626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Наталія МОСКАЛЕНКО</w:t>
      </w:r>
    </w:p>
    <w:p w:rsidR="00381299" w:rsidRPr="000446D9" w:rsidRDefault="00381299" w:rsidP="00381299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381299" w:rsidRPr="00D90B81" w:rsidRDefault="00381299" w:rsidP="00381299">
      <w:pPr>
        <w:spacing w:after="0" w:line="240" w:lineRule="auto"/>
        <w:ind w:left="0" w:hanging="2"/>
        <w:rPr>
          <w:lang w:val="uk-UA"/>
        </w:rPr>
      </w:pPr>
    </w:p>
    <w:p w:rsidR="00381299" w:rsidRDefault="00381299" w:rsidP="00381299">
      <w:pPr>
        <w:ind w:left="0" w:hanging="2"/>
        <w:rPr>
          <w:lang w:val="uk-UA"/>
        </w:rPr>
      </w:pPr>
    </w:p>
    <w:p w:rsidR="00381299" w:rsidRPr="00381299" w:rsidRDefault="00381299" w:rsidP="00381299">
      <w:pPr>
        <w:ind w:left="0" w:hanging="2"/>
        <w:rPr>
          <w:lang w:val="uk-UA"/>
        </w:rPr>
      </w:pPr>
    </w:p>
    <w:sectPr w:rsidR="00381299" w:rsidRPr="00381299" w:rsidSect="00AF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401A"/>
    <w:rsid w:val="00086358"/>
    <w:rsid w:val="00087828"/>
    <w:rsid w:val="0009125B"/>
    <w:rsid w:val="00091FE2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E002C"/>
    <w:rsid w:val="000E0FD0"/>
    <w:rsid w:val="000E3657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1B3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717A0"/>
    <w:rsid w:val="00371C39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1891"/>
    <w:rsid w:val="003D2D5D"/>
    <w:rsid w:val="003D38B3"/>
    <w:rsid w:val="003D4E21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442"/>
    <w:rsid w:val="0040459E"/>
    <w:rsid w:val="00407A0E"/>
    <w:rsid w:val="00411F9C"/>
    <w:rsid w:val="00413C5D"/>
    <w:rsid w:val="00414362"/>
    <w:rsid w:val="00415174"/>
    <w:rsid w:val="004175C2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2715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6817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579A0"/>
    <w:rsid w:val="008638AE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5E6E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5F18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4E3D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1E4E"/>
    <w:rsid w:val="00C22CEE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1F0D"/>
    <w:rsid w:val="00C526EA"/>
    <w:rsid w:val="00C534C4"/>
    <w:rsid w:val="00C54413"/>
    <w:rsid w:val="00C54C31"/>
    <w:rsid w:val="00C55E13"/>
    <w:rsid w:val="00C56A30"/>
    <w:rsid w:val="00C56A34"/>
    <w:rsid w:val="00C56C0E"/>
    <w:rsid w:val="00C572A1"/>
    <w:rsid w:val="00C577E7"/>
    <w:rsid w:val="00C604C8"/>
    <w:rsid w:val="00C613D8"/>
    <w:rsid w:val="00C649C3"/>
    <w:rsid w:val="00C700FE"/>
    <w:rsid w:val="00C7091D"/>
    <w:rsid w:val="00C733E9"/>
    <w:rsid w:val="00C7688A"/>
    <w:rsid w:val="00C77F2C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E7D3D"/>
    <w:rsid w:val="00CF1B1B"/>
    <w:rsid w:val="00CF3DD6"/>
    <w:rsid w:val="00CF45D5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0D02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369A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671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E04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A75D7"/>
    <w:rsid w:val="00FB21E5"/>
    <w:rsid w:val="00FB678D"/>
    <w:rsid w:val="00FB7898"/>
    <w:rsid w:val="00FC1B16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2112"/>
  <w15:docId w15:val="{A1D22CB7-E7B4-4ECA-8B21-EFFD430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8441</Words>
  <Characters>4812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2025-10-16T13:34:00Z</cp:lastPrinted>
  <dcterms:created xsi:type="dcterms:W3CDTF">2025-10-16T13:51:00Z</dcterms:created>
  <dcterms:modified xsi:type="dcterms:W3CDTF">2025-10-16T13:51:00Z</dcterms:modified>
</cp:coreProperties>
</file>