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60DB" w14:textId="77777777" w:rsidR="00144A74" w:rsidRPr="006F4A6E" w:rsidRDefault="00144A74" w:rsidP="00144A74">
      <w:pPr>
        <w:jc w:val="center"/>
        <w:rPr>
          <w:sz w:val="24"/>
          <w:szCs w:val="24"/>
        </w:rPr>
      </w:pPr>
      <w:r w:rsidRPr="006F4A6E">
        <w:rPr>
          <w:noProof/>
          <w:sz w:val="24"/>
          <w:szCs w:val="24"/>
          <w:lang w:val="ru-RU"/>
        </w:rPr>
        <w:drawing>
          <wp:inline distT="0" distB="0" distL="0" distR="0" wp14:anchorId="29B01877" wp14:editId="63A764AC">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79348972" w14:textId="77777777" w:rsidR="00144A74" w:rsidRPr="006F4A6E" w:rsidRDefault="00144A74" w:rsidP="00144A74">
      <w:pPr>
        <w:jc w:val="center"/>
        <w:rPr>
          <w:b/>
          <w:sz w:val="24"/>
          <w:szCs w:val="24"/>
        </w:rPr>
      </w:pPr>
      <w:r w:rsidRPr="006F4A6E">
        <w:rPr>
          <w:b/>
          <w:sz w:val="24"/>
          <w:szCs w:val="24"/>
        </w:rPr>
        <w:t>РОМЕНСЬКА МІСЬКА РАДА СУМСЬКОЇ ОБЛАСТІ</w:t>
      </w:r>
    </w:p>
    <w:p w14:paraId="6F89DD16" w14:textId="77777777" w:rsidR="00144A74" w:rsidRPr="006F4A6E" w:rsidRDefault="00144A74" w:rsidP="00144A74">
      <w:pPr>
        <w:jc w:val="center"/>
        <w:rPr>
          <w:b/>
          <w:sz w:val="24"/>
          <w:szCs w:val="24"/>
        </w:rPr>
      </w:pPr>
      <w:r w:rsidRPr="006F4A6E">
        <w:rPr>
          <w:b/>
          <w:sz w:val="24"/>
          <w:szCs w:val="24"/>
        </w:rPr>
        <w:t>ВОСЬМЕ СКЛИКАННЯ</w:t>
      </w:r>
    </w:p>
    <w:p w14:paraId="16F38CCE" w14:textId="2CC0F3B0" w:rsidR="00144A74" w:rsidRPr="006F4A6E" w:rsidRDefault="00144A74" w:rsidP="00144A74">
      <w:pPr>
        <w:spacing w:before="120" w:after="120"/>
        <w:jc w:val="center"/>
        <w:rPr>
          <w:b/>
          <w:sz w:val="24"/>
          <w:szCs w:val="24"/>
        </w:rPr>
      </w:pPr>
      <w:r w:rsidRPr="006F4A6E">
        <w:rPr>
          <w:b/>
          <w:sz w:val="24"/>
          <w:szCs w:val="24"/>
        </w:rPr>
        <w:t xml:space="preserve">ДЕВ'ЯНОСТО </w:t>
      </w:r>
      <w:r w:rsidR="000216B4">
        <w:rPr>
          <w:b/>
          <w:sz w:val="24"/>
          <w:szCs w:val="24"/>
        </w:rPr>
        <w:t>ВОСЬ</w:t>
      </w:r>
      <w:r w:rsidR="002A3B8E" w:rsidRPr="006F4A6E">
        <w:rPr>
          <w:b/>
          <w:sz w:val="24"/>
          <w:szCs w:val="24"/>
        </w:rPr>
        <w:t>МА</w:t>
      </w:r>
      <w:r w:rsidRPr="006F4A6E">
        <w:rPr>
          <w:b/>
          <w:sz w:val="24"/>
          <w:szCs w:val="24"/>
        </w:rPr>
        <w:t xml:space="preserve"> СЕСІЯ</w:t>
      </w:r>
    </w:p>
    <w:p w14:paraId="186D7F66" w14:textId="77777777" w:rsidR="00144A74" w:rsidRPr="006F4A6E" w:rsidRDefault="00144A74" w:rsidP="00144A74">
      <w:pPr>
        <w:spacing w:after="120"/>
        <w:jc w:val="center"/>
        <w:rPr>
          <w:b/>
          <w:sz w:val="24"/>
          <w:szCs w:val="24"/>
        </w:rPr>
      </w:pPr>
      <w:r w:rsidRPr="006F4A6E">
        <w:rPr>
          <w:b/>
          <w:sz w:val="24"/>
          <w:szCs w:val="24"/>
        </w:rPr>
        <w:t>РІШЕННЯ</w:t>
      </w:r>
    </w:p>
    <w:p w14:paraId="3BBD2740" w14:textId="77777777" w:rsidR="005A4D89" w:rsidRPr="006F4A6E" w:rsidRDefault="005A4D89" w:rsidP="005A4D89">
      <w:pPr>
        <w:spacing w:line="276" w:lineRule="auto"/>
        <w:jc w:val="center"/>
        <w:rPr>
          <w:b/>
          <w:sz w:val="24"/>
          <w:szCs w:val="24"/>
          <w:lang w:eastAsia="uk-UA"/>
        </w:rPr>
      </w:pPr>
    </w:p>
    <w:tbl>
      <w:tblPr>
        <w:tblW w:w="0" w:type="auto"/>
        <w:tblLook w:val="00A0" w:firstRow="1" w:lastRow="0" w:firstColumn="1" w:lastColumn="0" w:noHBand="0" w:noVBand="0"/>
      </w:tblPr>
      <w:tblGrid>
        <w:gridCol w:w="3263"/>
        <w:gridCol w:w="3262"/>
        <w:gridCol w:w="3255"/>
      </w:tblGrid>
      <w:tr w:rsidR="005A4D89" w:rsidRPr="006F4A6E" w14:paraId="1D216BBD" w14:textId="77777777" w:rsidTr="005A4D89">
        <w:tc>
          <w:tcPr>
            <w:tcW w:w="3284" w:type="dxa"/>
          </w:tcPr>
          <w:p w14:paraId="629788C1" w14:textId="77777777" w:rsidR="005A4D89" w:rsidRPr="006F4A6E" w:rsidRDefault="002A3B8E" w:rsidP="008E2D67">
            <w:pPr>
              <w:ind w:hanging="105"/>
              <w:jc w:val="both"/>
              <w:rPr>
                <w:b/>
                <w:sz w:val="24"/>
                <w:szCs w:val="24"/>
                <w:lang w:eastAsia="uk-UA"/>
              </w:rPr>
            </w:pPr>
            <w:r w:rsidRPr="006F4A6E">
              <w:rPr>
                <w:b/>
                <w:bCs/>
                <w:sz w:val="24"/>
                <w:szCs w:val="24"/>
              </w:rPr>
              <w:t>1</w:t>
            </w:r>
            <w:r w:rsidR="00AB05E6" w:rsidRPr="006F4A6E">
              <w:rPr>
                <w:b/>
                <w:bCs/>
                <w:sz w:val="24"/>
                <w:szCs w:val="24"/>
              </w:rPr>
              <w:t>9</w:t>
            </w:r>
            <w:r w:rsidR="00B17D79" w:rsidRPr="006F4A6E">
              <w:rPr>
                <w:b/>
                <w:bCs/>
                <w:sz w:val="24"/>
                <w:szCs w:val="24"/>
              </w:rPr>
              <w:t>.0</w:t>
            </w:r>
            <w:r w:rsidRPr="006F4A6E">
              <w:rPr>
                <w:b/>
                <w:bCs/>
                <w:sz w:val="24"/>
                <w:szCs w:val="24"/>
              </w:rPr>
              <w:t>9</w:t>
            </w:r>
            <w:r w:rsidR="00B17D79" w:rsidRPr="006F4A6E">
              <w:rPr>
                <w:b/>
                <w:bCs/>
                <w:sz w:val="24"/>
                <w:szCs w:val="24"/>
              </w:rPr>
              <w:t>.2025</w:t>
            </w:r>
          </w:p>
        </w:tc>
        <w:tc>
          <w:tcPr>
            <w:tcW w:w="3285" w:type="dxa"/>
          </w:tcPr>
          <w:p w14:paraId="6A665164" w14:textId="77777777" w:rsidR="005A4D89" w:rsidRPr="006F4A6E" w:rsidRDefault="005A4D89" w:rsidP="008E2D67">
            <w:pPr>
              <w:jc w:val="center"/>
              <w:rPr>
                <w:b/>
                <w:sz w:val="24"/>
                <w:szCs w:val="24"/>
                <w:lang w:eastAsia="uk-UA"/>
              </w:rPr>
            </w:pPr>
            <w:r w:rsidRPr="006F4A6E">
              <w:rPr>
                <w:b/>
                <w:sz w:val="24"/>
                <w:szCs w:val="24"/>
              </w:rPr>
              <w:t>Ромни</w:t>
            </w:r>
          </w:p>
        </w:tc>
        <w:tc>
          <w:tcPr>
            <w:tcW w:w="3285" w:type="dxa"/>
          </w:tcPr>
          <w:p w14:paraId="724D5E23" w14:textId="44FF2138" w:rsidR="005A4D89" w:rsidRPr="006F4A6E" w:rsidRDefault="005A4D89" w:rsidP="008E2D67">
            <w:pPr>
              <w:jc w:val="right"/>
              <w:rPr>
                <w:b/>
                <w:sz w:val="24"/>
                <w:szCs w:val="24"/>
                <w:lang w:eastAsia="uk-UA"/>
              </w:rPr>
            </w:pPr>
          </w:p>
        </w:tc>
      </w:tr>
    </w:tbl>
    <w:p w14:paraId="262EF16D" w14:textId="77777777" w:rsidR="005A4D89" w:rsidRPr="006F4A6E" w:rsidRDefault="005A4D89" w:rsidP="008E2D67">
      <w:pPr>
        <w:rPr>
          <w:b/>
          <w:bCs/>
          <w:sz w:val="16"/>
          <w:szCs w:val="16"/>
        </w:rPr>
      </w:pPr>
    </w:p>
    <w:p w14:paraId="71F0AC2D" w14:textId="77777777" w:rsidR="00506286" w:rsidRPr="006F4A6E" w:rsidRDefault="00F4087B" w:rsidP="00213E24">
      <w:pPr>
        <w:tabs>
          <w:tab w:val="left" w:pos="1560"/>
        </w:tabs>
        <w:spacing w:line="276" w:lineRule="auto"/>
        <w:ind w:right="4251"/>
        <w:jc w:val="both"/>
        <w:rPr>
          <w:b/>
          <w:bCs/>
          <w:sz w:val="16"/>
          <w:szCs w:val="16"/>
        </w:rPr>
      </w:pPr>
      <w:bookmarkStart w:id="0" w:name="_Hlk207867489"/>
      <w:r w:rsidRPr="006F4A6E">
        <w:rPr>
          <w:b/>
          <w:sz w:val="24"/>
          <w:szCs w:val="24"/>
        </w:rPr>
        <w:t>Про затвердження Порядку складання, затвердження та контролю виконання фінансових планів комунальних некомерційних підприє</w:t>
      </w:r>
      <w:bookmarkStart w:id="1" w:name="_GoBack"/>
      <w:bookmarkEnd w:id="1"/>
      <w:r w:rsidRPr="006F4A6E">
        <w:rPr>
          <w:b/>
          <w:sz w:val="24"/>
          <w:szCs w:val="24"/>
        </w:rPr>
        <w:t>мств охорони здоров’я Роменської міської ради</w:t>
      </w:r>
    </w:p>
    <w:bookmarkEnd w:id="0"/>
    <w:p w14:paraId="390A226C" w14:textId="77777777" w:rsidR="00F4087B" w:rsidRPr="00563B4B" w:rsidRDefault="00F4087B" w:rsidP="008E2D67">
      <w:pPr>
        <w:ind w:firstLine="567"/>
        <w:jc w:val="both"/>
        <w:rPr>
          <w:sz w:val="16"/>
          <w:szCs w:val="16"/>
        </w:rPr>
      </w:pPr>
    </w:p>
    <w:p w14:paraId="54D76E9D" w14:textId="4CA13338" w:rsidR="00506286" w:rsidRPr="00891661" w:rsidRDefault="00506286" w:rsidP="00FE0B4C">
      <w:pPr>
        <w:spacing w:line="276" w:lineRule="auto"/>
        <w:ind w:firstLine="567"/>
        <w:jc w:val="both"/>
        <w:rPr>
          <w:color w:val="00B050"/>
          <w:sz w:val="24"/>
          <w:szCs w:val="24"/>
        </w:rPr>
      </w:pPr>
      <w:r w:rsidRPr="006F4A6E">
        <w:rPr>
          <w:sz w:val="24"/>
          <w:szCs w:val="24"/>
        </w:rPr>
        <w:t>Відповідно до статті 17, підпункту 4 пункту «а» статті 27, підпункту 2 пункту «а» статті 29, статті 52 Закону України «Про місцеве самоврядування в Україні</w:t>
      </w:r>
      <w:r w:rsidRPr="008061B1">
        <w:rPr>
          <w:color w:val="000000" w:themeColor="text1"/>
          <w:sz w:val="24"/>
          <w:szCs w:val="24"/>
        </w:rPr>
        <w:t xml:space="preserve">», </w:t>
      </w:r>
      <w:r w:rsidRPr="006F4A6E">
        <w:rPr>
          <w:sz w:val="24"/>
          <w:szCs w:val="24"/>
        </w:rPr>
        <w:t>враховуючи</w:t>
      </w:r>
      <w:r w:rsidR="00243828">
        <w:rPr>
          <w:sz w:val="24"/>
          <w:szCs w:val="24"/>
        </w:rPr>
        <w:t xml:space="preserve"> наказ </w:t>
      </w:r>
      <w:r w:rsidR="00EC2359" w:rsidRPr="006F4A6E">
        <w:rPr>
          <w:sz w:val="24"/>
          <w:szCs w:val="24"/>
        </w:rPr>
        <w:t>Міністерства економіки, довкілля та сільського господарства України</w:t>
      </w:r>
      <w:r w:rsidRPr="006F4A6E">
        <w:rPr>
          <w:sz w:val="24"/>
          <w:szCs w:val="24"/>
        </w:rPr>
        <w:t xml:space="preserve"> від </w:t>
      </w:r>
      <w:r w:rsidR="00EC2359" w:rsidRPr="006F4A6E">
        <w:rPr>
          <w:sz w:val="24"/>
          <w:szCs w:val="24"/>
        </w:rPr>
        <w:t xml:space="preserve">28.08.2025 № 350 </w:t>
      </w:r>
      <w:r w:rsidRPr="006F4A6E">
        <w:rPr>
          <w:sz w:val="24"/>
          <w:szCs w:val="24"/>
        </w:rPr>
        <w:t>«</w:t>
      </w:r>
      <w:r w:rsidR="00EC2359" w:rsidRPr="006F4A6E">
        <w:rPr>
          <w:sz w:val="24"/>
          <w:szCs w:val="24"/>
        </w:rPr>
        <w:t>Про затвердження типової форми подання зведених показників фінансових планів суб’єктів господарювання державного сектору економіки та Методичних рекомендацій щодо розроблення фінансового плану суб’єкта господарювання державного сектору економіки</w:t>
      </w:r>
      <w:r w:rsidRPr="006F4A6E">
        <w:rPr>
          <w:sz w:val="24"/>
          <w:szCs w:val="24"/>
        </w:rPr>
        <w:t xml:space="preserve">», з метою вдосконалення системи фінансового планування та подальшого здійснення контролю за фінансово-господарською діяльністю </w:t>
      </w:r>
      <w:r w:rsidR="00B023C2" w:rsidRPr="006F4A6E">
        <w:rPr>
          <w:sz w:val="24"/>
          <w:szCs w:val="24"/>
        </w:rPr>
        <w:t>комунальних некомерційних підприємств охорони здоров’я</w:t>
      </w:r>
      <w:r w:rsidR="00891661">
        <w:rPr>
          <w:sz w:val="24"/>
          <w:szCs w:val="24"/>
        </w:rPr>
        <w:t xml:space="preserve"> </w:t>
      </w:r>
    </w:p>
    <w:p w14:paraId="213DD71B" w14:textId="77777777" w:rsidR="00FE0B4C" w:rsidRPr="00FE0B4C" w:rsidRDefault="00FE0B4C" w:rsidP="00FE0B4C">
      <w:pPr>
        <w:spacing w:line="276" w:lineRule="auto"/>
        <w:ind w:firstLine="567"/>
        <w:jc w:val="both"/>
        <w:rPr>
          <w:sz w:val="16"/>
          <w:szCs w:val="16"/>
        </w:rPr>
      </w:pPr>
    </w:p>
    <w:p w14:paraId="67BB4DA8" w14:textId="633269A6" w:rsidR="002A3B8E" w:rsidRDefault="002A3B8E" w:rsidP="00FE0B4C">
      <w:pPr>
        <w:suppressAutoHyphens/>
        <w:spacing w:line="276" w:lineRule="auto"/>
        <w:jc w:val="both"/>
        <w:rPr>
          <w:color w:val="000000"/>
          <w:kern w:val="1"/>
          <w:sz w:val="24"/>
          <w:szCs w:val="24"/>
          <w:lang w:eastAsia="ar-SA"/>
        </w:rPr>
      </w:pPr>
      <w:r w:rsidRPr="006F4A6E">
        <w:rPr>
          <w:color w:val="000000"/>
          <w:kern w:val="1"/>
          <w:sz w:val="24"/>
          <w:szCs w:val="24"/>
          <w:lang w:eastAsia="ar-SA"/>
        </w:rPr>
        <w:t>МІСЬКА РАДА ВИРІШИЛА:</w:t>
      </w:r>
    </w:p>
    <w:p w14:paraId="200BE66A" w14:textId="77777777" w:rsidR="00FE0B4C" w:rsidRPr="00FE0B4C" w:rsidRDefault="00FE0B4C" w:rsidP="00FE0B4C">
      <w:pPr>
        <w:suppressAutoHyphens/>
        <w:spacing w:line="276" w:lineRule="auto"/>
        <w:jc w:val="both"/>
        <w:rPr>
          <w:color w:val="000000"/>
          <w:kern w:val="1"/>
          <w:sz w:val="16"/>
          <w:szCs w:val="16"/>
          <w:lang w:eastAsia="ar-SA"/>
        </w:rPr>
      </w:pPr>
    </w:p>
    <w:p w14:paraId="179F10F5" w14:textId="2D08CA51" w:rsidR="00506286" w:rsidRPr="006F4A6E" w:rsidRDefault="00506286" w:rsidP="00FE0B4C">
      <w:pPr>
        <w:numPr>
          <w:ilvl w:val="0"/>
          <w:numId w:val="6"/>
        </w:numPr>
        <w:spacing w:line="276" w:lineRule="auto"/>
        <w:ind w:left="0" w:firstLine="567"/>
        <w:jc w:val="both"/>
        <w:rPr>
          <w:sz w:val="24"/>
          <w:szCs w:val="24"/>
        </w:rPr>
      </w:pPr>
      <w:r w:rsidRPr="006F4A6E">
        <w:rPr>
          <w:sz w:val="24"/>
          <w:szCs w:val="24"/>
        </w:rPr>
        <w:t xml:space="preserve">Затвердити Порядок складання, затвердження та контролю виконання фінансових планів </w:t>
      </w:r>
      <w:r w:rsidR="00B023C2" w:rsidRPr="006F4A6E">
        <w:rPr>
          <w:sz w:val="24"/>
          <w:szCs w:val="24"/>
        </w:rPr>
        <w:t>комунальних некомерційних підприємств охорони здоров’я</w:t>
      </w:r>
      <w:r w:rsidRPr="006F4A6E">
        <w:rPr>
          <w:sz w:val="24"/>
          <w:szCs w:val="24"/>
        </w:rPr>
        <w:t xml:space="preserve"> Роменської міської ради (далі – Порядок)</w:t>
      </w:r>
      <w:r w:rsidR="005A14CA">
        <w:rPr>
          <w:sz w:val="24"/>
          <w:szCs w:val="24"/>
        </w:rPr>
        <w:t xml:space="preserve"> (</w:t>
      </w:r>
      <w:r w:rsidRPr="006F4A6E">
        <w:rPr>
          <w:sz w:val="24"/>
          <w:szCs w:val="24"/>
        </w:rPr>
        <w:t>додається</w:t>
      </w:r>
      <w:r w:rsidR="005A14CA">
        <w:rPr>
          <w:sz w:val="24"/>
          <w:szCs w:val="24"/>
        </w:rPr>
        <w:t>)</w:t>
      </w:r>
      <w:r w:rsidRPr="006F4A6E">
        <w:rPr>
          <w:sz w:val="24"/>
          <w:szCs w:val="24"/>
        </w:rPr>
        <w:t>.</w:t>
      </w:r>
    </w:p>
    <w:p w14:paraId="4C5A4232" w14:textId="77777777" w:rsidR="00506286" w:rsidRPr="006F4A6E" w:rsidRDefault="00506286" w:rsidP="0098614C">
      <w:pPr>
        <w:numPr>
          <w:ilvl w:val="0"/>
          <w:numId w:val="6"/>
        </w:numPr>
        <w:spacing w:before="120" w:after="120" w:line="276" w:lineRule="auto"/>
        <w:ind w:left="0" w:firstLine="567"/>
        <w:jc w:val="both"/>
        <w:rPr>
          <w:sz w:val="24"/>
          <w:szCs w:val="24"/>
        </w:rPr>
      </w:pPr>
      <w:r w:rsidRPr="006F4A6E">
        <w:rPr>
          <w:sz w:val="24"/>
          <w:szCs w:val="24"/>
        </w:rPr>
        <w:t>Керівникам комунальних</w:t>
      </w:r>
      <w:r w:rsidR="00FD5021" w:rsidRPr="006F4A6E">
        <w:rPr>
          <w:sz w:val="24"/>
          <w:szCs w:val="24"/>
        </w:rPr>
        <w:t xml:space="preserve"> некомерційних</w:t>
      </w:r>
      <w:r w:rsidRPr="006F4A6E">
        <w:rPr>
          <w:sz w:val="24"/>
          <w:szCs w:val="24"/>
        </w:rPr>
        <w:t xml:space="preserve"> підприємств Роменської міської ради забезпечити складання, затвердження та виконання фінансових планів підпорядкованих підприємств відповідно до Порядку, затвердженого цим рішенням.</w:t>
      </w:r>
    </w:p>
    <w:p w14:paraId="4CF2E130" w14:textId="77777777" w:rsidR="00506286" w:rsidRPr="006F4A6E" w:rsidRDefault="00506286" w:rsidP="0098614C">
      <w:pPr>
        <w:numPr>
          <w:ilvl w:val="0"/>
          <w:numId w:val="6"/>
        </w:numPr>
        <w:spacing w:before="120" w:after="120" w:line="276" w:lineRule="auto"/>
        <w:ind w:left="0" w:firstLine="567"/>
        <w:jc w:val="both"/>
        <w:rPr>
          <w:sz w:val="24"/>
          <w:szCs w:val="24"/>
        </w:rPr>
      </w:pPr>
      <w:r w:rsidRPr="006F4A6E">
        <w:rPr>
          <w:sz w:val="24"/>
          <w:szCs w:val="24"/>
        </w:rPr>
        <w:t xml:space="preserve">Визнати таким, що втратило чинність, рішення </w:t>
      </w:r>
      <w:r w:rsidR="00B26728" w:rsidRPr="006F4A6E">
        <w:rPr>
          <w:sz w:val="24"/>
          <w:szCs w:val="24"/>
        </w:rPr>
        <w:t xml:space="preserve">шістдесятої сесії </w:t>
      </w:r>
      <w:r w:rsidR="00CA064D" w:rsidRPr="006F4A6E">
        <w:rPr>
          <w:sz w:val="24"/>
          <w:szCs w:val="24"/>
        </w:rPr>
        <w:t>міської ради</w:t>
      </w:r>
      <w:r w:rsidRPr="006F4A6E">
        <w:rPr>
          <w:sz w:val="24"/>
          <w:szCs w:val="24"/>
        </w:rPr>
        <w:t xml:space="preserve"> </w:t>
      </w:r>
      <w:r w:rsidR="00F4087B" w:rsidRPr="006F4A6E">
        <w:rPr>
          <w:sz w:val="24"/>
          <w:szCs w:val="24"/>
        </w:rPr>
        <w:t xml:space="preserve">сьомого скликання </w:t>
      </w:r>
      <w:r w:rsidRPr="006F4A6E">
        <w:rPr>
          <w:sz w:val="24"/>
          <w:szCs w:val="24"/>
        </w:rPr>
        <w:t xml:space="preserve">від </w:t>
      </w:r>
      <w:r w:rsidR="00CA064D" w:rsidRPr="006F4A6E">
        <w:rPr>
          <w:sz w:val="24"/>
          <w:szCs w:val="24"/>
        </w:rPr>
        <w:t>22.05.2019</w:t>
      </w:r>
      <w:r w:rsidRPr="006F4A6E">
        <w:rPr>
          <w:sz w:val="24"/>
          <w:szCs w:val="24"/>
        </w:rPr>
        <w:t xml:space="preserve"> «</w:t>
      </w:r>
      <w:r w:rsidR="00CA064D" w:rsidRPr="006F4A6E">
        <w:rPr>
          <w:sz w:val="24"/>
          <w:szCs w:val="24"/>
        </w:rPr>
        <w:t>Про затвердження 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w:t>
      </w:r>
      <w:r w:rsidRPr="006F4A6E">
        <w:rPr>
          <w:sz w:val="24"/>
          <w:szCs w:val="24"/>
        </w:rPr>
        <w:t>».</w:t>
      </w:r>
    </w:p>
    <w:p w14:paraId="1CB5BCE4" w14:textId="22983861" w:rsidR="00506286" w:rsidRPr="006F4A6E" w:rsidRDefault="007B21BD" w:rsidP="0098614C">
      <w:pPr>
        <w:numPr>
          <w:ilvl w:val="0"/>
          <w:numId w:val="6"/>
        </w:numPr>
        <w:tabs>
          <w:tab w:val="left" w:pos="851"/>
        </w:tabs>
        <w:spacing w:before="120" w:after="120" w:line="276" w:lineRule="auto"/>
        <w:ind w:left="0" w:firstLine="567"/>
        <w:jc w:val="both"/>
        <w:rPr>
          <w:sz w:val="24"/>
          <w:szCs w:val="24"/>
        </w:rPr>
      </w:pPr>
      <w:r w:rsidRPr="006F4A6E">
        <w:rPr>
          <w:sz w:val="24"/>
          <w:szCs w:val="24"/>
        </w:rPr>
        <w:t>Контроль за виконанням цього рішення покласти на постійну комісію з  питань бюджету, економічного розвитку, комунальної власності</w:t>
      </w:r>
      <w:r w:rsidR="00563B4B">
        <w:rPr>
          <w:sz w:val="24"/>
          <w:szCs w:val="24"/>
        </w:rPr>
        <w:t xml:space="preserve"> </w:t>
      </w:r>
      <w:r w:rsidRPr="006F4A6E">
        <w:rPr>
          <w:sz w:val="24"/>
          <w:szCs w:val="24"/>
        </w:rPr>
        <w:t>та регуляторної політики, організацію виконання рішення доручити заступнику міського голови з питань діяльності виконавчих органів ради Лілії Г</w:t>
      </w:r>
      <w:r w:rsidR="003C18F5" w:rsidRPr="006F4A6E">
        <w:rPr>
          <w:sz w:val="24"/>
          <w:szCs w:val="24"/>
        </w:rPr>
        <w:t>ОРОДЕЦЬКІЙ</w:t>
      </w:r>
      <w:r w:rsidR="00506286" w:rsidRPr="006F4A6E">
        <w:rPr>
          <w:sz w:val="24"/>
          <w:szCs w:val="24"/>
        </w:rPr>
        <w:t>.</w:t>
      </w:r>
    </w:p>
    <w:p w14:paraId="535FABEF" w14:textId="77777777" w:rsidR="008061B1" w:rsidRDefault="008061B1" w:rsidP="008E2D67">
      <w:pPr>
        <w:jc w:val="both"/>
        <w:rPr>
          <w:b/>
          <w:sz w:val="24"/>
          <w:szCs w:val="24"/>
        </w:rPr>
      </w:pPr>
    </w:p>
    <w:p w14:paraId="6435305B" w14:textId="77777777" w:rsidR="008061B1" w:rsidRDefault="008061B1" w:rsidP="008E2D67">
      <w:pPr>
        <w:jc w:val="both"/>
        <w:rPr>
          <w:b/>
          <w:sz w:val="24"/>
          <w:szCs w:val="24"/>
        </w:rPr>
      </w:pPr>
    </w:p>
    <w:p w14:paraId="193198A8" w14:textId="1853DC40" w:rsidR="005A4D89" w:rsidRPr="006F4A6E" w:rsidRDefault="005A4D89" w:rsidP="008E2D67">
      <w:pPr>
        <w:jc w:val="both"/>
        <w:rPr>
          <w:sz w:val="24"/>
          <w:szCs w:val="24"/>
        </w:rPr>
      </w:pPr>
      <w:r w:rsidRPr="006F4A6E">
        <w:rPr>
          <w:b/>
          <w:sz w:val="24"/>
          <w:szCs w:val="24"/>
        </w:rPr>
        <w:t xml:space="preserve">Міський голова </w:t>
      </w:r>
      <w:r w:rsidRPr="006F4A6E">
        <w:rPr>
          <w:b/>
          <w:sz w:val="24"/>
          <w:szCs w:val="24"/>
        </w:rPr>
        <w:tab/>
      </w:r>
      <w:r w:rsidRPr="006F4A6E">
        <w:rPr>
          <w:b/>
          <w:sz w:val="24"/>
          <w:szCs w:val="24"/>
        </w:rPr>
        <w:tab/>
      </w:r>
      <w:r w:rsidRPr="006F4A6E">
        <w:rPr>
          <w:b/>
          <w:sz w:val="24"/>
          <w:szCs w:val="24"/>
        </w:rPr>
        <w:tab/>
      </w:r>
      <w:r w:rsidRPr="006F4A6E">
        <w:rPr>
          <w:b/>
          <w:sz w:val="24"/>
          <w:szCs w:val="24"/>
        </w:rPr>
        <w:tab/>
      </w:r>
      <w:r w:rsidRPr="006F4A6E">
        <w:rPr>
          <w:b/>
          <w:sz w:val="24"/>
          <w:szCs w:val="24"/>
        </w:rPr>
        <w:tab/>
      </w:r>
      <w:r w:rsidRPr="006F4A6E">
        <w:rPr>
          <w:b/>
          <w:sz w:val="24"/>
          <w:szCs w:val="24"/>
        </w:rPr>
        <w:tab/>
      </w:r>
      <w:r w:rsidRPr="006F4A6E">
        <w:rPr>
          <w:b/>
          <w:sz w:val="24"/>
          <w:szCs w:val="24"/>
        </w:rPr>
        <w:tab/>
      </w:r>
      <w:r w:rsidRPr="006F4A6E">
        <w:rPr>
          <w:b/>
          <w:sz w:val="24"/>
          <w:szCs w:val="24"/>
        </w:rPr>
        <w:tab/>
      </w:r>
      <w:r w:rsidRPr="006F4A6E">
        <w:rPr>
          <w:b/>
          <w:sz w:val="24"/>
          <w:szCs w:val="24"/>
        </w:rPr>
        <w:tab/>
        <w:t>Олег СТОГНІЙ</w:t>
      </w:r>
    </w:p>
    <w:p w14:paraId="1EBA2120" w14:textId="77777777" w:rsidR="00E63966" w:rsidRPr="006F4A6E" w:rsidRDefault="00553314" w:rsidP="00562057">
      <w:pPr>
        <w:spacing w:line="276" w:lineRule="auto"/>
        <w:ind w:left="5670"/>
        <w:rPr>
          <w:b/>
          <w:sz w:val="24"/>
          <w:szCs w:val="24"/>
        </w:rPr>
      </w:pPr>
      <w:r w:rsidRPr="006F4A6E">
        <w:rPr>
          <w:b/>
          <w:sz w:val="24"/>
          <w:szCs w:val="24"/>
        </w:rPr>
        <w:br w:type="page"/>
      </w:r>
      <w:r w:rsidR="00E63966" w:rsidRPr="006F4A6E">
        <w:rPr>
          <w:b/>
          <w:sz w:val="24"/>
          <w:szCs w:val="24"/>
        </w:rPr>
        <w:lastRenderedPageBreak/>
        <w:t>Додаток</w:t>
      </w:r>
    </w:p>
    <w:p w14:paraId="65959606" w14:textId="77777777" w:rsidR="00E63966" w:rsidRPr="006F4A6E" w:rsidRDefault="00E63966" w:rsidP="00E63966">
      <w:pPr>
        <w:spacing w:line="276" w:lineRule="auto"/>
        <w:ind w:left="5670"/>
        <w:jc w:val="both"/>
        <w:rPr>
          <w:b/>
          <w:sz w:val="24"/>
          <w:szCs w:val="24"/>
        </w:rPr>
      </w:pPr>
      <w:r w:rsidRPr="006F4A6E">
        <w:rPr>
          <w:b/>
          <w:sz w:val="24"/>
          <w:szCs w:val="24"/>
        </w:rPr>
        <w:t xml:space="preserve">до рішення </w:t>
      </w:r>
      <w:r w:rsidR="0096126D" w:rsidRPr="006F4A6E">
        <w:rPr>
          <w:b/>
          <w:sz w:val="24"/>
          <w:szCs w:val="24"/>
        </w:rPr>
        <w:t>міської ради</w:t>
      </w:r>
      <w:r w:rsidRPr="006F4A6E">
        <w:rPr>
          <w:b/>
          <w:sz w:val="24"/>
          <w:szCs w:val="24"/>
        </w:rPr>
        <w:t xml:space="preserve"> </w:t>
      </w:r>
    </w:p>
    <w:p w14:paraId="36A9565F" w14:textId="77777777" w:rsidR="00E63966" w:rsidRPr="006F4A6E" w:rsidRDefault="0096126D" w:rsidP="00E63966">
      <w:pPr>
        <w:spacing w:line="276" w:lineRule="auto"/>
        <w:ind w:left="5670"/>
        <w:jc w:val="both"/>
        <w:rPr>
          <w:b/>
          <w:sz w:val="24"/>
          <w:szCs w:val="24"/>
        </w:rPr>
      </w:pPr>
      <w:r w:rsidRPr="006F4A6E">
        <w:rPr>
          <w:b/>
          <w:sz w:val="24"/>
          <w:szCs w:val="24"/>
        </w:rPr>
        <w:t>від 1</w:t>
      </w:r>
      <w:r w:rsidR="00562057" w:rsidRPr="006F4A6E">
        <w:rPr>
          <w:b/>
          <w:sz w:val="24"/>
          <w:szCs w:val="24"/>
        </w:rPr>
        <w:t>9</w:t>
      </w:r>
      <w:r w:rsidR="00E63966" w:rsidRPr="006F4A6E">
        <w:rPr>
          <w:b/>
          <w:sz w:val="24"/>
          <w:szCs w:val="24"/>
        </w:rPr>
        <w:t>.0</w:t>
      </w:r>
      <w:r w:rsidRPr="006F4A6E">
        <w:rPr>
          <w:b/>
          <w:sz w:val="24"/>
          <w:szCs w:val="24"/>
        </w:rPr>
        <w:t>9</w:t>
      </w:r>
      <w:r w:rsidR="00E63966" w:rsidRPr="006F4A6E">
        <w:rPr>
          <w:b/>
          <w:sz w:val="24"/>
          <w:szCs w:val="24"/>
        </w:rPr>
        <w:t xml:space="preserve">.2025 </w:t>
      </w:r>
    </w:p>
    <w:p w14:paraId="19634D76" w14:textId="77777777" w:rsidR="00E63966" w:rsidRPr="006F4A6E" w:rsidRDefault="00E63966" w:rsidP="00E63966">
      <w:pPr>
        <w:keepNext/>
        <w:spacing w:line="276" w:lineRule="auto"/>
        <w:ind w:firstLine="284"/>
        <w:jc w:val="center"/>
        <w:outlineLvl w:val="2"/>
        <w:rPr>
          <w:b/>
          <w:bCs/>
          <w:color w:val="000000"/>
          <w:sz w:val="16"/>
          <w:szCs w:val="16"/>
        </w:rPr>
      </w:pPr>
    </w:p>
    <w:p w14:paraId="119F5E45" w14:textId="77777777" w:rsidR="00E63966" w:rsidRPr="006F4A6E" w:rsidRDefault="00E63966" w:rsidP="00E576D8">
      <w:pPr>
        <w:keepNext/>
        <w:spacing w:line="276" w:lineRule="auto"/>
        <w:jc w:val="center"/>
        <w:outlineLvl w:val="2"/>
        <w:rPr>
          <w:b/>
          <w:bCs/>
          <w:color w:val="000000"/>
          <w:sz w:val="24"/>
          <w:szCs w:val="24"/>
        </w:rPr>
      </w:pPr>
      <w:r w:rsidRPr="006F4A6E">
        <w:rPr>
          <w:b/>
          <w:bCs/>
          <w:color w:val="000000"/>
          <w:sz w:val="24"/>
          <w:szCs w:val="24"/>
        </w:rPr>
        <w:t>ПОРЯДОК</w:t>
      </w:r>
    </w:p>
    <w:p w14:paraId="6A7C7926" w14:textId="35FD8850" w:rsidR="00AC635D" w:rsidRDefault="00E63966" w:rsidP="00B33969">
      <w:pPr>
        <w:keepNext/>
        <w:tabs>
          <w:tab w:val="left" w:pos="993"/>
        </w:tabs>
        <w:spacing w:before="120" w:after="120" w:line="276" w:lineRule="auto"/>
        <w:jc w:val="center"/>
        <w:outlineLvl w:val="2"/>
        <w:rPr>
          <w:b/>
          <w:sz w:val="24"/>
          <w:szCs w:val="24"/>
        </w:rPr>
      </w:pPr>
      <w:r w:rsidRPr="006F4A6E">
        <w:rPr>
          <w:b/>
          <w:sz w:val="24"/>
          <w:szCs w:val="24"/>
        </w:rPr>
        <w:t xml:space="preserve">складання, затвердження та контролю виконання фінансових планів </w:t>
      </w:r>
      <w:r w:rsidR="00B023C2" w:rsidRPr="006F4A6E">
        <w:rPr>
          <w:b/>
          <w:sz w:val="24"/>
          <w:szCs w:val="24"/>
        </w:rPr>
        <w:t>комунальних некомерційних підприємств охорони здоров’я</w:t>
      </w:r>
      <w:r w:rsidRPr="006F4A6E">
        <w:rPr>
          <w:b/>
          <w:sz w:val="24"/>
          <w:szCs w:val="24"/>
        </w:rPr>
        <w:t xml:space="preserve"> Роменської міської ради</w:t>
      </w:r>
    </w:p>
    <w:p w14:paraId="5A632C9E" w14:textId="77777777" w:rsidR="00B33969" w:rsidRPr="00B33969" w:rsidRDefault="00B33969" w:rsidP="00B33969">
      <w:pPr>
        <w:keepNext/>
        <w:tabs>
          <w:tab w:val="left" w:pos="993"/>
        </w:tabs>
        <w:spacing w:before="120" w:after="120" w:line="276" w:lineRule="auto"/>
        <w:jc w:val="center"/>
        <w:outlineLvl w:val="2"/>
        <w:rPr>
          <w:b/>
          <w:sz w:val="16"/>
          <w:szCs w:val="16"/>
        </w:rPr>
      </w:pPr>
    </w:p>
    <w:p w14:paraId="17CEFC3B" w14:textId="7BBC82B0" w:rsidR="00E63966" w:rsidRDefault="00E63966" w:rsidP="007031BA">
      <w:pPr>
        <w:tabs>
          <w:tab w:val="left" w:pos="0"/>
          <w:tab w:val="left" w:pos="1418"/>
          <w:tab w:val="left" w:pos="3969"/>
        </w:tabs>
        <w:spacing w:before="120" w:after="120" w:line="276" w:lineRule="auto"/>
        <w:jc w:val="center"/>
        <w:rPr>
          <w:b/>
          <w:sz w:val="24"/>
          <w:szCs w:val="24"/>
          <w:lang w:eastAsia="uk-UA"/>
        </w:rPr>
      </w:pPr>
      <w:r w:rsidRPr="006F4A6E">
        <w:rPr>
          <w:b/>
          <w:sz w:val="24"/>
          <w:szCs w:val="24"/>
          <w:lang w:eastAsia="uk-UA"/>
        </w:rPr>
        <w:t>I. ЗАГАЛЬНІ ПОЛОЖЕННЯ</w:t>
      </w:r>
    </w:p>
    <w:p w14:paraId="4D7B52F3" w14:textId="70E4AC13" w:rsidR="00B33969" w:rsidRPr="00B33969" w:rsidRDefault="00E63966" w:rsidP="007031BA">
      <w:pPr>
        <w:numPr>
          <w:ilvl w:val="0"/>
          <w:numId w:val="11"/>
        </w:numPr>
        <w:tabs>
          <w:tab w:val="left" w:pos="851"/>
          <w:tab w:val="left" w:pos="1134"/>
        </w:tabs>
        <w:spacing w:before="120" w:after="120" w:line="276" w:lineRule="auto"/>
        <w:ind w:left="0" w:firstLine="567"/>
        <w:jc w:val="both"/>
        <w:rPr>
          <w:sz w:val="24"/>
          <w:szCs w:val="24"/>
          <w:lang w:eastAsia="uk-UA"/>
        </w:rPr>
      </w:pPr>
      <w:r w:rsidRPr="006F4A6E">
        <w:rPr>
          <w:sz w:val="24"/>
          <w:szCs w:val="24"/>
          <w:lang w:eastAsia="uk-UA"/>
        </w:rPr>
        <w:t xml:space="preserve">Порядок складання, затвердження та контролю виконання фінансових планів </w:t>
      </w:r>
      <w:r w:rsidR="006E4586" w:rsidRPr="006F4A6E">
        <w:rPr>
          <w:sz w:val="24"/>
          <w:szCs w:val="24"/>
          <w:lang w:eastAsia="uk-UA"/>
        </w:rPr>
        <w:t>комунальних некомерційних підприємств охорони здоров’я</w:t>
      </w:r>
      <w:r w:rsidRPr="006F4A6E">
        <w:rPr>
          <w:sz w:val="24"/>
          <w:szCs w:val="24"/>
          <w:lang w:eastAsia="uk-UA"/>
        </w:rPr>
        <w:t xml:space="preserve"> Роменської міської ради (далі – Порядок) визначає процедуру складання, затвердження та контролю виконання фінансових планів </w:t>
      </w:r>
      <w:r w:rsidR="00B023C2" w:rsidRPr="006F4A6E">
        <w:rPr>
          <w:sz w:val="24"/>
          <w:szCs w:val="24"/>
          <w:lang w:eastAsia="uk-UA"/>
        </w:rPr>
        <w:t xml:space="preserve">комунальних некомерційних підприємств охорони здоров’я </w:t>
      </w:r>
      <w:r w:rsidRPr="006F4A6E">
        <w:rPr>
          <w:sz w:val="24"/>
          <w:szCs w:val="24"/>
          <w:lang w:eastAsia="uk-UA"/>
        </w:rPr>
        <w:t>Роменської міської ради.</w:t>
      </w:r>
    </w:p>
    <w:p w14:paraId="21C223E8" w14:textId="77777777" w:rsidR="005705A3" w:rsidRPr="006F4A6E" w:rsidRDefault="005705A3" w:rsidP="00B33969">
      <w:pPr>
        <w:numPr>
          <w:ilvl w:val="0"/>
          <w:numId w:val="11"/>
        </w:numPr>
        <w:shd w:val="clear" w:color="auto" w:fill="FFFFFF"/>
        <w:tabs>
          <w:tab w:val="left" w:pos="851"/>
        </w:tabs>
        <w:spacing w:before="120" w:after="120" w:line="276" w:lineRule="auto"/>
        <w:ind w:left="0" w:firstLine="567"/>
        <w:jc w:val="both"/>
        <w:rPr>
          <w:bCs/>
          <w:sz w:val="24"/>
          <w:szCs w:val="24"/>
          <w:shd w:val="clear" w:color="auto" w:fill="FFFFFF"/>
        </w:rPr>
      </w:pPr>
      <w:r w:rsidRPr="006F4A6E">
        <w:rPr>
          <w:bCs/>
          <w:sz w:val="24"/>
          <w:szCs w:val="24"/>
          <w:shd w:val="clear" w:color="auto" w:fill="FFFFFF"/>
        </w:rPr>
        <w:t xml:space="preserve">Дія Порядку розповсюджується на всі комунальні некомерційні підприємства охорони здоров’я (далі – Підприємства), засновником яких є Роменська міська рада. </w:t>
      </w:r>
    </w:p>
    <w:p w14:paraId="2FE83B92" w14:textId="77777777" w:rsidR="00E63966" w:rsidRPr="006F4A6E" w:rsidRDefault="00E63966" w:rsidP="00B33969">
      <w:pPr>
        <w:numPr>
          <w:ilvl w:val="0"/>
          <w:numId w:val="11"/>
        </w:numPr>
        <w:shd w:val="clear" w:color="auto" w:fill="FFFFFF"/>
        <w:tabs>
          <w:tab w:val="left" w:pos="851"/>
        </w:tabs>
        <w:spacing w:before="120" w:after="120" w:line="276" w:lineRule="auto"/>
        <w:ind w:left="0" w:firstLine="567"/>
        <w:jc w:val="both"/>
        <w:rPr>
          <w:sz w:val="24"/>
          <w:szCs w:val="24"/>
          <w:lang w:eastAsia="uk-UA"/>
        </w:rPr>
      </w:pPr>
      <w:r w:rsidRPr="006F4A6E">
        <w:rPr>
          <w:sz w:val="24"/>
          <w:szCs w:val="24"/>
          <w:lang w:eastAsia="uk-UA"/>
        </w:rPr>
        <w:t xml:space="preserve">Фінансовий план комунального </w:t>
      </w:r>
      <w:r w:rsidR="00B308CD" w:rsidRPr="006F4A6E">
        <w:rPr>
          <w:sz w:val="24"/>
          <w:szCs w:val="24"/>
          <w:lang w:eastAsia="uk-UA"/>
        </w:rPr>
        <w:t xml:space="preserve">некомерційного </w:t>
      </w:r>
      <w:r w:rsidRPr="006F4A6E">
        <w:rPr>
          <w:sz w:val="24"/>
          <w:szCs w:val="24"/>
          <w:lang w:eastAsia="uk-UA"/>
        </w:rPr>
        <w:t>підприємства Роменської міської ради (далі – фінансовий план) є одним з основних документів, який складається з метою управління його поточною та стратегічною фінансовою діяльністю, планування отримання доходів та здійснення видатків. Фінансовий план визначає обсяги та напрями використання коштів для реалізації своїх статутних функцій та обґрунтування інвестиційних проєктів. Фінансовий план та звіт про виконання фінансового плану формується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14:paraId="7B422408" w14:textId="77777777" w:rsidR="00E63966" w:rsidRPr="00AC635D" w:rsidRDefault="00E63966" w:rsidP="00E63966">
      <w:pPr>
        <w:shd w:val="clear" w:color="auto" w:fill="FFFFFF"/>
        <w:tabs>
          <w:tab w:val="left" w:pos="851"/>
        </w:tabs>
        <w:ind w:left="567"/>
        <w:jc w:val="both"/>
        <w:rPr>
          <w:sz w:val="24"/>
          <w:szCs w:val="24"/>
          <w:lang w:eastAsia="uk-UA"/>
        </w:rPr>
      </w:pPr>
    </w:p>
    <w:p w14:paraId="336D3880" w14:textId="77777777" w:rsidR="00E63966" w:rsidRPr="006F4A6E" w:rsidRDefault="00E63966" w:rsidP="00FB0CB6">
      <w:pPr>
        <w:shd w:val="clear" w:color="auto" w:fill="FFFFFF"/>
        <w:tabs>
          <w:tab w:val="left" w:pos="851"/>
        </w:tabs>
        <w:spacing w:before="120" w:after="120" w:line="276" w:lineRule="auto"/>
        <w:jc w:val="center"/>
        <w:rPr>
          <w:sz w:val="24"/>
          <w:szCs w:val="24"/>
          <w:lang w:eastAsia="uk-UA"/>
        </w:rPr>
      </w:pPr>
      <w:r w:rsidRPr="006F4A6E">
        <w:rPr>
          <w:b/>
          <w:sz w:val="24"/>
          <w:szCs w:val="24"/>
          <w:lang w:eastAsia="uk-UA"/>
        </w:rPr>
        <w:t>II.</w:t>
      </w:r>
      <w:r w:rsidRPr="006F4A6E">
        <w:rPr>
          <w:sz w:val="24"/>
          <w:szCs w:val="24"/>
          <w:lang w:eastAsia="uk-UA"/>
        </w:rPr>
        <w:t xml:space="preserve"> </w:t>
      </w:r>
      <w:r w:rsidRPr="006F4A6E">
        <w:rPr>
          <w:b/>
          <w:sz w:val="24"/>
          <w:szCs w:val="24"/>
          <w:lang w:eastAsia="uk-UA"/>
        </w:rPr>
        <w:t>СКЛАДАННЯ ФІНАНСОВОГО ПЛАНУ, ЗВІТУ ПРО ВИКОНАННЯ ФІНАНСОВОГО ПЛАНУ,  ПОЯСНЮВАЛЬНИХ ЗАПИСОК ДО НИХ ТА ЗАТВЕРДЖЕННЯ ФІНАНСОВОГО ПЛАНУ</w:t>
      </w:r>
    </w:p>
    <w:p w14:paraId="7E62652D" w14:textId="77777777" w:rsidR="00E63966" w:rsidRPr="006F4A6E" w:rsidRDefault="00E63966" w:rsidP="007031BA">
      <w:pPr>
        <w:numPr>
          <w:ilvl w:val="0"/>
          <w:numId w:val="13"/>
        </w:numPr>
        <w:shd w:val="clear" w:color="auto" w:fill="FFFFFF"/>
        <w:tabs>
          <w:tab w:val="left" w:pos="851"/>
        </w:tabs>
        <w:spacing w:before="120" w:after="120" w:line="276" w:lineRule="auto"/>
        <w:ind w:left="0" w:firstLine="567"/>
        <w:jc w:val="both"/>
        <w:rPr>
          <w:bCs/>
          <w:sz w:val="24"/>
          <w:szCs w:val="24"/>
          <w:shd w:val="clear" w:color="auto" w:fill="FFFFFF"/>
        </w:rPr>
      </w:pPr>
      <w:r w:rsidRPr="006F4A6E">
        <w:rPr>
          <w:sz w:val="24"/>
          <w:szCs w:val="24"/>
          <w:lang w:eastAsia="uk-UA"/>
        </w:rPr>
        <w:t xml:space="preserve">Фінансовий план складається за формою згідно з додатком </w:t>
      </w:r>
      <w:r w:rsidR="00210AA8" w:rsidRPr="006F4A6E">
        <w:rPr>
          <w:sz w:val="24"/>
          <w:szCs w:val="24"/>
          <w:lang w:eastAsia="uk-UA"/>
        </w:rPr>
        <w:t>1</w:t>
      </w:r>
      <w:r w:rsidRPr="006F4A6E">
        <w:rPr>
          <w:sz w:val="24"/>
          <w:szCs w:val="24"/>
          <w:lang w:eastAsia="uk-UA"/>
        </w:rPr>
        <w:t xml:space="preserve"> до цього Порядку на кожний наступний рік з поквартальною розбивкою і відображає очікувані фінансові результати в запланованому році.</w:t>
      </w:r>
      <w:r w:rsidR="00034311" w:rsidRPr="006F4A6E">
        <w:rPr>
          <w:sz w:val="24"/>
          <w:szCs w:val="24"/>
          <w:lang w:eastAsia="uk-UA"/>
        </w:rPr>
        <w:t xml:space="preserve"> Фінансовий план містить інформацію щодо фактичних показників минулого року, прогнозних показників поточного року, запланованих показників на плановий рік.</w:t>
      </w:r>
    </w:p>
    <w:p w14:paraId="1FD0679C" w14:textId="7E23EB63" w:rsidR="00A51373" w:rsidRPr="006F4A6E" w:rsidRDefault="00A51373" w:rsidP="00B33969">
      <w:pPr>
        <w:numPr>
          <w:ilvl w:val="0"/>
          <w:numId w:val="13"/>
        </w:numPr>
        <w:shd w:val="clear" w:color="auto" w:fill="FFFFFF"/>
        <w:tabs>
          <w:tab w:val="left" w:pos="851"/>
        </w:tabs>
        <w:spacing w:before="120" w:after="120" w:line="276" w:lineRule="auto"/>
        <w:ind w:left="0" w:firstLine="567"/>
        <w:jc w:val="both"/>
        <w:rPr>
          <w:sz w:val="24"/>
          <w:szCs w:val="24"/>
          <w:lang w:eastAsia="uk-UA"/>
        </w:rPr>
      </w:pPr>
      <w:r w:rsidRPr="006F4A6E">
        <w:rPr>
          <w:sz w:val="24"/>
          <w:szCs w:val="24"/>
          <w:lang w:eastAsia="uk-UA"/>
        </w:rPr>
        <w:t>До про</w:t>
      </w:r>
      <w:r w:rsidR="00E62EEA" w:rsidRPr="006F4A6E">
        <w:rPr>
          <w:sz w:val="24"/>
          <w:szCs w:val="24"/>
          <w:lang w:eastAsia="uk-UA"/>
        </w:rPr>
        <w:t>є</w:t>
      </w:r>
      <w:r w:rsidRPr="006F4A6E">
        <w:rPr>
          <w:sz w:val="24"/>
          <w:szCs w:val="24"/>
          <w:lang w:eastAsia="uk-UA"/>
        </w:rPr>
        <w:t>кту фінансового плану додається супровідна пояснювальна записка, яка включає стислу інформацію щодо його фінансово</w:t>
      </w:r>
      <w:r w:rsidR="00E60347">
        <w:rPr>
          <w:sz w:val="24"/>
          <w:szCs w:val="24"/>
          <w:lang w:eastAsia="uk-UA"/>
        </w:rPr>
        <w:t xml:space="preserve"> </w:t>
      </w:r>
      <w:r w:rsidRPr="006F4A6E">
        <w:rPr>
          <w:sz w:val="24"/>
          <w:szCs w:val="24"/>
          <w:lang w:eastAsia="uk-UA"/>
        </w:rPr>
        <w:t>-</w:t>
      </w:r>
      <w:r w:rsidR="00E60347">
        <w:rPr>
          <w:sz w:val="24"/>
          <w:szCs w:val="24"/>
          <w:lang w:eastAsia="uk-UA"/>
        </w:rPr>
        <w:t xml:space="preserve"> </w:t>
      </w:r>
      <w:r w:rsidRPr="006F4A6E">
        <w:rPr>
          <w:sz w:val="24"/>
          <w:szCs w:val="24"/>
          <w:lang w:eastAsia="uk-UA"/>
        </w:rPr>
        <w:t>господарської діяльності за минулий рік, а також показники господарської діяльності та розвитку Підприємства в поточному році та на плановий рік.</w:t>
      </w:r>
    </w:p>
    <w:p w14:paraId="1923A211" w14:textId="0B9EE325" w:rsidR="00A51373" w:rsidRPr="006F4A6E" w:rsidRDefault="00A51373" w:rsidP="00B33969">
      <w:pPr>
        <w:numPr>
          <w:ilvl w:val="0"/>
          <w:numId w:val="13"/>
        </w:numPr>
        <w:shd w:val="clear" w:color="auto" w:fill="FFFFFF"/>
        <w:tabs>
          <w:tab w:val="left" w:pos="851"/>
        </w:tabs>
        <w:spacing w:before="120" w:after="120" w:line="276" w:lineRule="auto"/>
        <w:ind w:left="0" w:firstLine="567"/>
        <w:jc w:val="both"/>
        <w:rPr>
          <w:sz w:val="24"/>
          <w:szCs w:val="24"/>
          <w:lang w:eastAsia="uk-UA"/>
        </w:rPr>
      </w:pPr>
      <w:r w:rsidRPr="006F4A6E">
        <w:rPr>
          <w:sz w:val="24"/>
          <w:szCs w:val="24"/>
          <w:lang w:eastAsia="uk-UA"/>
        </w:rPr>
        <w:t>Фінансовий план повинен забезпечувати господарську некомерційну діяльність Підприємства</w:t>
      </w:r>
      <w:r w:rsidR="003F1FF5">
        <w:rPr>
          <w:sz w:val="24"/>
          <w:szCs w:val="24"/>
          <w:lang w:eastAsia="uk-UA"/>
        </w:rPr>
        <w:t xml:space="preserve"> </w:t>
      </w:r>
      <w:r w:rsidRPr="006F4A6E">
        <w:rPr>
          <w:sz w:val="24"/>
          <w:szCs w:val="24"/>
          <w:lang w:eastAsia="uk-UA"/>
        </w:rPr>
        <w:t xml:space="preserve">спрямовану на досягнення соціальних та інших результатів, визначених установчими документами без мети одержання прибутку. </w:t>
      </w:r>
    </w:p>
    <w:p w14:paraId="070D2A37" w14:textId="2DEED06E" w:rsidR="00455902" w:rsidRPr="006F4A6E" w:rsidRDefault="00455902" w:rsidP="00B33969">
      <w:pPr>
        <w:pStyle w:val="a4"/>
        <w:numPr>
          <w:ilvl w:val="0"/>
          <w:numId w:val="13"/>
        </w:numPr>
        <w:spacing w:before="120" w:after="120" w:line="276" w:lineRule="auto"/>
        <w:ind w:left="0" w:firstLine="567"/>
        <w:jc w:val="both"/>
        <w:rPr>
          <w:sz w:val="24"/>
          <w:szCs w:val="24"/>
          <w:lang w:eastAsia="uk-UA"/>
        </w:rPr>
      </w:pPr>
      <w:bookmarkStart w:id="2" w:name="_Hlk208213088"/>
      <w:proofErr w:type="spellStart"/>
      <w:r w:rsidRPr="006F4A6E">
        <w:rPr>
          <w:sz w:val="24"/>
          <w:szCs w:val="24"/>
          <w:lang w:eastAsia="uk-UA"/>
        </w:rPr>
        <w:lastRenderedPageBreak/>
        <w:t>Проєкт</w:t>
      </w:r>
      <w:proofErr w:type="spellEnd"/>
      <w:r w:rsidRPr="006F4A6E">
        <w:rPr>
          <w:sz w:val="24"/>
          <w:szCs w:val="24"/>
          <w:lang w:eastAsia="uk-UA"/>
        </w:rPr>
        <w:t xml:space="preserve"> фінансового плану, підписаний керівником підприємства та завірений печаткою, разом із супровідним листом подається до </w:t>
      </w:r>
      <w:r w:rsidR="00001F55">
        <w:rPr>
          <w:sz w:val="24"/>
          <w:szCs w:val="24"/>
          <w:lang w:eastAsia="uk-UA"/>
        </w:rPr>
        <w:t>25</w:t>
      </w:r>
      <w:r w:rsidRPr="006F4A6E">
        <w:rPr>
          <w:sz w:val="24"/>
          <w:szCs w:val="24"/>
          <w:lang w:eastAsia="uk-UA"/>
        </w:rPr>
        <w:t xml:space="preserve"> </w:t>
      </w:r>
      <w:r w:rsidR="00001F55">
        <w:rPr>
          <w:sz w:val="24"/>
          <w:szCs w:val="24"/>
          <w:lang w:eastAsia="uk-UA"/>
        </w:rPr>
        <w:t>верес</w:t>
      </w:r>
      <w:r w:rsidRPr="006F4A6E">
        <w:rPr>
          <w:sz w:val="24"/>
          <w:szCs w:val="24"/>
          <w:lang w:eastAsia="uk-UA"/>
        </w:rPr>
        <w:t xml:space="preserve">ня року, що передує плановому, на розгляд до </w:t>
      </w:r>
      <w:r w:rsidR="002F3D56" w:rsidRPr="006F4A6E">
        <w:rPr>
          <w:sz w:val="24"/>
          <w:szCs w:val="24"/>
          <w:lang w:eastAsia="uk-UA"/>
        </w:rPr>
        <w:t xml:space="preserve">Управління економічного розвитку Роменської міської ради та </w:t>
      </w:r>
      <w:r w:rsidRPr="006F4A6E">
        <w:rPr>
          <w:sz w:val="24"/>
          <w:szCs w:val="24"/>
          <w:lang w:eastAsia="uk-UA"/>
        </w:rPr>
        <w:t>Управління фінансів</w:t>
      </w:r>
      <w:r w:rsidR="00BF3CB0" w:rsidRPr="006F4A6E">
        <w:rPr>
          <w:sz w:val="24"/>
          <w:szCs w:val="24"/>
          <w:lang w:eastAsia="uk-UA"/>
        </w:rPr>
        <w:t xml:space="preserve"> Роменської</w:t>
      </w:r>
      <w:r w:rsidRPr="006F4A6E">
        <w:rPr>
          <w:sz w:val="24"/>
          <w:szCs w:val="24"/>
          <w:lang w:eastAsia="uk-UA"/>
        </w:rPr>
        <w:t xml:space="preserve"> міської </w:t>
      </w:r>
      <w:r w:rsidRPr="00B642C3">
        <w:rPr>
          <w:sz w:val="24"/>
          <w:szCs w:val="24"/>
          <w:lang w:eastAsia="uk-UA"/>
        </w:rPr>
        <w:t>ради (далі – відповідальні структурні підрозділи)</w:t>
      </w:r>
      <w:r w:rsidR="001730BD">
        <w:rPr>
          <w:sz w:val="24"/>
          <w:szCs w:val="24"/>
          <w:lang w:eastAsia="uk-UA"/>
        </w:rPr>
        <w:t xml:space="preserve"> </w:t>
      </w:r>
      <w:r w:rsidR="00946580">
        <w:rPr>
          <w:sz w:val="24"/>
          <w:szCs w:val="24"/>
          <w:lang w:eastAsia="uk-UA"/>
        </w:rPr>
        <w:t>в</w:t>
      </w:r>
      <w:r w:rsidRPr="006F4A6E">
        <w:rPr>
          <w:sz w:val="24"/>
          <w:szCs w:val="24"/>
          <w:lang w:eastAsia="uk-UA"/>
        </w:rPr>
        <w:t xml:space="preserve"> паперовому (по два примірники) та електронному вигляді.</w:t>
      </w:r>
    </w:p>
    <w:p w14:paraId="1F1930C3" w14:textId="010BB75E" w:rsidR="00455902" w:rsidRPr="006F4A6E" w:rsidRDefault="00455902" w:rsidP="00B33969">
      <w:pPr>
        <w:pStyle w:val="a4"/>
        <w:numPr>
          <w:ilvl w:val="0"/>
          <w:numId w:val="13"/>
        </w:numPr>
        <w:spacing w:before="120" w:after="120" w:line="276" w:lineRule="auto"/>
        <w:ind w:left="0" w:firstLine="567"/>
        <w:jc w:val="both"/>
        <w:rPr>
          <w:sz w:val="24"/>
          <w:szCs w:val="24"/>
          <w:lang w:eastAsia="uk-UA"/>
        </w:rPr>
      </w:pPr>
      <w:proofErr w:type="spellStart"/>
      <w:r w:rsidRPr="006F4A6E">
        <w:rPr>
          <w:sz w:val="24"/>
          <w:szCs w:val="24"/>
          <w:lang w:eastAsia="uk-UA"/>
        </w:rPr>
        <w:t>Проєкт</w:t>
      </w:r>
      <w:proofErr w:type="spellEnd"/>
      <w:r w:rsidRPr="006F4A6E">
        <w:rPr>
          <w:sz w:val="24"/>
          <w:szCs w:val="24"/>
          <w:lang w:eastAsia="uk-UA"/>
        </w:rPr>
        <w:t xml:space="preserve"> фінансового плану </w:t>
      </w:r>
      <w:r w:rsidRPr="00B642C3">
        <w:rPr>
          <w:sz w:val="24"/>
          <w:szCs w:val="24"/>
          <w:lang w:eastAsia="uk-UA"/>
        </w:rPr>
        <w:t xml:space="preserve">погоджується </w:t>
      </w:r>
      <w:r w:rsidRPr="00B642C3">
        <w:rPr>
          <w:color w:val="000000" w:themeColor="text1"/>
          <w:sz w:val="24"/>
          <w:szCs w:val="24"/>
          <w:lang w:eastAsia="uk-UA"/>
        </w:rPr>
        <w:t>відповідальними</w:t>
      </w:r>
      <w:r w:rsidR="0088352D" w:rsidRPr="00B642C3">
        <w:rPr>
          <w:color w:val="000000" w:themeColor="text1"/>
          <w:sz w:val="24"/>
          <w:szCs w:val="24"/>
          <w:lang w:eastAsia="uk-UA"/>
        </w:rPr>
        <w:t xml:space="preserve"> </w:t>
      </w:r>
      <w:r w:rsidRPr="00B642C3">
        <w:rPr>
          <w:sz w:val="24"/>
          <w:szCs w:val="24"/>
          <w:lang w:eastAsia="uk-UA"/>
        </w:rPr>
        <w:t>структурними підрозділами та розглядається заступником міського голови</w:t>
      </w:r>
      <w:r w:rsidR="00975D33" w:rsidRPr="00B642C3">
        <w:rPr>
          <w:sz w:val="24"/>
          <w:szCs w:val="24"/>
          <w:lang w:eastAsia="uk-UA"/>
        </w:rPr>
        <w:t xml:space="preserve"> з питань діяльності виконавчих органів ради</w:t>
      </w:r>
      <w:r w:rsidRPr="00B642C3">
        <w:rPr>
          <w:sz w:val="24"/>
          <w:szCs w:val="24"/>
          <w:lang w:eastAsia="uk-UA"/>
        </w:rPr>
        <w:t xml:space="preserve">, до повноважень якого належать питання в сфері охорони здоров’я. </w:t>
      </w:r>
      <w:r w:rsidRPr="00B642C3">
        <w:rPr>
          <w:color w:val="000000" w:themeColor="text1"/>
          <w:sz w:val="24"/>
          <w:szCs w:val="24"/>
          <w:lang w:eastAsia="uk-UA"/>
        </w:rPr>
        <w:t>Відповідальні</w:t>
      </w:r>
      <w:r w:rsidR="00574E08" w:rsidRPr="00B642C3">
        <w:rPr>
          <w:color w:val="FF0000"/>
          <w:sz w:val="24"/>
          <w:szCs w:val="24"/>
          <w:lang w:eastAsia="uk-UA"/>
        </w:rPr>
        <w:t xml:space="preserve"> </w:t>
      </w:r>
      <w:r w:rsidRPr="00B642C3">
        <w:rPr>
          <w:sz w:val="24"/>
          <w:szCs w:val="24"/>
          <w:lang w:eastAsia="uk-UA"/>
        </w:rPr>
        <w:t xml:space="preserve">структурні підрозділи протягом п’яти робочих днів з дня надходження проєкту фінансового плану </w:t>
      </w:r>
      <w:r w:rsidR="00FB4FD6" w:rsidRPr="00B642C3">
        <w:rPr>
          <w:sz w:val="24"/>
          <w:szCs w:val="24"/>
          <w:lang w:eastAsia="uk-UA"/>
        </w:rPr>
        <w:t xml:space="preserve">спільно </w:t>
      </w:r>
      <w:r w:rsidRPr="00B642C3">
        <w:rPr>
          <w:sz w:val="24"/>
          <w:szCs w:val="24"/>
          <w:lang w:eastAsia="uk-UA"/>
        </w:rPr>
        <w:t xml:space="preserve">здійснюють його аналіз та приймають рішення щодо його погодження або повернення на доопрацювання у разі наявності пропозицій та зауважень. У разі відсутності пропозицій та зауважень </w:t>
      </w:r>
      <w:r w:rsidRPr="00B642C3">
        <w:rPr>
          <w:color w:val="000000" w:themeColor="text1"/>
          <w:sz w:val="24"/>
          <w:szCs w:val="24"/>
          <w:lang w:eastAsia="uk-UA"/>
        </w:rPr>
        <w:t>відповідальні</w:t>
      </w:r>
      <w:r w:rsidRPr="00B642C3">
        <w:rPr>
          <w:sz w:val="24"/>
          <w:szCs w:val="24"/>
          <w:lang w:eastAsia="uk-UA"/>
        </w:rPr>
        <w:t xml:space="preserve"> структурні підрозділи повертають комунальному підприємству по одному погодженому примірнику фінансового</w:t>
      </w:r>
      <w:r w:rsidRPr="006F4A6E">
        <w:rPr>
          <w:sz w:val="24"/>
          <w:szCs w:val="24"/>
          <w:lang w:eastAsia="uk-UA"/>
        </w:rPr>
        <w:t xml:space="preserve"> плану в межах зазначеного терміну. У разі прийняття рішення про необхідність доопрацювання фінансового плану по одному примірнику проєкту повертається підприємству разом із письмово викладеними пропозиціями та зауваженнями.</w:t>
      </w:r>
    </w:p>
    <w:p w14:paraId="247065D5" w14:textId="77777777" w:rsidR="00455902" w:rsidRPr="006F4A6E" w:rsidRDefault="00455902" w:rsidP="00B33969">
      <w:pPr>
        <w:pStyle w:val="a4"/>
        <w:numPr>
          <w:ilvl w:val="0"/>
          <w:numId w:val="13"/>
        </w:numPr>
        <w:spacing w:before="120" w:after="120" w:line="276" w:lineRule="auto"/>
        <w:ind w:left="0" w:firstLine="567"/>
        <w:jc w:val="both"/>
        <w:rPr>
          <w:sz w:val="24"/>
          <w:szCs w:val="24"/>
          <w:lang w:eastAsia="uk-UA"/>
        </w:rPr>
      </w:pPr>
      <w:r w:rsidRPr="006F4A6E">
        <w:rPr>
          <w:sz w:val="24"/>
          <w:szCs w:val="24"/>
          <w:lang w:eastAsia="uk-UA"/>
        </w:rPr>
        <w:t xml:space="preserve">У разі повернення проєкту фінансового плану на доопрацювання підприємство повинно врахувати всі зауваження та подати оновлений </w:t>
      </w:r>
      <w:proofErr w:type="spellStart"/>
      <w:r w:rsidRPr="006F4A6E">
        <w:rPr>
          <w:sz w:val="24"/>
          <w:szCs w:val="24"/>
          <w:lang w:eastAsia="uk-UA"/>
        </w:rPr>
        <w:t>проєкт</w:t>
      </w:r>
      <w:proofErr w:type="spellEnd"/>
      <w:r w:rsidRPr="006F4A6E">
        <w:rPr>
          <w:sz w:val="24"/>
          <w:szCs w:val="24"/>
          <w:lang w:eastAsia="uk-UA"/>
        </w:rPr>
        <w:t xml:space="preserve"> на повторне погодження протягом трьох робочих днів з дня отримання зауважень.</w:t>
      </w:r>
    </w:p>
    <w:p w14:paraId="244DE67C" w14:textId="77777777" w:rsidR="00372E1A" w:rsidRPr="006F4A6E" w:rsidRDefault="007B5E72" w:rsidP="00B33969">
      <w:pPr>
        <w:pStyle w:val="a4"/>
        <w:numPr>
          <w:ilvl w:val="0"/>
          <w:numId w:val="13"/>
        </w:numPr>
        <w:spacing w:before="120" w:after="120" w:line="276" w:lineRule="auto"/>
        <w:ind w:left="0" w:firstLine="567"/>
        <w:jc w:val="both"/>
        <w:rPr>
          <w:sz w:val="24"/>
          <w:szCs w:val="24"/>
          <w:lang w:eastAsia="uk-UA"/>
        </w:rPr>
      </w:pPr>
      <w:r w:rsidRPr="006F4A6E">
        <w:rPr>
          <w:sz w:val="24"/>
          <w:szCs w:val="24"/>
          <w:lang w:eastAsia="uk-UA"/>
        </w:rPr>
        <w:t>Фінансовий план Підприємства затверджується виконавчим комітетом Роменської міської ради.</w:t>
      </w:r>
      <w:r w:rsidR="00372E1A" w:rsidRPr="006F4A6E">
        <w:rPr>
          <w:sz w:val="24"/>
          <w:szCs w:val="24"/>
          <w:lang w:eastAsia="uk-UA"/>
        </w:rPr>
        <w:t xml:space="preserve"> </w:t>
      </w:r>
    </w:p>
    <w:p w14:paraId="23FF2E5B" w14:textId="19E1AB08" w:rsidR="00372E1A" w:rsidRPr="006F4A6E" w:rsidRDefault="007B5E72" w:rsidP="00B33969">
      <w:pPr>
        <w:pStyle w:val="a4"/>
        <w:spacing w:before="120" w:after="120" w:line="276" w:lineRule="auto"/>
        <w:ind w:left="0" w:firstLine="567"/>
        <w:jc w:val="both"/>
        <w:rPr>
          <w:sz w:val="24"/>
          <w:szCs w:val="24"/>
          <w:lang w:eastAsia="uk-UA"/>
        </w:rPr>
      </w:pPr>
      <w:r w:rsidRPr="006F4A6E">
        <w:rPr>
          <w:sz w:val="24"/>
          <w:szCs w:val="24"/>
          <w:lang w:eastAsia="uk-UA"/>
        </w:rPr>
        <w:t xml:space="preserve">Підприємство забезпечує </w:t>
      </w:r>
      <w:r w:rsidR="00372E1A" w:rsidRPr="006F4A6E">
        <w:rPr>
          <w:sz w:val="24"/>
          <w:szCs w:val="24"/>
          <w:lang w:eastAsia="uk-UA"/>
        </w:rPr>
        <w:t xml:space="preserve">підготовку та </w:t>
      </w:r>
      <w:r w:rsidRPr="006F4A6E">
        <w:rPr>
          <w:sz w:val="24"/>
          <w:szCs w:val="24"/>
          <w:lang w:eastAsia="uk-UA"/>
        </w:rPr>
        <w:t>подання проєкту рішення про затвердження фінансового плану</w:t>
      </w:r>
      <w:r w:rsidR="00372E1A" w:rsidRPr="006F4A6E">
        <w:rPr>
          <w:sz w:val="24"/>
          <w:szCs w:val="24"/>
          <w:lang w:eastAsia="uk-UA"/>
        </w:rPr>
        <w:t>.</w:t>
      </w:r>
    </w:p>
    <w:p w14:paraId="6E59DE1A" w14:textId="7F41ED70" w:rsidR="00372E1A" w:rsidRPr="00B642C3" w:rsidRDefault="00372E1A" w:rsidP="00B33969">
      <w:pPr>
        <w:pStyle w:val="a4"/>
        <w:spacing w:before="120" w:after="120" w:line="276" w:lineRule="auto"/>
        <w:ind w:left="0" w:firstLine="567"/>
        <w:jc w:val="both"/>
        <w:rPr>
          <w:sz w:val="24"/>
          <w:szCs w:val="24"/>
          <w:lang w:eastAsia="uk-UA"/>
        </w:rPr>
      </w:pPr>
      <w:r w:rsidRPr="00B642C3">
        <w:rPr>
          <w:sz w:val="24"/>
          <w:szCs w:val="24"/>
          <w:lang w:eastAsia="uk-UA"/>
        </w:rPr>
        <w:t xml:space="preserve">До проєкту додаються </w:t>
      </w:r>
      <w:r w:rsidR="00A842F4" w:rsidRPr="00B642C3">
        <w:rPr>
          <w:sz w:val="24"/>
          <w:szCs w:val="24"/>
          <w:lang w:eastAsia="uk-UA"/>
        </w:rPr>
        <w:t>три</w:t>
      </w:r>
      <w:r w:rsidRPr="00B642C3">
        <w:rPr>
          <w:sz w:val="24"/>
          <w:szCs w:val="24"/>
          <w:lang w:eastAsia="uk-UA"/>
        </w:rPr>
        <w:t xml:space="preserve"> примірника</w:t>
      </w:r>
      <w:r w:rsidR="00455902" w:rsidRPr="00B642C3">
        <w:rPr>
          <w:sz w:val="24"/>
          <w:szCs w:val="24"/>
          <w:lang w:eastAsia="uk-UA"/>
        </w:rPr>
        <w:t xml:space="preserve"> погоджен</w:t>
      </w:r>
      <w:r w:rsidR="007B5E72" w:rsidRPr="00B642C3">
        <w:rPr>
          <w:sz w:val="24"/>
          <w:szCs w:val="24"/>
          <w:lang w:eastAsia="uk-UA"/>
        </w:rPr>
        <w:t>ого</w:t>
      </w:r>
      <w:r w:rsidR="00455902" w:rsidRPr="00B642C3">
        <w:rPr>
          <w:sz w:val="24"/>
          <w:szCs w:val="24"/>
          <w:lang w:eastAsia="uk-UA"/>
        </w:rPr>
        <w:t xml:space="preserve"> </w:t>
      </w:r>
      <w:r w:rsidRPr="00B642C3">
        <w:rPr>
          <w:color w:val="000000" w:themeColor="text1"/>
          <w:sz w:val="24"/>
          <w:szCs w:val="24"/>
          <w:lang w:eastAsia="uk-UA"/>
        </w:rPr>
        <w:t>відповідальними</w:t>
      </w:r>
      <w:r w:rsidRPr="00B642C3">
        <w:rPr>
          <w:sz w:val="24"/>
          <w:szCs w:val="24"/>
          <w:lang w:eastAsia="uk-UA"/>
        </w:rPr>
        <w:t xml:space="preserve"> структурними підрозділами </w:t>
      </w:r>
      <w:bookmarkEnd w:id="2"/>
      <w:r w:rsidR="00E23B17" w:rsidRPr="00B642C3">
        <w:rPr>
          <w:sz w:val="24"/>
          <w:szCs w:val="24"/>
          <w:lang w:eastAsia="uk-UA"/>
        </w:rPr>
        <w:t>Фінансов</w:t>
      </w:r>
      <w:r w:rsidRPr="00B642C3">
        <w:rPr>
          <w:sz w:val="24"/>
          <w:szCs w:val="24"/>
          <w:lang w:eastAsia="uk-UA"/>
        </w:rPr>
        <w:t>ого</w:t>
      </w:r>
      <w:r w:rsidR="00E23B17" w:rsidRPr="00B642C3">
        <w:rPr>
          <w:sz w:val="24"/>
          <w:szCs w:val="24"/>
          <w:lang w:eastAsia="uk-UA"/>
        </w:rPr>
        <w:t xml:space="preserve"> план</w:t>
      </w:r>
      <w:r w:rsidRPr="00B642C3">
        <w:rPr>
          <w:sz w:val="24"/>
          <w:szCs w:val="24"/>
          <w:lang w:eastAsia="uk-UA"/>
        </w:rPr>
        <w:t>у</w:t>
      </w:r>
      <w:r w:rsidR="00E23B17" w:rsidRPr="00B642C3">
        <w:rPr>
          <w:sz w:val="24"/>
          <w:szCs w:val="24"/>
          <w:lang w:eastAsia="uk-UA"/>
        </w:rPr>
        <w:t xml:space="preserve"> Підприємства</w:t>
      </w:r>
      <w:r w:rsidRPr="00B642C3">
        <w:rPr>
          <w:sz w:val="24"/>
          <w:szCs w:val="24"/>
          <w:lang w:eastAsia="uk-UA"/>
        </w:rPr>
        <w:t>.</w:t>
      </w:r>
    </w:p>
    <w:p w14:paraId="10925D97" w14:textId="6BB2C7CF" w:rsidR="00E23B17" w:rsidRPr="006F4A6E" w:rsidRDefault="00372E1A" w:rsidP="00B33969">
      <w:pPr>
        <w:pStyle w:val="a4"/>
        <w:spacing w:before="120" w:after="120" w:line="276" w:lineRule="auto"/>
        <w:ind w:left="0" w:firstLine="567"/>
        <w:jc w:val="both"/>
        <w:rPr>
          <w:sz w:val="24"/>
          <w:szCs w:val="24"/>
          <w:lang w:eastAsia="uk-UA"/>
        </w:rPr>
      </w:pPr>
      <w:r w:rsidRPr="00B642C3">
        <w:rPr>
          <w:sz w:val="24"/>
          <w:szCs w:val="24"/>
          <w:lang w:eastAsia="uk-UA"/>
        </w:rPr>
        <w:t>Фінансовий план Підприємства</w:t>
      </w:r>
      <w:r w:rsidR="00E23B17" w:rsidRPr="00B642C3">
        <w:rPr>
          <w:sz w:val="24"/>
          <w:szCs w:val="24"/>
          <w:lang w:eastAsia="uk-UA"/>
        </w:rPr>
        <w:t xml:space="preserve"> повинен бути затверджений до </w:t>
      </w:r>
      <w:r w:rsidR="00001F55" w:rsidRPr="00B642C3">
        <w:rPr>
          <w:sz w:val="24"/>
          <w:szCs w:val="24"/>
          <w:lang w:eastAsia="uk-UA"/>
        </w:rPr>
        <w:t>25</w:t>
      </w:r>
      <w:r w:rsidR="00E23B17" w:rsidRPr="00B642C3">
        <w:rPr>
          <w:sz w:val="24"/>
          <w:szCs w:val="24"/>
          <w:lang w:eastAsia="uk-UA"/>
        </w:rPr>
        <w:t xml:space="preserve"> </w:t>
      </w:r>
      <w:r w:rsidR="00CA6A78" w:rsidRPr="00B642C3">
        <w:rPr>
          <w:sz w:val="24"/>
          <w:szCs w:val="24"/>
          <w:lang w:eastAsia="uk-UA"/>
        </w:rPr>
        <w:t>листопада</w:t>
      </w:r>
      <w:r w:rsidR="00E23B17" w:rsidRPr="00B642C3">
        <w:rPr>
          <w:sz w:val="24"/>
          <w:szCs w:val="24"/>
          <w:lang w:eastAsia="uk-UA"/>
        </w:rPr>
        <w:t xml:space="preserve"> поточного року, що передує плановому.</w:t>
      </w:r>
      <w:r w:rsidR="00E23B17" w:rsidRPr="006F4A6E">
        <w:rPr>
          <w:sz w:val="24"/>
          <w:szCs w:val="24"/>
          <w:lang w:eastAsia="uk-UA"/>
        </w:rPr>
        <w:t xml:space="preserve"> </w:t>
      </w:r>
    </w:p>
    <w:p w14:paraId="5A1D1AEF" w14:textId="0FF35A94" w:rsidR="00E23B17" w:rsidRPr="006F4A6E" w:rsidRDefault="00E23B17" w:rsidP="00B33969">
      <w:pPr>
        <w:pStyle w:val="a4"/>
        <w:numPr>
          <w:ilvl w:val="0"/>
          <w:numId w:val="13"/>
        </w:numPr>
        <w:spacing w:before="120" w:after="120" w:line="276" w:lineRule="auto"/>
        <w:ind w:left="0" w:firstLine="567"/>
        <w:jc w:val="both"/>
        <w:rPr>
          <w:sz w:val="24"/>
          <w:szCs w:val="24"/>
          <w:lang w:eastAsia="uk-UA"/>
        </w:rPr>
      </w:pPr>
      <w:r w:rsidRPr="006F4A6E">
        <w:rPr>
          <w:sz w:val="24"/>
          <w:szCs w:val="24"/>
          <w:lang w:eastAsia="uk-UA"/>
        </w:rPr>
        <w:t xml:space="preserve">Зміни до затвердженого фінансового плану можуть вноситися Підприємством протягом планового року за потреби. Зміни до фінансового плану не можуть бути внесені в періоди, за якими минув строк звітування. </w:t>
      </w:r>
      <w:proofErr w:type="spellStart"/>
      <w:r w:rsidRPr="006F4A6E">
        <w:rPr>
          <w:sz w:val="24"/>
          <w:szCs w:val="24"/>
          <w:lang w:eastAsia="uk-UA"/>
        </w:rPr>
        <w:t>Про</w:t>
      </w:r>
      <w:r w:rsidR="00C64AA5" w:rsidRPr="006F4A6E">
        <w:rPr>
          <w:sz w:val="24"/>
          <w:szCs w:val="24"/>
          <w:lang w:eastAsia="uk-UA"/>
        </w:rPr>
        <w:t>є</w:t>
      </w:r>
      <w:r w:rsidRPr="006F4A6E">
        <w:rPr>
          <w:sz w:val="24"/>
          <w:szCs w:val="24"/>
          <w:lang w:eastAsia="uk-UA"/>
        </w:rPr>
        <w:t>кт</w:t>
      </w:r>
      <w:proofErr w:type="spellEnd"/>
      <w:r w:rsidRPr="006F4A6E">
        <w:rPr>
          <w:sz w:val="24"/>
          <w:szCs w:val="24"/>
          <w:lang w:eastAsia="uk-UA"/>
        </w:rPr>
        <w:t xml:space="preserve"> фінансового плану зі змінами (в новій редакції) подається до </w:t>
      </w:r>
      <w:r w:rsidR="0011371E" w:rsidRPr="006F4A6E">
        <w:rPr>
          <w:sz w:val="24"/>
          <w:szCs w:val="24"/>
          <w:lang w:eastAsia="uk-UA"/>
        </w:rPr>
        <w:t>в</w:t>
      </w:r>
      <w:r w:rsidRPr="006F4A6E">
        <w:rPr>
          <w:sz w:val="24"/>
          <w:szCs w:val="24"/>
          <w:lang w:eastAsia="uk-UA"/>
        </w:rPr>
        <w:t>иконавчого комітету Роменської міської ради з пояснювальною запискою про їх обґрунтування, погоджується</w:t>
      </w:r>
      <w:r w:rsidR="00F741C3" w:rsidRPr="006F4A6E">
        <w:rPr>
          <w:sz w:val="24"/>
          <w:szCs w:val="24"/>
          <w:lang w:eastAsia="uk-UA"/>
        </w:rPr>
        <w:t xml:space="preserve"> та </w:t>
      </w:r>
      <w:r w:rsidRPr="006F4A6E">
        <w:rPr>
          <w:sz w:val="24"/>
          <w:szCs w:val="24"/>
          <w:lang w:eastAsia="uk-UA"/>
        </w:rPr>
        <w:t xml:space="preserve">затверджується за встановленою цим Порядком процедурою. </w:t>
      </w:r>
    </w:p>
    <w:p w14:paraId="299F1BB1" w14:textId="10D8DCD3" w:rsidR="00202352" w:rsidRPr="006F4A6E" w:rsidRDefault="00E23B17" w:rsidP="00B33969">
      <w:pPr>
        <w:pStyle w:val="a4"/>
        <w:numPr>
          <w:ilvl w:val="0"/>
          <w:numId w:val="13"/>
        </w:numPr>
        <w:spacing w:before="120" w:after="120" w:line="276" w:lineRule="auto"/>
        <w:ind w:left="0" w:firstLine="567"/>
        <w:jc w:val="both"/>
        <w:rPr>
          <w:sz w:val="24"/>
          <w:szCs w:val="24"/>
          <w:lang w:eastAsia="uk-UA"/>
        </w:rPr>
      </w:pPr>
      <w:r w:rsidRPr="006F4A6E">
        <w:rPr>
          <w:sz w:val="24"/>
          <w:szCs w:val="24"/>
          <w:lang w:eastAsia="uk-UA"/>
        </w:rPr>
        <w:t xml:space="preserve">Звіт про виконання фінансового плану з пояснювальною запискою про результати діяльності із зазначенням причин значних відхилень фактичних показників від планових, подається Підприємством щокварталу до відповідальних структурних підрозділів не пізніше 25 числа місяця, що настає за звітним кварталом. </w:t>
      </w:r>
    </w:p>
    <w:p w14:paraId="57F6191C" w14:textId="5DD1AF06" w:rsidR="00202352" w:rsidRPr="006F4A6E" w:rsidRDefault="00234DDE" w:rsidP="00B33969">
      <w:pPr>
        <w:pStyle w:val="a4"/>
        <w:spacing w:before="120" w:after="120" w:line="276" w:lineRule="auto"/>
        <w:ind w:left="0" w:firstLine="567"/>
        <w:jc w:val="both"/>
        <w:rPr>
          <w:sz w:val="24"/>
          <w:szCs w:val="24"/>
          <w:lang w:eastAsia="uk-UA"/>
        </w:rPr>
      </w:pPr>
      <w:r w:rsidRPr="006F4A6E">
        <w:rPr>
          <w:sz w:val="24"/>
          <w:szCs w:val="24"/>
          <w:lang w:eastAsia="uk-UA"/>
        </w:rPr>
        <w:t xml:space="preserve">Звіт про виконання фінансового плану </w:t>
      </w:r>
      <w:r w:rsidR="00E23B17" w:rsidRPr="006F4A6E">
        <w:rPr>
          <w:sz w:val="24"/>
          <w:szCs w:val="24"/>
          <w:lang w:eastAsia="uk-UA"/>
        </w:rPr>
        <w:t>за IV квартал включа</w:t>
      </w:r>
      <w:r w:rsidRPr="006F4A6E">
        <w:rPr>
          <w:sz w:val="24"/>
          <w:szCs w:val="24"/>
          <w:lang w:eastAsia="uk-UA"/>
        </w:rPr>
        <w:t>є</w:t>
      </w:r>
      <w:r w:rsidR="00E23B17" w:rsidRPr="006F4A6E">
        <w:rPr>
          <w:sz w:val="24"/>
          <w:szCs w:val="24"/>
          <w:lang w:eastAsia="uk-UA"/>
        </w:rPr>
        <w:t>ться до звіту про виконання фінансового плану за рік.</w:t>
      </w:r>
    </w:p>
    <w:p w14:paraId="172E2FC6" w14:textId="77777777" w:rsidR="00202352" w:rsidRPr="006F4A6E" w:rsidRDefault="00E23B17" w:rsidP="00B33969">
      <w:pPr>
        <w:pStyle w:val="a4"/>
        <w:numPr>
          <w:ilvl w:val="0"/>
          <w:numId w:val="13"/>
        </w:numPr>
        <w:spacing w:before="120" w:after="120" w:line="276" w:lineRule="auto"/>
        <w:ind w:left="0" w:firstLine="567"/>
        <w:jc w:val="both"/>
        <w:rPr>
          <w:sz w:val="24"/>
          <w:szCs w:val="24"/>
          <w:lang w:eastAsia="uk-UA"/>
        </w:rPr>
      </w:pPr>
      <w:r w:rsidRPr="006F4A6E">
        <w:rPr>
          <w:sz w:val="24"/>
          <w:szCs w:val="24"/>
          <w:lang w:eastAsia="uk-UA"/>
        </w:rPr>
        <w:t>Підприємство звітує про виконання фінансового плану</w:t>
      </w:r>
      <w:r w:rsidR="00D370F4" w:rsidRPr="006F4A6E">
        <w:rPr>
          <w:sz w:val="24"/>
          <w:szCs w:val="24"/>
          <w:lang w:eastAsia="uk-UA"/>
        </w:rPr>
        <w:t xml:space="preserve"> за звітний рік</w:t>
      </w:r>
      <w:r w:rsidRPr="006F4A6E">
        <w:rPr>
          <w:sz w:val="24"/>
          <w:szCs w:val="24"/>
          <w:lang w:eastAsia="uk-UA"/>
        </w:rPr>
        <w:t xml:space="preserve"> щорічно на засіданні </w:t>
      </w:r>
      <w:r w:rsidR="00D370F4" w:rsidRPr="006F4A6E">
        <w:rPr>
          <w:sz w:val="24"/>
          <w:szCs w:val="24"/>
          <w:lang w:eastAsia="uk-UA"/>
        </w:rPr>
        <w:t>в</w:t>
      </w:r>
      <w:r w:rsidRPr="006F4A6E">
        <w:rPr>
          <w:sz w:val="24"/>
          <w:szCs w:val="24"/>
          <w:lang w:eastAsia="uk-UA"/>
        </w:rPr>
        <w:t xml:space="preserve">иконавчого комітету Роменської міської ради у </w:t>
      </w:r>
      <w:r w:rsidR="005B0549" w:rsidRPr="006F4A6E">
        <w:rPr>
          <w:sz w:val="24"/>
          <w:szCs w:val="24"/>
          <w:lang w:eastAsia="uk-UA"/>
        </w:rPr>
        <w:t>першому</w:t>
      </w:r>
      <w:r w:rsidRPr="006F4A6E">
        <w:rPr>
          <w:sz w:val="24"/>
          <w:szCs w:val="24"/>
          <w:lang w:eastAsia="uk-UA"/>
        </w:rPr>
        <w:t xml:space="preserve"> кварталі року, наступного за звітним.</w:t>
      </w:r>
    </w:p>
    <w:p w14:paraId="61EB8848" w14:textId="77777777" w:rsidR="00E23B17" w:rsidRPr="006F4A6E" w:rsidRDefault="00E23B17" w:rsidP="00254139">
      <w:pPr>
        <w:pStyle w:val="a4"/>
        <w:numPr>
          <w:ilvl w:val="0"/>
          <w:numId w:val="13"/>
        </w:numPr>
        <w:spacing w:before="120" w:after="120" w:line="276" w:lineRule="auto"/>
        <w:ind w:left="0" w:firstLine="567"/>
        <w:jc w:val="both"/>
        <w:rPr>
          <w:sz w:val="24"/>
          <w:szCs w:val="24"/>
          <w:lang w:eastAsia="uk-UA"/>
        </w:rPr>
      </w:pPr>
      <w:r w:rsidRPr="006F4A6E">
        <w:rPr>
          <w:sz w:val="24"/>
          <w:szCs w:val="24"/>
          <w:lang w:eastAsia="uk-UA"/>
        </w:rPr>
        <w:lastRenderedPageBreak/>
        <w:t>Відповідальність за своєчасне складання, затвердження і виконання фінансового плану, достовірність і обґрунтованість його показників несе керівник Підприємства згідно з чинним законодавством та умов укладеного з ним контракту.</w:t>
      </w:r>
    </w:p>
    <w:p w14:paraId="23D82BB1" w14:textId="6963BAA3" w:rsidR="009B22E9" w:rsidRDefault="00E23B17" w:rsidP="00254139">
      <w:pPr>
        <w:spacing w:before="120" w:after="120" w:line="276" w:lineRule="auto"/>
        <w:ind w:firstLine="567"/>
        <w:jc w:val="both"/>
        <w:rPr>
          <w:sz w:val="24"/>
          <w:szCs w:val="24"/>
          <w:lang w:eastAsia="uk-UA"/>
        </w:rPr>
      </w:pPr>
      <w:r w:rsidRPr="006F4A6E">
        <w:rPr>
          <w:sz w:val="24"/>
          <w:szCs w:val="24"/>
          <w:lang w:eastAsia="uk-UA"/>
        </w:rPr>
        <w:t xml:space="preserve">Фінансові плани підприємства та звіти про їх виконання, як і інші відомості, що підлягають обов’язковому оприлюдненню, оприлюднюються підприємством на власній </w:t>
      </w:r>
      <w:proofErr w:type="spellStart"/>
      <w:r w:rsidRPr="006F4A6E">
        <w:rPr>
          <w:sz w:val="24"/>
          <w:szCs w:val="24"/>
          <w:lang w:eastAsia="uk-UA"/>
        </w:rPr>
        <w:t>вебсторінці</w:t>
      </w:r>
      <w:proofErr w:type="spellEnd"/>
      <w:r w:rsidRPr="006F4A6E">
        <w:rPr>
          <w:sz w:val="24"/>
          <w:szCs w:val="24"/>
          <w:lang w:eastAsia="uk-UA"/>
        </w:rPr>
        <w:t xml:space="preserve"> (</w:t>
      </w:r>
      <w:proofErr w:type="spellStart"/>
      <w:r w:rsidRPr="006F4A6E">
        <w:rPr>
          <w:sz w:val="24"/>
          <w:szCs w:val="24"/>
          <w:lang w:eastAsia="uk-UA"/>
        </w:rPr>
        <w:t>вебсайті</w:t>
      </w:r>
      <w:proofErr w:type="spellEnd"/>
      <w:r w:rsidRPr="006F4A6E">
        <w:rPr>
          <w:sz w:val="24"/>
          <w:szCs w:val="24"/>
          <w:lang w:eastAsia="uk-UA"/>
        </w:rPr>
        <w:t>).</w:t>
      </w:r>
    </w:p>
    <w:p w14:paraId="31FC0051" w14:textId="77777777" w:rsidR="00254139" w:rsidRPr="006F4A6E" w:rsidRDefault="00254139" w:rsidP="00254139">
      <w:pPr>
        <w:spacing w:before="120" w:after="120" w:line="276" w:lineRule="auto"/>
        <w:ind w:firstLine="567"/>
        <w:jc w:val="both"/>
        <w:rPr>
          <w:sz w:val="24"/>
          <w:szCs w:val="24"/>
          <w:lang w:eastAsia="uk-UA"/>
        </w:rPr>
      </w:pPr>
    </w:p>
    <w:p w14:paraId="1D0A355A" w14:textId="77777777" w:rsidR="00E63966" w:rsidRPr="006F4A6E" w:rsidRDefault="00E63966" w:rsidP="00254139">
      <w:pPr>
        <w:shd w:val="clear" w:color="auto" w:fill="FFFFFF"/>
        <w:tabs>
          <w:tab w:val="left" w:pos="0"/>
          <w:tab w:val="left" w:pos="851"/>
        </w:tabs>
        <w:spacing w:before="120" w:after="120" w:line="276" w:lineRule="auto"/>
        <w:jc w:val="center"/>
        <w:rPr>
          <w:b/>
          <w:sz w:val="24"/>
          <w:szCs w:val="24"/>
          <w:lang w:eastAsia="uk-UA"/>
        </w:rPr>
      </w:pPr>
      <w:r w:rsidRPr="006F4A6E">
        <w:rPr>
          <w:b/>
          <w:sz w:val="24"/>
          <w:szCs w:val="24"/>
          <w:lang w:eastAsia="uk-UA"/>
        </w:rPr>
        <w:t>III. СТРУКТУРА ФІНАНСОВОГО ПЛАНУ ТА ЗВІТУ ПРО ВИКОНАННЯ ФІНАНСОВОГО ПЛАНУ</w:t>
      </w:r>
    </w:p>
    <w:p w14:paraId="3C78E181" w14:textId="62E1A8F0" w:rsidR="00E63966" w:rsidRPr="006F4A6E" w:rsidRDefault="00E63966" w:rsidP="00254139">
      <w:pPr>
        <w:numPr>
          <w:ilvl w:val="0"/>
          <w:numId w:val="16"/>
        </w:numPr>
        <w:shd w:val="clear" w:color="auto" w:fill="FFFFFF"/>
        <w:tabs>
          <w:tab w:val="left" w:pos="0"/>
          <w:tab w:val="left" w:pos="851"/>
        </w:tabs>
        <w:spacing w:before="120" w:after="120" w:line="276" w:lineRule="auto"/>
        <w:ind w:left="0" w:firstLine="567"/>
        <w:jc w:val="both"/>
        <w:rPr>
          <w:sz w:val="24"/>
          <w:szCs w:val="24"/>
          <w:lang w:eastAsia="uk-UA"/>
        </w:rPr>
      </w:pPr>
      <w:r w:rsidRPr="006F4A6E">
        <w:rPr>
          <w:sz w:val="24"/>
          <w:szCs w:val="24"/>
          <w:lang w:eastAsia="uk-UA"/>
        </w:rPr>
        <w:t>На титульному аркуші фінансового плану та змін до нього містяться грифи погодження Управлінням фінансів Роменської міської ради та Управлінням економічного розвитку Роменської міської ради, а також про розгляд їх заступником міського голови з питань діяльності виконавчих органів ради згідно з розподілом обов’язків.</w:t>
      </w:r>
    </w:p>
    <w:p w14:paraId="046FE57D" w14:textId="77777777" w:rsidR="00E63966" w:rsidRPr="006F4A6E" w:rsidRDefault="00E63966" w:rsidP="00254139">
      <w:pPr>
        <w:numPr>
          <w:ilvl w:val="0"/>
          <w:numId w:val="16"/>
        </w:numPr>
        <w:shd w:val="clear" w:color="auto" w:fill="FFFFFF"/>
        <w:tabs>
          <w:tab w:val="left" w:pos="0"/>
          <w:tab w:val="left" w:pos="851"/>
        </w:tabs>
        <w:spacing w:after="120" w:line="276" w:lineRule="auto"/>
        <w:ind w:left="0" w:firstLine="567"/>
        <w:jc w:val="both"/>
        <w:rPr>
          <w:sz w:val="24"/>
          <w:szCs w:val="24"/>
          <w:lang w:eastAsia="uk-UA"/>
        </w:rPr>
      </w:pPr>
      <w:r w:rsidRPr="006F4A6E">
        <w:rPr>
          <w:sz w:val="24"/>
          <w:szCs w:val="24"/>
          <w:shd w:val="clear" w:color="auto" w:fill="FFFFFF"/>
        </w:rPr>
        <w:t xml:space="preserve">Форма </w:t>
      </w:r>
      <w:r w:rsidRPr="006F4A6E">
        <w:rPr>
          <w:sz w:val="24"/>
          <w:szCs w:val="24"/>
          <w:lang w:eastAsia="uk-UA"/>
        </w:rPr>
        <w:t xml:space="preserve">фінансового плану </w:t>
      </w:r>
      <w:r w:rsidRPr="006F4A6E">
        <w:rPr>
          <w:sz w:val="24"/>
          <w:szCs w:val="24"/>
          <w:shd w:val="clear" w:color="auto" w:fill="FFFFFF"/>
        </w:rPr>
        <w:t>та звіту про виконання фінансового плану, що є додаткам</w:t>
      </w:r>
      <w:r w:rsidRPr="006F4A6E">
        <w:rPr>
          <w:sz w:val="24"/>
          <w:szCs w:val="24"/>
        </w:rPr>
        <w:t>и 1 та 2</w:t>
      </w:r>
      <w:r w:rsidRPr="006F4A6E">
        <w:rPr>
          <w:sz w:val="24"/>
          <w:szCs w:val="24"/>
          <w:shd w:val="clear" w:color="auto" w:fill="FFFFFF"/>
        </w:rPr>
        <w:t> до цього Порядку, містять такі таблиці:</w:t>
      </w:r>
    </w:p>
    <w:p w14:paraId="53C394CC"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r w:rsidRPr="006F4A6E">
        <w:rPr>
          <w:sz w:val="24"/>
          <w:szCs w:val="24"/>
        </w:rPr>
        <w:t>«Основні фінансові показники»;</w:t>
      </w:r>
    </w:p>
    <w:p w14:paraId="11302C48"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3" w:name="n62"/>
      <w:bookmarkEnd w:id="3"/>
      <w:r w:rsidRPr="006F4A6E">
        <w:rPr>
          <w:sz w:val="24"/>
          <w:szCs w:val="24"/>
        </w:rPr>
        <w:t>I «Інформація до фінансового плану»;</w:t>
      </w:r>
    </w:p>
    <w:p w14:paraId="001F754A"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4" w:name="n63"/>
      <w:bookmarkEnd w:id="4"/>
      <w:r w:rsidRPr="006F4A6E">
        <w:rPr>
          <w:sz w:val="24"/>
          <w:szCs w:val="24"/>
        </w:rPr>
        <w:t>II «Розрахунки з бюджетом»;</w:t>
      </w:r>
    </w:p>
    <w:p w14:paraId="51E35506"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5" w:name="n64"/>
      <w:bookmarkEnd w:id="5"/>
      <w:r w:rsidRPr="006F4A6E">
        <w:rPr>
          <w:sz w:val="24"/>
          <w:szCs w:val="24"/>
        </w:rPr>
        <w:t>III «Рух грошових коштів (за прямим методом)»;</w:t>
      </w:r>
    </w:p>
    <w:p w14:paraId="1941A96A"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6" w:name="n65"/>
      <w:bookmarkEnd w:id="6"/>
      <w:r w:rsidRPr="006F4A6E">
        <w:rPr>
          <w:sz w:val="24"/>
          <w:szCs w:val="24"/>
        </w:rPr>
        <w:t>IV «Капітальні інвестиції»;</w:t>
      </w:r>
    </w:p>
    <w:p w14:paraId="070D0E65"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7" w:name="n66"/>
      <w:bookmarkEnd w:id="7"/>
      <w:r w:rsidRPr="006F4A6E">
        <w:rPr>
          <w:sz w:val="24"/>
          <w:szCs w:val="24"/>
        </w:rPr>
        <w:t>V «Інформація щодо отримання та повернення залучених коштів»;</w:t>
      </w:r>
    </w:p>
    <w:p w14:paraId="1AEDE5BA"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8" w:name="n67"/>
      <w:bookmarkEnd w:id="8"/>
      <w:r w:rsidRPr="006F4A6E">
        <w:rPr>
          <w:sz w:val="24"/>
          <w:szCs w:val="24"/>
        </w:rPr>
        <w:t>VI «Джерела капітальних інвестицій»;</w:t>
      </w:r>
    </w:p>
    <w:p w14:paraId="3392CA6B" w14:textId="77777777" w:rsidR="00E63966" w:rsidRPr="006F4A6E" w:rsidRDefault="00E63966" w:rsidP="00254139">
      <w:pPr>
        <w:numPr>
          <w:ilvl w:val="0"/>
          <w:numId w:val="17"/>
        </w:numPr>
        <w:shd w:val="clear" w:color="auto" w:fill="FFFFFF"/>
        <w:tabs>
          <w:tab w:val="left" w:pos="851"/>
        </w:tabs>
        <w:spacing w:after="120" w:line="276" w:lineRule="auto"/>
        <w:ind w:left="0" w:firstLine="567"/>
        <w:jc w:val="both"/>
        <w:rPr>
          <w:sz w:val="24"/>
          <w:szCs w:val="24"/>
        </w:rPr>
      </w:pPr>
      <w:bookmarkStart w:id="9" w:name="n68"/>
      <w:bookmarkEnd w:id="9"/>
      <w:r w:rsidRPr="006F4A6E">
        <w:rPr>
          <w:sz w:val="24"/>
          <w:szCs w:val="24"/>
        </w:rPr>
        <w:t>VII «Капітальне будівництво».</w:t>
      </w:r>
    </w:p>
    <w:p w14:paraId="216C270A" w14:textId="77777777" w:rsidR="00E63966" w:rsidRPr="006F4A6E" w:rsidRDefault="00E63966" w:rsidP="00254139">
      <w:pPr>
        <w:shd w:val="clear" w:color="auto" w:fill="FFFFFF"/>
        <w:tabs>
          <w:tab w:val="left" w:pos="0"/>
        </w:tabs>
        <w:spacing w:after="120" w:line="276" w:lineRule="auto"/>
        <w:ind w:firstLine="567"/>
        <w:jc w:val="both"/>
        <w:rPr>
          <w:sz w:val="24"/>
          <w:szCs w:val="24"/>
        </w:rPr>
      </w:pPr>
      <w:r w:rsidRPr="006F4A6E">
        <w:rPr>
          <w:sz w:val="24"/>
          <w:szCs w:val="24"/>
        </w:rPr>
        <w:t>У розділі VII «Дані про персонал та витрати на оплату праці» таблиці «Основні фінансові показники» фінансового плану та звіту про виконання фінансового плану зазначаються інформація про підприємство та відомості щодо:</w:t>
      </w:r>
    </w:p>
    <w:p w14:paraId="4D227F00" w14:textId="77777777" w:rsidR="00E63966" w:rsidRPr="006F4A6E" w:rsidRDefault="00E63966" w:rsidP="00254139">
      <w:pPr>
        <w:shd w:val="clear" w:color="auto" w:fill="FFFFFF"/>
        <w:tabs>
          <w:tab w:val="left" w:pos="0"/>
        </w:tabs>
        <w:spacing w:after="120" w:line="276" w:lineRule="auto"/>
        <w:ind w:firstLine="567"/>
        <w:jc w:val="both"/>
        <w:rPr>
          <w:sz w:val="24"/>
          <w:szCs w:val="24"/>
        </w:rPr>
      </w:pPr>
      <w:bookmarkStart w:id="10" w:name="n73"/>
      <w:bookmarkEnd w:id="10"/>
      <w:r w:rsidRPr="006F4A6E">
        <w:rPr>
          <w:sz w:val="24"/>
          <w:szCs w:val="24"/>
        </w:rPr>
        <w:t>середньої кількості працівників (штатних працівників, зовнішніх сумісників та працівників, які працюють за цивільно-правовими договорами);</w:t>
      </w:r>
    </w:p>
    <w:p w14:paraId="4760E9C8" w14:textId="77777777" w:rsidR="00C44B02" w:rsidRPr="006F4A6E" w:rsidRDefault="00C44B02" w:rsidP="00254139">
      <w:pPr>
        <w:shd w:val="clear" w:color="auto" w:fill="FFFFFF"/>
        <w:spacing w:after="120" w:line="276" w:lineRule="auto"/>
        <w:ind w:firstLine="567"/>
        <w:jc w:val="both"/>
        <w:rPr>
          <w:sz w:val="24"/>
          <w:szCs w:val="24"/>
        </w:rPr>
      </w:pPr>
      <w:bookmarkStart w:id="11" w:name="n74"/>
      <w:bookmarkEnd w:id="11"/>
      <w:r w:rsidRPr="006F4A6E">
        <w:rPr>
          <w:sz w:val="24"/>
          <w:szCs w:val="24"/>
        </w:rPr>
        <w:t>витрат на оплату праці працівників (штатних працівників, зовнішніх сумісників та працівників, які працюють за цивільно-правовими договорами);</w:t>
      </w:r>
    </w:p>
    <w:p w14:paraId="22EEB2DD" w14:textId="43CACB3D" w:rsidR="00E63966" w:rsidRPr="006F4A6E" w:rsidRDefault="00C44B02" w:rsidP="00254139">
      <w:pPr>
        <w:shd w:val="clear" w:color="auto" w:fill="FFFFFF"/>
        <w:spacing w:after="120" w:line="276" w:lineRule="auto"/>
        <w:ind w:firstLine="567"/>
        <w:jc w:val="both"/>
        <w:rPr>
          <w:sz w:val="24"/>
          <w:szCs w:val="24"/>
        </w:rPr>
      </w:pPr>
      <w:r w:rsidRPr="006F4A6E">
        <w:rPr>
          <w:sz w:val="24"/>
          <w:szCs w:val="24"/>
        </w:rPr>
        <w:t>середньомісячних витрат на оплату праці одного працівника, що визначаються діленням суми витрат на оплату праці на середню кількість працівників за відповідний період (місяць, квартал, півріччя, рік) та на кількість місяців у цьому періоді.</w:t>
      </w:r>
    </w:p>
    <w:p w14:paraId="00C16471" w14:textId="419279C5" w:rsidR="00754D05" w:rsidRPr="006F4A6E" w:rsidRDefault="00754D05" w:rsidP="00254139">
      <w:pPr>
        <w:shd w:val="clear" w:color="auto" w:fill="FFFFFF"/>
        <w:spacing w:after="120" w:line="276" w:lineRule="auto"/>
        <w:ind w:firstLine="567"/>
        <w:jc w:val="both"/>
        <w:rPr>
          <w:sz w:val="24"/>
          <w:szCs w:val="24"/>
          <w:lang w:val="en-US"/>
        </w:rPr>
      </w:pPr>
      <w:bookmarkStart w:id="12" w:name="n76"/>
      <w:bookmarkEnd w:id="12"/>
      <w:r w:rsidRPr="006F4A6E">
        <w:rPr>
          <w:sz w:val="24"/>
          <w:szCs w:val="24"/>
        </w:rPr>
        <w:t>Окремо зазначається інформація про оплату послуг</w:t>
      </w:r>
      <w:r w:rsidR="00E51B66">
        <w:rPr>
          <w:sz w:val="24"/>
          <w:szCs w:val="24"/>
        </w:rPr>
        <w:t xml:space="preserve"> </w:t>
      </w:r>
      <w:r w:rsidRPr="006F4A6E">
        <w:rPr>
          <w:sz w:val="24"/>
          <w:szCs w:val="24"/>
        </w:rPr>
        <w:t>/</w:t>
      </w:r>
      <w:r w:rsidR="00E51B66">
        <w:rPr>
          <w:sz w:val="24"/>
          <w:szCs w:val="24"/>
        </w:rPr>
        <w:t xml:space="preserve"> </w:t>
      </w:r>
      <w:r w:rsidRPr="006F4A6E">
        <w:rPr>
          <w:sz w:val="24"/>
          <w:szCs w:val="24"/>
        </w:rPr>
        <w:t>праці членів наглядової ради, правління, керівника, адміністративно-управлінського персоналу та інших категорій працівників підприємства. Відповідні розрахунки таких витрат та обґрунтування щодо їх збільшення</w:t>
      </w:r>
      <w:r w:rsidR="00E51B66">
        <w:rPr>
          <w:sz w:val="24"/>
          <w:szCs w:val="24"/>
        </w:rPr>
        <w:t xml:space="preserve"> </w:t>
      </w:r>
      <w:r w:rsidRPr="006F4A6E">
        <w:rPr>
          <w:sz w:val="24"/>
          <w:szCs w:val="24"/>
        </w:rPr>
        <w:t>/ зменшення рекомендується надавати в пояснювальній записці.</w:t>
      </w:r>
    </w:p>
    <w:p w14:paraId="3C91BA8C" w14:textId="1636F8DA" w:rsidR="00E63966" w:rsidRPr="006F4A6E" w:rsidRDefault="00E63966" w:rsidP="00254139">
      <w:pPr>
        <w:shd w:val="clear" w:color="auto" w:fill="FFFFFF"/>
        <w:spacing w:after="120" w:line="276" w:lineRule="auto"/>
        <w:ind w:firstLine="567"/>
        <w:jc w:val="both"/>
        <w:rPr>
          <w:sz w:val="24"/>
          <w:szCs w:val="24"/>
          <w:shd w:val="clear" w:color="auto" w:fill="FFFFFF"/>
        </w:rPr>
      </w:pPr>
      <w:r w:rsidRPr="006F4A6E">
        <w:rPr>
          <w:sz w:val="24"/>
          <w:szCs w:val="24"/>
        </w:rPr>
        <w:lastRenderedPageBreak/>
        <w:t>Таблиця</w:t>
      </w:r>
      <w:r w:rsidRPr="006F4A6E">
        <w:rPr>
          <w:sz w:val="24"/>
          <w:szCs w:val="24"/>
          <w:shd w:val="clear" w:color="auto" w:fill="FFFFFF"/>
        </w:rPr>
        <w:t xml:space="preserve"> І «Інформація до фінансового плану» фінансового плану та звіту про виконання фінансового плану у розділі 2 «Інформація про бізнес підприємства» містить інформацію про всі види фінансово-господарської діяльності підприємства. </w:t>
      </w:r>
    </w:p>
    <w:p w14:paraId="3DAE60DB" w14:textId="77777777" w:rsidR="00E63966" w:rsidRPr="006F4A6E" w:rsidRDefault="00E63966" w:rsidP="00254139">
      <w:pPr>
        <w:shd w:val="clear" w:color="auto" w:fill="FFFFFF"/>
        <w:spacing w:after="120" w:line="276" w:lineRule="auto"/>
        <w:ind w:firstLine="567"/>
        <w:jc w:val="both"/>
        <w:rPr>
          <w:sz w:val="24"/>
          <w:szCs w:val="24"/>
        </w:rPr>
      </w:pPr>
      <w:r w:rsidRPr="006F4A6E">
        <w:rPr>
          <w:sz w:val="24"/>
          <w:szCs w:val="24"/>
        </w:rPr>
        <w:t>Таблиця ІІ «Розрахунки з бюджетом» фінансового плану та звіту про виконання фінансового плану формується в порядку та з урахуванням ставок, розмірів і нормативів, визначених законодавством України.</w:t>
      </w:r>
    </w:p>
    <w:p w14:paraId="65C67CC9" w14:textId="77777777" w:rsidR="00E63966" w:rsidRPr="006F4A6E" w:rsidRDefault="00E63966" w:rsidP="00254139">
      <w:pPr>
        <w:shd w:val="clear" w:color="auto" w:fill="FFFFFF"/>
        <w:spacing w:after="120" w:line="276" w:lineRule="auto"/>
        <w:ind w:firstLine="567"/>
        <w:jc w:val="both"/>
        <w:rPr>
          <w:sz w:val="24"/>
          <w:szCs w:val="24"/>
        </w:rPr>
      </w:pPr>
      <w:bookmarkStart w:id="13" w:name="n89"/>
      <w:bookmarkEnd w:id="13"/>
      <w:r w:rsidRPr="006F4A6E">
        <w:rPr>
          <w:sz w:val="24"/>
          <w:szCs w:val="24"/>
        </w:rPr>
        <w:t xml:space="preserve">Таблиця ІІІ «Рух грошових коштів (за прямим методом)» фінансового </w:t>
      </w:r>
      <w:r w:rsidRPr="006F4A6E">
        <w:rPr>
          <w:sz w:val="24"/>
          <w:szCs w:val="24"/>
        </w:rPr>
        <w:br/>
        <w:t>плану та звіту про виконання фінансового плану формується за прямим методом та розгорнуто відображає суми надходжень та видатків планового або звітного періоду, що виникають у результаті операційної, інвестиційної та фінансової діяльності.</w:t>
      </w:r>
      <w:bookmarkStart w:id="14" w:name="n94"/>
      <w:bookmarkEnd w:id="14"/>
      <w:r w:rsidRPr="006F4A6E">
        <w:rPr>
          <w:sz w:val="24"/>
          <w:szCs w:val="24"/>
        </w:rPr>
        <w:t xml:space="preserve"> </w:t>
      </w:r>
    </w:p>
    <w:p w14:paraId="5FF0BD4E" w14:textId="77777777" w:rsidR="00150974" w:rsidRPr="006F4A6E" w:rsidRDefault="00E63966" w:rsidP="00254139">
      <w:pPr>
        <w:shd w:val="clear" w:color="auto" w:fill="FFFFFF"/>
        <w:spacing w:after="120" w:line="276" w:lineRule="auto"/>
        <w:ind w:firstLine="567"/>
        <w:jc w:val="both"/>
        <w:rPr>
          <w:sz w:val="24"/>
          <w:szCs w:val="24"/>
          <w:lang w:val="en-US"/>
        </w:rPr>
      </w:pPr>
      <w:r w:rsidRPr="006F4A6E">
        <w:rPr>
          <w:sz w:val="24"/>
          <w:szCs w:val="24"/>
        </w:rPr>
        <w:t>У таблиці ІV «Капітальні інвестиції» фінансового плану та звіту про виконання фінансового плану містяться обсяги інвестицій, які підприємство планує спрямувати або фактично спрямувало протягом планового або звітного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w:t>
      </w:r>
      <w:bookmarkStart w:id="15" w:name="n96"/>
      <w:bookmarkEnd w:id="15"/>
      <w:r w:rsidRPr="006F4A6E">
        <w:rPr>
          <w:sz w:val="24"/>
          <w:szCs w:val="24"/>
        </w:rPr>
        <w:t xml:space="preserve"> </w:t>
      </w:r>
      <w:bookmarkStart w:id="16" w:name="n97"/>
      <w:bookmarkEnd w:id="16"/>
    </w:p>
    <w:p w14:paraId="0AAE12F3" w14:textId="319B43CF" w:rsidR="00E63966" w:rsidRPr="006F4A6E" w:rsidRDefault="00E63966" w:rsidP="00254139">
      <w:pPr>
        <w:shd w:val="clear" w:color="auto" w:fill="FFFFFF"/>
        <w:spacing w:after="120" w:line="276" w:lineRule="auto"/>
        <w:ind w:firstLine="567"/>
        <w:jc w:val="both"/>
        <w:rPr>
          <w:sz w:val="24"/>
          <w:szCs w:val="24"/>
          <w:shd w:val="clear" w:color="auto" w:fill="FFFFFF"/>
        </w:rPr>
      </w:pPr>
      <w:r w:rsidRPr="006F4A6E">
        <w:rPr>
          <w:sz w:val="24"/>
          <w:szCs w:val="24"/>
          <w:shd w:val="clear" w:color="auto" w:fill="FFFFFF"/>
        </w:rPr>
        <w:t>У таблиці V «Інформація щодо отримання та повернення залучених коштів» фінансового плану та звіту про виконання фінансового плану слід зазначати інформацію про залучені та повернені кошти (короткострокові, довгострокові або інші фінансові зобов’язання), у тому числі за кредиторами.</w:t>
      </w:r>
    </w:p>
    <w:p w14:paraId="5319A548" w14:textId="77777777" w:rsidR="00E63966" w:rsidRPr="006F4A6E" w:rsidRDefault="00E63966" w:rsidP="00254139">
      <w:pPr>
        <w:shd w:val="clear" w:color="auto" w:fill="FFFFFF"/>
        <w:spacing w:after="120" w:line="276" w:lineRule="auto"/>
        <w:ind w:firstLine="567"/>
        <w:jc w:val="both"/>
        <w:rPr>
          <w:sz w:val="24"/>
          <w:szCs w:val="24"/>
        </w:rPr>
      </w:pPr>
      <w:r w:rsidRPr="006F4A6E">
        <w:rPr>
          <w:sz w:val="24"/>
          <w:szCs w:val="24"/>
        </w:rPr>
        <w:t>Таблицю VI «Джерела капітальних інвестицій» фінансового плану та звіту про виконання фінансового плану слід заповнювати відповідно до таблиці IV «Капітальні інвестиції» з пооб’єктним розшифруванням статей і джерел капітальних інвестицій.</w:t>
      </w:r>
      <w:bookmarkStart w:id="17" w:name="n103"/>
      <w:bookmarkEnd w:id="17"/>
      <w:r w:rsidRPr="006F4A6E">
        <w:rPr>
          <w:sz w:val="24"/>
          <w:szCs w:val="24"/>
        </w:rPr>
        <w:t xml:space="preserve"> </w:t>
      </w:r>
      <w:bookmarkStart w:id="18" w:name="n105"/>
      <w:bookmarkEnd w:id="18"/>
    </w:p>
    <w:p w14:paraId="19E68D0E" w14:textId="77777777" w:rsidR="00E63966" w:rsidRPr="006F4A6E" w:rsidRDefault="00E63966" w:rsidP="00254139">
      <w:pPr>
        <w:shd w:val="clear" w:color="auto" w:fill="FFFFFF"/>
        <w:spacing w:after="120" w:line="276" w:lineRule="auto"/>
        <w:ind w:firstLine="567"/>
        <w:jc w:val="both"/>
        <w:rPr>
          <w:sz w:val="24"/>
          <w:szCs w:val="24"/>
        </w:rPr>
      </w:pPr>
      <w:r w:rsidRPr="006F4A6E">
        <w:rPr>
          <w:sz w:val="24"/>
          <w:szCs w:val="24"/>
        </w:rPr>
        <w:t>Загальна сума капітальних вкладень, зазначена у графі 7 таблиці VII «Капітальне будівництво», має відповідати показнику рядка 4010 «капітальне будівництво» таблиці IV «Капітальні інвестиції» з пооб’єктним розшифруванням та із зазначенням джерел фінансування в таблиці VI «Джерела капітальних інвестицій» фінансового плану та звіту про виконання фінансового плану.</w:t>
      </w:r>
      <w:bookmarkStart w:id="19" w:name="n106"/>
      <w:bookmarkEnd w:id="19"/>
      <w:r w:rsidRPr="006F4A6E">
        <w:rPr>
          <w:sz w:val="24"/>
          <w:szCs w:val="24"/>
        </w:rPr>
        <w:t xml:space="preserve"> Графу 6 «Незавершене будівництво на початок планового /звітного року/ періоду» таблиці VІІ «Капітальне будівництво» слід заповнювати згідно з даними бухгалтерського обліку підприємства. </w:t>
      </w:r>
    </w:p>
    <w:p w14:paraId="3CBE1A05" w14:textId="77777777" w:rsidR="00E63966" w:rsidRPr="006F4A6E" w:rsidRDefault="00E63966" w:rsidP="00254139">
      <w:pPr>
        <w:shd w:val="clear" w:color="auto" w:fill="FFFFFF"/>
        <w:spacing w:after="120" w:line="276" w:lineRule="auto"/>
        <w:ind w:firstLine="567"/>
        <w:jc w:val="both"/>
        <w:rPr>
          <w:sz w:val="24"/>
          <w:szCs w:val="24"/>
        </w:rPr>
      </w:pPr>
      <w:r w:rsidRPr="006F4A6E">
        <w:rPr>
          <w:sz w:val="24"/>
          <w:szCs w:val="24"/>
        </w:rPr>
        <w:t>До фінансового плану та звіту про виконання фінансового плану додається пояснювальна записка, у якій зазначається:</w:t>
      </w:r>
    </w:p>
    <w:p w14:paraId="63F8F3AD" w14:textId="77777777" w:rsidR="00E63966" w:rsidRPr="006F4A6E" w:rsidRDefault="00E63966" w:rsidP="00254139">
      <w:pPr>
        <w:shd w:val="clear" w:color="auto" w:fill="FFFFFF"/>
        <w:spacing w:after="120" w:line="276" w:lineRule="auto"/>
        <w:ind w:firstLine="567"/>
        <w:jc w:val="both"/>
        <w:rPr>
          <w:sz w:val="24"/>
          <w:szCs w:val="24"/>
        </w:rPr>
      </w:pPr>
      <w:bookmarkStart w:id="20" w:name="n115"/>
      <w:bookmarkEnd w:id="20"/>
      <w:r w:rsidRPr="006F4A6E">
        <w:rPr>
          <w:sz w:val="24"/>
          <w:szCs w:val="24"/>
        </w:rPr>
        <w:t>1) розділ «Загальні відомості» з інформацією про підприємство та його діяльність (структуру, спеціалізацію та виробничу потужність);</w:t>
      </w:r>
    </w:p>
    <w:p w14:paraId="60A92716" w14:textId="77777777" w:rsidR="00E63966" w:rsidRPr="006F4A6E" w:rsidRDefault="00E63966" w:rsidP="00254139">
      <w:pPr>
        <w:shd w:val="clear" w:color="auto" w:fill="FFFFFF"/>
        <w:spacing w:after="120" w:line="276" w:lineRule="auto"/>
        <w:ind w:firstLine="567"/>
        <w:jc w:val="both"/>
        <w:rPr>
          <w:sz w:val="24"/>
          <w:szCs w:val="24"/>
        </w:rPr>
      </w:pPr>
      <w:bookmarkStart w:id="21" w:name="n116"/>
      <w:bookmarkEnd w:id="21"/>
      <w:r w:rsidRPr="006F4A6E">
        <w:rPr>
          <w:sz w:val="24"/>
          <w:szCs w:val="24"/>
        </w:rPr>
        <w:t>2) розділ «Формування дохідної частини фінансового плану» з інформацією про особливості формування дохідної частини фінансового плану:</w:t>
      </w:r>
    </w:p>
    <w:p w14:paraId="544D5EC4" w14:textId="77777777" w:rsidR="00E63966" w:rsidRPr="006F4A6E" w:rsidRDefault="00E63966" w:rsidP="00254139">
      <w:pPr>
        <w:shd w:val="clear" w:color="auto" w:fill="FFFFFF"/>
        <w:spacing w:after="120" w:line="276" w:lineRule="auto"/>
        <w:ind w:firstLine="567"/>
        <w:jc w:val="both"/>
        <w:rPr>
          <w:sz w:val="24"/>
          <w:szCs w:val="24"/>
        </w:rPr>
      </w:pPr>
      <w:bookmarkStart w:id="22" w:name="n117"/>
      <w:bookmarkStart w:id="23" w:name="n118"/>
      <w:bookmarkStart w:id="24" w:name="n119"/>
      <w:bookmarkEnd w:id="22"/>
      <w:bookmarkEnd w:id="23"/>
      <w:bookmarkEnd w:id="24"/>
      <w:r w:rsidRPr="006F4A6E">
        <w:rPr>
          <w:sz w:val="24"/>
          <w:szCs w:val="24"/>
        </w:rPr>
        <w:t>розрахунки формування чистого доходу від реалізації продукції (послуг) та інших статей дохідної частини фінансового плану в розрізі структури доходів (у грошовому та кількісному еквівалентах) та пояснення і обґрунтування значних відхилень;</w:t>
      </w:r>
    </w:p>
    <w:p w14:paraId="373974FF" w14:textId="77777777" w:rsidR="00E63966" w:rsidRPr="006F4A6E" w:rsidRDefault="00E63966" w:rsidP="00254139">
      <w:pPr>
        <w:shd w:val="clear" w:color="auto" w:fill="FFFFFF"/>
        <w:spacing w:after="120" w:line="276" w:lineRule="auto"/>
        <w:ind w:firstLine="567"/>
        <w:jc w:val="both"/>
        <w:rPr>
          <w:sz w:val="24"/>
          <w:szCs w:val="24"/>
        </w:rPr>
      </w:pPr>
      <w:bookmarkStart w:id="25" w:name="n120"/>
      <w:bookmarkEnd w:id="25"/>
      <w:r w:rsidRPr="006F4A6E">
        <w:rPr>
          <w:sz w:val="24"/>
          <w:szCs w:val="24"/>
        </w:rPr>
        <w:lastRenderedPageBreak/>
        <w:t>3) розділ «Формування витратної частини фінансового плану» з інформацією про особливості формування витратної частини фінансового плану, зокрема:</w:t>
      </w:r>
    </w:p>
    <w:p w14:paraId="324A34C7" w14:textId="77777777" w:rsidR="00E63966" w:rsidRPr="006F4A6E" w:rsidRDefault="00E63966" w:rsidP="00254139">
      <w:pPr>
        <w:shd w:val="clear" w:color="auto" w:fill="FFFFFF"/>
        <w:spacing w:line="276" w:lineRule="auto"/>
        <w:ind w:firstLine="567"/>
        <w:jc w:val="both"/>
        <w:rPr>
          <w:sz w:val="24"/>
          <w:szCs w:val="24"/>
        </w:rPr>
      </w:pPr>
      <w:bookmarkStart w:id="26" w:name="n121"/>
      <w:bookmarkEnd w:id="26"/>
      <w:r w:rsidRPr="006F4A6E">
        <w:rPr>
          <w:sz w:val="24"/>
          <w:szCs w:val="24"/>
        </w:rPr>
        <w:t>розрахунок собівартості реалізованої продукції (послуг);</w:t>
      </w:r>
    </w:p>
    <w:p w14:paraId="63D77D79" w14:textId="77777777" w:rsidR="00E63966" w:rsidRPr="006F4A6E" w:rsidRDefault="00E63966" w:rsidP="00254139">
      <w:pPr>
        <w:shd w:val="clear" w:color="auto" w:fill="FFFFFF"/>
        <w:spacing w:line="276" w:lineRule="auto"/>
        <w:ind w:firstLine="567"/>
        <w:jc w:val="both"/>
        <w:rPr>
          <w:sz w:val="24"/>
          <w:szCs w:val="24"/>
        </w:rPr>
      </w:pPr>
      <w:bookmarkStart w:id="27" w:name="n122"/>
      <w:bookmarkStart w:id="28" w:name="n123"/>
      <w:bookmarkEnd w:id="27"/>
      <w:bookmarkEnd w:id="28"/>
      <w:r w:rsidRPr="006F4A6E">
        <w:rPr>
          <w:sz w:val="24"/>
          <w:szCs w:val="24"/>
        </w:rPr>
        <w:t>розрахунок витрат на оплату праці;</w:t>
      </w:r>
    </w:p>
    <w:p w14:paraId="5CF57A39" w14:textId="77777777" w:rsidR="00E63966" w:rsidRPr="006F4A6E" w:rsidRDefault="00E63966" w:rsidP="00254139">
      <w:pPr>
        <w:shd w:val="clear" w:color="auto" w:fill="FFFFFF"/>
        <w:spacing w:line="276" w:lineRule="auto"/>
        <w:ind w:firstLine="567"/>
        <w:jc w:val="both"/>
        <w:rPr>
          <w:sz w:val="24"/>
          <w:szCs w:val="24"/>
        </w:rPr>
      </w:pPr>
      <w:bookmarkStart w:id="29" w:name="n124"/>
      <w:bookmarkEnd w:id="29"/>
      <w:r w:rsidRPr="006F4A6E">
        <w:rPr>
          <w:sz w:val="24"/>
          <w:szCs w:val="24"/>
        </w:rPr>
        <w:t>чисельність працівників, у тому числі за категоріями, із зазначенням причини зменшення або збільшення чисельності працівників, фонду оплати праці, середньомісячної заробітної плати;</w:t>
      </w:r>
    </w:p>
    <w:p w14:paraId="505ED2CB" w14:textId="77777777" w:rsidR="00E63966" w:rsidRPr="006F4A6E" w:rsidRDefault="00E63966" w:rsidP="00254139">
      <w:pPr>
        <w:shd w:val="clear" w:color="auto" w:fill="FFFFFF"/>
        <w:spacing w:line="276" w:lineRule="auto"/>
        <w:ind w:firstLine="567"/>
        <w:jc w:val="both"/>
        <w:rPr>
          <w:sz w:val="24"/>
          <w:szCs w:val="24"/>
        </w:rPr>
      </w:pPr>
      <w:bookmarkStart w:id="30" w:name="n125"/>
      <w:bookmarkEnd w:id="30"/>
      <w:r w:rsidRPr="006F4A6E">
        <w:rPr>
          <w:sz w:val="24"/>
          <w:szCs w:val="24"/>
        </w:rPr>
        <w:t>формування інших статей витратної частини фінансового плану;</w:t>
      </w:r>
    </w:p>
    <w:p w14:paraId="60C999C6" w14:textId="77777777" w:rsidR="00E63966" w:rsidRPr="006F4A6E" w:rsidRDefault="00E63966" w:rsidP="00254139">
      <w:pPr>
        <w:shd w:val="clear" w:color="auto" w:fill="FFFFFF"/>
        <w:spacing w:after="120" w:line="276" w:lineRule="auto"/>
        <w:ind w:firstLine="567"/>
        <w:jc w:val="both"/>
        <w:rPr>
          <w:sz w:val="24"/>
          <w:szCs w:val="24"/>
        </w:rPr>
      </w:pPr>
      <w:bookmarkStart w:id="31" w:name="n126"/>
      <w:bookmarkEnd w:id="31"/>
      <w:r w:rsidRPr="006F4A6E">
        <w:rPr>
          <w:sz w:val="24"/>
          <w:szCs w:val="24"/>
        </w:rPr>
        <w:t>ужиття заходів з оптимізації витрат за всіма видами діяльності підприємства;</w:t>
      </w:r>
    </w:p>
    <w:p w14:paraId="311D2D94" w14:textId="77777777" w:rsidR="00E63966" w:rsidRPr="006F4A6E" w:rsidRDefault="00E63966" w:rsidP="00254139">
      <w:pPr>
        <w:shd w:val="clear" w:color="auto" w:fill="FFFFFF"/>
        <w:spacing w:after="120" w:line="276" w:lineRule="auto"/>
        <w:ind w:firstLine="567"/>
        <w:jc w:val="both"/>
        <w:rPr>
          <w:sz w:val="24"/>
          <w:szCs w:val="24"/>
        </w:rPr>
      </w:pPr>
      <w:r w:rsidRPr="006F4A6E">
        <w:rPr>
          <w:sz w:val="24"/>
          <w:szCs w:val="24"/>
          <w:shd w:val="clear" w:color="auto" w:fill="FFFFFF"/>
        </w:rPr>
        <w:t>4</w:t>
      </w:r>
      <w:r w:rsidRPr="006F4A6E">
        <w:rPr>
          <w:sz w:val="24"/>
          <w:szCs w:val="24"/>
        </w:rPr>
        <w:t>) розділ «Очікувані фінансові результати» з інформацією про основні доходи та витрати, що впливають на формування результатів фінансово-господарської діяльності підприємства, включаючи обсяги бюджетного фінансування;</w:t>
      </w:r>
    </w:p>
    <w:p w14:paraId="476A48C7" w14:textId="77777777" w:rsidR="00E63966" w:rsidRPr="006F4A6E" w:rsidRDefault="00E239D3" w:rsidP="00254139">
      <w:pPr>
        <w:shd w:val="clear" w:color="auto" w:fill="FFFFFF"/>
        <w:spacing w:after="120" w:line="276" w:lineRule="auto"/>
        <w:ind w:firstLine="567"/>
        <w:jc w:val="both"/>
        <w:rPr>
          <w:sz w:val="24"/>
          <w:szCs w:val="24"/>
        </w:rPr>
      </w:pPr>
      <w:bookmarkStart w:id="32" w:name="n140"/>
      <w:bookmarkStart w:id="33" w:name="n141"/>
      <w:bookmarkEnd w:id="32"/>
      <w:bookmarkEnd w:id="33"/>
      <w:r w:rsidRPr="006F4A6E">
        <w:rPr>
          <w:sz w:val="24"/>
          <w:szCs w:val="24"/>
        </w:rPr>
        <w:t>5</w:t>
      </w:r>
      <w:r w:rsidR="00E63966" w:rsidRPr="006F4A6E">
        <w:rPr>
          <w:sz w:val="24"/>
          <w:szCs w:val="24"/>
        </w:rPr>
        <w:t>) розділ «Інвестиційна діяльність підприємства» з інформацією про:</w:t>
      </w:r>
    </w:p>
    <w:p w14:paraId="5376D51B" w14:textId="77777777" w:rsidR="00E63966" w:rsidRPr="006F4A6E" w:rsidRDefault="00E63966" w:rsidP="00E51B66">
      <w:pPr>
        <w:shd w:val="clear" w:color="auto" w:fill="FFFFFF"/>
        <w:spacing w:before="120" w:after="120" w:line="276" w:lineRule="auto"/>
        <w:ind w:firstLine="567"/>
        <w:jc w:val="both"/>
        <w:rPr>
          <w:sz w:val="24"/>
          <w:szCs w:val="24"/>
        </w:rPr>
      </w:pPr>
      <w:bookmarkStart w:id="34" w:name="n142"/>
      <w:bookmarkEnd w:id="34"/>
      <w:r w:rsidRPr="006F4A6E">
        <w:rPr>
          <w:sz w:val="24"/>
          <w:szCs w:val="24"/>
        </w:rPr>
        <w:t>заплановані капітальні інвестиції з розшифруванням їх джерел, у тому числі заходів, спрямованих на підвищення технічного рівня, модернізацію, реконструкцію підприємства, цивільний захист, техногенну безпеку, екологічну безпеку тощо;</w:t>
      </w:r>
    </w:p>
    <w:p w14:paraId="10DA4C58" w14:textId="77777777" w:rsidR="00E63966" w:rsidRPr="006F4A6E" w:rsidRDefault="00E63966" w:rsidP="00E51B66">
      <w:pPr>
        <w:shd w:val="clear" w:color="auto" w:fill="FFFFFF"/>
        <w:spacing w:before="120" w:after="120" w:line="276" w:lineRule="auto"/>
        <w:ind w:firstLine="567"/>
        <w:jc w:val="both"/>
        <w:rPr>
          <w:sz w:val="24"/>
          <w:szCs w:val="24"/>
        </w:rPr>
      </w:pPr>
      <w:bookmarkStart w:id="35" w:name="n143"/>
      <w:bookmarkEnd w:id="35"/>
      <w:r w:rsidRPr="006F4A6E">
        <w:rPr>
          <w:sz w:val="24"/>
          <w:szCs w:val="24"/>
        </w:rPr>
        <w:t>розрахунки очікуваного економічного ефекту від здійснення капітальних видатків, зокрема терміну окупності проєктів, коефіцієнта прибутковості, внутрішньої норми прибутковості, фондовіддачі проєктів тощо;</w:t>
      </w:r>
    </w:p>
    <w:p w14:paraId="21AF9626" w14:textId="77777777" w:rsidR="00E63966" w:rsidRPr="006F4A6E" w:rsidRDefault="00E63966" w:rsidP="00E51B66">
      <w:pPr>
        <w:shd w:val="clear" w:color="auto" w:fill="FFFFFF"/>
        <w:spacing w:before="120" w:after="120" w:line="276" w:lineRule="auto"/>
        <w:ind w:firstLine="567"/>
        <w:jc w:val="both"/>
        <w:rPr>
          <w:sz w:val="24"/>
          <w:szCs w:val="24"/>
        </w:rPr>
      </w:pPr>
      <w:bookmarkStart w:id="36" w:name="n144"/>
      <w:bookmarkEnd w:id="36"/>
      <w:r w:rsidRPr="006F4A6E">
        <w:rPr>
          <w:sz w:val="24"/>
          <w:szCs w:val="24"/>
        </w:rPr>
        <w:t xml:space="preserve">запроваджені інвестиційні </w:t>
      </w:r>
      <w:proofErr w:type="spellStart"/>
      <w:r w:rsidRPr="006F4A6E">
        <w:rPr>
          <w:sz w:val="24"/>
          <w:szCs w:val="24"/>
        </w:rPr>
        <w:t>проєкти</w:t>
      </w:r>
      <w:proofErr w:type="spellEnd"/>
      <w:r w:rsidRPr="006F4A6E">
        <w:rPr>
          <w:sz w:val="24"/>
          <w:szCs w:val="24"/>
        </w:rPr>
        <w:t xml:space="preserve"> у звітному періоді та їх економічну ефективність.</w:t>
      </w:r>
    </w:p>
    <w:p w14:paraId="682002E6" w14:textId="6DE1D872" w:rsidR="00E63966" w:rsidRPr="006F4A6E" w:rsidRDefault="00E63966" w:rsidP="00254139">
      <w:pPr>
        <w:shd w:val="clear" w:color="auto" w:fill="FFFFFF"/>
        <w:spacing w:after="120" w:line="276" w:lineRule="auto"/>
        <w:ind w:firstLine="567"/>
        <w:jc w:val="both"/>
        <w:rPr>
          <w:sz w:val="24"/>
          <w:szCs w:val="24"/>
        </w:rPr>
      </w:pPr>
      <w:r w:rsidRPr="006F4A6E">
        <w:rPr>
          <w:sz w:val="24"/>
          <w:szCs w:val="24"/>
        </w:rPr>
        <w:t xml:space="preserve">У пояснювальній записці до фінансового плану </w:t>
      </w:r>
      <w:r w:rsidR="00041095">
        <w:rPr>
          <w:sz w:val="24"/>
          <w:szCs w:val="24"/>
        </w:rPr>
        <w:t>по</w:t>
      </w:r>
      <w:r w:rsidRPr="006F4A6E">
        <w:rPr>
          <w:sz w:val="24"/>
          <w:szCs w:val="24"/>
        </w:rPr>
        <w:t>дається порівняльний аналіз та пояснення щодо відхилень більше ніж на 10 відсотків показників фінансового плану планового року</w:t>
      </w:r>
      <w:r w:rsidR="00E4678E" w:rsidRPr="006F4A6E">
        <w:rPr>
          <w:sz w:val="24"/>
          <w:szCs w:val="24"/>
        </w:rPr>
        <w:t xml:space="preserve"> від</w:t>
      </w:r>
      <w:r w:rsidRPr="006F4A6E">
        <w:rPr>
          <w:sz w:val="24"/>
          <w:szCs w:val="24"/>
        </w:rPr>
        <w:t xml:space="preserve"> планових та прогнозних показників поточного року.</w:t>
      </w:r>
    </w:p>
    <w:p w14:paraId="2F1C1C41" w14:textId="1BA87F45" w:rsidR="00E63966" w:rsidRPr="006F4A6E" w:rsidRDefault="00E63966" w:rsidP="00254139">
      <w:pPr>
        <w:shd w:val="clear" w:color="auto" w:fill="FFFFFF"/>
        <w:spacing w:after="120" w:line="276" w:lineRule="auto"/>
        <w:ind w:firstLine="567"/>
        <w:jc w:val="both"/>
        <w:rPr>
          <w:sz w:val="24"/>
          <w:szCs w:val="24"/>
        </w:rPr>
      </w:pPr>
      <w:bookmarkStart w:id="37" w:name="n156"/>
      <w:bookmarkEnd w:id="37"/>
      <w:r w:rsidRPr="006F4A6E">
        <w:rPr>
          <w:sz w:val="24"/>
          <w:szCs w:val="24"/>
        </w:rPr>
        <w:t xml:space="preserve">У пояснювальній записці до зміненого фінансового плану </w:t>
      </w:r>
      <w:r w:rsidR="00EB4195" w:rsidRPr="006F4A6E">
        <w:rPr>
          <w:sz w:val="24"/>
          <w:szCs w:val="24"/>
        </w:rPr>
        <w:t>подається</w:t>
      </w:r>
      <w:r w:rsidRPr="006F4A6E">
        <w:rPr>
          <w:sz w:val="24"/>
          <w:szCs w:val="24"/>
        </w:rPr>
        <w:t xml:space="preserve"> порівняльний аналіз та пояснення щодо відхилень більше ніж на 10 відсотків показників зміненого фінансового плану до показників затвердженого фінансового плану</w:t>
      </w:r>
      <w:bookmarkStart w:id="38" w:name="n157"/>
      <w:bookmarkEnd w:id="38"/>
      <w:r w:rsidRPr="006F4A6E">
        <w:rPr>
          <w:sz w:val="24"/>
          <w:szCs w:val="24"/>
        </w:rPr>
        <w:t xml:space="preserve">. </w:t>
      </w:r>
      <w:r w:rsidRPr="006F4A6E">
        <w:rPr>
          <w:sz w:val="24"/>
          <w:szCs w:val="24"/>
          <w:lang w:eastAsia="uk-UA"/>
        </w:rPr>
        <w:t>Пояснювальна записка до зміненого фінансового плану повинна містити порівняльну таблицю змін показників фінансового плану із поясненням відхилень для аналізу наданих пропозицій та відображати очікувані результати діяльності підприємства.</w:t>
      </w:r>
    </w:p>
    <w:p w14:paraId="6474B643" w14:textId="4F178448" w:rsidR="00E63966" w:rsidRPr="006F4A6E" w:rsidRDefault="00E63966" w:rsidP="00254139">
      <w:pPr>
        <w:shd w:val="clear" w:color="auto" w:fill="FFFFFF"/>
        <w:spacing w:after="120" w:line="276" w:lineRule="auto"/>
        <w:ind w:firstLine="567"/>
        <w:jc w:val="both"/>
        <w:rPr>
          <w:sz w:val="24"/>
          <w:szCs w:val="24"/>
        </w:rPr>
      </w:pPr>
      <w:r w:rsidRPr="006F4A6E">
        <w:rPr>
          <w:sz w:val="24"/>
          <w:szCs w:val="24"/>
        </w:rPr>
        <w:t xml:space="preserve">У пояснювальній записці до звіту про виконання фінансового плану </w:t>
      </w:r>
      <w:r w:rsidR="00EB4195" w:rsidRPr="006F4A6E">
        <w:rPr>
          <w:sz w:val="24"/>
          <w:szCs w:val="24"/>
        </w:rPr>
        <w:t>по</w:t>
      </w:r>
      <w:r w:rsidRPr="006F4A6E">
        <w:rPr>
          <w:sz w:val="24"/>
          <w:szCs w:val="24"/>
        </w:rPr>
        <w:t xml:space="preserve">дається порівняльний аналіз фактичних показників з плановими та фактичними за відповідний період минулого року та пояснення щодо відхилень більше ніж на 10 відсотків фактичних показників </w:t>
      </w:r>
      <w:r w:rsidR="00E4678E" w:rsidRPr="006F4A6E">
        <w:rPr>
          <w:sz w:val="24"/>
          <w:szCs w:val="24"/>
        </w:rPr>
        <w:t>від</w:t>
      </w:r>
      <w:r w:rsidRPr="006F4A6E">
        <w:rPr>
          <w:sz w:val="24"/>
          <w:szCs w:val="24"/>
        </w:rPr>
        <w:t xml:space="preserve"> планових.</w:t>
      </w:r>
    </w:p>
    <w:p w14:paraId="6C812192" w14:textId="77777777" w:rsidR="00E63966" w:rsidRPr="006F4A6E" w:rsidRDefault="00E63966" w:rsidP="00E63966">
      <w:pPr>
        <w:spacing w:line="276" w:lineRule="auto"/>
        <w:jc w:val="both"/>
        <w:rPr>
          <w:color w:val="2F5496"/>
        </w:rPr>
      </w:pPr>
      <w:bookmarkStart w:id="39" w:name="n41"/>
      <w:bookmarkEnd w:id="39"/>
    </w:p>
    <w:p w14:paraId="30F1DA32" w14:textId="77777777" w:rsidR="00E63966" w:rsidRPr="006F4A6E" w:rsidRDefault="00E63966" w:rsidP="00E63966">
      <w:pPr>
        <w:spacing w:line="276" w:lineRule="auto"/>
        <w:jc w:val="both"/>
        <w:rPr>
          <w:color w:val="2F5496"/>
        </w:rPr>
      </w:pPr>
    </w:p>
    <w:p w14:paraId="494C8941" w14:textId="77777777" w:rsidR="00E63966" w:rsidRPr="006F4A6E" w:rsidRDefault="00E63966" w:rsidP="00E63966">
      <w:pPr>
        <w:rPr>
          <w:b/>
          <w:sz w:val="24"/>
          <w:szCs w:val="24"/>
        </w:rPr>
        <w:sectPr w:rsidR="00E63966" w:rsidRPr="006F4A6E" w:rsidSect="00891661">
          <w:headerReference w:type="default" r:id="rId9"/>
          <w:pgSz w:w="11907" w:h="16834" w:code="9"/>
          <w:pgMar w:top="1134" w:right="567" w:bottom="1134" w:left="1560" w:header="11" w:footer="720" w:gutter="0"/>
          <w:cols w:space="720"/>
          <w:titlePg/>
          <w:docGrid w:linePitch="272"/>
        </w:sectPr>
      </w:pPr>
    </w:p>
    <w:p w14:paraId="183A5B55" w14:textId="77777777" w:rsidR="00E63966" w:rsidRPr="006F4A6E" w:rsidRDefault="00E63966" w:rsidP="00E63966">
      <w:pPr>
        <w:ind w:left="6805" w:right="-1275" w:firstLine="708"/>
        <w:rPr>
          <w:sz w:val="24"/>
          <w:szCs w:val="24"/>
        </w:rPr>
      </w:pPr>
      <w:r w:rsidRPr="006F4A6E">
        <w:rPr>
          <w:sz w:val="24"/>
          <w:szCs w:val="24"/>
        </w:rPr>
        <w:lastRenderedPageBreak/>
        <w:t xml:space="preserve">Додаток </w:t>
      </w:r>
      <w:r w:rsidR="00210AA8" w:rsidRPr="006F4A6E">
        <w:rPr>
          <w:sz w:val="24"/>
          <w:szCs w:val="24"/>
        </w:rPr>
        <w:t>1</w:t>
      </w:r>
      <w:r w:rsidRPr="006F4A6E">
        <w:rPr>
          <w:sz w:val="24"/>
          <w:szCs w:val="24"/>
        </w:rPr>
        <w:t xml:space="preserve"> </w:t>
      </w:r>
    </w:p>
    <w:p w14:paraId="11CE81C1" w14:textId="77777777" w:rsidR="00E63966" w:rsidRPr="006F4A6E" w:rsidRDefault="00E63966" w:rsidP="00E63966">
      <w:pPr>
        <w:ind w:left="7513" w:right="-1275"/>
        <w:rPr>
          <w:sz w:val="24"/>
          <w:szCs w:val="24"/>
        </w:rPr>
      </w:pPr>
      <w:r w:rsidRPr="006F4A6E">
        <w:rPr>
          <w:sz w:val="24"/>
          <w:szCs w:val="24"/>
        </w:rPr>
        <w:t>до Порядку складання, затвердження та контролю виконання</w:t>
      </w:r>
    </w:p>
    <w:p w14:paraId="3A549398" w14:textId="77777777" w:rsidR="00E63966" w:rsidRPr="006F4A6E" w:rsidRDefault="00E63966" w:rsidP="001E3CFE">
      <w:pPr>
        <w:ind w:left="7513" w:right="253"/>
        <w:rPr>
          <w:sz w:val="24"/>
          <w:szCs w:val="24"/>
        </w:rPr>
      </w:pPr>
      <w:r w:rsidRPr="006F4A6E">
        <w:rPr>
          <w:sz w:val="24"/>
          <w:szCs w:val="24"/>
        </w:rPr>
        <w:t xml:space="preserve">фінансових планів </w:t>
      </w:r>
      <w:r w:rsidR="006E4586" w:rsidRPr="006F4A6E">
        <w:rPr>
          <w:sz w:val="24"/>
          <w:szCs w:val="24"/>
        </w:rPr>
        <w:t xml:space="preserve">комунальних некомерційних підприємств охорони здоров’я </w:t>
      </w:r>
      <w:r w:rsidRPr="006F4A6E">
        <w:rPr>
          <w:sz w:val="24"/>
          <w:szCs w:val="24"/>
        </w:rPr>
        <w:t>Роменської міської ради</w:t>
      </w:r>
    </w:p>
    <w:p w14:paraId="59AEF6D3" w14:textId="77777777" w:rsidR="00E63966" w:rsidRPr="006F4A6E" w:rsidRDefault="00E63966" w:rsidP="00E63966">
      <w:pPr>
        <w:ind w:left="7513" w:right="-1275"/>
        <w:rPr>
          <w:sz w:val="24"/>
          <w:szCs w:val="24"/>
        </w:rPr>
      </w:pPr>
      <w:r w:rsidRPr="006F4A6E">
        <w:rPr>
          <w:sz w:val="24"/>
          <w:szCs w:val="24"/>
        </w:rPr>
        <w:t>(пункт 1 розділу ІІ)</w:t>
      </w:r>
    </w:p>
    <w:tbl>
      <w:tblPr>
        <w:tblW w:w="15202" w:type="dxa"/>
        <w:tblInd w:w="-108" w:type="dxa"/>
        <w:tblCellMar>
          <w:left w:w="0" w:type="dxa"/>
          <w:right w:w="0" w:type="dxa"/>
        </w:tblCellMar>
        <w:tblLook w:val="00A0" w:firstRow="1" w:lastRow="0" w:firstColumn="1" w:lastColumn="0" w:noHBand="0" w:noVBand="0"/>
      </w:tblPr>
      <w:tblGrid>
        <w:gridCol w:w="51"/>
        <w:gridCol w:w="49"/>
        <w:gridCol w:w="4725"/>
        <w:gridCol w:w="1586"/>
        <w:gridCol w:w="1272"/>
        <w:gridCol w:w="8"/>
        <w:gridCol w:w="1463"/>
        <w:gridCol w:w="1244"/>
        <w:gridCol w:w="2840"/>
        <w:gridCol w:w="1416"/>
        <w:gridCol w:w="47"/>
        <w:gridCol w:w="501"/>
      </w:tblGrid>
      <w:tr w:rsidR="00E63966" w:rsidRPr="006F4A6E" w14:paraId="0E36E5B2" w14:textId="77777777" w:rsidTr="003617FF">
        <w:trPr>
          <w:gridBefore w:val="2"/>
          <w:gridAfter w:val="2"/>
          <w:wBefore w:w="100" w:type="dxa"/>
          <w:wAfter w:w="548" w:type="dxa"/>
          <w:trHeight w:val="59"/>
        </w:trPr>
        <w:tc>
          <w:tcPr>
            <w:tcW w:w="6311" w:type="dxa"/>
            <w:gridSpan w:val="2"/>
            <w:tcMar>
              <w:top w:w="0" w:type="dxa"/>
              <w:left w:w="0" w:type="dxa"/>
              <w:bottom w:w="68" w:type="dxa"/>
              <w:right w:w="57" w:type="dxa"/>
            </w:tcMar>
          </w:tcPr>
          <w:p w14:paraId="283FD6DE" w14:textId="77777777" w:rsidR="00E63966" w:rsidRPr="006F4A6E" w:rsidRDefault="00E63966" w:rsidP="00E63966">
            <w:pPr>
              <w:rPr>
                <w:b/>
                <w:sz w:val="24"/>
                <w:szCs w:val="24"/>
                <w:lang w:eastAsia="uk-UA"/>
              </w:rPr>
            </w:pPr>
            <w:r w:rsidRPr="006F4A6E">
              <w:rPr>
                <w:b/>
                <w:sz w:val="24"/>
                <w:szCs w:val="24"/>
                <w:lang w:eastAsia="uk-UA"/>
              </w:rPr>
              <w:t>ПОГОДЖЕНО</w:t>
            </w:r>
          </w:p>
          <w:p w14:paraId="3422D0CD" w14:textId="77777777" w:rsidR="00E63966" w:rsidRPr="006F4A6E" w:rsidRDefault="00E63966" w:rsidP="00E63966">
            <w:pPr>
              <w:rPr>
                <w:color w:val="000000"/>
                <w:sz w:val="24"/>
                <w:szCs w:val="24"/>
                <w:lang w:eastAsia="uk-UA"/>
              </w:rPr>
            </w:pPr>
            <w:r w:rsidRPr="006F4A6E">
              <w:rPr>
                <w:color w:val="000000"/>
                <w:spacing w:val="-13"/>
                <w:sz w:val="24"/>
                <w:szCs w:val="24"/>
                <w:lang w:eastAsia="uk-UA"/>
              </w:rPr>
              <w:t>Управління фінансів Роменської міської ради</w:t>
            </w:r>
          </w:p>
          <w:p w14:paraId="36B10D42" w14:textId="77777777" w:rsidR="00E63966" w:rsidRPr="006F4A6E" w:rsidRDefault="00E63966" w:rsidP="00E63966">
            <w:pPr>
              <w:rPr>
                <w:color w:val="000000"/>
                <w:lang w:eastAsia="uk-UA"/>
              </w:rPr>
            </w:pPr>
            <w:r w:rsidRPr="006F4A6E">
              <w:rPr>
                <w:color w:val="000000"/>
                <w:spacing w:val="-13"/>
                <w:lang w:eastAsia="uk-UA"/>
              </w:rPr>
              <w:t>_____________________________________________________</w:t>
            </w:r>
          </w:p>
          <w:p w14:paraId="41566D13" w14:textId="77777777" w:rsidR="00E63966" w:rsidRPr="006F4A6E" w:rsidRDefault="00E63966" w:rsidP="00E63966">
            <w:pPr>
              <w:rPr>
                <w:color w:val="000000"/>
                <w:lang w:eastAsia="uk-UA"/>
              </w:rPr>
            </w:pPr>
            <w:r w:rsidRPr="006F4A6E">
              <w:rPr>
                <w:color w:val="000000"/>
                <w:lang w:eastAsia="uk-UA"/>
              </w:rPr>
              <w:t>М. П. (посада, прізвище та власне ім'я, дата, підпис)</w:t>
            </w:r>
          </w:p>
          <w:p w14:paraId="2BA35269" w14:textId="77777777" w:rsidR="00E63966" w:rsidRPr="006F4A6E" w:rsidRDefault="00E63966" w:rsidP="00E63966">
            <w:pPr>
              <w:rPr>
                <w:b/>
                <w:color w:val="000000"/>
                <w:sz w:val="24"/>
                <w:szCs w:val="24"/>
                <w:lang w:eastAsia="uk-UA"/>
              </w:rPr>
            </w:pPr>
            <w:r w:rsidRPr="006F4A6E">
              <w:rPr>
                <w:b/>
                <w:color w:val="000000"/>
                <w:sz w:val="24"/>
                <w:szCs w:val="24"/>
                <w:lang w:eastAsia="uk-UA"/>
              </w:rPr>
              <w:t xml:space="preserve">ПОГОДЖЕНО </w:t>
            </w:r>
          </w:p>
          <w:p w14:paraId="339D5E30" w14:textId="77777777" w:rsidR="00E63966" w:rsidRPr="006F4A6E" w:rsidRDefault="00E63966" w:rsidP="00E63966">
            <w:pPr>
              <w:rPr>
                <w:color w:val="000000"/>
                <w:lang w:eastAsia="uk-UA"/>
              </w:rPr>
            </w:pPr>
            <w:r w:rsidRPr="006F4A6E">
              <w:rPr>
                <w:color w:val="000000"/>
                <w:spacing w:val="-13"/>
                <w:lang w:eastAsia="uk-UA"/>
              </w:rPr>
              <w:t>_____________________________________________________</w:t>
            </w:r>
          </w:p>
          <w:p w14:paraId="37331B53" w14:textId="77777777" w:rsidR="00E63966" w:rsidRPr="006F4A6E" w:rsidRDefault="00E63966" w:rsidP="00E63966">
            <w:pPr>
              <w:rPr>
                <w:color w:val="000000"/>
                <w:sz w:val="24"/>
                <w:lang w:eastAsia="uk-UA"/>
              </w:rPr>
            </w:pPr>
            <w:r w:rsidRPr="006F4A6E">
              <w:rPr>
                <w:color w:val="000000"/>
                <w:sz w:val="24"/>
                <w:lang w:eastAsia="uk-UA"/>
              </w:rPr>
              <w:t>Управління економічного розвитку Роменської міської ради</w:t>
            </w:r>
          </w:p>
          <w:p w14:paraId="3EAC085C" w14:textId="77777777" w:rsidR="00E63966" w:rsidRPr="006F4A6E" w:rsidRDefault="00E63966" w:rsidP="00E63966">
            <w:pPr>
              <w:rPr>
                <w:color w:val="000000"/>
                <w:lang w:eastAsia="uk-UA"/>
              </w:rPr>
            </w:pPr>
            <w:r w:rsidRPr="006F4A6E">
              <w:rPr>
                <w:color w:val="000000"/>
                <w:spacing w:val="-13"/>
                <w:lang w:eastAsia="uk-UA"/>
              </w:rPr>
              <w:t>_____________________________________________________</w:t>
            </w:r>
          </w:p>
          <w:p w14:paraId="68C976A7" w14:textId="77777777" w:rsidR="00E63966" w:rsidRPr="006F4A6E" w:rsidRDefault="00E63966" w:rsidP="00E63966">
            <w:pPr>
              <w:rPr>
                <w:color w:val="000000"/>
                <w:lang w:eastAsia="uk-UA"/>
              </w:rPr>
            </w:pPr>
            <w:r w:rsidRPr="006F4A6E">
              <w:rPr>
                <w:color w:val="000000"/>
                <w:lang w:eastAsia="uk-UA"/>
              </w:rPr>
              <w:t>М.П. (посада, прізвище та власне ім'я, дата, підпис)</w:t>
            </w:r>
          </w:p>
        </w:tc>
        <w:tc>
          <w:tcPr>
            <w:tcW w:w="1280" w:type="dxa"/>
            <w:gridSpan w:val="2"/>
            <w:tcMar>
              <w:top w:w="0" w:type="dxa"/>
              <w:left w:w="57" w:type="dxa"/>
              <w:bottom w:w="68" w:type="dxa"/>
              <w:right w:w="57" w:type="dxa"/>
            </w:tcMar>
          </w:tcPr>
          <w:p w14:paraId="13D9DE94" w14:textId="77777777" w:rsidR="00E63966" w:rsidRPr="006F4A6E" w:rsidRDefault="00E63966" w:rsidP="00E63966">
            <w:pPr>
              <w:rPr>
                <w:color w:val="000000"/>
                <w:lang w:eastAsia="uk-UA"/>
              </w:rPr>
            </w:pPr>
            <w:r w:rsidRPr="006F4A6E">
              <w:rPr>
                <w:lang w:eastAsia="uk-UA"/>
              </w:rPr>
              <w:t xml:space="preserve"> </w:t>
            </w:r>
          </w:p>
        </w:tc>
        <w:tc>
          <w:tcPr>
            <w:tcW w:w="6963" w:type="dxa"/>
            <w:gridSpan w:val="4"/>
            <w:tcMar>
              <w:top w:w="0" w:type="dxa"/>
              <w:left w:w="57" w:type="dxa"/>
              <w:bottom w:w="68" w:type="dxa"/>
              <w:right w:w="0" w:type="dxa"/>
            </w:tcMar>
          </w:tcPr>
          <w:p w14:paraId="283C9B8C" w14:textId="77777777" w:rsidR="00E63966" w:rsidRPr="006F4A6E" w:rsidRDefault="00E63966" w:rsidP="00E63966">
            <w:pPr>
              <w:rPr>
                <w:color w:val="000000"/>
                <w:sz w:val="24"/>
                <w:szCs w:val="24"/>
                <w:lang w:eastAsia="uk-UA"/>
              </w:rPr>
            </w:pPr>
          </w:p>
          <w:p w14:paraId="38282426" w14:textId="77777777" w:rsidR="00E63966" w:rsidRPr="006F4A6E" w:rsidRDefault="00E63966" w:rsidP="00E63966">
            <w:pPr>
              <w:rPr>
                <w:b/>
                <w:color w:val="000000"/>
                <w:sz w:val="24"/>
                <w:szCs w:val="24"/>
                <w:lang w:eastAsia="uk-UA"/>
              </w:rPr>
            </w:pPr>
            <w:r w:rsidRPr="006F4A6E">
              <w:rPr>
                <w:b/>
                <w:color w:val="000000"/>
                <w:sz w:val="24"/>
                <w:szCs w:val="24"/>
                <w:lang w:eastAsia="uk-UA"/>
              </w:rPr>
              <w:t xml:space="preserve">ЗАТВЕРДЖЕНО </w:t>
            </w:r>
          </w:p>
          <w:p w14:paraId="76FF9AEC" w14:textId="77777777" w:rsidR="00E63966" w:rsidRPr="006F4A6E" w:rsidRDefault="00E63966" w:rsidP="00E63966">
            <w:pPr>
              <w:rPr>
                <w:color w:val="000000"/>
                <w:spacing w:val="-13"/>
                <w:sz w:val="24"/>
                <w:lang w:eastAsia="uk-UA"/>
              </w:rPr>
            </w:pPr>
            <w:r w:rsidRPr="006F4A6E">
              <w:rPr>
                <w:color w:val="000000"/>
                <w:spacing w:val="-13"/>
                <w:sz w:val="24"/>
                <w:lang w:eastAsia="uk-UA"/>
              </w:rPr>
              <w:t>Рішення виконкому міської ради</w:t>
            </w:r>
          </w:p>
          <w:p w14:paraId="46E736C3" w14:textId="77777777" w:rsidR="00E63966" w:rsidRPr="006F4A6E" w:rsidRDefault="00E63966" w:rsidP="00E63966">
            <w:pPr>
              <w:rPr>
                <w:color w:val="000000"/>
                <w:sz w:val="24"/>
                <w:lang w:eastAsia="uk-UA"/>
              </w:rPr>
            </w:pPr>
            <w:r w:rsidRPr="006F4A6E">
              <w:rPr>
                <w:color w:val="000000"/>
                <w:spacing w:val="-13"/>
                <w:sz w:val="24"/>
                <w:lang w:eastAsia="uk-UA"/>
              </w:rPr>
              <w:t>від ___________________ № _______</w:t>
            </w:r>
          </w:p>
          <w:p w14:paraId="2F2CA764" w14:textId="77777777" w:rsidR="00E63966" w:rsidRPr="006F4A6E" w:rsidRDefault="00E63966" w:rsidP="00E63966">
            <w:pPr>
              <w:rPr>
                <w:b/>
                <w:sz w:val="24"/>
                <w:szCs w:val="24"/>
                <w:lang w:eastAsia="uk-UA"/>
              </w:rPr>
            </w:pPr>
          </w:p>
          <w:p w14:paraId="5F1E64EB" w14:textId="77777777" w:rsidR="00E63966" w:rsidRPr="006F4A6E" w:rsidRDefault="00E63966" w:rsidP="00E63966">
            <w:pPr>
              <w:rPr>
                <w:b/>
                <w:sz w:val="24"/>
                <w:szCs w:val="24"/>
                <w:lang w:eastAsia="uk-UA"/>
              </w:rPr>
            </w:pPr>
            <w:r w:rsidRPr="006F4A6E">
              <w:rPr>
                <w:b/>
                <w:sz w:val="24"/>
                <w:szCs w:val="24"/>
                <w:lang w:eastAsia="uk-UA"/>
              </w:rPr>
              <w:t>РОЗГЛЯНУТО</w:t>
            </w:r>
          </w:p>
          <w:p w14:paraId="2C12710D" w14:textId="77777777" w:rsidR="00E63966" w:rsidRPr="006F4A6E" w:rsidRDefault="00E63966" w:rsidP="00E63966">
            <w:pPr>
              <w:rPr>
                <w:color w:val="000000"/>
                <w:lang w:eastAsia="uk-UA"/>
              </w:rPr>
            </w:pPr>
            <w:r w:rsidRPr="006F4A6E">
              <w:rPr>
                <w:color w:val="000000"/>
                <w:spacing w:val="-13"/>
                <w:lang w:eastAsia="uk-UA"/>
              </w:rPr>
              <w:t>_____________________________________________________</w:t>
            </w:r>
          </w:p>
          <w:p w14:paraId="5A87C5DB" w14:textId="77777777" w:rsidR="00E63966" w:rsidRPr="006F4A6E" w:rsidRDefault="00E63966" w:rsidP="00E63966">
            <w:pPr>
              <w:rPr>
                <w:color w:val="000000"/>
                <w:lang w:eastAsia="uk-UA"/>
              </w:rPr>
            </w:pPr>
            <w:r w:rsidRPr="006F4A6E">
              <w:rPr>
                <w:color w:val="000000"/>
                <w:lang w:eastAsia="uk-UA"/>
              </w:rPr>
              <w:t>М.П. (посада, прізвище та власне ім'я, дата, підпис)</w:t>
            </w:r>
          </w:p>
          <w:p w14:paraId="25BE3D00" w14:textId="77777777" w:rsidR="00E63966" w:rsidRPr="006F4A6E" w:rsidRDefault="00E63966" w:rsidP="00E63966">
            <w:pPr>
              <w:jc w:val="center"/>
              <w:rPr>
                <w:color w:val="000000"/>
                <w:lang w:eastAsia="uk-UA"/>
              </w:rPr>
            </w:pPr>
          </w:p>
        </w:tc>
      </w:tr>
      <w:tr w:rsidR="00E63966" w:rsidRPr="006F4A6E" w14:paraId="6E1DCF97" w14:textId="77777777" w:rsidTr="003617FF">
        <w:trPr>
          <w:gridBefore w:val="1"/>
          <w:gridAfter w:val="1"/>
          <w:wBefore w:w="51" w:type="dxa"/>
          <w:wAfter w:w="501" w:type="dxa"/>
          <w:trHeight w:val="344"/>
        </w:trPr>
        <w:tc>
          <w:tcPr>
            <w:tcW w:w="4774" w:type="dxa"/>
            <w:gridSpan w:val="2"/>
            <w:tcBorders>
              <w:bottom w:val="single" w:sz="8" w:space="0" w:color="000000"/>
            </w:tcBorders>
            <w:tcMar>
              <w:top w:w="54" w:type="dxa"/>
              <w:left w:w="57" w:type="dxa"/>
              <w:bottom w:w="54" w:type="dxa"/>
              <w:right w:w="57" w:type="dxa"/>
            </w:tcMar>
          </w:tcPr>
          <w:p w14:paraId="6B169615" w14:textId="77777777" w:rsidR="00E63966" w:rsidRPr="006F4A6E" w:rsidRDefault="00E63966" w:rsidP="00E63966">
            <w:pPr>
              <w:rPr>
                <w:color w:val="000000"/>
                <w:lang w:eastAsia="uk-UA"/>
              </w:rPr>
            </w:pPr>
          </w:p>
        </w:tc>
        <w:tc>
          <w:tcPr>
            <w:tcW w:w="2858" w:type="dxa"/>
            <w:gridSpan w:val="2"/>
            <w:tcBorders>
              <w:bottom w:val="single" w:sz="8" w:space="0" w:color="000000"/>
              <w:right w:val="single" w:sz="8" w:space="0" w:color="000000"/>
            </w:tcBorders>
            <w:tcMar>
              <w:top w:w="54" w:type="dxa"/>
              <w:left w:w="57" w:type="dxa"/>
              <w:bottom w:w="54" w:type="dxa"/>
              <w:right w:w="57" w:type="dxa"/>
            </w:tcMar>
          </w:tcPr>
          <w:p w14:paraId="5C889B37" w14:textId="77777777" w:rsidR="00E63966" w:rsidRPr="006F4A6E" w:rsidRDefault="00E63966" w:rsidP="00E63966">
            <w:pPr>
              <w:rPr>
                <w:color w:val="000000"/>
                <w:lang w:eastAsia="uk-UA"/>
              </w:rPr>
            </w:pPr>
            <w:r w:rsidRPr="006F4A6E">
              <w:rPr>
                <w:lang w:eastAsia="uk-UA"/>
              </w:rPr>
              <w:t xml:space="preserve"> </w:t>
            </w:r>
          </w:p>
        </w:tc>
        <w:tc>
          <w:tcPr>
            <w:tcW w:w="2715" w:type="dxa"/>
            <w:gridSpan w:val="3"/>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tcPr>
          <w:p w14:paraId="7FB762EB" w14:textId="77777777" w:rsidR="00E63966" w:rsidRPr="006F4A6E" w:rsidRDefault="00E63966" w:rsidP="00E63966">
            <w:pPr>
              <w:ind w:left="28" w:right="28"/>
              <w:jc w:val="center"/>
              <w:rPr>
                <w:color w:val="000000"/>
                <w:sz w:val="24"/>
                <w:szCs w:val="24"/>
                <w:lang w:eastAsia="uk-UA"/>
              </w:rPr>
            </w:pPr>
            <w:r w:rsidRPr="006F4A6E">
              <w:rPr>
                <w:color w:val="000000"/>
                <w:sz w:val="24"/>
                <w:szCs w:val="24"/>
                <w:lang w:eastAsia="uk-UA"/>
              </w:rPr>
              <w:t>Код</w:t>
            </w:r>
          </w:p>
        </w:tc>
        <w:tc>
          <w:tcPr>
            <w:tcW w:w="4303" w:type="dxa"/>
            <w:gridSpan w:val="3"/>
            <w:tcBorders>
              <w:top w:val="single" w:sz="8" w:space="0" w:color="000000"/>
              <w:left w:val="nil"/>
              <w:bottom w:val="single" w:sz="8" w:space="0" w:color="000000"/>
              <w:right w:val="single" w:sz="8" w:space="0" w:color="000000"/>
            </w:tcBorders>
            <w:tcMar>
              <w:top w:w="54" w:type="dxa"/>
              <w:left w:w="57" w:type="dxa"/>
              <w:bottom w:w="54" w:type="dxa"/>
              <w:right w:w="57" w:type="dxa"/>
            </w:tcMar>
            <w:vAlign w:val="center"/>
          </w:tcPr>
          <w:p w14:paraId="395ADEB0" w14:textId="77777777" w:rsidR="00E63966" w:rsidRPr="006F4A6E" w:rsidRDefault="00E63966" w:rsidP="00E63966">
            <w:pPr>
              <w:ind w:left="28" w:right="28"/>
              <w:jc w:val="center"/>
              <w:rPr>
                <w:color w:val="000000"/>
                <w:sz w:val="24"/>
                <w:szCs w:val="24"/>
                <w:lang w:eastAsia="uk-UA"/>
              </w:rPr>
            </w:pPr>
            <w:r w:rsidRPr="006F4A6E">
              <w:rPr>
                <w:color w:val="000000"/>
                <w:sz w:val="24"/>
                <w:szCs w:val="24"/>
                <w:lang w:eastAsia="uk-UA"/>
              </w:rPr>
              <w:t>Внесення змін до затвердженого фінансового плану</w:t>
            </w:r>
          </w:p>
        </w:tc>
      </w:tr>
      <w:tr w:rsidR="00E63966" w:rsidRPr="006F4A6E" w14:paraId="309B048E" w14:textId="77777777" w:rsidTr="003617FF">
        <w:trPr>
          <w:gridBefore w:val="1"/>
          <w:gridAfter w:val="1"/>
          <w:wBefore w:w="51" w:type="dxa"/>
          <w:wAfter w:w="501" w:type="dxa"/>
          <w:trHeight w:val="382"/>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08B1C2E7"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Підприємство</w:t>
            </w:r>
          </w:p>
        </w:tc>
        <w:tc>
          <w:tcPr>
            <w:tcW w:w="2858" w:type="dxa"/>
            <w:gridSpan w:val="2"/>
            <w:tcBorders>
              <w:top w:val="nil"/>
              <w:left w:val="nil"/>
              <w:bottom w:val="single" w:sz="8" w:space="0" w:color="000000"/>
              <w:right w:val="single" w:sz="8" w:space="0" w:color="000000"/>
            </w:tcBorders>
            <w:tcMar>
              <w:top w:w="54" w:type="dxa"/>
              <w:left w:w="57" w:type="dxa"/>
              <w:bottom w:w="54" w:type="dxa"/>
              <w:right w:w="57" w:type="dxa"/>
            </w:tcMar>
          </w:tcPr>
          <w:p w14:paraId="268ED2E3" w14:textId="77777777" w:rsidR="00E63966" w:rsidRPr="006F4A6E" w:rsidRDefault="00E63966" w:rsidP="00E63966">
            <w:pPr>
              <w:rPr>
                <w:color w:val="000000"/>
                <w:lang w:eastAsia="uk-UA"/>
              </w:rPr>
            </w:pPr>
            <w:r w:rsidRPr="006F4A6E">
              <w:rPr>
                <w:lang w:eastAsia="uk-UA"/>
              </w:rPr>
              <w:t xml:space="preserve"> </w:t>
            </w:r>
          </w:p>
        </w:tc>
        <w:tc>
          <w:tcPr>
            <w:tcW w:w="1471" w:type="dxa"/>
            <w:gridSpan w:val="2"/>
            <w:tcBorders>
              <w:top w:val="nil"/>
              <w:left w:val="nil"/>
              <w:bottom w:val="single" w:sz="8" w:space="0" w:color="000000"/>
              <w:right w:val="single" w:sz="8" w:space="0" w:color="000000"/>
            </w:tcBorders>
            <w:tcMar>
              <w:top w:w="54" w:type="dxa"/>
              <w:left w:w="57" w:type="dxa"/>
              <w:bottom w:w="54" w:type="dxa"/>
              <w:right w:w="57" w:type="dxa"/>
            </w:tcMar>
          </w:tcPr>
          <w:p w14:paraId="503D266E"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за ЄДРПОУ</w:t>
            </w:r>
          </w:p>
        </w:tc>
        <w:tc>
          <w:tcPr>
            <w:tcW w:w="1244" w:type="dxa"/>
            <w:tcBorders>
              <w:top w:val="nil"/>
              <w:left w:val="nil"/>
              <w:bottom w:val="single" w:sz="8" w:space="0" w:color="000000"/>
              <w:right w:val="single" w:sz="8" w:space="0" w:color="000000"/>
            </w:tcBorders>
            <w:tcMar>
              <w:top w:w="54" w:type="dxa"/>
              <w:left w:w="57" w:type="dxa"/>
              <w:bottom w:w="54" w:type="dxa"/>
              <w:right w:w="57" w:type="dxa"/>
            </w:tcMar>
          </w:tcPr>
          <w:p w14:paraId="54F82D3D"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tcBorders>
              <w:top w:val="nil"/>
              <w:left w:val="nil"/>
              <w:bottom w:val="single" w:sz="8" w:space="0" w:color="000000"/>
              <w:right w:val="single" w:sz="8" w:space="0" w:color="000000"/>
            </w:tcBorders>
            <w:tcMar>
              <w:top w:w="54" w:type="dxa"/>
              <w:left w:w="57" w:type="dxa"/>
              <w:bottom w:w="54" w:type="dxa"/>
              <w:right w:w="57" w:type="dxa"/>
            </w:tcMar>
          </w:tcPr>
          <w:p w14:paraId="4FEC70D9"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основний ФП</w:t>
            </w:r>
          </w:p>
          <w:p w14:paraId="3CB2200E" w14:textId="77777777" w:rsidR="00E63966" w:rsidRPr="006F4A6E" w:rsidRDefault="00E63966" w:rsidP="00E63966">
            <w:pPr>
              <w:ind w:left="28" w:right="28"/>
              <w:rPr>
                <w:color w:val="000000"/>
                <w:lang w:eastAsia="uk-UA"/>
              </w:rPr>
            </w:pPr>
            <w:r w:rsidRPr="006F4A6E">
              <w:rPr>
                <w:color w:val="000000"/>
                <w:lang w:eastAsia="uk-UA"/>
              </w:rPr>
              <w:t>(дата затвердження)</w:t>
            </w:r>
          </w:p>
        </w:tc>
        <w:tc>
          <w:tcPr>
            <w:tcW w:w="1463" w:type="dxa"/>
            <w:gridSpan w:val="2"/>
            <w:tcBorders>
              <w:top w:val="nil"/>
              <w:left w:val="nil"/>
              <w:bottom w:val="single" w:sz="8" w:space="0" w:color="000000"/>
              <w:right w:val="single" w:sz="8" w:space="0" w:color="000000"/>
            </w:tcBorders>
            <w:tcMar>
              <w:top w:w="54" w:type="dxa"/>
              <w:left w:w="57" w:type="dxa"/>
              <w:bottom w:w="54" w:type="dxa"/>
              <w:right w:w="57" w:type="dxa"/>
            </w:tcMar>
          </w:tcPr>
          <w:p w14:paraId="18849028" w14:textId="77777777" w:rsidR="00E63966" w:rsidRPr="006F4A6E" w:rsidRDefault="00E63966" w:rsidP="00E63966">
            <w:pPr>
              <w:rPr>
                <w:color w:val="000000"/>
                <w:sz w:val="24"/>
                <w:szCs w:val="24"/>
                <w:lang w:eastAsia="uk-UA"/>
              </w:rPr>
            </w:pPr>
            <w:r w:rsidRPr="006F4A6E">
              <w:rPr>
                <w:sz w:val="24"/>
                <w:szCs w:val="24"/>
                <w:lang w:eastAsia="uk-UA"/>
              </w:rPr>
              <w:t xml:space="preserve"> </w:t>
            </w:r>
          </w:p>
        </w:tc>
      </w:tr>
      <w:tr w:rsidR="00E63966" w:rsidRPr="006F4A6E" w14:paraId="3FC6A7E4" w14:textId="77777777" w:rsidTr="003617FF">
        <w:trPr>
          <w:gridBefore w:val="1"/>
          <w:gridAfter w:val="1"/>
          <w:wBefore w:w="51" w:type="dxa"/>
          <w:wAfter w:w="501" w:type="dxa"/>
          <w:trHeight w:val="193"/>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460A9400"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Організаційно-правова форма</w:t>
            </w:r>
          </w:p>
        </w:tc>
        <w:tc>
          <w:tcPr>
            <w:tcW w:w="2858" w:type="dxa"/>
            <w:gridSpan w:val="2"/>
            <w:tcBorders>
              <w:top w:val="nil"/>
              <w:left w:val="nil"/>
              <w:bottom w:val="single" w:sz="8" w:space="0" w:color="000000"/>
              <w:right w:val="single" w:sz="8" w:space="0" w:color="000000"/>
            </w:tcBorders>
            <w:tcMar>
              <w:top w:w="54" w:type="dxa"/>
              <w:left w:w="57" w:type="dxa"/>
              <w:bottom w:w="54" w:type="dxa"/>
              <w:right w:w="57" w:type="dxa"/>
            </w:tcMar>
          </w:tcPr>
          <w:p w14:paraId="1EDCAABB" w14:textId="77777777" w:rsidR="00E63966" w:rsidRPr="006F4A6E" w:rsidRDefault="00E63966" w:rsidP="00E63966">
            <w:pPr>
              <w:rPr>
                <w:color w:val="000000"/>
                <w:lang w:eastAsia="uk-UA"/>
              </w:rPr>
            </w:pPr>
            <w:r w:rsidRPr="006F4A6E">
              <w:rPr>
                <w:lang w:eastAsia="uk-UA"/>
              </w:rPr>
              <w:t xml:space="preserve"> </w:t>
            </w:r>
          </w:p>
        </w:tc>
        <w:tc>
          <w:tcPr>
            <w:tcW w:w="1471" w:type="dxa"/>
            <w:gridSpan w:val="2"/>
            <w:tcBorders>
              <w:top w:val="nil"/>
              <w:left w:val="nil"/>
              <w:bottom w:val="single" w:sz="8" w:space="0" w:color="000000"/>
              <w:right w:val="single" w:sz="8" w:space="0" w:color="000000"/>
            </w:tcBorders>
            <w:tcMar>
              <w:top w:w="54" w:type="dxa"/>
              <w:left w:w="57" w:type="dxa"/>
              <w:bottom w:w="54" w:type="dxa"/>
              <w:right w:w="57" w:type="dxa"/>
            </w:tcMar>
          </w:tcPr>
          <w:p w14:paraId="128E7C89"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за КОПФГ</w:t>
            </w:r>
          </w:p>
        </w:tc>
        <w:tc>
          <w:tcPr>
            <w:tcW w:w="1244" w:type="dxa"/>
            <w:tcBorders>
              <w:top w:val="nil"/>
              <w:left w:val="nil"/>
              <w:bottom w:val="single" w:sz="8" w:space="0" w:color="000000"/>
              <w:right w:val="single" w:sz="8" w:space="0" w:color="000000"/>
            </w:tcBorders>
            <w:tcMar>
              <w:top w:w="54" w:type="dxa"/>
              <w:left w:w="57" w:type="dxa"/>
              <w:bottom w:w="54" w:type="dxa"/>
              <w:right w:w="57" w:type="dxa"/>
            </w:tcMar>
          </w:tcPr>
          <w:p w14:paraId="7F4C5ADF"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val="restart"/>
            <w:tcBorders>
              <w:top w:val="nil"/>
              <w:left w:val="nil"/>
              <w:bottom w:val="single" w:sz="8" w:space="0" w:color="000000"/>
              <w:right w:val="single" w:sz="8" w:space="0" w:color="000000"/>
            </w:tcBorders>
            <w:tcMar>
              <w:top w:w="54" w:type="dxa"/>
              <w:left w:w="57" w:type="dxa"/>
              <w:bottom w:w="54" w:type="dxa"/>
              <w:right w:w="57" w:type="dxa"/>
            </w:tcMar>
          </w:tcPr>
          <w:p w14:paraId="2F472BAD"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змінений ФП</w:t>
            </w:r>
          </w:p>
          <w:p w14:paraId="58635FB1" w14:textId="77777777" w:rsidR="00E63966" w:rsidRPr="006F4A6E" w:rsidRDefault="00E63966" w:rsidP="00E63966">
            <w:pPr>
              <w:ind w:left="28" w:right="28"/>
              <w:rPr>
                <w:color w:val="000000"/>
                <w:lang w:eastAsia="uk-UA"/>
              </w:rPr>
            </w:pPr>
            <w:r w:rsidRPr="006F4A6E">
              <w:rPr>
                <w:color w:val="000000"/>
                <w:lang w:eastAsia="uk-UA"/>
              </w:rPr>
              <w:t>(дата затвердження)</w:t>
            </w:r>
          </w:p>
        </w:tc>
        <w:tc>
          <w:tcPr>
            <w:tcW w:w="1463" w:type="dxa"/>
            <w:gridSpan w:val="2"/>
            <w:vMerge w:val="restart"/>
            <w:tcBorders>
              <w:top w:val="nil"/>
              <w:left w:val="nil"/>
              <w:right w:val="single" w:sz="8" w:space="0" w:color="000000"/>
            </w:tcBorders>
            <w:tcMar>
              <w:top w:w="54" w:type="dxa"/>
              <w:left w:w="57" w:type="dxa"/>
              <w:bottom w:w="54" w:type="dxa"/>
              <w:right w:w="57" w:type="dxa"/>
            </w:tcMar>
          </w:tcPr>
          <w:p w14:paraId="775AECF4" w14:textId="77777777" w:rsidR="00E63966" w:rsidRPr="006F4A6E" w:rsidRDefault="00E63966" w:rsidP="00E63966">
            <w:pPr>
              <w:rPr>
                <w:color w:val="000000"/>
                <w:sz w:val="24"/>
                <w:szCs w:val="24"/>
                <w:lang w:eastAsia="uk-UA"/>
              </w:rPr>
            </w:pPr>
            <w:r w:rsidRPr="006F4A6E">
              <w:rPr>
                <w:sz w:val="24"/>
                <w:szCs w:val="24"/>
                <w:lang w:eastAsia="uk-UA"/>
              </w:rPr>
              <w:t xml:space="preserve"> </w:t>
            </w:r>
          </w:p>
          <w:p w14:paraId="76413CCE" w14:textId="77777777" w:rsidR="00E63966" w:rsidRPr="006F4A6E" w:rsidRDefault="00E63966" w:rsidP="00E63966">
            <w:pPr>
              <w:rPr>
                <w:color w:val="000000"/>
                <w:sz w:val="24"/>
                <w:szCs w:val="24"/>
                <w:lang w:eastAsia="uk-UA"/>
              </w:rPr>
            </w:pPr>
            <w:r w:rsidRPr="006F4A6E">
              <w:rPr>
                <w:sz w:val="24"/>
                <w:szCs w:val="24"/>
                <w:lang w:eastAsia="uk-UA"/>
              </w:rPr>
              <w:t xml:space="preserve"> </w:t>
            </w:r>
          </w:p>
        </w:tc>
      </w:tr>
      <w:tr w:rsidR="00E63966" w:rsidRPr="006F4A6E" w14:paraId="2D86AC9D" w14:textId="77777777" w:rsidTr="003617FF">
        <w:trPr>
          <w:gridBefore w:val="1"/>
          <w:gridAfter w:val="1"/>
          <w:wBefore w:w="51" w:type="dxa"/>
          <w:wAfter w:w="501" w:type="dxa"/>
          <w:trHeight w:val="25"/>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4323B5D0"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Суб’єкт управління</w:t>
            </w:r>
          </w:p>
        </w:tc>
        <w:tc>
          <w:tcPr>
            <w:tcW w:w="2858" w:type="dxa"/>
            <w:gridSpan w:val="2"/>
            <w:tcBorders>
              <w:top w:val="nil"/>
              <w:left w:val="nil"/>
              <w:bottom w:val="single" w:sz="8" w:space="0" w:color="000000"/>
              <w:right w:val="single" w:sz="8" w:space="0" w:color="000000"/>
            </w:tcBorders>
            <w:tcMar>
              <w:top w:w="54" w:type="dxa"/>
              <w:left w:w="57" w:type="dxa"/>
              <w:bottom w:w="54" w:type="dxa"/>
              <w:right w:w="57" w:type="dxa"/>
            </w:tcMar>
          </w:tcPr>
          <w:p w14:paraId="4C02BA30" w14:textId="77777777" w:rsidR="00E63966" w:rsidRPr="006F4A6E" w:rsidRDefault="00E63966" w:rsidP="00E63966">
            <w:pPr>
              <w:rPr>
                <w:color w:val="000000"/>
                <w:lang w:eastAsia="uk-UA"/>
              </w:rPr>
            </w:pPr>
            <w:r w:rsidRPr="006F4A6E">
              <w:rPr>
                <w:lang w:eastAsia="uk-UA"/>
              </w:rPr>
              <w:t xml:space="preserve"> </w:t>
            </w:r>
          </w:p>
        </w:tc>
        <w:tc>
          <w:tcPr>
            <w:tcW w:w="1471" w:type="dxa"/>
            <w:gridSpan w:val="2"/>
            <w:tcBorders>
              <w:top w:val="nil"/>
              <w:left w:val="nil"/>
              <w:bottom w:val="single" w:sz="8" w:space="0" w:color="000000"/>
              <w:right w:val="single" w:sz="8" w:space="0" w:color="000000"/>
            </w:tcBorders>
            <w:tcMar>
              <w:top w:w="54" w:type="dxa"/>
              <w:left w:w="57" w:type="dxa"/>
              <w:bottom w:w="54" w:type="dxa"/>
              <w:right w:w="57" w:type="dxa"/>
            </w:tcMar>
          </w:tcPr>
          <w:p w14:paraId="1FADA42C"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за СПОДУ</w:t>
            </w:r>
          </w:p>
        </w:tc>
        <w:tc>
          <w:tcPr>
            <w:tcW w:w="1244" w:type="dxa"/>
            <w:tcBorders>
              <w:top w:val="nil"/>
              <w:left w:val="nil"/>
              <w:bottom w:val="single" w:sz="8" w:space="0" w:color="000000"/>
              <w:right w:val="single" w:sz="8" w:space="0" w:color="000000"/>
            </w:tcBorders>
            <w:tcMar>
              <w:top w:w="54" w:type="dxa"/>
              <w:left w:w="57" w:type="dxa"/>
              <w:bottom w:w="54" w:type="dxa"/>
              <w:right w:w="57" w:type="dxa"/>
            </w:tcMar>
          </w:tcPr>
          <w:p w14:paraId="637FF291"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tcBorders>
              <w:top w:val="nil"/>
              <w:left w:val="nil"/>
              <w:bottom w:val="single" w:sz="8" w:space="0" w:color="000000"/>
              <w:right w:val="single" w:sz="8" w:space="0" w:color="000000"/>
            </w:tcBorders>
            <w:vAlign w:val="center"/>
          </w:tcPr>
          <w:p w14:paraId="3E898290" w14:textId="77777777" w:rsidR="00E63966" w:rsidRPr="006F4A6E" w:rsidRDefault="00E63966" w:rsidP="00E63966">
            <w:pPr>
              <w:rPr>
                <w:color w:val="000000"/>
                <w:sz w:val="24"/>
                <w:szCs w:val="24"/>
                <w:lang w:eastAsia="uk-UA"/>
              </w:rPr>
            </w:pPr>
          </w:p>
        </w:tc>
        <w:tc>
          <w:tcPr>
            <w:tcW w:w="1463" w:type="dxa"/>
            <w:gridSpan w:val="2"/>
            <w:vMerge/>
            <w:tcBorders>
              <w:left w:val="nil"/>
              <w:bottom w:val="single" w:sz="8" w:space="0" w:color="000000"/>
              <w:right w:val="single" w:sz="8" w:space="0" w:color="000000"/>
            </w:tcBorders>
            <w:tcMar>
              <w:top w:w="54" w:type="dxa"/>
              <w:left w:w="57" w:type="dxa"/>
              <w:bottom w:w="54" w:type="dxa"/>
              <w:right w:w="57" w:type="dxa"/>
            </w:tcMar>
          </w:tcPr>
          <w:p w14:paraId="3C6298A4" w14:textId="77777777" w:rsidR="00E63966" w:rsidRPr="006F4A6E" w:rsidRDefault="00E63966" w:rsidP="00E63966">
            <w:pPr>
              <w:rPr>
                <w:color w:val="000000"/>
                <w:sz w:val="24"/>
                <w:szCs w:val="24"/>
                <w:lang w:eastAsia="uk-UA"/>
              </w:rPr>
            </w:pPr>
          </w:p>
        </w:tc>
      </w:tr>
      <w:tr w:rsidR="00E63966" w:rsidRPr="006F4A6E" w14:paraId="40DE7DD0" w14:textId="77777777" w:rsidTr="003617FF">
        <w:trPr>
          <w:gridBefore w:val="1"/>
          <w:gridAfter w:val="1"/>
          <w:wBefore w:w="51" w:type="dxa"/>
          <w:wAfter w:w="501" w:type="dxa"/>
          <w:trHeight w:val="25"/>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2298BF21"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Вид економічної діяльності</w:t>
            </w:r>
          </w:p>
        </w:tc>
        <w:tc>
          <w:tcPr>
            <w:tcW w:w="2858" w:type="dxa"/>
            <w:gridSpan w:val="2"/>
            <w:tcBorders>
              <w:top w:val="nil"/>
              <w:left w:val="nil"/>
              <w:bottom w:val="single" w:sz="8" w:space="0" w:color="000000"/>
              <w:right w:val="single" w:sz="8" w:space="0" w:color="000000"/>
            </w:tcBorders>
            <w:tcMar>
              <w:top w:w="54" w:type="dxa"/>
              <w:left w:w="57" w:type="dxa"/>
              <w:bottom w:w="54" w:type="dxa"/>
              <w:right w:w="57" w:type="dxa"/>
            </w:tcMar>
          </w:tcPr>
          <w:p w14:paraId="58E92263" w14:textId="77777777" w:rsidR="00E63966" w:rsidRPr="006F4A6E" w:rsidRDefault="00E63966" w:rsidP="00E63966">
            <w:pPr>
              <w:rPr>
                <w:color w:val="000000"/>
                <w:lang w:eastAsia="uk-UA"/>
              </w:rPr>
            </w:pPr>
            <w:r w:rsidRPr="006F4A6E">
              <w:rPr>
                <w:lang w:eastAsia="uk-UA"/>
              </w:rPr>
              <w:t xml:space="preserve"> </w:t>
            </w:r>
          </w:p>
        </w:tc>
        <w:tc>
          <w:tcPr>
            <w:tcW w:w="1471" w:type="dxa"/>
            <w:gridSpan w:val="2"/>
            <w:tcBorders>
              <w:top w:val="nil"/>
              <w:left w:val="nil"/>
              <w:bottom w:val="single" w:sz="8" w:space="0" w:color="000000"/>
              <w:right w:val="single" w:sz="8" w:space="0" w:color="000000"/>
            </w:tcBorders>
            <w:tcMar>
              <w:top w:w="54" w:type="dxa"/>
              <w:left w:w="57" w:type="dxa"/>
              <w:bottom w:w="54" w:type="dxa"/>
              <w:right w:w="57" w:type="dxa"/>
            </w:tcMar>
          </w:tcPr>
          <w:p w14:paraId="02D92229"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за КВЕД</w:t>
            </w:r>
          </w:p>
        </w:tc>
        <w:tc>
          <w:tcPr>
            <w:tcW w:w="1244" w:type="dxa"/>
            <w:tcBorders>
              <w:top w:val="nil"/>
              <w:left w:val="nil"/>
              <w:bottom w:val="single" w:sz="8" w:space="0" w:color="000000"/>
              <w:right w:val="single" w:sz="8" w:space="0" w:color="000000"/>
            </w:tcBorders>
            <w:tcMar>
              <w:top w:w="54" w:type="dxa"/>
              <w:left w:w="57" w:type="dxa"/>
              <w:bottom w:w="54" w:type="dxa"/>
              <w:right w:w="57" w:type="dxa"/>
            </w:tcMar>
          </w:tcPr>
          <w:p w14:paraId="5F002B7A"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val="restart"/>
            <w:tcBorders>
              <w:top w:val="nil"/>
              <w:left w:val="nil"/>
              <w:bottom w:val="single" w:sz="8" w:space="0" w:color="000000"/>
              <w:right w:val="single" w:sz="8" w:space="0" w:color="000000"/>
            </w:tcBorders>
            <w:tcMar>
              <w:top w:w="54" w:type="dxa"/>
              <w:left w:w="57" w:type="dxa"/>
              <w:bottom w:w="54" w:type="dxa"/>
              <w:right w:w="57" w:type="dxa"/>
            </w:tcMar>
          </w:tcPr>
          <w:p w14:paraId="2490C416"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змінений ФП</w:t>
            </w:r>
          </w:p>
          <w:p w14:paraId="60BF4586" w14:textId="77777777" w:rsidR="00E63966" w:rsidRPr="006F4A6E" w:rsidRDefault="00E63966" w:rsidP="00E63966">
            <w:pPr>
              <w:ind w:left="28" w:right="28"/>
              <w:rPr>
                <w:color w:val="000000"/>
                <w:lang w:eastAsia="uk-UA"/>
              </w:rPr>
            </w:pPr>
            <w:r w:rsidRPr="006F4A6E">
              <w:rPr>
                <w:color w:val="000000"/>
                <w:lang w:eastAsia="uk-UA"/>
              </w:rPr>
              <w:t>(дата затвердження)</w:t>
            </w:r>
          </w:p>
        </w:tc>
        <w:tc>
          <w:tcPr>
            <w:tcW w:w="1463" w:type="dxa"/>
            <w:gridSpan w:val="2"/>
            <w:vMerge w:val="restart"/>
            <w:tcBorders>
              <w:top w:val="nil"/>
              <w:left w:val="nil"/>
              <w:right w:val="single" w:sz="8" w:space="0" w:color="000000"/>
            </w:tcBorders>
            <w:tcMar>
              <w:top w:w="54" w:type="dxa"/>
              <w:left w:w="57" w:type="dxa"/>
              <w:bottom w:w="54" w:type="dxa"/>
              <w:right w:w="57" w:type="dxa"/>
            </w:tcMar>
          </w:tcPr>
          <w:p w14:paraId="24DB151A" w14:textId="77777777" w:rsidR="00E63966" w:rsidRPr="006F4A6E" w:rsidRDefault="00E63966" w:rsidP="00E63966">
            <w:pPr>
              <w:rPr>
                <w:color w:val="000000"/>
                <w:sz w:val="24"/>
                <w:szCs w:val="24"/>
                <w:lang w:eastAsia="uk-UA"/>
              </w:rPr>
            </w:pPr>
            <w:r w:rsidRPr="006F4A6E">
              <w:rPr>
                <w:sz w:val="24"/>
                <w:szCs w:val="24"/>
                <w:lang w:eastAsia="uk-UA"/>
              </w:rPr>
              <w:t xml:space="preserve"> </w:t>
            </w:r>
          </w:p>
          <w:p w14:paraId="03C53DBF" w14:textId="77777777" w:rsidR="00E63966" w:rsidRPr="006F4A6E" w:rsidRDefault="00E63966" w:rsidP="00E63966">
            <w:pPr>
              <w:rPr>
                <w:color w:val="000000"/>
                <w:sz w:val="24"/>
                <w:szCs w:val="24"/>
                <w:lang w:eastAsia="uk-UA"/>
              </w:rPr>
            </w:pPr>
            <w:r w:rsidRPr="006F4A6E">
              <w:rPr>
                <w:sz w:val="24"/>
                <w:szCs w:val="24"/>
                <w:lang w:eastAsia="uk-UA"/>
              </w:rPr>
              <w:t xml:space="preserve"> </w:t>
            </w:r>
          </w:p>
        </w:tc>
      </w:tr>
      <w:tr w:rsidR="00E63966" w:rsidRPr="006F4A6E" w14:paraId="75E977E8" w14:textId="77777777" w:rsidTr="003617FF">
        <w:trPr>
          <w:gridBefore w:val="1"/>
          <w:gridAfter w:val="1"/>
          <w:wBefore w:w="51" w:type="dxa"/>
          <w:wAfter w:w="501" w:type="dxa"/>
          <w:trHeight w:val="39"/>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328D5B98"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Галузь</w:t>
            </w:r>
          </w:p>
        </w:tc>
        <w:tc>
          <w:tcPr>
            <w:tcW w:w="5573" w:type="dxa"/>
            <w:gridSpan w:val="5"/>
            <w:tcBorders>
              <w:top w:val="nil"/>
              <w:left w:val="nil"/>
              <w:bottom w:val="single" w:sz="8" w:space="0" w:color="000000"/>
              <w:right w:val="single" w:sz="8" w:space="0" w:color="000000"/>
            </w:tcBorders>
            <w:tcMar>
              <w:top w:w="54" w:type="dxa"/>
              <w:left w:w="57" w:type="dxa"/>
              <w:bottom w:w="54" w:type="dxa"/>
              <w:right w:w="57" w:type="dxa"/>
            </w:tcMar>
          </w:tcPr>
          <w:p w14:paraId="73FFB78C"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tcBorders>
              <w:top w:val="nil"/>
              <w:left w:val="nil"/>
              <w:bottom w:val="single" w:sz="8" w:space="0" w:color="000000"/>
              <w:right w:val="single" w:sz="8" w:space="0" w:color="000000"/>
            </w:tcBorders>
            <w:vAlign w:val="center"/>
          </w:tcPr>
          <w:p w14:paraId="34317431" w14:textId="77777777" w:rsidR="00E63966" w:rsidRPr="006F4A6E" w:rsidRDefault="00E63966" w:rsidP="00E63966">
            <w:pPr>
              <w:rPr>
                <w:color w:val="000000"/>
                <w:sz w:val="24"/>
                <w:szCs w:val="24"/>
                <w:lang w:eastAsia="uk-UA"/>
              </w:rPr>
            </w:pPr>
          </w:p>
        </w:tc>
        <w:tc>
          <w:tcPr>
            <w:tcW w:w="1463" w:type="dxa"/>
            <w:gridSpan w:val="2"/>
            <w:vMerge/>
            <w:tcBorders>
              <w:left w:val="nil"/>
              <w:bottom w:val="single" w:sz="4" w:space="0" w:color="auto"/>
              <w:right w:val="single" w:sz="8" w:space="0" w:color="000000"/>
            </w:tcBorders>
            <w:tcMar>
              <w:top w:w="54" w:type="dxa"/>
              <w:left w:w="57" w:type="dxa"/>
              <w:bottom w:w="54" w:type="dxa"/>
              <w:right w:w="57" w:type="dxa"/>
            </w:tcMar>
          </w:tcPr>
          <w:p w14:paraId="684338DD" w14:textId="77777777" w:rsidR="00E63966" w:rsidRPr="006F4A6E" w:rsidRDefault="00E63966" w:rsidP="00E63966">
            <w:pPr>
              <w:rPr>
                <w:color w:val="000000"/>
                <w:sz w:val="24"/>
                <w:szCs w:val="24"/>
                <w:lang w:eastAsia="uk-UA"/>
              </w:rPr>
            </w:pPr>
          </w:p>
        </w:tc>
      </w:tr>
      <w:tr w:rsidR="00E63966" w:rsidRPr="006F4A6E" w14:paraId="340144C2" w14:textId="77777777" w:rsidTr="003617FF">
        <w:trPr>
          <w:gridBefore w:val="1"/>
          <w:gridAfter w:val="1"/>
          <w:wBefore w:w="51" w:type="dxa"/>
          <w:wAfter w:w="501" w:type="dxa"/>
          <w:trHeight w:val="218"/>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18AA08A1"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Одиниця виміру, тис. грн</w:t>
            </w:r>
          </w:p>
        </w:tc>
        <w:tc>
          <w:tcPr>
            <w:tcW w:w="5573" w:type="dxa"/>
            <w:gridSpan w:val="5"/>
            <w:tcBorders>
              <w:top w:val="nil"/>
              <w:left w:val="nil"/>
              <w:bottom w:val="single" w:sz="8" w:space="0" w:color="000000"/>
              <w:right w:val="single" w:sz="8" w:space="0" w:color="000000"/>
            </w:tcBorders>
            <w:tcMar>
              <w:top w:w="54" w:type="dxa"/>
              <w:left w:w="57" w:type="dxa"/>
              <w:bottom w:w="54" w:type="dxa"/>
              <w:right w:w="57" w:type="dxa"/>
            </w:tcMar>
          </w:tcPr>
          <w:p w14:paraId="4E19BA04"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val="restart"/>
            <w:tcBorders>
              <w:top w:val="nil"/>
              <w:left w:val="nil"/>
              <w:right w:val="single" w:sz="4" w:space="0" w:color="auto"/>
            </w:tcBorders>
            <w:tcMar>
              <w:top w:w="54" w:type="dxa"/>
              <w:left w:w="57" w:type="dxa"/>
              <w:bottom w:w="54" w:type="dxa"/>
              <w:right w:w="57" w:type="dxa"/>
            </w:tcMar>
          </w:tcPr>
          <w:p w14:paraId="4C0207C4"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змінений ФП</w:t>
            </w:r>
          </w:p>
          <w:p w14:paraId="04F0BBA7" w14:textId="77777777" w:rsidR="00E63966" w:rsidRPr="006F4A6E" w:rsidRDefault="00E63966" w:rsidP="00E63966">
            <w:pPr>
              <w:ind w:left="28" w:right="28"/>
              <w:rPr>
                <w:color w:val="000000"/>
                <w:lang w:eastAsia="uk-UA"/>
              </w:rPr>
            </w:pPr>
            <w:r w:rsidRPr="006F4A6E">
              <w:rPr>
                <w:color w:val="000000"/>
                <w:lang w:eastAsia="uk-UA"/>
              </w:rPr>
              <w:t>(дата затвердження)</w:t>
            </w:r>
          </w:p>
        </w:tc>
        <w:tc>
          <w:tcPr>
            <w:tcW w:w="1463" w:type="dxa"/>
            <w:gridSpan w:val="2"/>
            <w:vMerge w:val="restart"/>
            <w:tcBorders>
              <w:top w:val="single" w:sz="4" w:space="0" w:color="auto"/>
              <w:left w:val="single" w:sz="4" w:space="0" w:color="auto"/>
              <w:right w:val="single" w:sz="4" w:space="0" w:color="auto"/>
            </w:tcBorders>
            <w:tcMar>
              <w:top w:w="54" w:type="dxa"/>
              <w:left w:w="57" w:type="dxa"/>
              <w:bottom w:w="54" w:type="dxa"/>
              <w:right w:w="57" w:type="dxa"/>
            </w:tcMar>
          </w:tcPr>
          <w:p w14:paraId="225BBA28" w14:textId="77777777" w:rsidR="00E63966" w:rsidRPr="006F4A6E" w:rsidRDefault="00E63966" w:rsidP="00E63966">
            <w:pPr>
              <w:rPr>
                <w:color w:val="000000"/>
                <w:sz w:val="24"/>
                <w:szCs w:val="24"/>
                <w:lang w:eastAsia="uk-UA"/>
              </w:rPr>
            </w:pPr>
            <w:r w:rsidRPr="006F4A6E">
              <w:rPr>
                <w:sz w:val="24"/>
                <w:szCs w:val="24"/>
                <w:lang w:eastAsia="uk-UA"/>
              </w:rPr>
              <w:t xml:space="preserve"> </w:t>
            </w:r>
          </w:p>
        </w:tc>
      </w:tr>
      <w:tr w:rsidR="00E63966" w:rsidRPr="006F4A6E" w14:paraId="7FD3FFEB" w14:textId="77777777" w:rsidTr="003617FF">
        <w:trPr>
          <w:gridBefore w:val="1"/>
          <w:gridAfter w:val="1"/>
          <w:wBefore w:w="51" w:type="dxa"/>
          <w:wAfter w:w="501" w:type="dxa"/>
          <w:trHeight w:val="77"/>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2FB7911B"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Розмір комунальної частки у статутному капіталі</w:t>
            </w:r>
          </w:p>
        </w:tc>
        <w:tc>
          <w:tcPr>
            <w:tcW w:w="5573" w:type="dxa"/>
            <w:gridSpan w:val="5"/>
            <w:tcBorders>
              <w:top w:val="nil"/>
              <w:left w:val="nil"/>
              <w:bottom w:val="single" w:sz="8" w:space="0" w:color="000000"/>
              <w:right w:val="single" w:sz="8" w:space="0" w:color="000000"/>
            </w:tcBorders>
            <w:tcMar>
              <w:top w:w="54" w:type="dxa"/>
              <w:left w:w="57" w:type="dxa"/>
              <w:bottom w:w="54" w:type="dxa"/>
              <w:right w:w="57" w:type="dxa"/>
            </w:tcMar>
          </w:tcPr>
          <w:p w14:paraId="30468F5A" w14:textId="77777777" w:rsidR="00E63966" w:rsidRPr="006F4A6E" w:rsidRDefault="00E63966" w:rsidP="00E63966">
            <w:pPr>
              <w:rPr>
                <w:sz w:val="24"/>
                <w:szCs w:val="24"/>
                <w:lang w:eastAsia="uk-UA"/>
              </w:rPr>
            </w:pPr>
          </w:p>
        </w:tc>
        <w:tc>
          <w:tcPr>
            <w:tcW w:w="2840" w:type="dxa"/>
            <w:vMerge/>
            <w:tcBorders>
              <w:left w:val="nil"/>
              <w:bottom w:val="single" w:sz="8" w:space="0" w:color="000000"/>
              <w:right w:val="single" w:sz="4" w:space="0" w:color="auto"/>
            </w:tcBorders>
            <w:tcMar>
              <w:top w:w="54" w:type="dxa"/>
              <w:left w:w="57" w:type="dxa"/>
              <w:bottom w:w="54" w:type="dxa"/>
              <w:right w:w="57" w:type="dxa"/>
            </w:tcMar>
          </w:tcPr>
          <w:p w14:paraId="1DF641AB" w14:textId="77777777" w:rsidR="00E63966" w:rsidRPr="006F4A6E" w:rsidRDefault="00E63966" w:rsidP="00E63966">
            <w:pPr>
              <w:ind w:left="28" w:right="28"/>
              <w:rPr>
                <w:color w:val="000000"/>
                <w:sz w:val="24"/>
                <w:szCs w:val="24"/>
                <w:lang w:eastAsia="uk-UA"/>
              </w:rPr>
            </w:pPr>
          </w:p>
        </w:tc>
        <w:tc>
          <w:tcPr>
            <w:tcW w:w="1463" w:type="dxa"/>
            <w:gridSpan w:val="2"/>
            <w:vMerge/>
            <w:tcBorders>
              <w:left w:val="single" w:sz="4" w:space="0" w:color="auto"/>
              <w:bottom w:val="single" w:sz="4" w:space="0" w:color="auto"/>
              <w:right w:val="single" w:sz="4" w:space="0" w:color="auto"/>
            </w:tcBorders>
            <w:tcMar>
              <w:top w:w="54" w:type="dxa"/>
              <w:left w:w="57" w:type="dxa"/>
              <w:bottom w:w="54" w:type="dxa"/>
              <w:right w:w="57" w:type="dxa"/>
            </w:tcMar>
          </w:tcPr>
          <w:p w14:paraId="0B420C06" w14:textId="77777777" w:rsidR="00E63966" w:rsidRPr="006F4A6E" w:rsidRDefault="00E63966" w:rsidP="00E63966">
            <w:pPr>
              <w:rPr>
                <w:sz w:val="24"/>
                <w:szCs w:val="24"/>
                <w:lang w:eastAsia="uk-UA"/>
              </w:rPr>
            </w:pPr>
          </w:p>
        </w:tc>
      </w:tr>
      <w:tr w:rsidR="00E63966" w:rsidRPr="006F4A6E" w14:paraId="637027CE" w14:textId="77777777" w:rsidTr="003617FF">
        <w:trPr>
          <w:gridBefore w:val="1"/>
          <w:gridAfter w:val="1"/>
          <w:wBefore w:w="51" w:type="dxa"/>
          <w:wAfter w:w="501" w:type="dxa"/>
          <w:trHeight w:val="384"/>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030DCDFD"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Середньооблікова кількість штатних працівників</w:t>
            </w:r>
          </w:p>
        </w:tc>
        <w:tc>
          <w:tcPr>
            <w:tcW w:w="5573" w:type="dxa"/>
            <w:gridSpan w:val="5"/>
            <w:tcBorders>
              <w:top w:val="nil"/>
              <w:left w:val="nil"/>
              <w:bottom w:val="single" w:sz="8" w:space="0" w:color="000000"/>
              <w:right w:val="single" w:sz="8" w:space="0" w:color="000000"/>
            </w:tcBorders>
            <w:tcMar>
              <w:top w:w="54" w:type="dxa"/>
              <w:left w:w="57" w:type="dxa"/>
              <w:bottom w:w="54" w:type="dxa"/>
              <w:right w:w="57" w:type="dxa"/>
            </w:tcMar>
          </w:tcPr>
          <w:p w14:paraId="43A420E0"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val="restart"/>
            <w:tcBorders>
              <w:top w:val="nil"/>
              <w:left w:val="nil"/>
              <w:right w:val="single" w:sz="4" w:space="0" w:color="auto"/>
            </w:tcBorders>
          </w:tcPr>
          <w:p w14:paraId="0A8E1389"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змінений ФП</w:t>
            </w:r>
          </w:p>
          <w:p w14:paraId="0790374E" w14:textId="77777777" w:rsidR="00E63966" w:rsidRPr="006F4A6E" w:rsidRDefault="00E63966" w:rsidP="00E63966">
            <w:pPr>
              <w:ind w:left="28" w:right="28"/>
              <w:rPr>
                <w:color w:val="000000"/>
                <w:lang w:eastAsia="uk-UA"/>
              </w:rPr>
            </w:pPr>
            <w:r w:rsidRPr="006F4A6E">
              <w:rPr>
                <w:color w:val="000000"/>
                <w:lang w:eastAsia="uk-UA"/>
              </w:rPr>
              <w:t>(дата затвердження)</w:t>
            </w:r>
          </w:p>
        </w:tc>
        <w:tc>
          <w:tcPr>
            <w:tcW w:w="1463" w:type="dxa"/>
            <w:gridSpan w:val="2"/>
            <w:vMerge w:val="restart"/>
            <w:tcBorders>
              <w:top w:val="single" w:sz="4" w:space="0" w:color="auto"/>
              <w:left w:val="single" w:sz="4" w:space="0" w:color="auto"/>
              <w:right w:val="single" w:sz="4" w:space="0" w:color="auto"/>
            </w:tcBorders>
            <w:tcMar>
              <w:top w:w="54" w:type="dxa"/>
              <w:left w:w="57" w:type="dxa"/>
              <w:bottom w:w="54" w:type="dxa"/>
              <w:right w:w="57" w:type="dxa"/>
            </w:tcMar>
          </w:tcPr>
          <w:p w14:paraId="42A65838" w14:textId="77777777" w:rsidR="00E63966" w:rsidRPr="006F4A6E" w:rsidRDefault="00E63966" w:rsidP="00E63966">
            <w:pPr>
              <w:rPr>
                <w:color w:val="000000"/>
                <w:sz w:val="24"/>
                <w:szCs w:val="24"/>
                <w:lang w:eastAsia="uk-UA"/>
              </w:rPr>
            </w:pPr>
            <w:r w:rsidRPr="006F4A6E">
              <w:rPr>
                <w:sz w:val="24"/>
                <w:szCs w:val="24"/>
                <w:lang w:eastAsia="uk-UA"/>
              </w:rPr>
              <w:t xml:space="preserve"> </w:t>
            </w:r>
          </w:p>
          <w:p w14:paraId="02932E9E" w14:textId="77777777" w:rsidR="00E63966" w:rsidRPr="006F4A6E" w:rsidRDefault="00E63966" w:rsidP="00E63966">
            <w:pPr>
              <w:rPr>
                <w:color w:val="000000"/>
                <w:sz w:val="24"/>
                <w:szCs w:val="24"/>
                <w:lang w:eastAsia="uk-UA"/>
              </w:rPr>
            </w:pPr>
            <w:r w:rsidRPr="006F4A6E">
              <w:rPr>
                <w:sz w:val="24"/>
                <w:szCs w:val="24"/>
                <w:lang w:eastAsia="uk-UA"/>
              </w:rPr>
              <w:t xml:space="preserve"> </w:t>
            </w:r>
          </w:p>
        </w:tc>
      </w:tr>
      <w:tr w:rsidR="00E63966" w:rsidRPr="006F4A6E" w14:paraId="07FBC15C" w14:textId="77777777" w:rsidTr="003617FF">
        <w:trPr>
          <w:gridBefore w:val="1"/>
          <w:gridAfter w:val="1"/>
          <w:wBefore w:w="51" w:type="dxa"/>
          <w:wAfter w:w="501" w:type="dxa"/>
          <w:trHeight w:val="25"/>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60B403D2"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Місцезнаходження</w:t>
            </w:r>
          </w:p>
        </w:tc>
        <w:tc>
          <w:tcPr>
            <w:tcW w:w="5573" w:type="dxa"/>
            <w:gridSpan w:val="5"/>
            <w:tcBorders>
              <w:top w:val="nil"/>
              <w:left w:val="nil"/>
              <w:bottom w:val="single" w:sz="8" w:space="0" w:color="000000"/>
              <w:right w:val="single" w:sz="8" w:space="0" w:color="000000"/>
            </w:tcBorders>
            <w:tcMar>
              <w:top w:w="54" w:type="dxa"/>
              <w:left w:w="57" w:type="dxa"/>
              <w:bottom w:w="54" w:type="dxa"/>
              <w:right w:w="57" w:type="dxa"/>
            </w:tcMar>
          </w:tcPr>
          <w:p w14:paraId="7503750A" w14:textId="77777777" w:rsidR="00E63966" w:rsidRPr="006F4A6E" w:rsidRDefault="00E63966" w:rsidP="00E63966">
            <w:pPr>
              <w:rPr>
                <w:color w:val="000000"/>
                <w:sz w:val="24"/>
                <w:szCs w:val="24"/>
                <w:lang w:eastAsia="uk-UA"/>
              </w:rPr>
            </w:pPr>
            <w:r w:rsidRPr="006F4A6E">
              <w:rPr>
                <w:sz w:val="24"/>
                <w:szCs w:val="24"/>
                <w:lang w:eastAsia="uk-UA"/>
              </w:rPr>
              <w:t xml:space="preserve"> </w:t>
            </w:r>
          </w:p>
        </w:tc>
        <w:tc>
          <w:tcPr>
            <w:tcW w:w="2840" w:type="dxa"/>
            <w:vMerge/>
            <w:tcBorders>
              <w:left w:val="nil"/>
              <w:bottom w:val="single" w:sz="8" w:space="0" w:color="000000"/>
              <w:right w:val="single" w:sz="4" w:space="0" w:color="auto"/>
            </w:tcBorders>
          </w:tcPr>
          <w:p w14:paraId="20ADF419" w14:textId="77777777" w:rsidR="00E63966" w:rsidRPr="006F4A6E" w:rsidRDefault="00E63966" w:rsidP="00E63966">
            <w:pPr>
              <w:rPr>
                <w:color w:val="000000"/>
                <w:sz w:val="24"/>
                <w:szCs w:val="24"/>
                <w:lang w:eastAsia="uk-UA"/>
              </w:rPr>
            </w:pPr>
          </w:p>
        </w:tc>
        <w:tc>
          <w:tcPr>
            <w:tcW w:w="1463" w:type="dxa"/>
            <w:gridSpan w:val="2"/>
            <w:vMerge/>
            <w:tcBorders>
              <w:left w:val="single" w:sz="4" w:space="0" w:color="auto"/>
              <w:bottom w:val="single" w:sz="4" w:space="0" w:color="auto"/>
              <w:right w:val="single" w:sz="4" w:space="0" w:color="auto"/>
            </w:tcBorders>
            <w:tcMar>
              <w:top w:w="54" w:type="dxa"/>
              <w:left w:w="57" w:type="dxa"/>
              <w:bottom w:w="54" w:type="dxa"/>
              <w:right w:w="57" w:type="dxa"/>
            </w:tcMar>
          </w:tcPr>
          <w:p w14:paraId="4C7A3979" w14:textId="77777777" w:rsidR="00E63966" w:rsidRPr="006F4A6E" w:rsidRDefault="00E63966" w:rsidP="00E63966">
            <w:pPr>
              <w:rPr>
                <w:color w:val="000000"/>
                <w:sz w:val="24"/>
                <w:szCs w:val="24"/>
                <w:lang w:eastAsia="uk-UA"/>
              </w:rPr>
            </w:pPr>
          </w:p>
        </w:tc>
      </w:tr>
      <w:tr w:rsidR="00E63966" w:rsidRPr="006F4A6E" w14:paraId="0E244B32" w14:textId="77777777" w:rsidTr="003617FF">
        <w:trPr>
          <w:gridBefore w:val="1"/>
          <w:gridAfter w:val="1"/>
          <w:wBefore w:w="51" w:type="dxa"/>
          <w:wAfter w:w="501" w:type="dxa"/>
          <w:trHeight w:val="15"/>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60359733"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Телефон</w:t>
            </w:r>
          </w:p>
        </w:tc>
        <w:tc>
          <w:tcPr>
            <w:tcW w:w="4329" w:type="dxa"/>
            <w:gridSpan w:val="4"/>
            <w:tcBorders>
              <w:top w:val="nil"/>
              <w:left w:val="nil"/>
              <w:bottom w:val="single" w:sz="8" w:space="0" w:color="000000"/>
              <w:right w:val="single" w:sz="8" w:space="0" w:color="000000"/>
            </w:tcBorders>
            <w:tcMar>
              <w:top w:w="54" w:type="dxa"/>
              <w:left w:w="57" w:type="dxa"/>
              <w:bottom w:w="54" w:type="dxa"/>
              <w:right w:w="57" w:type="dxa"/>
            </w:tcMar>
          </w:tcPr>
          <w:p w14:paraId="02F662E3" w14:textId="77777777" w:rsidR="00E63966" w:rsidRPr="006F4A6E" w:rsidRDefault="00E63966" w:rsidP="00E63966">
            <w:pPr>
              <w:rPr>
                <w:color w:val="000000"/>
                <w:lang w:eastAsia="uk-UA"/>
              </w:rPr>
            </w:pPr>
            <w:r w:rsidRPr="006F4A6E">
              <w:rPr>
                <w:lang w:eastAsia="uk-UA"/>
              </w:rPr>
              <w:t xml:space="preserve"> </w:t>
            </w:r>
          </w:p>
        </w:tc>
        <w:tc>
          <w:tcPr>
            <w:tcW w:w="4084" w:type="dxa"/>
            <w:gridSpan w:val="2"/>
            <w:tcBorders>
              <w:top w:val="nil"/>
              <w:left w:val="nil"/>
              <w:bottom w:val="single" w:sz="8" w:space="0" w:color="000000"/>
              <w:right w:val="single" w:sz="8" w:space="0" w:color="000000"/>
            </w:tcBorders>
            <w:tcMar>
              <w:top w:w="54" w:type="dxa"/>
              <w:left w:w="57" w:type="dxa"/>
              <w:bottom w:w="54" w:type="dxa"/>
              <w:right w:w="57" w:type="dxa"/>
            </w:tcMar>
          </w:tcPr>
          <w:p w14:paraId="413C4C65"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Стандарти звітності П(с)БОУ</w:t>
            </w:r>
          </w:p>
        </w:tc>
        <w:tc>
          <w:tcPr>
            <w:tcW w:w="1463" w:type="dxa"/>
            <w:gridSpan w:val="2"/>
            <w:tcBorders>
              <w:top w:val="single" w:sz="4" w:space="0" w:color="auto"/>
              <w:left w:val="nil"/>
              <w:bottom w:val="single" w:sz="8" w:space="0" w:color="000000"/>
              <w:right w:val="single" w:sz="8" w:space="0" w:color="000000"/>
            </w:tcBorders>
            <w:tcMar>
              <w:top w:w="54" w:type="dxa"/>
              <w:left w:w="57" w:type="dxa"/>
              <w:bottom w:w="54" w:type="dxa"/>
              <w:right w:w="57" w:type="dxa"/>
            </w:tcMar>
          </w:tcPr>
          <w:p w14:paraId="414BA5CC" w14:textId="77777777" w:rsidR="00E63966" w:rsidRPr="006F4A6E" w:rsidRDefault="00E63966" w:rsidP="00E63966">
            <w:pPr>
              <w:rPr>
                <w:color w:val="000000"/>
                <w:sz w:val="24"/>
                <w:szCs w:val="24"/>
                <w:lang w:eastAsia="uk-UA"/>
              </w:rPr>
            </w:pPr>
            <w:r w:rsidRPr="006F4A6E">
              <w:rPr>
                <w:sz w:val="24"/>
                <w:szCs w:val="24"/>
                <w:lang w:eastAsia="uk-UA"/>
              </w:rPr>
              <w:t xml:space="preserve"> </w:t>
            </w:r>
          </w:p>
        </w:tc>
      </w:tr>
      <w:tr w:rsidR="00E63966" w:rsidRPr="006F4A6E" w14:paraId="02C6854C" w14:textId="77777777" w:rsidTr="003617FF">
        <w:trPr>
          <w:gridBefore w:val="1"/>
          <w:gridAfter w:val="1"/>
          <w:wBefore w:w="51" w:type="dxa"/>
          <w:wAfter w:w="501" w:type="dxa"/>
          <w:trHeight w:val="59"/>
        </w:trPr>
        <w:tc>
          <w:tcPr>
            <w:tcW w:w="4774" w:type="dxa"/>
            <w:gridSpan w:val="2"/>
            <w:tcBorders>
              <w:top w:val="nil"/>
              <w:left w:val="single" w:sz="8" w:space="0" w:color="000000"/>
              <w:bottom w:val="single" w:sz="8" w:space="0" w:color="000000"/>
              <w:right w:val="single" w:sz="8" w:space="0" w:color="000000"/>
            </w:tcBorders>
            <w:tcMar>
              <w:top w:w="54" w:type="dxa"/>
              <w:left w:w="57" w:type="dxa"/>
              <w:bottom w:w="54" w:type="dxa"/>
              <w:right w:w="57" w:type="dxa"/>
            </w:tcMar>
          </w:tcPr>
          <w:p w14:paraId="2165669A" w14:textId="77777777" w:rsidR="00E63966" w:rsidRPr="006F4A6E" w:rsidRDefault="00E63966" w:rsidP="00E63966">
            <w:pPr>
              <w:ind w:left="28" w:right="28"/>
              <w:rPr>
                <w:color w:val="000000"/>
                <w:sz w:val="24"/>
                <w:szCs w:val="24"/>
                <w:lang w:eastAsia="uk-UA"/>
              </w:rPr>
            </w:pPr>
            <w:r w:rsidRPr="006F4A6E">
              <w:rPr>
                <w:color w:val="000000"/>
                <w:sz w:val="24"/>
                <w:szCs w:val="24"/>
                <w:lang w:eastAsia="uk-UA"/>
              </w:rPr>
              <w:t>Прізвище та власне ім’я керівника</w:t>
            </w:r>
          </w:p>
        </w:tc>
        <w:tc>
          <w:tcPr>
            <w:tcW w:w="4329" w:type="dxa"/>
            <w:gridSpan w:val="4"/>
            <w:tcBorders>
              <w:top w:val="nil"/>
              <w:left w:val="nil"/>
              <w:bottom w:val="single" w:sz="8" w:space="0" w:color="000000"/>
              <w:right w:val="single" w:sz="8" w:space="0" w:color="000000"/>
            </w:tcBorders>
            <w:tcMar>
              <w:top w:w="54" w:type="dxa"/>
              <w:left w:w="57" w:type="dxa"/>
              <w:bottom w:w="54" w:type="dxa"/>
              <w:right w:w="57" w:type="dxa"/>
            </w:tcMar>
          </w:tcPr>
          <w:p w14:paraId="4A1DE694" w14:textId="77777777" w:rsidR="00E63966" w:rsidRPr="006F4A6E" w:rsidRDefault="00E63966" w:rsidP="00E63966">
            <w:pPr>
              <w:rPr>
                <w:color w:val="000000"/>
                <w:lang w:eastAsia="uk-UA"/>
              </w:rPr>
            </w:pPr>
            <w:r w:rsidRPr="006F4A6E">
              <w:rPr>
                <w:lang w:eastAsia="uk-UA"/>
              </w:rPr>
              <w:t xml:space="preserve"> </w:t>
            </w:r>
          </w:p>
        </w:tc>
        <w:tc>
          <w:tcPr>
            <w:tcW w:w="4084" w:type="dxa"/>
            <w:gridSpan w:val="2"/>
            <w:tcBorders>
              <w:top w:val="nil"/>
              <w:left w:val="nil"/>
              <w:bottom w:val="single" w:sz="8" w:space="0" w:color="000000"/>
              <w:right w:val="single" w:sz="8" w:space="0" w:color="000000"/>
            </w:tcBorders>
            <w:tcMar>
              <w:top w:w="54" w:type="dxa"/>
              <w:left w:w="57" w:type="dxa"/>
              <w:bottom w:w="54" w:type="dxa"/>
              <w:right w:w="57" w:type="dxa"/>
            </w:tcMar>
          </w:tcPr>
          <w:p w14:paraId="7823A44A" w14:textId="77777777" w:rsidR="00E63966" w:rsidRPr="006F4A6E" w:rsidRDefault="00E63966" w:rsidP="00E63966">
            <w:pPr>
              <w:ind w:left="28" w:right="28"/>
              <w:rPr>
                <w:color w:val="000000"/>
                <w:lang w:eastAsia="uk-UA"/>
              </w:rPr>
            </w:pPr>
            <w:r w:rsidRPr="006F4A6E">
              <w:rPr>
                <w:color w:val="000000"/>
                <w:lang w:eastAsia="uk-UA"/>
              </w:rPr>
              <w:t>Стандарти звітності МСФЗ</w:t>
            </w:r>
          </w:p>
        </w:tc>
        <w:tc>
          <w:tcPr>
            <w:tcW w:w="1463" w:type="dxa"/>
            <w:gridSpan w:val="2"/>
            <w:tcBorders>
              <w:top w:val="nil"/>
              <w:left w:val="nil"/>
              <w:bottom w:val="single" w:sz="8" w:space="0" w:color="000000"/>
              <w:right w:val="single" w:sz="8" w:space="0" w:color="000000"/>
            </w:tcBorders>
            <w:tcMar>
              <w:top w:w="54" w:type="dxa"/>
              <w:left w:w="57" w:type="dxa"/>
              <w:bottom w:w="54" w:type="dxa"/>
              <w:right w:w="57" w:type="dxa"/>
            </w:tcMar>
          </w:tcPr>
          <w:p w14:paraId="0A6293A3" w14:textId="77777777" w:rsidR="00E63966" w:rsidRPr="006F4A6E" w:rsidRDefault="00E63966" w:rsidP="00E63966">
            <w:pPr>
              <w:rPr>
                <w:color w:val="000000"/>
                <w:lang w:eastAsia="uk-UA"/>
              </w:rPr>
            </w:pPr>
            <w:r w:rsidRPr="006F4A6E">
              <w:rPr>
                <w:lang w:eastAsia="uk-UA"/>
              </w:rPr>
              <w:t xml:space="preserve"> </w:t>
            </w:r>
          </w:p>
        </w:tc>
      </w:tr>
      <w:tr w:rsidR="00E63966" w:rsidRPr="006F4A6E" w14:paraId="7F248758" w14:textId="77777777" w:rsidTr="003617FF">
        <w:tblPrEx>
          <w:tblCellMar>
            <w:left w:w="108" w:type="dxa"/>
            <w:right w:w="108" w:type="dxa"/>
          </w:tblCellMar>
          <w:tblLook w:val="04A0" w:firstRow="1" w:lastRow="0" w:firstColumn="1" w:lastColumn="0" w:noHBand="0" w:noVBand="1"/>
        </w:tblPrEx>
        <w:trPr>
          <w:trHeight w:val="479"/>
        </w:trPr>
        <w:tc>
          <w:tcPr>
            <w:tcW w:w="15202" w:type="dxa"/>
            <w:gridSpan w:val="12"/>
            <w:tcBorders>
              <w:top w:val="nil"/>
              <w:left w:val="nil"/>
              <w:bottom w:val="nil"/>
              <w:right w:val="nil"/>
            </w:tcBorders>
            <w:noWrap/>
            <w:vAlign w:val="center"/>
            <w:hideMark/>
          </w:tcPr>
          <w:p w14:paraId="14F4671D" w14:textId="77777777" w:rsidR="00E63966" w:rsidRPr="006F4A6E" w:rsidRDefault="00E63966" w:rsidP="00E63966">
            <w:pPr>
              <w:jc w:val="center"/>
              <w:rPr>
                <w:b/>
                <w:bCs/>
                <w:color w:val="000000"/>
                <w:sz w:val="24"/>
                <w:szCs w:val="24"/>
                <w:lang w:eastAsia="uk-UA"/>
              </w:rPr>
            </w:pPr>
            <w:r w:rsidRPr="006F4A6E">
              <w:rPr>
                <w:b/>
                <w:bCs/>
                <w:color w:val="000000"/>
                <w:sz w:val="24"/>
                <w:szCs w:val="24"/>
                <w:lang w:eastAsia="uk-UA"/>
              </w:rPr>
              <w:lastRenderedPageBreak/>
              <w:t xml:space="preserve">ФІНАНСОВИЙ ПЛАН </w:t>
            </w:r>
          </w:p>
        </w:tc>
      </w:tr>
      <w:tr w:rsidR="00E63966" w:rsidRPr="006F4A6E" w14:paraId="5AF8D9C4" w14:textId="77777777" w:rsidTr="003617FF">
        <w:tblPrEx>
          <w:tblCellMar>
            <w:left w:w="108" w:type="dxa"/>
            <w:right w:w="108" w:type="dxa"/>
          </w:tblCellMar>
          <w:tblLook w:val="04A0" w:firstRow="1" w:lastRow="0" w:firstColumn="1" w:lastColumn="0" w:noHBand="0" w:noVBand="1"/>
        </w:tblPrEx>
        <w:trPr>
          <w:trHeight w:val="359"/>
        </w:trPr>
        <w:tc>
          <w:tcPr>
            <w:tcW w:w="15202" w:type="dxa"/>
            <w:gridSpan w:val="12"/>
            <w:tcBorders>
              <w:top w:val="nil"/>
              <w:left w:val="nil"/>
              <w:bottom w:val="nil"/>
              <w:right w:val="nil"/>
            </w:tcBorders>
            <w:noWrap/>
            <w:vAlign w:val="center"/>
            <w:hideMark/>
          </w:tcPr>
          <w:p w14:paraId="37693A93" w14:textId="77777777" w:rsidR="00E63966" w:rsidRPr="006F4A6E" w:rsidRDefault="00E63966" w:rsidP="00E63966">
            <w:pPr>
              <w:jc w:val="center"/>
              <w:rPr>
                <w:b/>
                <w:bCs/>
                <w:color w:val="000000"/>
                <w:sz w:val="24"/>
                <w:szCs w:val="24"/>
                <w:lang w:eastAsia="uk-UA"/>
              </w:rPr>
            </w:pPr>
            <w:r w:rsidRPr="006F4A6E">
              <w:rPr>
                <w:b/>
                <w:bCs/>
                <w:color w:val="000000"/>
                <w:sz w:val="24"/>
                <w:szCs w:val="24"/>
                <w:lang w:eastAsia="uk-UA"/>
              </w:rPr>
              <w:t>на ________ рік</w:t>
            </w:r>
          </w:p>
        </w:tc>
      </w:tr>
      <w:tr w:rsidR="00E63966" w:rsidRPr="006F4A6E" w14:paraId="4A9DABBA" w14:textId="77777777" w:rsidTr="003617FF">
        <w:tblPrEx>
          <w:tblCellMar>
            <w:left w:w="108" w:type="dxa"/>
            <w:right w:w="108" w:type="dxa"/>
          </w:tblCellMar>
          <w:tblLook w:val="04A0" w:firstRow="1" w:lastRow="0" w:firstColumn="1" w:lastColumn="0" w:noHBand="0" w:noVBand="1"/>
        </w:tblPrEx>
        <w:trPr>
          <w:trHeight w:val="359"/>
        </w:trPr>
        <w:tc>
          <w:tcPr>
            <w:tcW w:w="15202" w:type="dxa"/>
            <w:gridSpan w:val="12"/>
            <w:tcBorders>
              <w:top w:val="nil"/>
              <w:left w:val="nil"/>
              <w:bottom w:val="nil"/>
              <w:right w:val="nil"/>
            </w:tcBorders>
            <w:noWrap/>
            <w:vAlign w:val="center"/>
            <w:hideMark/>
          </w:tcPr>
          <w:p w14:paraId="17C70F2B" w14:textId="77777777" w:rsidR="00E63966" w:rsidRPr="006F4A6E" w:rsidRDefault="00E63966" w:rsidP="00E63966">
            <w:pPr>
              <w:jc w:val="center"/>
              <w:rPr>
                <w:b/>
                <w:bCs/>
                <w:color w:val="000000"/>
                <w:sz w:val="24"/>
                <w:szCs w:val="24"/>
                <w:lang w:eastAsia="uk-UA"/>
              </w:rPr>
            </w:pPr>
            <w:r w:rsidRPr="006F4A6E">
              <w:rPr>
                <w:b/>
                <w:bCs/>
                <w:color w:val="000000"/>
                <w:sz w:val="24"/>
                <w:szCs w:val="24"/>
                <w:lang w:eastAsia="uk-UA"/>
              </w:rPr>
              <w:t>Основні фінансові показники</w:t>
            </w:r>
          </w:p>
        </w:tc>
      </w:tr>
    </w:tbl>
    <w:p w14:paraId="1DD1E6DF" w14:textId="77777777" w:rsidR="00E63966" w:rsidRPr="006F4A6E" w:rsidRDefault="00E63966" w:rsidP="00E63966">
      <w:pPr>
        <w:rPr>
          <w:sz w:val="24"/>
          <w:szCs w:val="24"/>
        </w:rPr>
      </w:pPr>
    </w:p>
    <w:tbl>
      <w:tblPr>
        <w:tblW w:w="4996" w:type="pct"/>
        <w:tblLayout w:type="fixed"/>
        <w:tblLook w:val="04A0" w:firstRow="1" w:lastRow="0" w:firstColumn="1" w:lastColumn="0" w:noHBand="0" w:noVBand="1"/>
      </w:tblPr>
      <w:tblGrid>
        <w:gridCol w:w="4089"/>
        <w:gridCol w:w="806"/>
        <w:gridCol w:w="1181"/>
        <w:gridCol w:w="1271"/>
        <w:gridCol w:w="1414"/>
        <w:gridCol w:w="1271"/>
        <w:gridCol w:w="1129"/>
        <w:gridCol w:w="1132"/>
        <w:gridCol w:w="1129"/>
        <w:gridCol w:w="1126"/>
      </w:tblGrid>
      <w:tr w:rsidR="00E63966" w:rsidRPr="006F4A6E" w14:paraId="7D6D1F7A" w14:textId="77777777" w:rsidTr="003617FF">
        <w:trPr>
          <w:cantSplit/>
          <w:trHeight w:val="622"/>
          <w:tblHeader/>
        </w:trPr>
        <w:tc>
          <w:tcPr>
            <w:tcW w:w="1405" w:type="pct"/>
            <w:vMerge w:val="restart"/>
            <w:tcBorders>
              <w:top w:val="single" w:sz="4" w:space="0" w:color="auto"/>
              <w:left w:val="single" w:sz="4" w:space="0" w:color="auto"/>
              <w:bottom w:val="single" w:sz="4" w:space="0" w:color="auto"/>
              <w:right w:val="single" w:sz="4" w:space="0" w:color="auto"/>
            </w:tcBorders>
            <w:noWrap/>
            <w:vAlign w:val="center"/>
            <w:hideMark/>
          </w:tcPr>
          <w:p w14:paraId="1892CCDC" w14:textId="77777777" w:rsidR="00E63966" w:rsidRPr="006F4A6E" w:rsidRDefault="00E63966" w:rsidP="00E63966">
            <w:pPr>
              <w:jc w:val="center"/>
              <w:rPr>
                <w:sz w:val="24"/>
                <w:szCs w:val="24"/>
                <w:lang w:eastAsia="uk-UA"/>
              </w:rPr>
            </w:pPr>
            <w:r w:rsidRPr="006F4A6E">
              <w:rPr>
                <w:sz w:val="24"/>
                <w:szCs w:val="24"/>
                <w:lang w:eastAsia="uk-UA"/>
              </w:rPr>
              <w:t>Найменування показника</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52C9D136" w14:textId="77777777" w:rsidR="00E63966" w:rsidRPr="006F4A6E" w:rsidRDefault="00E63966" w:rsidP="00E63966">
            <w:pPr>
              <w:jc w:val="center"/>
              <w:rPr>
                <w:sz w:val="24"/>
                <w:szCs w:val="24"/>
                <w:lang w:eastAsia="uk-UA"/>
              </w:rPr>
            </w:pPr>
            <w:r w:rsidRPr="006F4A6E">
              <w:rPr>
                <w:sz w:val="24"/>
                <w:szCs w:val="24"/>
                <w:lang w:eastAsia="uk-UA"/>
              </w:rPr>
              <w:t xml:space="preserve">Код рядка </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236BF4C9" w14:textId="77777777" w:rsidR="00E63966" w:rsidRPr="006F4A6E" w:rsidRDefault="00E63966" w:rsidP="00E63966">
            <w:pPr>
              <w:jc w:val="center"/>
              <w:rPr>
                <w:sz w:val="24"/>
                <w:szCs w:val="24"/>
                <w:lang w:eastAsia="uk-UA"/>
              </w:rPr>
            </w:pPr>
            <w:r w:rsidRPr="006F4A6E">
              <w:rPr>
                <w:sz w:val="24"/>
                <w:szCs w:val="24"/>
                <w:lang w:eastAsia="uk-UA"/>
              </w:rPr>
              <w:t>Факт</w:t>
            </w:r>
            <w:r w:rsidRPr="006F4A6E">
              <w:rPr>
                <w:sz w:val="24"/>
                <w:szCs w:val="24"/>
                <w:lang w:eastAsia="uk-UA"/>
              </w:rPr>
              <w:br/>
              <w:t>минуло-го ____року</w:t>
            </w:r>
          </w:p>
        </w:tc>
        <w:tc>
          <w:tcPr>
            <w:tcW w:w="437" w:type="pct"/>
            <w:vMerge w:val="restart"/>
            <w:tcBorders>
              <w:top w:val="single" w:sz="4" w:space="0" w:color="auto"/>
              <w:left w:val="single" w:sz="4" w:space="0" w:color="auto"/>
              <w:bottom w:val="single" w:sz="4" w:space="0" w:color="000000"/>
              <w:right w:val="single" w:sz="4" w:space="0" w:color="auto"/>
            </w:tcBorders>
            <w:vAlign w:val="center"/>
            <w:hideMark/>
          </w:tcPr>
          <w:p w14:paraId="7F9A99A2" w14:textId="77777777" w:rsidR="00E63966" w:rsidRPr="006F4A6E" w:rsidRDefault="00E63966" w:rsidP="00E63966">
            <w:pPr>
              <w:jc w:val="center"/>
              <w:rPr>
                <w:sz w:val="24"/>
                <w:szCs w:val="24"/>
                <w:lang w:eastAsia="uk-UA"/>
              </w:rPr>
            </w:pPr>
            <w:r w:rsidRPr="006F4A6E">
              <w:rPr>
                <w:sz w:val="24"/>
                <w:szCs w:val="24"/>
                <w:lang w:eastAsia="uk-UA"/>
              </w:rPr>
              <w:t>План</w:t>
            </w:r>
            <w:r w:rsidRPr="006F4A6E">
              <w:rPr>
                <w:sz w:val="24"/>
                <w:szCs w:val="24"/>
                <w:lang w:eastAsia="uk-UA"/>
              </w:rPr>
              <w:br/>
              <w:t>поточного ____року</w:t>
            </w:r>
          </w:p>
        </w:tc>
        <w:tc>
          <w:tcPr>
            <w:tcW w:w="486" w:type="pct"/>
            <w:vMerge w:val="restart"/>
            <w:tcBorders>
              <w:top w:val="single" w:sz="4" w:space="0" w:color="auto"/>
              <w:left w:val="single" w:sz="4" w:space="0" w:color="auto"/>
              <w:bottom w:val="single" w:sz="4" w:space="0" w:color="000000"/>
              <w:right w:val="single" w:sz="4" w:space="0" w:color="auto"/>
            </w:tcBorders>
            <w:vAlign w:val="center"/>
            <w:hideMark/>
          </w:tcPr>
          <w:p w14:paraId="6904DB27" w14:textId="77777777" w:rsidR="00E63966" w:rsidRPr="006F4A6E" w:rsidRDefault="00E63966" w:rsidP="00E63966">
            <w:pPr>
              <w:jc w:val="center"/>
              <w:rPr>
                <w:sz w:val="24"/>
                <w:szCs w:val="24"/>
                <w:lang w:eastAsia="uk-UA"/>
              </w:rPr>
            </w:pPr>
            <w:r w:rsidRPr="006F4A6E">
              <w:rPr>
                <w:sz w:val="24"/>
                <w:szCs w:val="24"/>
                <w:lang w:eastAsia="uk-UA"/>
              </w:rPr>
              <w:t>Прогноз</w:t>
            </w:r>
            <w:r w:rsidRPr="006F4A6E">
              <w:rPr>
                <w:sz w:val="24"/>
                <w:szCs w:val="24"/>
                <w:lang w:eastAsia="uk-UA"/>
              </w:rPr>
              <w:br/>
              <w:t>на поточний ____рік</w:t>
            </w:r>
          </w:p>
        </w:tc>
        <w:tc>
          <w:tcPr>
            <w:tcW w:w="437" w:type="pct"/>
            <w:vMerge w:val="restart"/>
            <w:tcBorders>
              <w:top w:val="single" w:sz="4" w:space="0" w:color="auto"/>
              <w:left w:val="single" w:sz="4" w:space="0" w:color="auto"/>
              <w:bottom w:val="single" w:sz="4" w:space="0" w:color="auto"/>
              <w:right w:val="single" w:sz="4" w:space="0" w:color="auto"/>
            </w:tcBorders>
            <w:vAlign w:val="center"/>
            <w:hideMark/>
          </w:tcPr>
          <w:p w14:paraId="7A585862" w14:textId="77777777" w:rsidR="00E63966" w:rsidRPr="006F4A6E" w:rsidRDefault="00E63966" w:rsidP="00E63966">
            <w:pPr>
              <w:jc w:val="center"/>
              <w:rPr>
                <w:sz w:val="24"/>
                <w:szCs w:val="24"/>
                <w:lang w:eastAsia="uk-UA"/>
              </w:rPr>
            </w:pPr>
            <w:r w:rsidRPr="006F4A6E">
              <w:rPr>
                <w:sz w:val="24"/>
                <w:szCs w:val="24"/>
                <w:lang w:eastAsia="uk-UA"/>
              </w:rPr>
              <w:t>Плановий</w:t>
            </w:r>
            <w:r w:rsidRPr="006F4A6E">
              <w:rPr>
                <w:sz w:val="24"/>
                <w:szCs w:val="24"/>
                <w:lang w:eastAsia="uk-UA"/>
              </w:rPr>
              <w:br/>
              <w:t>____рік</w:t>
            </w:r>
          </w:p>
        </w:tc>
        <w:tc>
          <w:tcPr>
            <w:tcW w:w="1553" w:type="pct"/>
            <w:gridSpan w:val="4"/>
            <w:tcBorders>
              <w:top w:val="single" w:sz="4" w:space="0" w:color="auto"/>
              <w:left w:val="nil"/>
              <w:bottom w:val="single" w:sz="4" w:space="0" w:color="auto"/>
              <w:right w:val="single" w:sz="4" w:space="0" w:color="000000"/>
            </w:tcBorders>
            <w:vAlign w:val="center"/>
            <w:hideMark/>
          </w:tcPr>
          <w:p w14:paraId="2A43930D" w14:textId="77777777" w:rsidR="00E63966" w:rsidRPr="006F4A6E" w:rsidRDefault="00E63966" w:rsidP="00E63966">
            <w:pPr>
              <w:jc w:val="center"/>
              <w:rPr>
                <w:sz w:val="24"/>
                <w:szCs w:val="24"/>
                <w:lang w:eastAsia="uk-UA"/>
              </w:rPr>
            </w:pPr>
            <w:r w:rsidRPr="006F4A6E">
              <w:rPr>
                <w:sz w:val="24"/>
                <w:szCs w:val="24"/>
                <w:lang w:eastAsia="uk-UA"/>
              </w:rPr>
              <w:t>Показники діяльності на стратегічну перспективу</w:t>
            </w:r>
          </w:p>
        </w:tc>
      </w:tr>
      <w:tr w:rsidR="00E63966" w:rsidRPr="006F4A6E" w14:paraId="31C16F16" w14:textId="77777777" w:rsidTr="003617FF">
        <w:trPr>
          <w:cantSplit/>
          <w:trHeight w:val="868"/>
          <w:tblHeader/>
        </w:trPr>
        <w:tc>
          <w:tcPr>
            <w:tcW w:w="1405" w:type="pct"/>
            <w:vMerge/>
            <w:tcBorders>
              <w:top w:val="single" w:sz="4" w:space="0" w:color="auto"/>
              <w:left w:val="single" w:sz="4" w:space="0" w:color="auto"/>
              <w:bottom w:val="single" w:sz="4" w:space="0" w:color="auto"/>
              <w:right w:val="single" w:sz="4" w:space="0" w:color="auto"/>
            </w:tcBorders>
            <w:vAlign w:val="center"/>
            <w:hideMark/>
          </w:tcPr>
          <w:p w14:paraId="5E5D8FA4" w14:textId="77777777" w:rsidR="00E63966" w:rsidRPr="006F4A6E" w:rsidRDefault="00E63966" w:rsidP="00E63966">
            <w:pPr>
              <w:rPr>
                <w:sz w:val="24"/>
                <w:szCs w:val="24"/>
                <w:lang w:eastAsia="uk-UA"/>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65C7E63" w14:textId="77777777" w:rsidR="00E63966" w:rsidRPr="006F4A6E" w:rsidRDefault="00E63966" w:rsidP="00E63966">
            <w:pPr>
              <w:rPr>
                <w:sz w:val="24"/>
                <w:szCs w:val="24"/>
                <w:lang w:eastAsia="uk-UA"/>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656986D0" w14:textId="77777777" w:rsidR="00E63966" w:rsidRPr="006F4A6E" w:rsidRDefault="00E63966" w:rsidP="00E63966">
            <w:pPr>
              <w:rPr>
                <w:sz w:val="24"/>
                <w:szCs w:val="24"/>
                <w:lang w:eastAsia="uk-UA"/>
              </w:rPr>
            </w:pPr>
          </w:p>
        </w:tc>
        <w:tc>
          <w:tcPr>
            <w:tcW w:w="437" w:type="pct"/>
            <w:vMerge/>
            <w:tcBorders>
              <w:top w:val="single" w:sz="4" w:space="0" w:color="auto"/>
              <w:left w:val="single" w:sz="4" w:space="0" w:color="auto"/>
              <w:bottom w:val="single" w:sz="4" w:space="0" w:color="000000"/>
              <w:right w:val="single" w:sz="4" w:space="0" w:color="auto"/>
            </w:tcBorders>
            <w:vAlign w:val="center"/>
            <w:hideMark/>
          </w:tcPr>
          <w:p w14:paraId="1C65B427" w14:textId="77777777" w:rsidR="00E63966" w:rsidRPr="006F4A6E" w:rsidRDefault="00E63966" w:rsidP="00E63966">
            <w:pPr>
              <w:rPr>
                <w:sz w:val="24"/>
                <w:szCs w:val="24"/>
                <w:lang w:eastAsia="uk-UA"/>
              </w:rPr>
            </w:pPr>
          </w:p>
        </w:tc>
        <w:tc>
          <w:tcPr>
            <w:tcW w:w="486" w:type="pct"/>
            <w:vMerge/>
            <w:tcBorders>
              <w:top w:val="single" w:sz="4" w:space="0" w:color="auto"/>
              <w:left w:val="single" w:sz="4" w:space="0" w:color="auto"/>
              <w:bottom w:val="single" w:sz="4" w:space="0" w:color="000000"/>
              <w:right w:val="single" w:sz="4" w:space="0" w:color="auto"/>
            </w:tcBorders>
            <w:vAlign w:val="center"/>
            <w:hideMark/>
          </w:tcPr>
          <w:p w14:paraId="04BD06CD" w14:textId="77777777" w:rsidR="00E63966" w:rsidRPr="006F4A6E" w:rsidRDefault="00E63966" w:rsidP="00E63966">
            <w:pPr>
              <w:rPr>
                <w:sz w:val="24"/>
                <w:szCs w:val="24"/>
                <w:lang w:eastAsia="uk-UA"/>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62BA96A6" w14:textId="77777777" w:rsidR="00E63966" w:rsidRPr="006F4A6E" w:rsidRDefault="00E63966" w:rsidP="00E63966">
            <w:pPr>
              <w:rPr>
                <w:sz w:val="24"/>
                <w:szCs w:val="24"/>
                <w:lang w:eastAsia="uk-UA"/>
              </w:rPr>
            </w:pPr>
          </w:p>
        </w:tc>
        <w:tc>
          <w:tcPr>
            <w:tcW w:w="388" w:type="pct"/>
            <w:tcBorders>
              <w:top w:val="nil"/>
              <w:left w:val="nil"/>
              <w:bottom w:val="single" w:sz="4" w:space="0" w:color="auto"/>
              <w:right w:val="single" w:sz="4" w:space="0" w:color="auto"/>
            </w:tcBorders>
            <w:vAlign w:val="center"/>
            <w:hideMark/>
          </w:tcPr>
          <w:p w14:paraId="2B3256A4" w14:textId="77777777" w:rsidR="00E63966" w:rsidRPr="006F4A6E" w:rsidRDefault="00E63966" w:rsidP="00E63966">
            <w:pPr>
              <w:jc w:val="center"/>
              <w:rPr>
                <w:sz w:val="24"/>
                <w:szCs w:val="24"/>
                <w:lang w:eastAsia="uk-UA"/>
              </w:rPr>
            </w:pPr>
            <w:proofErr w:type="spellStart"/>
            <w:r w:rsidRPr="006F4A6E">
              <w:rPr>
                <w:sz w:val="24"/>
                <w:szCs w:val="24"/>
                <w:lang w:eastAsia="uk-UA"/>
              </w:rPr>
              <w:t>плано</w:t>
            </w:r>
            <w:proofErr w:type="spellEnd"/>
            <w:r w:rsidRPr="006F4A6E">
              <w:rPr>
                <w:sz w:val="24"/>
                <w:szCs w:val="24"/>
                <w:lang w:eastAsia="uk-UA"/>
              </w:rPr>
              <w:t>-вий рік +1 рік</w:t>
            </w:r>
          </w:p>
        </w:tc>
        <w:tc>
          <w:tcPr>
            <w:tcW w:w="389" w:type="pct"/>
            <w:tcBorders>
              <w:top w:val="nil"/>
              <w:left w:val="nil"/>
              <w:bottom w:val="single" w:sz="4" w:space="0" w:color="auto"/>
              <w:right w:val="single" w:sz="4" w:space="0" w:color="auto"/>
            </w:tcBorders>
            <w:vAlign w:val="center"/>
            <w:hideMark/>
          </w:tcPr>
          <w:p w14:paraId="4532A07A" w14:textId="77777777" w:rsidR="00E63966" w:rsidRPr="006F4A6E" w:rsidRDefault="00E63966" w:rsidP="00E63966">
            <w:pPr>
              <w:jc w:val="center"/>
              <w:rPr>
                <w:sz w:val="24"/>
                <w:szCs w:val="24"/>
                <w:lang w:eastAsia="uk-UA"/>
              </w:rPr>
            </w:pPr>
            <w:proofErr w:type="spellStart"/>
            <w:r w:rsidRPr="006F4A6E">
              <w:rPr>
                <w:sz w:val="24"/>
                <w:szCs w:val="24"/>
                <w:lang w:eastAsia="uk-UA"/>
              </w:rPr>
              <w:t>плано</w:t>
            </w:r>
            <w:proofErr w:type="spellEnd"/>
            <w:r w:rsidRPr="006F4A6E">
              <w:rPr>
                <w:sz w:val="24"/>
                <w:szCs w:val="24"/>
                <w:lang w:eastAsia="uk-UA"/>
              </w:rPr>
              <w:t>-вий рік +2 роки</w:t>
            </w:r>
          </w:p>
        </w:tc>
        <w:tc>
          <w:tcPr>
            <w:tcW w:w="388" w:type="pct"/>
            <w:tcBorders>
              <w:top w:val="nil"/>
              <w:left w:val="nil"/>
              <w:bottom w:val="single" w:sz="4" w:space="0" w:color="auto"/>
              <w:right w:val="single" w:sz="4" w:space="0" w:color="auto"/>
            </w:tcBorders>
            <w:vAlign w:val="center"/>
            <w:hideMark/>
          </w:tcPr>
          <w:p w14:paraId="42434C6D" w14:textId="77777777" w:rsidR="00E63966" w:rsidRPr="006F4A6E" w:rsidRDefault="00E63966" w:rsidP="00E63966">
            <w:pPr>
              <w:jc w:val="center"/>
              <w:rPr>
                <w:sz w:val="24"/>
                <w:szCs w:val="24"/>
                <w:lang w:eastAsia="uk-UA"/>
              </w:rPr>
            </w:pPr>
            <w:proofErr w:type="spellStart"/>
            <w:r w:rsidRPr="006F4A6E">
              <w:rPr>
                <w:sz w:val="24"/>
                <w:szCs w:val="24"/>
                <w:lang w:eastAsia="uk-UA"/>
              </w:rPr>
              <w:t>плано</w:t>
            </w:r>
            <w:proofErr w:type="spellEnd"/>
            <w:r w:rsidRPr="006F4A6E">
              <w:rPr>
                <w:sz w:val="24"/>
                <w:szCs w:val="24"/>
                <w:lang w:eastAsia="uk-UA"/>
              </w:rPr>
              <w:t>-вий рік +3 роки</w:t>
            </w:r>
          </w:p>
        </w:tc>
        <w:tc>
          <w:tcPr>
            <w:tcW w:w="388" w:type="pct"/>
            <w:tcBorders>
              <w:top w:val="nil"/>
              <w:left w:val="nil"/>
              <w:bottom w:val="single" w:sz="4" w:space="0" w:color="auto"/>
              <w:right w:val="single" w:sz="4" w:space="0" w:color="auto"/>
            </w:tcBorders>
            <w:vAlign w:val="center"/>
            <w:hideMark/>
          </w:tcPr>
          <w:p w14:paraId="2AD7BEDA" w14:textId="77777777" w:rsidR="00E63966" w:rsidRPr="006F4A6E" w:rsidRDefault="00E63966" w:rsidP="00E63966">
            <w:pPr>
              <w:jc w:val="center"/>
              <w:rPr>
                <w:sz w:val="24"/>
                <w:szCs w:val="24"/>
                <w:lang w:eastAsia="uk-UA"/>
              </w:rPr>
            </w:pPr>
            <w:proofErr w:type="spellStart"/>
            <w:r w:rsidRPr="006F4A6E">
              <w:rPr>
                <w:sz w:val="24"/>
                <w:szCs w:val="24"/>
                <w:lang w:eastAsia="uk-UA"/>
              </w:rPr>
              <w:t>плано</w:t>
            </w:r>
            <w:proofErr w:type="spellEnd"/>
            <w:r w:rsidRPr="006F4A6E">
              <w:rPr>
                <w:sz w:val="24"/>
                <w:szCs w:val="24"/>
                <w:lang w:eastAsia="uk-UA"/>
              </w:rPr>
              <w:t>-вий рік +4 роки</w:t>
            </w:r>
          </w:p>
        </w:tc>
      </w:tr>
    </w:tbl>
    <w:p w14:paraId="64CF7A2E" w14:textId="77777777" w:rsidR="00E63966" w:rsidRPr="006F4A6E" w:rsidRDefault="00E63966" w:rsidP="00E63966">
      <w:pPr>
        <w:rPr>
          <w:sz w:val="24"/>
          <w:szCs w:val="24"/>
        </w:rPr>
      </w:pPr>
    </w:p>
    <w:tbl>
      <w:tblPr>
        <w:tblW w:w="5004" w:type="pct"/>
        <w:tblLayout w:type="fixed"/>
        <w:tblLook w:val="04A0" w:firstRow="1" w:lastRow="0" w:firstColumn="1" w:lastColumn="0" w:noHBand="0" w:noVBand="1"/>
      </w:tblPr>
      <w:tblGrid>
        <w:gridCol w:w="4091"/>
        <w:gridCol w:w="807"/>
        <w:gridCol w:w="1183"/>
        <w:gridCol w:w="1274"/>
        <w:gridCol w:w="1416"/>
        <w:gridCol w:w="1274"/>
        <w:gridCol w:w="1131"/>
        <w:gridCol w:w="1134"/>
        <w:gridCol w:w="1131"/>
        <w:gridCol w:w="1131"/>
      </w:tblGrid>
      <w:tr w:rsidR="00E63966" w:rsidRPr="006F4A6E" w14:paraId="57D66ABC" w14:textId="77777777" w:rsidTr="003617FF">
        <w:trPr>
          <w:cantSplit/>
          <w:trHeight w:val="391"/>
          <w:tblHeader/>
        </w:trPr>
        <w:tc>
          <w:tcPr>
            <w:tcW w:w="1404" w:type="pct"/>
            <w:tcBorders>
              <w:top w:val="single" w:sz="4" w:space="0" w:color="auto"/>
              <w:left w:val="single" w:sz="4" w:space="0" w:color="auto"/>
              <w:bottom w:val="single" w:sz="4" w:space="0" w:color="auto"/>
              <w:right w:val="single" w:sz="4" w:space="0" w:color="auto"/>
            </w:tcBorders>
            <w:noWrap/>
            <w:vAlign w:val="center"/>
            <w:hideMark/>
          </w:tcPr>
          <w:p w14:paraId="068F12BA" w14:textId="77777777" w:rsidR="00E63966" w:rsidRPr="006F4A6E" w:rsidRDefault="00E63966" w:rsidP="00E63966">
            <w:pPr>
              <w:jc w:val="center"/>
              <w:rPr>
                <w:sz w:val="24"/>
                <w:szCs w:val="24"/>
                <w:lang w:eastAsia="uk-UA"/>
              </w:rPr>
            </w:pPr>
            <w:r w:rsidRPr="006F4A6E">
              <w:rPr>
                <w:sz w:val="24"/>
                <w:szCs w:val="24"/>
              </w:rPr>
              <w:br w:type="page"/>
            </w:r>
            <w:r w:rsidRPr="006F4A6E">
              <w:rPr>
                <w:sz w:val="24"/>
                <w:szCs w:val="24"/>
                <w:lang w:eastAsia="uk-UA"/>
              </w:rPr>
              <w:t>1</w:t>
            </w:r>
          </w:p>
        </w:tc>
        <w:tc>
          <w:tcPr>
            <w:tcW w:w="277" w:type="pct"/>
            <w:tcBorders>
              <w:top w:val="single" w:sz="4" w:space="0" w:color="auto"/>
              <w:left w:val="nil"/>
              <w:bottom w:val="single" w:sz="4" w:space="0" w:color="auto"/>
              <w:right w:val="single" w:sz="4" w:space="0" w:color="auto"/>
            </w:tcBorders>
            <w:vAlign w:val="center"/>
            <w:hideMark/>
          </w:tcPr>
          <w:p w14:paraId="39CE1F25" w14:textId="77777777" w:rsidR="00E63966" w:rsidRPr="006F4A6E" w:rsidRDefault="00E63966" w:rsidP="00E63966">
            <w:pPr>
              <w:jc w:val="center"/>
              <w:rPr>
                <w:sz w:val="24"/>
                <w:szCs w:val="24"/>
                <w:lang w:eastAsia="uk-UA"/>
              </w:rPr>
            </w:pPr>
            <w:r w:rsidRPr="006F4A6E">
              <w:rPr>
                <w:sz w:val="24"/>
                <w:szCs w:val="24"/>
                <w:lang w:eastAsia="uk-UA"/>
              </w:rPr>
              <w:t>2</w:t>
            </w:r>
          </w:p>
        </w:tc>
        <w:tc>
          <w:tcPr>
            <w:tcW w:w="406" w:type="pct"/>
            <w:tcBorders>
              <w:top w:val="single" w:sz="4" w:space="0" w:color="auto"/>
              <w:left w:val="nil"/>
              <w:bottom w:val="single" w:sz="4" w:space="0" w:color="auto"/>
              <w:right w:val="single" w:sz="4" w:space="0" w:color="auto"/>
            </w:tcBorders>
            <w:vAlign w:val="center"/>
            <w:hideMark/>
          </w:tcPr>
          <w:p w14:paraId="338DA369" w14:textId="77777777" w:rsidR="00E63966" w:rsidRPr="006F4A6E" w:rsidRDefault="00E63966" w:rsidP="00E63966">
            <w:pPr>
              <w:jc w:val="center"/>
              <w:rPr>
                <w:sz w:val="24"/>
                <w:szCs w:val="24"/>
                <w:lang w:eastAsia="uk-UA"/>
              </w:rPr>
            </w:pPr>
            <w:r w:rsidRPr="006F4A6E">
              <w:rPr>
                <w:sz w:val="24"/>
                <w:szCs w:val="24"/>
                <w:lang w:eastAsia="uk-UA"/>
              </w:rPr>
              <w:t>3</w:t>
            </w:r>
          </w:p>
        </w:tc>
        <w:tc>
          <w:tcPr>
            <w:tcW w:w="437" w:type="pct"/>
            <w:tcBorders>
              <w:top w:val="single" w:sz="4" w:space="0" w:color="auto"/>
              <w:left w:val="nil"/>
              <w:bottom w:val="single" w:sz="4" w:space="0" w:color="auto"/>
              <w:right w:val="single" w:sz="4" w:space="0" w:color="auto"/>
            </w:tcBorders>
            <w:vAlign w:val="center"/>
            <w:hideMark/>
          </w:tcPr>
          <w:p w14:paraId="5BC2CC3C" w14:textId="77777777" w:rsidR="00E63966" w:rsidRPr="006F4A6E" w:rsidRDefault="00E63966" w:rsidP="00E63966">
            <w:pPr>
              <w:jc w:val="center"/>
              <w:rPr>
                <w:sz w:val="24"/>
                <w:szCs w:val="24"/>
                <w:lang w:eastAsia="uk-UA"/>
              </w:rPr>
            </w:pPr>
            <w:r w:rsidRPr="006F4A6E">
              <w:rPr>
                <w:sz w:val="24"/>
                <w:szCs w:val="24"/>
                <w:lang w:eastAsia="uk-UA"/>
              </w:rPr>
              <w:t>4</w:t>
            </w:r>
          </w:p>
        </w:tc>
        <w:tc>
          <w:tcPr>
            <w:tcW w:w="486" w:type="pct"/>
            <w:tcBorders>
              <w:top w:val="single" w:sz="4" w:space="0" w:color="auto"/>
              <w:left w:val="nil"/>
              <w:bottom w:val="single" w:sz="4" w:space="0" w:color="auto"/>
              <w:right w:val="single" w:sz="4" w:space="0" w:color="auto"/>
            </w:tcBorders>
            <w:vAlign w:val="center"/>
            <w:hideMark/>
          </w:tcPr>
          <w:p w14:paraId="5B21F283" w14:textId="77777777" w:rsidR="00E63966" w:rsidRPr="006F4A6E" w:rsidRDefault="00E63966" w:rsidP="00E63966">
            <w:pPr>
              <w:jc w:val="center"/>
              <w:rPr>
                <w:sz w:val="24"/>
                <w:szCs w:val="24"/>
                <w:lang w:eastAsia="uk-UA"/>
              </w:rPr>
            </w:pPr>
            <w:r w:rsidRPr="006F4A6E">
              <w:rPr>
                <w:sz w:val="24"/>
                <w:szCs w:val="24"/>
                <w:lang w:eastAsia="uk-UA"/>
              </w:rPr>
              <w:t>5</w:t>
            </w:r>
          </w:p>
        </w:tc>
        <w:tc>
          <w:tcPr>
            <w:tcW w:w="437" w:type="pct"/>
            <w:tcBorders>
              <w:top w:val="single" w:sz="4" w:space="0" w:color="auto"/>
              <w:left w:val="nil"/>
              <w:bottom w:val="single" w:sz="4" w:space="0" w:color="auto"/>
              <w:right w:val="single" w:sz="4" w:space="0" w:color="auto"/>
            </w:tcBorders>
            <w:vAlign w:val="center"/>
            <w:hideMark/>
          </w:tcPr>
          <w:p w14:paraId="406167D4" w14:textId="77777777" w:rsidR="00E63966" w:rsidRPr="006F4A6E" w:rsidRDefault="00E63966" w:rsidP="00E63966">
            <w:pPr>
              <w:jc w:val="center"/>
              <w:rPr>
                <w:sz w:val="24"/>
                <w:szCs w:val="24"/>
                <w:lang w:eastAsia="uk-UA"/>
              </w:rPr>
            </w:pPr>
            <w:r w:rsidRPr="006F4A6E">
              <w:rPr>
                <w:sz w:val="24"/>
                <w:szCs w:val="24"/>
                <w:lang w:eastAsia="uk-UA"/>
              </w:rPr>
              <w:t>6</w:t>
            </w:r>
          </w:p>
        </w:tc>
        <w:tc>
          <w:tcPr>
            <w:tcW w:w="388" w:type="pct"/>
            <w:tcBorders>
              <w:top w:val="single" w:sz="4" w:space="0" w:color="auto"/>
              <w:left w:val="nil"/>
              <w:bottom w:val="single" w:sz="4" w:space="0" w:color="auto"/>
              <w:right w:val="single" w:sz="4" w:space="0" w:color="auto"/>
            </w:tcBorders>
            <w:vAlign w:val="center"/>
            <w:hideMark/>
          </w:tcPr>
          <w:p w14:paraId="73D8FA7E" w14:textId="77777777" w:rsidR="00E63966" w:rsidRPr="006F4A6E" w:rsidRDefault="00E63966" w:rsidP="00E63966">
            <w:pPr>
              <w:jc w:val="center"/>
              <w:rPr>
                <w:sz w:val="24"/>
                <w:szCs w:val="24"/>
                <w:lang w:eastAsia="uk-UA"/>
              </w:rPr>
            </w:pPr>
            <w:r w:rsidRPr="006F4A6E">
              <w:rPr>
                <w:sz w:val="24"/>
                <w:szCs w:val="24"/>
                <w:lang w:eastAsia="uk-UA"/>
              </w:rPr>
              <w:t>7</w:t>
            </w:r>
          </w:p>
        </w:tc>
        <w:tc>
          <w:tcPr>
            <w:tcW w:w="389" w:type="pct"/>
            <w:tcBorders>
              <w:top w:val="single" w:sz="4" w:space="0" w:color="auto"/>
              <w:left w:val="nil"/>
              <w:bottom w:val="single" w:sz="4" w:space="0" w:color="auto"/>
              <w:right w:val="single" w:sz="4" w:space="0" w:color="auto"/>
            </w:tcBorders>
            <w:vAlign w:val="center"/>
            <w:hideMark/>
          </w:tcPr>
          <w:p w14:paraId="660EA2BE" w14:textId="77777777" w:rsidR="00E63966" w:rsidRPr="006F4A6E" w:rsidRDefault="00E63966" w:rsidP="00E63966">
            <w:pPr>
              <w:jc w:val="center"/>
              <w:rPr>
                <w:sz w:val="24"/>
                <w:szCs w:val="24"/>
                <w:lang w:eastAsia="uk-UA"/>
              </w:rPr>
            </w:pPr>
            <w:r w:rsidRPr="006F4A6E">
              <w:rPr>
                <w:sz w:val="24"/>
                <w:szCs w:val="24"/>
                <w:lang w:eastAsia="uk-UA"/>
              </w:rPr>
              <w:t>8</w:t>
            </w:r>
          </w:p>
        </w:tc>
        <w:tc>
          <w:tcPr>
            <w:tcW w:w="388" w:type="pct"/>
            <w:tcBorders>
              <w:top w:val="single" w:sz="4" w:space="0" w:color="auto"/>
              <w:left w:val="nil"/>
              <w:bottom w:val="single" w:sz="4" w:space="0" w:color="auto"/>
              <w:right w:val="single" w:sz="4" w:space="0" w:color="auto"/>
            </w:tcBorders>
            <w:vAlign w:val="center"/>
            <w:hideMark/>
          </w:tcPr>
          <w:p w14:paraId="5A862D50" w14:textId="77777777" w:rsidR="00E63966" w:rsidRPr="006F4A6E" w:rsidRDefault="00E63966" w:rsidP="00E63966">
            <w:pPr>
              <w:jc w:val="center"/>
              <w:rPr>
                <w:sz w:val="24"/>
                <w:szCs w:val="24"/>
                <w:lang w:eastAsia="uk-UA"/>
              </w:rPr>
            </w:pPr>
            <w:r w:rsidRPr="006F4A6E">
              <w:rPr>
                <w:sz w:val="24"/>
                <w:szCs w:val="24"/>
                <w:lang w:eastAsia="uk-UA"/>
              </w:rPr>
              <w:t>9</w:t>
            </w:r>
          </w:p>
        </w:tc>
        <w:tc>
          <w:tcPr>
            <w:tcW w:w="388" w:type="pct"/>
            <w:tcBorders>
              <w:top w:val="single" w:sz="4" w:space="0" w:color="auto"/>
              <w:left w:val="nil"/>
              <w:bottom w:val="single" w:sz="4" w:space="0" w:color="auto"/>
              <w:right w:val="single" w:sz="4" w:space="0" w:color="auto"/>
            </w:tcBorders>
            <w:vAlign w:val="center"/>
            <w:hideMark/>
          </w:tcPr>
          <w:p w14:paraId="68852B2E" w14:textId="77777777" w:rsidR="00E63966" w:rsidRPr="006F4A6E" w:rsidRDefault="00E63966" w:rsidP="00E63966">
            <w:pPr>
              <w:jc w:val="center"/>
              <w:rPr>
                <w:sz w:val="24"/>
                <w:szCs w:val="24"/>
                <w:lang w:eastAsia="uk-UA"/>
              </w:rPr>
            </w:pPr>
            <w:r w:rsidRPr="006F4A6E">
              <w:rPr>
                <w:sz w:val="24"/>
                <w:szCs w:val="24"/>
                <w:lang w:eastAsia="uk-UA"/>
              </w:rPr>
              <w:t>10</w:t>
            </w:r>
          </w:p>
        </w:tc>
      </w:tr>
      <w:tr w:rsidR="00E63966" w:rsidRPr="006F4A6E" w14:paraId="6DD0E656" w14:textId="77777777" w:rsidTr="003617FF">
        <w:trPr>
          <w:cantSplit/>
          <w:trHeight w:val="484"/>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57C9A522" w14:textId="77777777" w:rsidR="00E63966" w:rsidRPr="006F4A6E" w:rsidRDefault="00E63966" w:rsidP="00E63966">
            <w:pPr>
              <w:jc w:val="center"/>
              <w:rPr>
                <w:b/>
                <w:bCs/>
                <w:sz w:val="24"/>
                <w:szCs w:val="24"/>
                <w:lang w:eastAsia="uk-UA"/>
              </w:rPr>
            </w:pPr>
            <w:r w:rsidRPr="006F4A6E">
              <w:rPr>
                <w:b/>
                <w:bCs/>
                <w:sz w:val="24"/>
                <w:szCs w:val="24"/>
                <w:lang w:eastAsia="uk-UA"/>
              </w:rPr>
              <w:t>І. Формування фінансових результатів</w:t>
            </w:r>
          </w:p>
        </w:tc>
      </w:tr>
      <w:tr w:rsidR="00E63966" w:rsidRPr="006F4A6E" w14:paraId="082EFA00"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02215B0C" w14:textId="77777777" w:rsidR="00E63966" w:rsidRPr="006F4A6E" w:rsidRDefault="00E63966" w:rsidP="00E63966">
            <w:pPr>
              <w:shd w:val="clear" w:color="auto" w:fill="FFFFFF"/>
              <w:rPr>
                <w:sz w:val="24"/>
                <w:szCs w:val="24"/>
                <w:lang w:eastAsia="uk-UA"/>
              </w:rPr>
            </w:pPr>
            <w:r w:rsidRPr="006F4A6E">
              <w:rPr>
                <w:sz w:val="24"/>
                <w:szCs w:val="24"/>
                <w:lang w:eastAsia="uk-UA"/>
              </w:rPr>
              <w:t>Чистий дохід від реалізації продукції (товарів, робіт, послуг)</w:t>
            </w:r>
          </w:p>
        </w:tc>
        <w:tc>
          <w:tcPr>
            <w:tcW w:w="277" w:type="pct"/>
            <w:tcBorders>
              <w:top w:val="nil"/>
              <w:left w:val="nil"/>
              <w:bottom w:val="single" w:sz="4" w:space="0" w:color="auto"/>
              <w:right w:val="single" w:sz="4" w:space="0" w:color="auto"/>
            </w:tcBorders>
            <w:vAlign w:val="center"/>
            <w:hideMark/>
          </w:tcPr>
          <w:p w14:paraId="54AE7A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1000</w:t>
            </w:r>
          </w:p>
        </w:tc>
        <w:tc>
          <w:tcPr>
            <w:tcW w:w="406" w:type="pct"/>
            <w:tcBorders>
              <w:top w:val="nil"/>
              <w:left w:val="nil"/>
              <w:bottom w:val="single" w:sz="4" w:space="0" w:color="auto"/>
              <w:right w:val="single" w:sz="4" w:space="0" w:color="auto"/>
            </w:tcBorders>
            <w:shd w:val="clear" w:color="auto" w:fill="FFFFFF"/>
            <w:vAlign w:val="center"/>
            <w:hideMark/>
          </w:tcPr>
          <w:p w14:paraId="44A81C1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0049ED3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6" w:type="pct"/>
            <w:tcBorders>
              <w:top w:val="nil"/>
              <w:left w:val="nil"/>
              <w:bottom w:val="single" w:sz="4" w:space="0" w:color="auto"/>
              <w:right w:val="single" w:sz="4" w:space="0" w:color="auto"/>
            </w:tcBorders>
            <w:shd w:val="clear" w:color="auto" w:fill="FFFFFF"/>
            <w:vAlign w:val="center"/>
            <w:hideMark/>
          </w:tcPr>
          <w:p w14:paraId="2F1DB7B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221E8AF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000000" w:fill="FFFFFF"/>
            <w:vAlign w:val="center"/>
            <w:hideMark/>
          </w:tcPr>
          <w:p w14:paraId="08C58AD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000000" w:fill="FFFFFF"/>
            <w:vAlign w:val="center"/>
            <w:hideMark/>
          </w:tcPr>
          <w:p w14:paraId="1D6BDF3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000000" w:fill="FFFFFF"/>
            <w:vAlign w:val="center"/>
            <w:hideMark/>
          </w:tcPr>
          <w:p w14:paraId="4E5E8ED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000000" w:fill="FFFFFF"/>
            <w:vAlign w:val="center"/>
            <w:hideMark/>
          </w:tcPr>
          <w:p w14:paraId="1C9B2D8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3DA0B86"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0D3996F0" w14:textId="77777777" w:rsidR="00E63966" w:rsidRPr="006F4A6E" w:rsidRDefault="00E63966" w:rsidP="00E63966">
            <w:pPr>
              <w:shd w:val="clear" w:color="auto" w:fill="FFFFFF"/>
              <w:rPr>
                <w:sz w:val="24"/>
                <w:szCs w:val="24"/>
                <w:lang w:eastAsia="uk-UA"/>
              </w:rPr>
            </w:pPr>
            <w:r w:rsidRPr="006F4A6E">
              <w:rPr>
                <w:sz w:val="24"/>
                <w:szCs w:val="24"/>
                <w:lang w:eastAsia="uk-UA"/>
              </w:rPr>
              <w:t>Собівартість реалізованої продукції (товарів, робіт, послуг)</w:t>
            </w:r>
          </w:p>
        </w:tc>
        <w:tc>
          <w:tcPr>
            <w:tcW w:w="277" w:type="pct"/>
            <w:tcBorders>
              <w:top w:val="nil"/>
              <w:left w:val="nil"/>
              <w:bottom w:val="single" w:sz="4" w:space="0" w:color="auto"/>
              <w:right w:val="single" w:sz="4" w:space="0" w:color="auto"/>
            </w:tcBorders>
            <w:noWrap/>
            <w:vAlign w:val="center"/>
            <w:hideMark/>
          </w:tcPr>
          <w:p w14:paraId="75602CD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1010</w:t>
            </w:r>
          </w:p>
        </w:tc>
        <w:tc>
          <w:tcPr>
            <w:tcW w:w="406" w:type="pct"/>
            <w:tcBorders>
              <w:top w:val="nil"/>
              <w:left w:val="nil"/>
              <w:bottom w:val="single" w:sz="4" w:space="0" w:color="auto"/>
              <w:right w:val="single" w:sz="4" w:space="0" w:color="auto"/>
            </w:tcBorders>
            <w:shd w:val="clear" w:color="auto" w:fill="FFFFFF"/>
            <w:vAlign w:val="center"/>
          </w:tcPr>
          <w:p w14:paraId="05A5CC31"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4972661"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75A82204"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E2DD7EE"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vAlign w:val="center"/>
            <w:hideMark/>
          </w:tcPr>
          <w:p w14:paraId="4FC1B5A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vAlign w:val="center"/>
            <w:hideMark/>
          </w:tcPr>
          <w:p w14:paraId="5561B8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0E0BC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68B5DC8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0746F813"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EF8DD6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Валовий прибуток/збиток</w:t>
            </w:r>
          </w:p>
        </w:tc>
        <w:tc>
          <w:tcPr>
            <w:tcW w:w="277" w:type="pct"/>
            <w:tcBorders>
              <w:top w:val="nil"/>
              <w:left w:val="nil"/>
              <w:bottom w:val="single" w:sz="4" w:space="0" w:color="auto"/>
              <w:right w:val="single" w:sz="4" w:space="0" w:color="auto"/>
            </w:tcBorders>
            <w:noWrap/>
            <w:vAlign w:val="center"/>
            <w:hideMark/>
          </w:tcPr>
          <w:p w14:paraId="2C52D4C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1020</w:t>
            </w:r>
          </w:p>
        </w:tc>
        <w:tc>
          <w:tcPr>
            <w:tcW w:w="406" w:type="pct"/>
            <w:tcBorders>
              <w:top w:val="nil"/>
              <w:left w:val="nil"/>
              <w:bottom w:val="single" w:sz="4" w:space="0" w:color="auto"/>
              <w:right w:val="single" w:sz="4" w:space="0" w:color="auto"/>
            </w:tcBorders>
            <w:shd w:val="clear" w:color="auto" w:fill="FFFFFF"/>
            <w:vAlign w:val="center"/>
          </w:tcPr>
          <w:p w14:paraId="00BA4CE3"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6244B7A"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97044D7"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30DAFF3"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5F23CE93" w14:textId="77777777" w:rsidR="00E63966" w:rsidRPr="006F4A6E" w:rsidRDefault="00E63966" w:rsidP="00E63966">
            <w:pPr>
              <w:shd w:val="clear" w:color="auto" w:fill="FFFFFF"/>
              <w:jc w:val="center"/>
              <w:rPr>
                <w:b/>
                <w:bCs/>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tcPr>
          <w:p w14:paraId="7BB8BA4F"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78D071E4"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6FAE2825" w14:textId="77777777" w:rsidR="00E63966" w:rsidRPr="006F4A6E" w:rsidRDefault="00E63966" w:rsidP="00E63966">
            <w:pPr>
              <w:shd w:val="clear" w:color="auto" w:fill="FFFFFF"/>
              <w:jc w:val="center"/>
              <w:rPr>
                <w:b/>
                <w:bCs/>
                <w:sz w:val="24"/>
                <w:szCs w:val="24"/>
                <w:lang w:eastAsia="uk-UA"/>
              </w:rPr>
            </w:pPr>
          </w:p>
        </w:tc>
      </w:tr>
      <w:tr w:rsidR="00E63966" w:rsidRPr="006F4A6E" w14:paraId="7EA9BC2F"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48A7A24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EBITDA</w:t>
            </w:r>
          </w:p>
        </w:tc>
        <w:tc>
          <w:tcPr>
            <w:tcW w:w="277" w:type="pct"/>
            <w:tcBorders>
              <w:top w:val="nil"/>
              <w:left w:val="nil"/>
              <w:bottom w:val="single" w:sz="4" w:space="0" w:color="auto"/>
              <w:right w:val="single" w:sz="4" w:space="0" w:color="auto"/>
            </w:tcBorders>
            <w:noWrap/>
            <w:vAlign w:val="center"/>
            <w:hideMark/>
          </w:tcPr>
          <w:p w14:paraId="6209728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1300</w:t>
            </w:r>
          </w:p>
        </w:tc>
        <w:tc>
          <w:tcPr>
            <w:tcW w:w="406" w:type="pct"/>
            <w:tcBorders>
              <w:top w:val="nil"/>
              <w:left w:val="nil"/>
              <w:bottom w:val="single" w:sz="4" w:space="0" w:color="auto"/>
              <w:right w:val="single" w:sz="4" w:space="0" w:color="auto"/>
            </w:tcBorders>
            <w:shd w:val="clear" w:color="auto" w:fill="FFFFFF"/>
            <w:vAlign w:val="center"/>
          </w:tcPr>
          <w:p w14:paraId="1F7BA519"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57973D1"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7F5CFA8E"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D050D6D"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vAlign w:val="bottom"/>
            <w:hideMark/>
          </w:tcPr>
          <w:p w14:paraId="35E0E18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x </w:t>
            </w:r>
          </w:p>
        </w:tc>
        <w:tc>
          <w:tcPr>
            <w:tcW w:w="389" w:type="pct"/>
            <w:tcBorders>
              <w:top w:val="nil"/>
              <w:left w:val="nil"/>
              <w:bottom w:val="single" w:sz="4" w:space="0" w:color="auto"/>
              <w:right w:val="single" w:sz="4" w:space="0" w:color="auto"/>
            </w:tcBorders>
            <w:vAlign w:val="bottom"/>
            <w:hideMark/>
          </w:tcPr>
          <w:p w14:paraId="0F396E4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x </w:t>
            </w:r>
          </w:p>
        </w:tc>
        <w:tc>
          <w:tcPr>
            <w:tcW w:w="388" w:type="pct"/>
            <w:tcBorders>
              <w:top w:val="nil"/>
              <w:left w:val="nil"/>
              <w:bottom w:val="single" w:sz="4" w:space="0" w:color="auto"/>
              <w:right w:val="single" w:sz="4" w:space="0" w:color="auto"/>
            </w:tcBorders>
            <w:vAlign w:val="bottom"/>
            <w:hideMark/>
          </w:tcPr>
          <w:p w14:paraId="2947AED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x </w:t>
            </w:r>
          </w:p>
        </w:tc>
        <w:tc>
          <w:tcPr>
            <w:tcW w:w="388" w:type="pct"/>
            <w:tcBorders>
              <w:top w:val="nil"/>
              <w:left w:val="nil"/>
              <w:bottom w:val="single" w:sz="4" w:space="0" w:color="auto"/>
              <w:right w:val="single" w:sz="4" w:space="0" w:color="auto"/>
            </w:tcBorders>
            <w:vAlign w:val="bottom"/>
            <w:hideMark/>
          </w:tcPr>
          <w:p w14:paraId="3E0C732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x </w:t>
            </w:r>
          </w:p>
        </w:tc>
      </w:tr>
      <w:tr w:rsidR="00E63966" w:rsidRPr="006F4A6E" w14:paraId="7C598928"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50A5594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Чистий фінансовий результат</w:t>
            </w:r>
          </w:p>
        </w:tc>
        <w:tc>
          <w:tcPr>
            <w:tcW w:w="277" w:type="pct"/>
            <w:tcBorders>
              <w:top w:val="nil"/>
              <w:left w:val="nil"/>
              <w:bottom w:val="single" w:sz="4" w:space="0" w:color="auto"/>
              <w:right w:val="single" w:sz="4" w:space="0" w:color="auto"/>
            </w:tcBorders>
            <w:shd w:val="clear" w:color="000000" w:fill="FFFFFF"/>
            <w:noWrap/>
            <w:vAlign w:val="center"/>
            <w:hideMark/>
          </w:tcPr>
          <w:p w14:paraId="725FAD1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1200</w:t>
            </w:r>
          </w:p>
        </w:tc>
        <w:tc>
          <w:tcPr>
            <w:tcW w:w="406" w:type="pct"/>
            <w:tcBorders>
              <w:top w:val="nil"/>
              <w:left w:val="nil"/>
              <w:bottom w:val="single" w:sz="4" w:space="0" w:color="auto"/>
              <w:right w:val="single" w:sz="4" w:space="0" w:color="auto"/>
            </w:tcBorders>
            <w:shd w:val="clear" w:color="auto" w:fill="FFFFFF"/>
            <w:vAlign w:val="center"/>
          </w:tcPr>
          <w:p w14:paraId="5B816968"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EB5B165"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B6337C5"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85F76BA"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vAlign w:val="center"/>
            <w:hideMark/>
          </w:tcPr>
          <w:p w14:paraId="615AA8A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vAlign w:val="center"/>
            <w:hideMark/>
          </w:tcPr>
          <w:p w14:paraId="6E048B1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3F58162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3157475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62F154E" w14:textId="77777777" w:rsidTr="003617FF">
        <w:trPr>
          <w:cantSplit/>
          <w:trHeight w:val="46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11EFC39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ІІ. Сплата податків, зборів та інших обов'язкових платежів </w:t>
            </w:r>
          </w:p>
        </w:tc>
      </w:tr>
      <w:tr w:rsidR="00E63966" w:rsidRPr="006F4A6E" w14:paraId="28B99C40"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47511393"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прибуток підприємств</w:t>
            </w:r>
          </w:p>
        </w:tc>
        <w:tc>
          <w:tcPr>
            <w:tcW w:w="277" w:type="pct"/>
            <w:tcBorders>
              <w:top w:val="nil"/>
              <w:left w:val="nil"/>
              <w:bottom w:val="single" w:sz="4" w:space="0" w:color="auto"/>
              <w:right w:val="single" w:sz="4" w:space="0" w:color="auto"/>
            </w:tcBorders>
            <w:noWrap/>
            <w:vAlign w:val="center"/>
            <w:hideMark/>
          </w:tcPr>
          <w:p w14:paraId="0C68B7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2111</w:t>
            </w:r>
          </w:p>
        </w:tc>
        <w:tc>
          <w:tcPr>
            <w:tcW w:w="406" w:type="pct"/>
            <w:tcBorders>
              <w:top w:val="nil"/>
              <w:left w:val="nil"/>
              <w:bottom w:val="single" w:sz="4" w:space="0" w:color="auto"/>
              <w:right w:val="single" w:sz="4" w:space="0" w:color="auto"/>
            </w:tcBorders>
            <w:shd w:val="clear" w:color="auto" w:fill="FFFFFF"/>
            <w:vAlign w:val="center"/>
          </w:tcPr>
          <w:p w14:paraId="285E60A6"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7AE8B9C"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0E2EA835"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EF7A623"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vAlign w:val="center"/>
            <w:hideMark/>
          </w:tcPr>
          <w:p w14:paraId="6DAD5EF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vAlign w:val="center"/>
            <w:hideMark/>
          </w:tcPr>
          <w:p w14:paraId="2F21D45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3FDB21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54A067C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2E3A6A0E" w14:textId="77777777" w:rsidTr="003617FF">
        <w:trPr>
          <w:cantSplit/>
          <w:trHeight w:val="729"/>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73AC191D"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додану вартість, що підлягає сплаті до бюджету за підсумками звітного періоду</w:t>
            </w:r>
          </w:p>
        </w:tc>
        <w:tc>
          <w:tcPr>
            <w:tcW w:w="277" w:type="pct"/>
            <w:tcBorders>
              <w:top w:val="nil"/>
              <w:left w:val="nil"/>
              <w:bottom w:val="single" w:sz="4" w:space="0" w:color="auto"/>
              <w:right w:val="single" w:sz="4" w:space="0" w:color="auto"/>
            </w:tcBorders>
            <w:noWrap/>
            <w:vAlign w:val="center"/>
            <w:hideMark/>
          </w:tcPr>
          <w:p w14:paraId="2C4C73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2112</w:t>
            </w:r>
          </w:p>
        </w:tc>
        <w:tc>
          <w:tcPr>
            <w:tcW w:w="406" w:type="pct"/>
            <w:tcBorders>
              <w:top w:val="nil"/>
              <w:left w:val="nil"/>
              <w:bottom w:val="single" w:sz="4" w:space="0" w:color="auto"/>
              <w:right w:val="single" w:sz="4" w:space="0" w:color="auto"/>
            </w:tcBorders>
            <w:shd w:val="clear" w:color="auto" w:fill="FFFFFF"/>
            <w:vAlign w:val="center"/>
          </w:tcPr>
          <w:p w14:paraId="0C0672CE"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E6F0A2C"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4E622CF"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7BD23D88"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vAlign w:val="center"/>
            <w:hideMark/>
          </w:tcPr>
          <w:p w14:paraId="4B8F7E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vAlign w:val="center"/>
            <w:hideMark/>
          </w:tcPr>
          <w:p w14:paraId="5AF6895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3EFEB4B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4C6733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5C8AB2D2" w14:textId="77777777" w:rsidTr="003617FF">
        <w:trPr>
          <w:cantSplit/>
          <w:trHeight w:val="729"/>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1203723B"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додану вартість, що підлягає відшкодуванню з бюджету за підсумками звітного періоду</w:t>
            </w:r>
          </w:p>
        </w:tc>
        <w:tc>
          <w:tcPr>
            <w:tcW w:w="277" w:type="pct"/>
            <w:tcBorders>
              <w:top w:val="nil"/>
              <w:left w:val="nil"/>
              <w:bottom w:val="single" w:sz="4" w:space="0" w:color="auto"/>
              <w:right w:val="single" w:sz="4" w:space="0" w:color="auto"/>
            </w:tcBorders>
            <w:noWrap/>
            <w:vAlign w:val="center"/>
            <w:hideMark/>
          </w:tcPr>
          <w:p w14:paraId="2941FE6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2113</w:t>
            </w:r>
          </w:p>
        </w:tc>
        <w:tc>
          <w:tcPr>
            <w:tcW w:w="406" w:type="pct"/>
            <w:tcBorders>
              <w:top w:val="nil"/>
              <w:left w:val="nil"/>
              <w:bottom w:val="single" w:sz="4" w:space="0" w:color="auto"/>
              <w:right w:val="single" w:sz="4" w:space="0" w:color="auto"/>
            </w:tcBorders>
            <w:shd w:val="clear" w:color="auto" w:fill="FFFFFF"/>
            <w:vAlign w:val="center"/>
            <w:hideMark/>
          </w:tcPr>
          <w:p w14:paraId="63CA6FE4" w14:textId="77777777" w:rsidR="00E63966" w:rsidRPr="006F4A6E" w:rsidRDefault="00E63966" w:rsidP="00E63966">
            <w:pPr>
              <w:shd w:val="clear" w:color="auto" w:fill="FFFFFF"/>
              <w:jc w:val="center"/>
              <w:rPr>
                <w:bCs/>
                <w:sz w:val="24"/>
                <w:szCs w:val="24"/>
                <w:lang w:eastAsia="uk-UA"/>
              </w:rPr>
            </w:pPr>
            <w:r w:rsidRPr="006F4A6E">
              <w:rPr>
                <w:bCs/>
                <w:sz w:val="24"/>
                <w:szCs w:val="24"/>
                <w:lang w:eastAsia="uk-UA"/>
              </w:rPr>
              <w:t xml:space="preserve"> (    ) </w:t>
            </w:r>
          </w:p>
        </w:tc>
        <w:tc>
          <w:tcPr>
            <w:tcW w:w="437" w:type="pct"/>
            <w:tcBorders>
              <w:top w:val="nil"/>
              <w:left w:val="nil"/>
              <w:bottom w:val="single" w:sz="4" w:space="0" w:color="auto"/>
              <w:right w:val="single" w:sz="4" w:space="0" w:color="auto"/>
            </w:tcBorders>
            <w:shd w:val="clear" w:color="auto" w:fill="FFFFFF"/>
            <w:vAlign w:val="center"/>
            <w:hideMark/>
          </w:tcPr>
          <w:p w14:paraId="683364ED" w14:textId="77777777" w:rsidR="00E63966" w:rsidRPr="006F4A6E" w:rsidRDefault="00E63966" w:rsidP="00E63966">
            <w:pPr>
              <w:shd w:val="clear" w:color="auto" w:fill="FFFFFF"/>
              <w:jc w:val="center"/>
              <w:rPr>
                <w:bCs/>
                <w:sz w:val="24"/>
                <w:szCs w:val="24"/>
                <w:lang w:eastAsia="uk-UA"/>
              </w:rPr>
            </w:pPr>
            <w:r w:rsidRPr="006F4A6E">
              <w:rPr>
                <w:bCs/>
                <w:sz w:val="24"/>
                <w:szCs w:val="24"/>
                <w:lang w:eastAsia="uk-UA"/>
              </w:rPr>
              <w:t xml:space="preserve"> (    ) </w:t>
            </w:r>
          </w:p>
        </w:tc>
        <w:tc>
          <w:tcPr>
            <w:tcW w:w="486" w:type="pct"/>
            <w:tcBorders>
              <w:top w:val="nil"/>
              <w:left w:val="nil"/>
              <w:bottom w:val="single" w:sz="4" w:space="0" w:color="auto"/>
              <w:right w:val="single" w:sz="4" w:space="0" w:color="auto"/>
            </w:tcBorders>
            <w:shd w:val="clear" w:color="auto" w:fill="FFFFFF"/>
            <w:vAlign w:val="center"/>
            <w:hideMark/>
          </w:tcPr>
          <w:p w14:paraId="16B3D5E8" w14:textId="77777777" w:rsidR="00E63966" w:rsidRPr="006F4A6E" w:rsidRDefault="00E63966" w:rsidP="00E63966">
            <w:pPr>
              <w:shd w:val="clear" w:color="auto" w:fill="FFFFFF"/>
              <w:jc w:val="center"/>
              <w:rPr>
                <w:bCs/>
                <w:sz w:val="24"/>
                <w:szCs w:val="24"/>
                <w:lang w:eastAsia="uk-UA"/>
              </w:rPr>
            </w:pPr>
            <w:r w:rsidRPr="006F4A6E">
              <w:rPr>
                <w:bCs/>
                <w:sz w:val="24"/>
                <w:szCs w:val="24"/>
                <w:lang w:eastAsia="uk-UA"/>
              </w:rPr>
              <w:t xml:space="preserve"> (    ) </w:t>
            </w:r>
          </w:p>
        </w:tc>
        <w:tc>
          <w:tcPr>
            <w:tcW w:w="437" w:type="pct"/>
            <w:tcBorders>
              <w:top w:val="nil"/>
              <w:left w:val="nil"/>
              <w:bottom w:val="single" w:sz="4" w:space="0" w:color="auto"/>
              <w:right w:val="single" w:sz="4" w:space="0" w:color="auto"/>
            </w:tcBorders>
            <w:shd w:val="clear" w:color="auto" w:fill="FFFFFF"/>
            <w:vAlign w:val="center"/>
            <w:hideMark/>
          </w:tcPr>
          <w:p w14:paraId="0C21D7C9" w14:textId="77777777" w:rsidR="00E63966" w:rsidRPr="006F4A6E" w:rsidRDefault="00E63966" w:rsidP="00E63966">
            <w:pPr>
              <w:shd w:val="clear" w:color="auto" w:fill="FFFFFF"/>
              <w:jc w:val="center"/>
              <w:rPr>
                <w:bCs/>
                <w:sz w:val="24"/>
                <w:szCs w:val="24"/>
                <w:lang w:eastAsia="uk-UA"/>
              </w:rPr>
            </w:pPr>
          </w:p>
        </w:tc>
        <w:tc>
          <w:tcPr>
            <w:tcW w:w="388" w:type="pct"/>
            <w:tcBorders>
              <w:top w:val="nil"/>
              <w:left w:val="nil"/>
              <w:bottom w:val="single" w:sz="4" w:space="0" w:color="auto"/>
              <w:right w:val="single" w:sz="4" w:space="0" w:color="auto"/>
            </w:tcBorders>
            <w:vAlign w:val="center"/>
            <w:hideMark/>
          </w:tcPr>
          <w:p w14:paraId="095FFDD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vAlign w:val="center"/>
            <w:hideMark/>
          </w:tcPr>
          <w:p w14:paraId="4299969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933F4C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794163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3CEC45D7" w14:textId="77777777" w:rsidTr="003617FF">
        <w:trPr>
          <w:cantSplit/>
          <w:trHeight w:val="729"/>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4FFB1142"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відрахування частини чистого прибутку державними унітарними підприємствами та їх об'єднаннями</w:t>
            </w:r>
          </w:p>
        </w:tc>
        <w:tc>
          <w:tcPr>
            <w:tcW w:w="277" w:type="pct"/>
            <w:tcBorders>
              <w:top w:val="nil"/>
              <w:left w:val="nil"/>
              <w:bottom w:val="single" w:sz="4" w:space="0" w:color="auto"/>
              <w:right w:val="single" w:sz="4" w:space="0" w:color="auto"/>
            </w:tcBorders>
            <w:noWrap/>
            <w:vAlign w:val="center"/>
            <w:hideMark/>
          </w:tcPr>
          <w:p w14:paraId="6DD1EB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2131</w:t>
            </w:r>
          </w:p>
        </w:tc>
        <w:tc>
          <w:tcPr>
            <w:tcW w:w="406" w:type="pct"/>
            <w:tcBorders>
              <w:top w:val="nil"/>
              <w:left w:val="nil"/>
              <w:bottom w:val="single" w:sz="4" w:space="0" w:color="auto"/>
              <w:right w:val="single" w:sz="4" w:space="0" w:color="auto"/>
            </w:tcBorders>
            <w:shd w:val="clear" w:color="auto" w:fill="FFFFFF"/>
            <w:vAlign w:val="center"/>
          </w:tcPr>
          <w:p w14:paraId="293884F4"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7851497F"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17D8A91"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839B937"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vAlign w:val="center"/>
            <w:hideMark/>
          </w:tcPr>
          <w:p w14:paraId="498332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vAlign w:val="center"/>
            <w:hideMark/>
          </w:tcPr>
          <w:p w14:paraId="494732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4B6C33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0FFB5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64C8E7E8" w14:textId="77777777" w:rsidTr="003617FF">
        <w:trPr>
          <w:cantSplit/>
          <w:trHeight w:val="1225"/>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4F4020B2"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277" w:type="pct"/>
            <w:tcBorders>
              <w:top w:val="nil"/>
              <w:left w:val="nil"/>
              <w:bottom w:val="single" w:sz="4" w:space="0" w:color="auto"/>
              <w:right w:val="single" w:sz="4" w:space="0" w:color="auto"/>
            </w:tcBorders>
            <w:noWrap/>
            <w:vAlign w:val="center"/>
            <w:hideMark/>
          </w:tcPr>
          <w:p w14:paraId="6A3333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2132</w:t>
            </w:r>
          </w:p>
        </w:tc>
        <w:tc>
          <w:tcPr>
            <w:tcW w:w="406" w:type="pct"/>
            <w:tcBorders>
              <w:top w:val="nil"/>
              <w:left w:val="nil"/>
              <w:bottom w:val="single" w:sz="4" w:space="0" w:color="auto"/>
              <w:right w:val="single" w:sz="4" w:space="0" w:color="auto"/>
            </w:tcBorders>
            <w:shd w:val="clear" w:color="auto" w:fill="FFFFFF"/>
            <w:vAlign w:val="center"/>
          </w:tcPr>
          <w:p w14:paraId="494A3E29"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03F943E"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226F732"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BE62FDB"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8C68D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142575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7C1C00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59531E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3F96217A" w14:textId="77777777" w:rsidTr="003617FF">
        <w:trPr>
          <w:cantSplit/>
          <w:trHeight w:val="490"/>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0A75AED0"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 виплат на користь держави</w:t>
            </w:r>
          </w:p>
        </w:tc>
        <w:tc>
          <w:tcPr>
            <w:tcW w:w="277" w:type="pct"/>
            <w:tcBorders>
              <w:top w:val="nil"/>
              <w:left w:val="nil"/>
              <w:bottom w:val="single" w:sz="4" w:space="0" w:color="auto"/>
              <w:right w:val="single" w:sz="4" w:space="0" w:color="auto"/>
            </w:tcBorders>
            <w:noWrap/>
            <w:vAlign w:val="center"/>
            <w:hideMark/>
          </w:tcPr>
          <w:p w14:paraId="5FC01AE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2200</w:t>
            </w:r>
          </w:p>
        </w:tc>
        <w:tc>
          <w:tcPr>
            <w:tcW w:w="406" w:type="pct"/>
            <w:tcBorders>
              <w:top w:val="nil"/>
              <w:left w:val="nil"/>
              <w:bottom w:val="single" w:sz="4" w:space="0" w:color="auto"/>
              <w:right w:val="single" w:sz="4" w:space="0" w:color="auto"/>
            </w:tcBorders>
            <w:shd w:val="clear" w:color="auto" w:fill="FFFFFF"/>
            <w:vAlign w:val="center"/>
          </w:tcPr>
          <w:p w14:paraId="67D42837"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117B732"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15DBE49D"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FDE20A5"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779729F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7D31C24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78F6AD4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2A6353E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726D401" w14:textId="77777777" w:rsidTr="003617FF">
        <w:trPr>
          <w:cantSplit/>
          <w:trHeight w:val="484"/>
        </w:trPr>
        <w:tc>
          <w:tcPr>
            <w:tcW w:w="5000" w:type="pct"/>
            <w:gridSpan w:val="10"/>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7D8F226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IІІ. Капітальні інвестиції</w:t>
            </w:r>
          </w:p>
        </w:tc>
      </w:tr>
      <w:tr w:rsidR="00E63966" w:rsidRPr="006F4A6E" w14:paraId="681A3BE1" w14:textId="77777777" w:rsidTr="003617FF">
        <w:trPr>
          <w:cantSplit/>
          <w:trHeight w:val="391"/>
        </w:trPr>
        <w:tc>
          <w:tcPr>
            <w:tcW w:w="1404" w:type="pct"/>
            <w:tcBorders>
              <w:top w:val="nil"/>
              <w:left w:val="single" w:sz="4" w:space="0" w:color="auto"/>
              <w:bottom w:val="single" w:sz="4" w:space="0" w:color="auto"/>
              <w:right w:val="single" w:sz="4" w:space="0" w:color="auto"/>
            </w:tcBorders>
            <w:vAlign w:val="center"/>
            <w:hideMark/>
          </w:tcPr>
          <w:p w14:paraId="27A01271"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Капітальні інвестиції</w:t>
            </w:r>
          </w:p>
        </w:tc>
        <w:tc>
          <w:tcPr>
            <w:tcW w:w="277" w:type="pct"/>
            <w:tcBorders>
              <w:top w:val="nil"/>
              <w:left w:val="nil"/>
              <w:bottom w:val="single" w:sz="4" w:space="0" w:color="auto"/>
              <w:right w:val="single" w:sz="4" w:space="0" w:color="auto"/>
            </w:tcBorders>
            <w:noWrap/>
            <w:vAlign w:val="center"/>
            <w:hideMark/>
          </w:tcPr>
          <w:p w14:paraId="42F0381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4000</w:t>
            </w:r>
          </w:p>
        </w:tc>
        <w:tc>
          <w:tcPr>
            <w:tcW w:w="406" w:type="pct"/>
            <w:tcBorders>
              <w:top w:val="nil"/>
              <w:left w:val="nil"/>
              <w:bottom w:val="single" w:sz="4" w:space="0" w:color="auto"/>
              <w:right w:val="single" w:sz="4" w:space="0" w:color="auto"/>
            </w:tcBorders>
            <w:shd w:val="clear" w:color="auto" w:fill="FFFFFF"/>
            <w:vAlign w:val="center"/>
          </w:tcPr>
          <w:p w14:paraId="14A3B4CD"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75BE108"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4AD4D176"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17488BC"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4EAE919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1A13A93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7F4F83A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2879EA3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824AC9E" w14:textId="77777777" w:rsidTr="003617FF">
        <w:trPr>
          <w:cantSplit/>
          <w:trHeight w:val="484"/>
        </w:trPr>
        <w:tc>
          <w:tcPr>
            <w:tcW w:w="5000" w:type="pct"/>
            <w:gridSpan w:val="10"/>
            <w:tcBorders>
              <w:top w:val="single" w:sz="4" w:space="0" w:color="auto"/>
              <w:left w:val="single" w:sz="4" w:space="0" w:color="auto"/>
              <w:bottom w:val="single" w:sz="4" w:space="0" w:color="auto"/>
              <w:right w:val="single" w:sz="4" w:space="0" w:color="000000"/>
            </w:tcBorders>
            <w:shd w:val="clear" w:color="auto" w:fill="FFFFFF"/>
            <w:vAlign w:val="center"/>
            <w:hideMark/>
          </w:tcPr>
          <w:p w14:paraId="51781E0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ІV. Коефіцієнтний аналіз</w:t>
            </w:r>
          </w:p>
        </w:tc>
      </w:tr>
      <w:tr w:rsidR="00E63966" w:rsidRPr="006F4A6E" w14:paraId="78293462" w14:textId="77777777" w:rsidTr="003617FF">
        <w:trPr>
          <w:cantSplit/>
          <w:trHeight w:val="379"/>
        </w:trPr>
        <w:tc>
          <w:tcPr>
            <w:tcW w:w="1404" w:type="pct"/>
            <w:tcBorders>
              <w:top w:val="nil"/>
              <w:left w:val="single" w:sz="4" w:space="0" w:color="auto"/>
              <w:bottom w:val="single" w:sz="4" w:space="0" w:color="auto"/>
              <w:right w:val="nil"/>
            </w:tcBorders>
            <w:vAlign w:val="center"/>
            <w:hideMark/>
          </w:tcPr>
          <w:p w14:paraId="01FED41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Коефіцієнти рентабельності</w:t>
            </w:r>
          </w:p>
        </w:tc>
        <w:tc>
          <w:tcPr>
            <w:tcW w:w="277" w:type="pct"/>
            <w:tcBorders>
              <w:top w:val="nil"/>
              <w:left w:val="nil"/>
              <w:bottom w:val="single" w:sz="4" w:space="0" w:color="auto"/>
              <w:right w:val="nil"/>
            </w:tcBorders>
            <w:vAlign w:val="center"/>
            <w:hideMark/>
          </w:tcPr>
          <w:p w14:paraId="281BFE2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06" w:type="pct"/>
            <w:tcBorders>
              <w:top w:val="nil"/>
              <w:left w:val="nil"/>
              <w:bottom w:val="single" w:sz="4" w:space="0" w:color="auto"/>
              <w:right w:val="nil"/>
            </w:tcBorders>
            <w:shd w:val="clear" w:color="auto" w:fill="FFFFFF"/>
            <w:vAlign w:val="center"/>
            <w:hideMark/>
          </w:tcPr>
          <w:p w14:paraId="54F2F38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nil"/>
            </w:tcBorders>
            <w:shd w:val="clear" w:color="auto" w:fill="FFFFFF"/>
            <w:vAlign w:val="center"/>
            <w:hideMark/>
          </w:tcPr>
          <w:p w14:paraId="0775FB4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6" w:type="pct"/>
            <w:tcBorders>
              <w:top w:val="nil"/>
              <w:left w:val="nil"/>
              <w:bottom w:val="single" w:sz="4" w:space="0" w:color="auto"/>
              <w:right w:val="nil"/>
            </w:tcBorders>
            <w:shd w:val="clear" w:color="auto" w:fill="FFFFFF"/>
            <w:vAlign w:val="center"/>
            <w:hideMark/>
          </w:tcPr>
          <w:p w14:paraId="5434CBB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nil"/>
            </w:tcBorders>
            <w:shd w:val="clear" w:color="auto" w:fill="FFFFFF"/>
            <w:vAlign w:val="center"/>
            <w:hideMark/>
          </w:tcPr>
          <w:p w14:paraId="087758C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nil"/>
            </w:tcBorders>
            <w:shd w:val="clear" w:color="auto" w:fill="FFFFFF"/>
            <w:vAlign w:val="center"/>
            <w:hideMark/>
          </w:tcPr>
          <w:p w14:paraId="6594F64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nil"/>
            </w:tcBorders>
            <w:shd w:val="clear" w:color="auto" w:fill="FFFFFF"/>
            <w:vAlign w:val="center"/>
            <w:hideMark/>
          </w:tcPr>
          <w:p w14:paraId="1EB9AA1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nil"/>
            </w:tcBorders>
            <w:shd w:val="clear" w:color="auto" w:fill="FFFFFF"/>
            <w:vAlign w:val="center"/>
            <w:hideMark/>
          </w:tcPr>
          <w:p w14:paraId="53BDE33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36C329D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5FC6B70" w14:textId="77777777" w:rsidTr="003617FF">
        <w:trPr>
          <w:trHeight w:val="1094"/>
        </w:trPr>
        <w:tc>
          <w:tcPr>
            <w:tcW w:w="1404" w:type="pct"/>
            <w:tcBorders>
              <w:top w:val="nil"/>
              <w:left w:val="single" w:sz="4" w:space="0" w:color="auto"/>
              <w:bottom w:val="single" w:sz="4" w:space="0" w:color="auto"/>
              <w:right w:val="single" w:sz="4" w:space="0" w:color="auto"/>
            </w:tcBorders>
            <w:vAlign w:val="center"/>
            <w:hideMark/>
          </w:tcPr>
          <w:p w14:paraId="5FCB8989"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рентабельності діяльності</w:t>
            </w:r>
            <w:r w:rsidRPr="006F4A6E">
              <w:rPr>
                <w:sz w:val="24"/>
                <w:szCs w:val="24"/>
                <w:lang w:eastAsia="uk-UA"/>
              </w:rPr>
              <w:br/>
              <w:t>(чистий фінансовий результат, рядок 1200 / чистий дохід від реалізації продукції (товарів, робіт, послуг), рядок 1000)</w:t>
            </w:r>
          </w:p>
        </w:tc>
        <w:tc>
          <w:tcPr>
            <w:tcW w:w="277" w:type="pct"/>
            <w:tcBorders>
              <w:top w:val="nil"/>
              <w:left w:val="nil"/>
              <w:bottom w:val="single" w:sz="4" w:space="0" w:color="auto"/>
              <w:right w:val="single" w:sz="4" w:space="0" w:color="auto"/>
            </w:tcBorders>
            <w:noWrap/>
            <w:vAlign w:val="center"/>
            <w:hideMark/>
          </w:tcPr>
          <w:p w14:paraId="1E6849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5010</w:t>
            </w:r>
          </w:p>
        </w:tc>
        <w:tc>
          <w:tcPr>
            <w:tcW w:w="406" w:type="pct"/>
            <w:tcBorders>
              <w:top w:val="nil"/>
              <w:left w:val="nil"/>
              <w:bottom w:val="single" w:sz="4" w:space="0" w:color="auto"/>
              <w:right w:val="single" w:sz="4" w:space="0" w:color="auto"/>
            </w:tcBorders>
            <w:shd w:val="clear" w:color="auto" w:fill="FFFFFF"/>
            <w:vAlign w:val="center"/>
          </w:tcPr>
          <w:p w14:paraId="21D3C457"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41FF6A0"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9453ABA"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FEAF346"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13838805" w14:textId="77777777" w:rsidR="00E63966" w:rsidRPr="006F4A6E" w:rsidRDefault="00E63966" w:rsidP="00E63966">
            <w:pPr>
              <w:shd w:val="clear" w:color="auto" w:fill="FFFFFF"/>
              <w:jc w:val="center"/>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tcPr>
          <w:p w14:paraId="3805D526"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52CEE886"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66BB2EB9" w14:textId="77777777" w:rsidR="00E63966" w:rsidRPr="006F4A6E" w:rsidRDefault="00E63966" w:rsidP="00E63966">
            <w:pPr>
              <w:shd w:val="clear" w:color="auto" w:fill="FFFFFF"/>
              <w:jc w:val="center"/>
              <w:rPr>
                <w:sz w:val="24"/>
                <w:szCs w:val="24"/>
                <w:lang w:eastAsia="uk-UA"/>
              </w:rPr>
            </w:pPr>
          </w:p>
        </w:tc>
      </w:tr>
      <w:tr w:rsidR="00E63966" w:rsidRPr="006F4A6E" w14:paraId="2077BFA4" w14:textId="77777777" w:rsidTr="003617FF">
        <w:trPr>
          <w:trHeight w:val="516"/>
        </w:trPr>
        <w:tc>
          <w:tcPr>
            <w:tcW w:w="1404" w:type="pct"/>
            <w:tcBorders>
              <w:top w:val="nil"/>
              <w:left w:val="single" w:sz="4" w:space="0" w:color="auto"/>
              <w:bottom w:val="single" w:sz="4" w:space="0" w:color="auto"/>
              <w:right w:val="single" w:sz="4" w:space="0" w:color="auto"/>
            </w:tcBorders>
            <w:vAlign w:val="center"/>
            <w:hideMark/>
          </w:tcPr>
          <w:p w14:paraId="2FB287AC"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рентабельності операційних витрат</w:t>
            </w:r>
            <w:r w:rsidRPr="006F4A6E">
              <w:rPr>
                <w:sz w:val="24"/>
                <w:szCs w:val="24"/>
                <w:lang w:eastAsia="uk-UA"/>
              </w:rPr>
              <w:br/>
              <w:t xml:space="preserve">(фінансовий результат від операційної діяльності, рядок 1100 / 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сума рядків 1010, 1030, 1060, 1080)</w:t>
            </w:r>
          </w:p>
        </w:tc>
        <w:tc>
          <w:tcPr>
            <w:tcW w:w="277" w:type="pct"/>
            <w:tcBorders>
              <w:top w:val="nil"/>
              <w:left w:val="nil"/>
              <w:bottom w:val="single" w:sz="4" w:space="0" w:color="auto"/>
              <w:right w:val="single" w:sz="4" w:space="0" w:color="auto"/>
            </w:tcBorders>
            <w:noWrap/>
            <w:vAlign w:val="center"/>
            <w:hideMark/>
          </w:tcPr>
          <w:p w14:paraId="6F0B9F1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5011</w:t>
            </w:r>
          </w:p>
        </w:tc>
        <w:tc>
          <w:tcPr>
            <w:tcW w:w="406" w:type="pct"/>
            <w:tcBorders>
              <w:top w:val="nil"/>
              <w:left w:val="nil"/>
              <w:bottom w:val="single" w:sz="4" w:space="0" w:color="auto"/>
              <w:right w:val="single" w:sz="4" w:space="0" w:color="auto"/>
            </w:tcBorders>
            <w:shd w:val="clear" w:color="auto" w:fill="FFFFFF"/>
            <w:vAlign w:val="center"/>
          </w:tcPr>
          <w:p w14:paraId="2BE3D5E8"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E91EBF0"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1F153B0B"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C86DB35"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2C943B4D"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vAlign w:val="center"/>
            <w:hideMark/>
          </w:tcPr>
          <w:p w14:paraId="4DB3B18B"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1AF00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31B8FAB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7970A9CF" w14:textId="77777777" w:rsidTr="003617FF">
        <w:trPr>
          <w:trHeight w:val="4566"/>
        </w:trPr>
        <w:tc>
          <w:tcPr>
            <w:tcW w:w="1404" w:type="pct"/>
            <w:tcBorders>
              <w:top w:val="nil"/>
              <w:left w:val="single" w:sz="4" w:space="0" w:color="auto"/>
              <w:bottom w:val="single" w:sz="4" w:space="0" w:color="auto"/>
              <w:right w:val="single" w:sz="4" w:space="0" w:color="auto"/>
            </w:tcBorders>
            <w:vAlign w:val="center"/>
            <w:hideMark/>
          </w:tcPr>
          <w:p w14:paraId="2CFFA9AE"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Коефіцієнт зростання операційних витрат</w:t>
            </w:r>
          </w:p>
          <w:p w14:paraId="671D4D67"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сума рядків 1010, 1030, 1060, 1080 планового/звітного періоду) - (операційні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сума рядків 1010, 1030, 1060, 1080 попереднього планового/звітного періоду)) / (операційні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попереднього планового/звітного періоду, сума рядків 1010, 1030, 1060, 1080) мінус  індекс споживчих цін планового/звітного періоду)</w:t>
            </w:r>
          </w:p>
        </w:tc>
        <w:tc>
          <w:tcPr>
            <w:tcW w:w="277" w:type="pct"/>
            <w:tcBorders>
              <w:top w:val="nil"/>
              <w:left w:val="nil"/>
              <w:bottom w:val="single" w:sz="4" w:space="0" w:color="auto"/>
              <w:right w:val="single" w:sz="4" w:space="0" w:color="auto"/>
            </w:tcBorders>
            <w:noWrap/>
            <w:vAlign w:val="center"/>
            <w:hideMark/>
          </w:tcPr>
          <w:p w14:paraId="6A2F56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5012</w:t>
            </w:r>
          </w:p>
        </w:tc>
        <w:tc>
          <w:tcPr>
            <w:tcW w:w="406" w:type="pct"/>
            <w:tcBorders>
              <w:top w:val="nil"/>
              <w:left w:val="nil"/>
              <w:bottom w:val="single" w:sz="4" w:space="0" w:color="auto"/>
              <w:right w:val="single" w:sz="4" w:space="0" w:color="auto"/>
            </w:tcBorders>
            <w:shd w:val="clear" w:color="auto" w:fill="FFFFFF"/>
            <w:vAlign w:val="center"/>
            <w:hideMark/>
          </w:tcPr>
          <w:p w14:paraId="3512ECDC"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tcPr>
          <w:p w14:paraId="32159149"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00735D70"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4D442D7"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3E1511F1"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495E15B4"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39737B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1E4FE0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57F3A52D" w14:textId="77777777" w:rsidTr="003617FF">
        <w:trPr>
          <w:cantSplit/>
          <w:trHeight w:val="1050"/>
        </w:trPr>
        <w:tc>
          <w:tcPr>
            <w:tcW w:w="1404" w:type="pct"/>
            <w:tcBorders>
              <w:top w:val="nil"/>
              <w:left w:val="single" w:sz="4" w:space="0" w:color="auto"/>
              <w:bottom w:val="single" w:sz="4" w:space="0" w:color="auto"/>
              <w:right w:val="single" w:sz="4" w:space="0" w:color="auto"/>
            </w:tcBorders>
            <w:vAlign w:val="center"/>
            <w:hideMark/>
          </w:tcPr>
          <w:p w14:paraId="722F5C03"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рентабельності EBITDA</w:t>
            </w:r>
            <w:r w:rsidRPr="006F4A6E">
              <w:rPr>
                <w:sz w:val="24"/>
                <w:szCs w:val="24"/>
                <w:lang w:eastAsia="uk-UA"/>
              </w:rPr>
              <w:br/>
              <w:t>(EBITDA, рядок 1300 / чистий дохід від реалізації продукції (товарів, робіт, послуг), рядок 1000)</w:t>
            </w:r>
          </w:p>
        </w:tc>
        <w:tc>
          <w:tcPr>
            <w:tcW w:w="277" w:type="pct"/>
            <w:tcBorders>
              <w:top w:val="nil"/>
              <w:left w:val="nil"/>
              <w:bottom w:val="single" w:sz="4" w:space="0" w:color="auto"/>
              <w:right w:val="single" w:sz="4" w:space="0" w:color="auto"/>
            </w:tcBorders>
            <w:noWrap/>
            <w:vAlign w:val="center"/>
            <w:hideMark/>
          </w:tcPr>
          <w:p w14:paraId="1DE9DBF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5013</w:t>
            </w:r>
          </w:p>
        </w:tc>
        <w:tc>
          <w:tcPr>
            <w:tcW w:w="406" w:type="pct"/>
            <w:tcBorders>
              <w:top w:val="nil"/>
              <w:left w:val="nil"/>
              <w:bottom w:val="single" w:sz="4" w:space="0" w:color="auto"/>
              <w:right w:val="single" w:sz="4" w:space="0" w:color="auto"/>
            </w:tcBorders>
            <w:shd w:val="clear" w:color="auto" w:fill="FFFFFF"/>
            <w:vAlign w:val="center"/>
          </w:tcPr>
          <w:p w14:paraId="2FA997AF"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82CEA72"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0E2AD10A"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BA213E6"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33E218ED"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03E302AF"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36EAAB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63B2A8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24D91B3B" w14:textId="77777777" w:rsidTr="003617FF">
        <w:trPr>
          <w:cantSplit/>
          <w:trHeight w:val="889"/>
        </w:trPr>
        <w:tc>
          <w:tcPr>
            <w:tcW w:w="1404" w:type="pct"/>
            <w:tcBorders>
              <w:top w:val="nil"/>
              <w:left w:val="single" w:sz="4" w:space="0" w:color="auto"/>
              <w:bottom w:val="single" w:sz="4" w:space="0" w:color="auto"/>
              <w:right w:val="single" w:sz="4" w:space="0" w:color="auto"/>
            </w:tcBorders>
            <w:vAlign w:val="center"/>
            <w:hideMark/>
          </w:tcPr>
          <w:p w14:paraId="391491CE"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рентабельності власного капіталу</w:t>
            </w:r>
            <w:r w:rsidRPr="006F4A6E">
              <w:rPr>
                <w:sz w:val="24"/>
                <w:szCs w:val="24"/>
                <w:lang w:eastAsia="uk-UA"/>
              </w:rPr>
              <w:br/>
              <w:t>(чистий фінансовий результат, рядок 1200 / власний капітал, рядок 6080)</w:t>
            </w:r>
          </w:p>
        </w:tc>
        <w:tc>
          <w:tcPr>
            <w:tcW w:w="277" w:type="pct"/>
            <w:tcBorders>
              <w:top w:val="nil"/>
              <w:left w:val="nil"/>
              <w:bottom w:val="single" w:sz="4" w:space="0" w:color="auto"/>
              <w:right w:val="single" w:sz="4" w:space="0" w:color="auto"/>
            </w:tcBorders>
            <w:noWrap/>
            <w:vAlign w:val="center"/>
            <w:hideMark/>
          </w:tcPr>
          <w:p w14:paraId="652A59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5014</w:t>
            </w:r>
          </w:p>
        </w:tc>
        <w:tc>
          <w:tcPr>
            <w:tcW w:w="406" w:type="pct"/>
            <w:tcBorders>
              <w:top w:val="nil"/>
              <w:left w:val="nil"/>
              <w:bottom w:val="single" w:sz="4" w:space="0" w:color="auto"/>
              <w:right w:val="single" w:sz="4" w:space="0" w:color="auto"/>
            </w:tcBorders>
            <w:shd w:val="clear" w:color="auto" w:fill="FFFFFF"/>
            <w:vAlign w:val="center"/>
          </w:tcPr>
          <w:p w14:paraId="24AE44FD"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C9970DB"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58B5E52"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EAE44AF"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3E8DBFB2"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5EFFEC80"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1B20C6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5366ABC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24DFB04E" w14:textId="77777777" w:rsidTr="003617FF">
        <w:trPr>
          <w:cantSplit/>
          <w:trHeight w:val="889"/>
        </w:trPr>
        <w:tc>
          <w:tcPr>
            <w:tcW w:w="1404" w:type="pct"/>
            <w:tcBorders>
              <w:top w:val="nil"/>
              <w:left w:val="single" w:sz="4" w:space="0" w:color="auto"/>
              <w:bottom w:val="single" w:sz="4" w:space="0" w:color="auto"/>
              <w:right w:val="single" w:sz="4" w:space="0" w:color="auto"/>
            </w:tcBorders>
            <w:vAlign w:val="center"/>
            <w:hideMark/>
          </w:tcPr>
          <w:p w14:paraId="37F67EC6"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Коефіцієнт рентабельності активів</w:t>
            </w:r>
            <w:r w:rsidRPr="006F4A6E">
              <w:rPr>
                <w:sz w:val="24"/>
                <w:szCs w:val="24"/>
                <w:lang w:eastAsia="uk-UA"/>
              </w:rPr>
              <w:br/>
              <w:t>(чистий фінансовий результат, рядок 1200 / сукупні активи, рядок 6020)</w:t>
            </w:r>
          </w:p>
        </w:tc>
        <w:tc>
          <w:tcPr>
            <w:tcW w:w="277" w:type="pct"/>
            <w:tcBorders>
              <w:top w:val="nil"/>
              <w:left w:val="nil"/>
              <w:bottom w:val="single" w:sz="4" w:space="0" w:color="auto"/>
              <w:right w:val="single" w:sz="4" w:space="0" w:color="auto"/>
            </w:tcBorders>
            <w:noWrap/>
            <w:vAlign w:val="center"/>
            <w:hideMark/>
          </w:tcPr>
          <w:p w14:paraId="066A51B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5015</w:t>
            </w:r>
          </w:p>
        </w:tc>
        <w:tc>
          <w:tcPr>
            <w:tcW w:w="406" w:type="pct"/>
            <w:tcBorders>
              <w:top w:val="nil"/>
              <w:left w:val="nil"/>
              <w:bottom w:val="single" w:sz="4" w:space="0" w:color="auto"/>
              <w:right w:val="single" w:sz="4" w:space="0" w:color="auto"/>
            </w:tcBorders>
            <w:shd w:val="clear" w:color="auto" w:fill="FFFFFF"/>
            <w:vAlign w:val="center"/>
          </w:tcPr>
          <w:p w14:paraId="37CCAC06"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1F028EA"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55E5E78"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05AE3AF"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39DD6BFE"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7E84CAAF"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47609AE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6022749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490FBBF4" w14:textId="77777777" w:rsidTr="003617FF">
        <w:trPr>
          <w:cantSplit/>
          <w:trHeight w:val="2553"/>
        </w:trPr>
        <w:tc>
          <w:tcPr>
            <w:tcW w:w="1404" w:type="pct"/>
            <w:tcBorders>
              <w:top w:val="nil"/>
              <w:left w:val="single" w:sz="4" w:space="0" w:color="auto"/>
              <w:bottom w:val="single" w:sz="4" w:space="0" w:color="auto"/>
              <w:right w:val="single" w:sz="4" w:space="0" w:color="auto"/>
            </w:tcBorders>
            <w:vAlign w:val="center"/>
            <w:hideMark/>
          </w:tcPr>
          <w:p w14:paraId="347B65F2"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зростання доходів</w:t>
            </w:r>
          </w:p>
          <w:p w14:paraId="7D02C4EF" w14:textId="77777777" w:rsidR="00E63966" w:rsidRPr="006F4A6E" w:rsidRDefault="00E63966" w:rsidP="00E63966">
            <w:pPr>
              <w:shd w:val="clear" w:color="auto" w:fill="FFFFFF"/>
              <w:rPr>
                <w:sz w:val="24"/>
                <w:szCs w:val="24"/>
                <w:lang w:eastAsia="uk-UA"/>
              </w:rPr>
            </w:pPr>
            <w:r w:rsidRPr="006F4A6E">
              <w:rPr>
                <w:sz w:val="24"/>
                <w:szCs w:val="24"/>
                <w:lang w:eastAsia="uk-UA"/>
              </w:rPr>
              <w:t>(((чистий дохід від реалізації продукції (товарів, робіт, послуг) планового/звітного періоду, рядок 1000 - чистий дохід від реалізації продукції (товарів, робіт, послуг) попереднього планового/звітного періоду, рядок 1000) / чистий дохід від реалізації продукції (товарів, робіт, послуг) попереднього планового/звітного періоду, рядок 1000) мінус індекс споживчих цін планового/звітного періоду)</w:t>
            </w:r>
          </w:p>
        </w:tc>
        <w:tc>
          <w:tcPr>
            <w:tcW w:w="277" w:type="pct"/>
            <w:tcBorders>
              <w:top w:val="nil"/>
              <w:left w:val="nil"/>
              <w:bottom w:val="single" w:sz="4" w:space="0" w:color="auto"/>
              <w:right w:val="single" w:sz="4" w:space="0" w:color="auto"/>
            </w:tcBorders>
            <w:noWrap/>
            <w:vAlign w:val="center"/>
            <w:hideMark/>
          </w:tcPr>
          <w:p w14:paraId="6E4A04B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5016</w:t>
            </w:r>
          </w:p>
        </w:tc>
        <w:tc>
          <w:tcPr>
            <w:tcW w:w="406" w:type="pct"/>
            <w:tcBorders>
              <w:top w:val="nil"/>
              <w:left w:val="nil"/>
              <w:bottom w:val="single" w:sz="4" w:space="0" w:color="auto"/>
              <w:right w:val="single" w:sz="4" w:space="0" w:color="auto"/>
            </w:tcBorders>
            <w:shd w:val="clear" w:color="auto" w:fill="FFFFFF"/>
            <w:vAlign w:val="center"/>
            <w:hideMark/>
          </w:tcPr>
          <w:p w14:paraId="28A42FCF"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tcPr>
          <w:p w14:paraId="3DCAE2C1"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2B69D5B0"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6379708"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6DA9DC6E" w14:textId="77777777" w:rsidR="00E63966" w:rsidRPr="006F4A6E" w:rsidRDefault="00E63966" w:rsidP="00E63966">
            <w:pPr>
              <w:shd w:val="clear" w:color="auto" w:fill="FFFFFF"/>
              <w:jc w:val="center"/>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tcPr>
          <w:p w14:paraId="287A4F97"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774C0F6C"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3BF88B96" w14:textId="77777777" w:rsidR="00E63966" w:rsidRPr="006F4A6E" w:rsidRDefault="00E63966" w:rsidP="00E63966">
            <w:pPr>
              <w:shd w:val="clear" w:color="auto" w:fill="FFFFFF"/>
              <w:jc w:val="center"/>
              <w:rPr>
                <w:sz w:val="24"/>
                <w:szCs w:val="24"/>
                <w:lang w:eastAsia="uk-UA"/>
              </w:rPr>
            </w:pPr>
          </w:p>
        </w:tc>
      </w:tr>
      <w:tr w:rsidR="00E63966" w:rsidRPr="006F4A6E" w14:paraId="77AC2871" w14:textId="77777777" w:rsidTr="003617FF">
        <w:trPr>
          <w:cantSplit/>
          <w:trHeight w:val="350"/>
        </w:trPr>
        <w:tc>
          <w:tcPr>
            <w:tcW w:w="1404" w:type="pct"/>
            <w:tcBorders>
              <w:top w:val="nil"/>
              <w:left w:val="single" w:sz="4" w:space="0" w:color="auto"/>
              <w:bottom w:val="single" w:sz="4" w:space="0" w:color="auto"/>
              <w:right w:val="single" w:sz="4" w:space="0" w:color="auto"/>
            </w:tcBorders>
            <w:vAlign w:val="center"/>
            <w:hideMark/>
          </w:tcPr>
          <w:p w14:paraId="7BAA5DE6"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Коефіцієнти платоспроможності</w:t>
            </w:r>
          </w:p>
        </w:tc>
        <w:tc>
          <w:tcPr>
            <w:tcW w:w="277" w:type="pct"/>
            <w:tcBorders>
              <w:top w:val="nil"/>
              <w:left w:val="nil"/>
              <w:bottom w:val="single" w:sz="4" w:space="0" w:color="auto"/>
              <w:right w:val="single" w:sz="4" w:space="0" w:color="auto"/>
            </w:tcBorders>
            <w:noWrap/>
            <w:vAlign w:val="center"/>
            <w:hideMark/>
          </w:tcPr>
          <w:p w14:paraId="51E12DB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6" w:type="pct"/>
            <w:tcBorders>
              <w:top w:val="nil"/>
              <w:left w:val="nil"/>
              <w:bottom w:val="single" w:sz="4" w:space="0" w:color="auto"/>
              <w:right w:val="single" w:sz="4" w:space="0" w:color="auto"/>
            </w:tcBorders>
            <w:shd w:val="clear" w:color="auto" w:fill="FFFFFF"/>
            <w:vAlign w:val="center"/>
            <w:hideMark/>
          </w:tcPr>
          <w:p w14:paraId="46A40512"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1D636ED7"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shd w:val="clear" w:color="auto" w:fill="FFFFFF"/>
            <w:vAlign w:val="center"/>
            <w:hideMark/>
          </w:tcPr>
          <w:p w14:paraId="0A9FE5C8"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333EDB8F"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0D79D5BE"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160996DE"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08ED8903"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1BADDAB6"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r>
      <w:tr w:rsidR="00E63966" w:rsidRPr="006F4A6E" w14:paraId="66185746" w14:textId="77777777" w:rsidTr="003617FF">
        <w:trPr>
          <w:cantSplit/>
          <w:trHeight w:val="1400"/>
        </w:trPr>
        <w:tc>
          <w:tcPr>
            <w:tcW w:w="1404" w:type="pct"/>
            <w:tcBorders>
              <w:top w:val="single" w:sz="4" w:space="0" w:color="auto"/>
              <w:left w:val="single" w:sz="4" w:space="0" w:color="auto"/>
              <w:bottom w:val="single" w:sz="4" w:space="0" w:color="auto"/>
              <w:right w:val="single" w:sz="4" w:space="0" w:color="auto"/>
            </w:tcBorders>
            <w:vAlign w:val="center"/>
            <w:hideMark/>
          </w:tcPr>
          <w:p w14:paraId="22987D53"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фінансової стійкості</w:t>
            </w:r>
            <w:r w:rsidRPr="006F4A6E">
              <w:rPr>
                <w:sz w:val="24"/>
                <w:szCs w:val="24"/>
                <w:lang w:eastAsia="uk-UA"/>
              </w:rPr>
              <w:br/>
              <w:t>(власний капітал, рядок 6080 / (довгострокові зобов'язання і забезпечення, рядок 6030 + поточні зобов'язання і забезпечення, рядок 6040))</w:t>
            </w:r>
          </w:p>
        </w:tc>
        <w:tc>
          <w:tcPr>
            <w:tcW w:w="277" w:type="pct"/>
            <w:tcBorders>
              <w:top w:val="single" w:sz="4" w:space="0" w:color="auto"/>
              <w:left w:val="nil"/>
              <w:bottom w:val="single" w:sz="4" w:space="0" w:color="auto"/>
              <w:right w:val="single" w:sz="4" w:space="0" w:color="auto"/>
            </w:tcBorders>
            <w:noWrap/>
            <w:vAlign w:val="center"/>
            <w:hideMark/>
          </w:tcPr>
          <w:p w14:paraId="4F0C9F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5020</w:t>
            </w:r>
          </w:p>
        </w:tc>
        <w:tc>
          <w:tcPr>
            <w:tcW w:w="406" w:type="pct"/>
            <w:tcBorders>
              <w:top w:val="nil"/>
              <w:left w:val="nil"/>
              <w:bottom w:val="single" w:sz="4" w:space="0" w:color="auto"/>
              <w:right w:val="single" w:sz="4" w:space="0" w:color="auto"/>
            </w:tcBorders>
            <w:shd w:val="clear" w:color="auto" w:fill="FFFFFF"/>
            <w:vAlign w:val="center"/>
          </w:tcPr>
          <w:p w14:paraId="325BAD0E"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20AB84C"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704CF6A6"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39F439B"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FF1611C"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0A2733CF"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1CFB4E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6FFA08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1BDF6AE2" w14:textId="77777777" w:rsidTr="003617FF">
        <w:trPr>
          <w:cantSplit/>
          <w:trHeight w:val="700"/>
        </w:trPr>
        <w:tc>
          <w:tcPr>
            <w:tcW w:w="1404" w:type="pct"/>
            <w:tcBorders>
              <w:top w:val="single" w:sz="4" w:space="0" w:color="auto"/>
              <w:left w:val="single" w:sz="4" w:space="0" w:color="auto"/>
              <w:bottom w:val="single" w:sz="4" w:space="0" w:color="auto"/>
              <w:right w:val="single" w:sz="4" w:space="0" w:color="auto"/>
            </w:tcBorders>
            <w:vAlign w:val="center"/>
            <w:hideMark/>
          </w:tcPr>
          <w:p w14:paraId="4ED909CC"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покриття EBITDA фінансових витрат</w:t>
            </w:r>
            <w:r w:rsidRPr="006F4A6E">
              <w:rPr>
                <w:sz w:val="24"/>
                <w:szCs w:val="24"/>
                <w:lang w:eastAsia="uk-UA"/>
              </w:rPr>
              <w:br/>
              <w:t>(EBITDA, рядок 1300 / фінансові витрати, рядок 1140)</w:t>
            </w:r>
          </w:p>
        </w:tc>
        <w:tc>
          <w:tcPr>
            <w:tcW w:w="277" w:type="pct"/>
            <w:tcBorders>
              <w:top w:val="single" w:sz="4" w:space="0" w:color="auto"/>
              <w:left w:val="nil"/>
              <w:bottom w:val="nil"/>
              <w:right w:val="single" w:sz="4" w:space="0" w:color="auto"/>
            </w:tcBorders>
            <w:noWrap/>
            <w:vAlign w:val="center"/>
            <w:hideMark/>
          </w:tcPr>
          <w:p w14:paraId="7759AA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5021</w:t>
            </w:r>
          </w:p>
        </w:tc>
        <w:tc>
          <w:tcPr>
            <w:tcW w:w="406" w:type="pct"/>
            <w:tcBorders>
              <w:top w:val="nil"/>
              <w:left w:val="nil"/>
              <w:bottom w:val="single" w:sz="4" w:space="0" w:color="auto"/>
              <w:right w:val="single" w:sz="4" w:space="0" w:color="auto"/>
            </w:tcBorders>
            <w:shd w:val="clear" w:color="auto" w:fill="FFFFFF"/>
            <w:vAlign w:val="center"/>
          </w:tcPr>
          <w:p w14:paraId="45E097B8"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4293EB1"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4D56E5C4"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9B96566"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7873C1AF"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0BDA494B"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503A79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6E4D05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7794B511" w14:textId="77777777" w:rsidTr="003617FF">
        <w:trPr>
          <w:cantSplit/>
          <w:trHeight w:val="1750"/>
        </w:trPr>
        <w:tc>
          <w:tcPr>
            <w:tcW w:w="1404" w:type="pct"/>
            <w:tcBorders>
              <w:top w:val="nil"/>
              <w:left w:val="single" w:sz="4" w:space="0" w:color="auto"/>
              <w:bottom w:val="single" w:sz="4" w:space="0" w:color="auto"/>
              <w:right w:val="single" w:sz="4" w:space="0" w:color="auto"/>
            </w:tcBorders>
            <w:vAlign w:val="center"/>
            <w:hideMark/>
          </w:tcPr>
          <w:p w14:paraId="65141A05"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Коефіцієнт відношення боргу до EBITDA</w:t>
            </w:r>
            <w:r w:rsidRPr="006F4A6E">
              <w:rPr>
                <w:sz w:val="24"/>
                <w:szCs w:val="24"/>
                <w:lang w:eastAsia="uk-UA"/>
              </w:rPr>
              <w:br/>
              <w:t>((фінансові зобов'язання (короткострокові кредити банків, рядок 6041 + довгострокові кредити банків, рядок 6031) - (гроші та їх еквіваленти, рядок 6015 + поточні фінансові інвестиції, рядок 6014)) / EBITDA, рядок 1300)</w:t>
            </w:r>
          </w:p>
        </w:tc>
        <w:tc>
          <w:tcPr>
            <w:tcW w:w="277" w:type="pct"/>
            <w:tcBorders>
              <w:top w:val="single" w:sz="4" w:space="0" w:color="auto"/>
              <w:left w:val="nil"/>
              <w:bottom w:val="single" w:sz="4" w:space="0" w:color="auto"/>
              <w:right w:val="single" w:sz="4" w:space="0" w:color="auto"/>
            </w:tcBorders>
            <w:noWrap/>
            <w:vAlign w:val="center"/>
            <w:hideMark/>
          </w:tcPr>
          <w:p w14:paraId="4F371B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5022</w:t>
            </w:r>
          </w:p>
        </w:tc>
        <w:tc>
          <w:tcPr>
            <w:tcW w:w="406" w:type="pct"/>
            <w:tcBorders>
              <w:top w:val="nil"/>
              <w:left w:val="nil"/>
              <w:bottom w:val="single" w:sz="4" w:space="0" w:color="auto"/>
              <w:right w:val="single" w:sz="4" w:space="0" w:color="auto"/>
            </w:tcBorders>
            <w:shd w:val="clear" w:color="auto" w:fill="FFFFFF"/>
            <w:vAlign w:val="center"/>
          </w:tcPr>
          <w:p w14:paraId="101FC2AD"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D7C2EEE"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10213043"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4453EF9"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4F8DBEFB"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0BE48BF0"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59D9271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7ABE74D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66779AF4" w14:textId="77777777" w:rsidTr="003617FF">
        <w:trPr>
          <w:cantSplit/>
          <w:trHeight w:val="1225"/>
        </w:trPr>
        <w:tc>
          <w:tcPr>
            <w:tcW w:w="1404" w:type="pct"/>
            <w:tcBorders>
              <w:top w:val="nil"/>
              <w:left w:val="single" w:sz="4" w:space="0" w:color="auto"/>
              <w:bottom w:val="single" w:sz="4" w:space="0" w:color="auto"/>
              <w:right w:val="single" w:sz="4" w:space="0" w:color="auto"/>
            </w:tcBorders>
            <w:vAlign w:val="center"/>
            <w:hideMark/>
          </w:tcPr>
          <w:p w14:paraId="1EF3351B"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відношення боргу до власного капіталу</w:t>
            </w:r>
            <w:r w:rsidRPr="006F4A6E">
              <w:rPr>
                <w:sz w:val="24"/>
                <w:szCs w:val="24"/>
                <w:lang w:eastAsia="uk-UA"/>
              </w:rPr>
              <w:br/>
              <w:t>(фінансові зобов'язання (короткострокові кредити банків, рядок 6041 + довгострокові кредити банків, рядок 6031) / власний капітал, рядок 6080)</w:t>
            </w:r>
          </w:p>
        </w:tc>
        <w:tc>
          <w:tcPr>
            <w:tcW w:w="277" w:type="pct"/>
            <w:tcBorders>
              <w:top w:val="single" w:sz="4" w:space="0" w:color="auto"/>
              <w:left w:val="nil"/>
              <w:bottom w:val="single" w:sz="4" w:space="0" w:color="auto"/>
              <w:right w:val="single" w:sz="4" w:space="0" w:color="auto"/>
            </w:tcBorders>
            <w:noWrap/>
            <w:vAlign w:val="center"/>
            <w:hideMark/>
          </w:tcPr>
          <w:p w14:paraId="7348FD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5023</w:t>
            </w:r>
          </w:p>
        </w:tc>
        <w:tc>
          <w:tcPr>
            <w:tcW w:w="406" w:type="pct"/>
            <w:tcBorders>
              <w:top w:val="nil"/>
              <w:left w:val="nil"/>
              <w:bottom w:val="single" w:sz="4" w:space="0" w:color="auto"/>
              <w:right w:val="single" w:sz="4" w:space="0" w:color="auto"/>
            </w:tcBorders>
            <w:shd w:val="clear" w:color="auto" w:fill="FFFFFF"/>
            <w:vAlign w:val="center"/>
          </w:tcPr>
          <w:p w14:paraId="5240C654"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A056ED7"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5D79FE47"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C1CD145"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689517FC"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3AC6092C"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5A5AA2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621F511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18A89553" w14:textId="77777777" w:rsidTr="003617FF">
        <w:trPr>
          <w:trHeight w:val="1050"/>
        </w:trPr>
        <w:tc>
          <w:tcPr>
            <w:tcW w:w="1404" w:type="pct"/>
            <w:tcBorders>
              <w:top w:val="nil"/>
              <w:left w:val="single" w:sz="4" w:space="0" w:color="auto"/>
              <w:bottom w:val="single" w:sz="4" w:space="0" w:color="auto"/>
              <w:right w:val="single" w:sz="4" w:space="0" w:color="auto"/>
            </w:tcBorders>
            <w:vAlign w:val="center"/>
            <w:hideMark/>
          </w:tcPr>
          <w:p w14:paraId="15805F2E"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відношення боргу до активів</w:t>
            </w:r>
            <w:r w:rsidRPr="006F4A6E">
              <w:rPr>
                <w:sz w:val="24"/>
                <w:szCs w:val="24"/>
                <w:lang w:eastAsia="uk-UA"/>
              </w:rPr>
              <w:br/>
              <w:t>((довгострокові зобов'язання і забезпечення, рядок 6030 + поточні зобов'язання і забезпечення, рядок 6040) / сукупні активи, рядок 6020)</w:t>
            </w:r>
          </w:p>
        </w:tc>
        <w:tc>
          <w:tcPr>
            <w:tcW w:w="277" w:type="pct"/>
            <w:tcBorders>
              <w:top w:val="single" w:sz="4" w:space="0" w:color="auto"/>
              <w:left w:val="nil"/>
              <w:bottom w:val="single" w:sz="4" w:space="0" w:color="auto"/>
              <w:right w:val="single" w:sz="4" w:space="0" w:color="auto"/>
            </w:tcBorders>
            <w:noWrap/>
            <w:vAlign w:val="center"/>
            <w:hideMark/>
          </w:tcPr>
          <w:p w14:paraId="78D027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5024</w:t>
            </w:r>
          </w:p>
        </w:tc>
        <w:tc>
          <w:tcPr>
            <w:tcW w:w="406" w:type="pct"/>
            <w:tcBorders>
              <w:top w:val="nil"/>
              <w:left w:val="nil"/>
              <w:bottom w:val="single" w:sz="4" w:space="0" w:color="auto"/>
              <w:right w:val="single" w:sz="4" w:space="0" w:color="auto"/>
            </w:tcBorders>
            <w:shd w:val="clear" w:color="auto" w:fill="FFFFFF"/>
            <w:vAlign w:val="center"/>
          </w:tcPr>
          <w:p w14:paraId="648FDC83"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7E0B6960"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16D67546"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C5DB966"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729E5605"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3F56E119"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030649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233DE5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736F5336" w14:textId="77777777" w:rsidTr="003617FF">
        <w:trPr>
          <w:cantSplit/>
          <w:trHeight w:val="350"/>
        </w:trPr>
        <w:tc>
          <w:tcPr>
            <w:tcW w:w="1404" w:type="pct"/>
            <w:tcBorders>
              <w:top w:val="nil"/>
              <w:left w:val="single" w:sz="4" w:space="0" w:color="auto"/>
              <w:bottom w:val="single" w:sz="4" w:space="0" w:color="auto"/>
              <w:right w:val="single" w:sz="4" w:space="0" w:color="auto"/>
            </w:tcBorders>
            <w:vAlign w:val="center"/>
            <w:hideMark/>
          </w:tcPr>
          <w:p w14:paraId="16755E8E"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Коефіцієнти ліквідності</w:t>
            </w:r>
          </w:p>
        </w:tc>
        <w:tc>
          <w:tcPr>
            <w:tcW w:w="277" w:type="pct"/>
            <w:tcBorders>
              <w:top w:val="single" w:sz="4" w:space="0" w:color="auto"/>
              <w:left w:val="nil"/>
              <w:bottom w:val="single" w:sz="4" w:space="0" w:color="auto"/>
              <w:right w:val="single" w:sz="4" w:space="0" w:color="auto"/>
            </w:tcBorders>
            <w:noWrap/>
            <w:vAlign w:val="center"/>
            <w:hideMark/>
          </w:tcPr>
          <w:p w14:paraId="2FB939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6" w:type="pct"/>
            <w:tcBorders>
              <w:top w:val="single" w:sz="4" w:space="0" w:color="auto"/>
              <w:left w:val="nil"/>
              <w:bottom w:val="single" w:sz="4" w:space="0" w:color="auto"/>
              <w:right w:val="single" w:sz="4" w:space="0" w:color="auto"/>
            </w:tcBorders>
            <w:shd w:val="clear" w:color="auto" w:fill="FFFFFF"/>
            <w:vAlign w:val="center"/>
            <w:hideMark/>
          </w:tcPr>
          <w:p w14:paraId="6FDC6A73"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hideMark/>
          </w:tcPr>
          <w:p w14:paraId="75ECC0E6"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hideMark/>
          </w:tcPr>
          <w:p w14:paraId="16B132F7"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hideMark/>
          </w:tcPr>
          <w:p w14:paraId="26FCE781"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4F49F510"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634B3F4D"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58C85A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194B28F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1CE57703" w14:textId="77777777" w:rsidTr="003617FF">
        <w:trPr>
          <w:cantSplit/>
          <w:trHeight w:val="1137"/>
        </w:trPr>
        <w:tc>
          <w:tcPr>
            <w:tcW w:w="1404" w:type="pct"/>
            <w:tcBorders>
              <w:top w:val="nil"/>
              <w:left w:val="single" w:sz="4" w:space="0" w:color="auto"/>
              <w:bottom w:val="single" w:sz="4" w:space="0" w:color="auto"/>
              <w:right w:val="single" w:sz="4" w:space="0" w:color="auto"/>
            </w:tcBorders>
            <w:vAlign w:val="center"/>
            <w:hideMark/>
          </w:tcPr>
          <w:p w14:paraId="10D82366"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поточної ліквідності</w:t>
            </w:r>
            <w:r w:rsidRPr="006F4A6E">
              <w:rPr>
                <w:sz w:val="24"/>
                <w:szCs w:val="24"/>
                <w:lang w:eastAsia="uk-UA"/>
              </w:rPr>
              <w:br/>
              <w:t>(оборотні активи, рядок 6010 / поточні зобов'язання і забезпечення, рядок 6040)</w:t>
            </w:r>
          </w:p>
        </w:tc>
        <w:tc>
          <w:tcPr>
            <w:tcW w:w="277" w:type="pct"/>
            <w:tcBorders>
              <w:top w:val="single" w:sz="4" w:space="0" w:color="auto"/>
              <w:left w:val="nil"/>
              <w:bottom w:val="nil"/>
              <w:right w:val="single" w:sz="4" w:space="0" w:color="auto"/>
            </w:tcBorders>
            <w:noWrap/>
            <w:vAlign w:val="center"/>
            <w:hideMark/>
          </w:tcPr>
          <w:p w14:paraId="4ED2BF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5030</w:t>
            </w:r>
          </w:p>
        </w:tc>
        <w:tc>
          <w:tcPr>
            <w:tcW w:w="406" w:type="pct"/>
            <w:tcBorders>
              <w:top w:val="single" w:sz="4" w:space="0" w:color="auto"/>
              <w:left w:val="nil"/>
              <w:bottom w:val="single" w:sz="4" w:space="0" w:color="auto"/>
              <w:right w:val="single" w:sz="4" w:space="0" w:color="auto"/>
            </w:tcBorders>
            <w:shd w:val="clear" w:color="auto" w:fill="FFFFFF"/>
            <w:vAlign w:val="center"/>
          </w:tcPr>
          <w:p w14:paraId="060465A6"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71BC4561"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5EBE7D4B"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CD9852E"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4FD714DF"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hideMark/>
          </w:tcPr>
          <w:p w14:paraId="09487CB7"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3CE539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40E7EF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11370614" w14:textId="77777777" w:rsidTr="003617FF">
        <w:trPr>
          <w:cantSplit/>
          <w:trHeight w:val="1050"/>
        </w:trPr>
        <w:tc>
          <w:tcPr>
            <w:tcW w:w="1404" w:type="pct"/>
            <w:tcBorders>
              <w:top w:val="nil"/>
              <w:left w:val="single" w:sz="4" w:space="0" w:color="auto"/>
              <w:bottom w:val="single" w:sz="4" w:space="0" w:color="auto"/>
              <w:right w:val="single" w:sz="4" w:space="0" w:color="auto"/>
            </w:tcBorders>
            <w:vAlign w:val="center"/>
            <w:hideMark/>
          </w:tcPr>
          <w:p w14:paraId="2A1374E6" w14:textId="77777777" w:rsidR="00E63966" w:rsidRPr="006F4A6E" w:rsidRDefault="00E63966" w:rsidP="00E63966">
            <w:pPr>
              <w:shd w:val="clear" w:color="auto" w:fill="FFFFFF"/>
              <w:rPr>
                <w:sz w:val="24"/>
                <w:szCs w:val="24"/>
                <w:lang w:eastAsia="uk-UA"/>
              </w:rPr>
            </w:pPr>
            <w:r w:rsidRPr="006F4A6E">
              <w:rPr>
                <w:sz w:val="24"/>
                <w:szCs w:val="24"/>
                <w:lang w:eastAsia="uk-UA"/>
              </w:rPr>
              <w:t>Коефіцієнт швидкої ліквідності</w:t>
            </w:r>
            <w:r w:rsidRPr="006F4A6E">
              <w:rPr>
                <w:sz w:val="24"/>
                <w:szCs w:val="24"/>
                <w:lang w:eastAsia="uk-UA"/>
              </w:rPr>
              <w:br/>
              <w:t>((оборотні активи, рядок 6010 - запаси, рядок 6011) / поточні зобов'язання і забезпечення, рядок 6040)</w:t>
            </w:r>
          </w:p>
        </w:tc>
        <w:tc>
          <w:tcPr>
            <w:tcW w:w="277" w:type="pct"/>
            <w:tcBorders>
              <w:top w:val="single" w:sz="4" w:space="0" w:color="auto"/>
              <w:left w:val="nil"/>
              <w:bottom w:val="nil"/>
              <w:right w:val="single" w:sz="4" w:space="0" w:color="auto"/>
            </w:tcBorders>
            <w:noWrap/>
            <w:vAlign w:val="center"/>
            <w:hideMark/>
          </w:tcPr>
          <w:p w14:paraId="477867F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5031</w:t>
            </w:r>
          </w:p>
        </w:tc>
        <w:tc>
          <w:tcPr>
            <w:tcW w:w="406" w:type="pct"/>
            <w:tcBorders>
              <w:top w:val="nil"/>
              <w:left w:val="nil"/>
              <w:bottom w:val="single" w:sz="4" w:space="0" w:color="auto"/>
              <w:right w:val="single" w:sz="4" w:space="0" w:color="auto"/>
            </w:tcBorders>
            <w:shd w:val="clear" w:color="auto" w:fill="FFFFFF"/>
            <w:vAlign w:val="center"/>
          </w:tcPr>
          <w:p w14:paraId="7139EC83"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6333FBF"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07215A6E"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596F1D9"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2AC8DB0A"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hideMark/>
          </w:tcPr>
          <w:p w14:paraId="7687D3DD"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53D7BF3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16CEA90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68787FC4" w14:textId="77777777" w:rsidTr="003617FF">
        <w:trPr>
          <w:cantSplit/>
          <w:trHeight w:val="1050"/>
        </w:trPr>
        <w:tc>
          <w:tcPr>
            <w:tcW w:w="1404" w:type="pct"/>
            <w:tcBorders>
              <w:top w:val="nil"/>
              <w:left w:val="single" w:sz="4" w:space="0" w:color="auto"/>
              <w:bottom w:val="single" w:sz="4" w:space="0" w:color="auto"/>
              <w:right w:val="single" w:sz="4" w:space="0" w:color="auto"/>
            </w:tcBorders>
            <w:vAlign w:val="center"/>
            <w:hideMark/>
          </w:tcPr>
          <w:p w14:paraId="06F0D7E7"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Коефіцієнт абсолютної ліквідності</w:t>
            </w:r>
            <w:r w:rsidRPr="006F4A6E">
              <w:rPr>
                <w:sz w:val="24"/>
                <w:szCs w:val="24"/>
                <w:lang w:eastAsia="uk-UA"/>
              </w:rPr>
              <w:br/>
              <w:t>((гроші та їх еквіваленти, рядок 6015 + поточні фінансові інвестиції, рядок 6014) / поточні зобов'язання і забезпечення, рядок 6040)</w:t>
            </w:r>
          </w:p>
        </w:tc>
        <w:tc>
          <w:tcPr>
            <w:tcW w:w="277" w:type="pct"/>
            <w:tcBorders>
              <w:top w:val="single" w:sz="4" w:space="0" w:color="auto"/>
              <w:left w:val="nil"/>
              <w:bottom w:val="single" w:sz="4" w:space="0" w:color="auto"/>
              <w:right w:val="single" w:sz="4" w:space="0" w:color="auto"/>
            </w:tcBorders>
            <w:noWrap/>
            <w:vAlign w:val="center"/>
            <w:hideMark/>
          </w:tcPr>
          <w:p w14:paraId="609779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5032</w:t>
            </w:r>
          </w:p>
        </w:tc>
        <w:tc>
          <w:tcPr>
            <w:tcW w:w="406" w:type="pct"/>
            <w:tcBorders>
              <w:top w:val="nil"/>
              <w:left w:val="nil"/>
              <w:bottom w:val="single" w:sz="4" w:space="0" w:color="auto"/>
              <w:right w:val="single" w:sz="4" w:space="0" w:color="auto"/>
            </w:tcBorders>
            <w:shd w:val="clear" w:color="auto" w:fill="FFFFFF"/>
            <w:vAlign w:val="center"/>
          </w:tcPr>
          <w:p w14:paraId="2E2E78F5"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7E31762"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E04F645"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F68B5F1"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7F18C892"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hideMark/>
          </w:tcPr>
          <w:p w14:paraId="74D38A10"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72647F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148C612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3E337FB1" w14:textId="77777777" w:rsidTr="003617FF">
        <w:trPr>
          <w:cantSplit/>
          <w:trHeight w:val="1400"/>
        </w:trPr>
        <w:tc>
          <w:tcPr>
            <w:tcW w:w="1404" w:type="pct"/>
            <w:tcBorders>
              <w:top w:val="single" w:sz="4" w:space="0" w:color="auto"/>
              <w:left w:val="single" w:sz="4" w:space="0" w:color="auto"/>
              <w:bottom w:val="single" w:sz="4" w:space="0" w:color="auto"/>
              <w:right w:val="single" w:sz="4" w:space="0" w:color="auto"/>
            </w:tcBorders>
            <w:vAlign w:val="center"/>
            <w:hideMark/>
          </w:tcPr>
          <w:p w14:paraId="71CA778A" w14:textId="77777777" w:rsidR="00E63966" w:rsidRPr="006F4A6E" w:rsidRDefault="00E63966" w:rsidP="00E63966">
            <w:pPr>
              <w:shd w:val="clear" w:color="auto" w:fill="FFFFFF"/>
              <w:rPr>
                <w:sz w:val="24"/>
                <w:szCs w:val="24"/>
                <w:lang w:eastAsia="uk-UA"/>
              </w:rPr>
            </w:pPr>
            <w:r w:rsidRPr="006F4A6E">
              <w:rPr>
                <w:sz w:val="24"/>
                <w:szCs w:val="24"/>
                <w:lang w:eastAsia="uk-UA"/>
              </w:rPr>
              <w:t>Період обороту дебіторської заборгованості</w:t>
            </w:r>
            <w:r w:rsidRPr="006F4A6E">
              <w:rPr>
                <w:sz w:val="24"/>
                <w:szCs w:val="24"/>
                <w:lang w:eastAsia="uk-UA"/>
              </w:rPr>
              <w:br/>
              <w:t>(дебіторська заборгованість за продукцію, товари, роботи, послуги, рядок 6012 *365 / чистий дохід від реалізації продукції (товарів, робіт, послуг), рядок 1000)</w:t>
            </w:r>
          </w:p>
        </w:tc>
        <w:tc>
          <w:tcPr>
            <w:tcW w:w="277" w:type="pct"/>
            <w:tcBorders>
              <w:top w:val="single" w:sz="4" w:space="0" w:color="auto"/>
              <w:left w:val="nil"/>
              <w:bottom w:val="single" w:sz="4" w:space="0" w:color="auto"/>
              <w:right w:val="single" w:sz="4" w:space="0" w:color="auto"/>
            </w:tcBorders>
            <w:noWrap/>
            <w:vAlign w:val="center"/>
            <w:hideMark/>
          </w:tcPr>
          <w:p w14:paraId="7F58D4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5033</w:t>
            </w:r>
          </w:p>
        </w:tc>
        <w:tc>
          <w:tcPr>
            <w:tcW w:w="406" w:type="pct"/>
            <w:tcBorders>
              <w:top w:val="single" w:sz="4" w:space="0" w:color="auto"/>
              <w:left w:val="nil"/>
              <w:bottom w:val="single" w:sz="4" w:space="0" w:color="auto"/>
              <w:right w:val="single" w:sz="4" w:space="0" w:color="auto"/>
            </w:tcBorders>
            <w:shd w:val="clear" w:color="auto" w:fill="FFFFFF"/>
            <w:vAlign w:val="center"/>
          </w:tcPr>
          <w:p w14:paraId="0DD1BE76"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2847A2D"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F4FEADC"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7F1E3F1"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45C295A7"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hideMark/>
          </w:tcPr>
          <w:p w14:paraId="54F4003B"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2FB9CC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05D7AD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3B4A6C5E" w14:textId="77777777" w:rsidTr="003617FF">
        <w:trPr>
          <w:cantSplit/>
          <w:trHeight w:val="1400"/>
        </w:trPr>
        <w:tc>
          <w:tcPr>
            <w:tcW w:w="1404" w:type="pct"/>
            <w:tcBorders>
              <w:top w:val="single" w:sz="4" w:space="0" w:color="auto"/>
              <w:left w:val="single" w:sz="4" w:space="0" w:color="auto"/>
              <w:bottom w:val="single" w:sz="4" w:space="0" w:color="auto"/>
              <w:right w:val="single" w:sz="4" w:space="0" w:color="auto"/>
            </w:tcBorders>
            <w:vAlign w:val="center"/>
            <w:hideMark/>
          </w:tcPr>
          <w:p w14:paraId="58B68A8E" w14:textId="77777777" w:rsidR="00E63966" w:rsidRPr="006F4A6E" w:rsidRDefault="00E63966" w:rsidP="00E63966">
            <w:pPr>
              <w:shd w:val="clear" w:color="auto" w:fill="FFFFFF"/>
              <w:rPr>
                <w:sz w:val="24"/>
                <w:szCs w:val="24"/>
                <w:lang w:eastAsia="uk-UA"/>
              </w:rPr>
            </w:pPr>
            <w:r w:rsidRPr="006F4A6E">
              <w:rPr>
                <w:sz w:val="24"/>
                <w:szCs w:val="24"/>
                <w:lang w:eastAsia="uk-UA"/>
              </w:rPr>
              <w:t>Період обороту кредиторської заборгованості</w:t>
            </w:r>
            <w:r w:rsidRPr="006F4A6E">
              <w:rPr>
                <w:sz w:val="24"/>
                <w:szCs w:val="24"/>
                <w:lang w:eastAsia="uk-UA"/>
              </w:rPr>
              <w:br/>
              <w:t>(поточна кредиторська заборгованість за продукцію, товари, роботи, послуги, рядок 6042 *365 / собівартість реалізованої продукції (товарів, робіт, послуг), рядок 1010)</w:t>
            </w:r>
          </w:p>
        </w:tc>
        <w:tc>
          <w:tcPr>
            <w:tcW w:w="277" w:type="pct"/>
            <w:tcBorders>
              <w:top w:val="single" w:sz="4" w:space="0" w:color="auto"/>
              <w:left w:val="nil"/>
              <w:bottom w:val="single" w:sz="4" w:space="0" w:color="auto"/>
              <w:right w:val="single" w:sz="4" w:space="0" w:color="auto"/>
            </w:tcBorders>
            <w:noWrap/>
            <w:vAlign w:val="center"/>
            <w:hideMark/>
          </w:tcPr>
          <w:p w14:paraId="6DEE60F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5034</w:t>
            </w:r>
          </w:p>
        </w:tc>
        <w:tc>
          <w:tcPr>
            <w:tcW w:w="406" w:type="pct"/>
            <w:tcBorders>
              <w:top w:val="single" w:sz="4" w:space="0" w:color="auto"/>
              <w:left w:val="nil"/>
              <w:bottom w:val="single" w:sz="4" w:space="0" w:color="auto"/>
              <w:right w:val="single" w:sz="4" w:space="0" w:color="auto"/>
            </w:tcBorders>
            <w:shd w:val="clear" w:color="auto" w:fill="FFFFFF"/>
            <w:vAlign w:val="center"/>
          </w:tcPr>
          <w:p w14:paraId="6D0A0B50"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560EF61"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2CC24B1"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CA88CF1"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7933CFF1"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hideMark/>
          </w:tcPr>
          <w:p w14:paraId="53BD3AF3"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1D8B53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050C13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73B3CE31" w14:textId="77777777" w:rsidTr="003617FF">
        <w:trPr>
          <w:cantSplit/>
          <w:trHeight w:val="700"/>
        </w:trPr>
        <w:tc>
          <w:tcPr>
            <w:tcW w:w="1404" w:type="pct"/>
            <w:tcBorders>
              <w:top w:val="single" w:sz="4" w:space="0" w:color="auto"/>
              <w:left w:val="single" w:sz="4" w:space="0" w:color="auto"/>
              <w:bottom w:val="single" w:sz="4" w:space="0" w:color="auto"/>
              <w:right w:val="single" w:sz="4" w:space="0" w:color="auto"/>
            </w:tcBorders>
            <w:vAlign w:val="center"/>
            <w:hideMark/>
          </w:tcPr>
          <w:p w14:paraId="312C12E3" w14:textId="77777777" w:rsidR="00E63966" w:rsidRPr="006F4A6E" w:rsidRDefault="00E63966" w:rsidP="00E63966">
            <w:pPr>
              <w:shd w:val="clear" w:color="auto" w:fill="FFFFFF"/>
              <w:rPr>
                <w:sz w:val="24"/>
                <w:szCs w:val="24"/>
                <w:lang w:eastAsia="uk-UA"/>
              </w:rPr>
            </w:pPr>
            <w:r w:rsidRPr="006F4A6E">
              <w:rPr>
                <w:sz w:val="24"/>
                <w:szCs w:val="24"/>
                <w:lang w:eastAsia="uk-UA"/>
              </w:rPr>
              <w:t>Довідково: індекс споживчих цін грудень до грудня попереднього року, відсотків</w:t>
            </w:r>
          </w:p>
        </w:tc>
        <w:tc>
          <w:tcPr>
            <w:tcW w:w="277" w:type="pct"/>
            <w:tcBorders>
              <w:top w:val="single" w:sz="4" w:space="0" w:color="auto"/>
              <w:left w:val="nil"/>
              <w:bottom w:val="single" w:sz="4" w:space="0" w:color="auto"/>
              <w:right w:val="single" w:sz="4" w:space="0" w:color="auto"/>
            </w:tcBorders>
            <w:noWrap/>
            <w:vAlign w:val="center"/>
            <w:hideMark/>
          </w:tcPr>
          <w:p w14:paraId="02DD65E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5040</w:t>
            </w:r>
          </w:p>
        </w:tc>
        <w:tc>
          <w:tcPr>
            <w:tcW w:w="406" w:type="pct"/>
            <w:tcBorders>
              <w:top w:val="single" w:sz="4" w:space="0" w:color="auto"/>
              <w:left w:val="nil"/>
              <w:bottom w:val="single" w:sz="4" w:space="0" w:color="auto"/>
              <w:right w:val="single" w:sz="4" w:space="0" w:color="auto"/>
            </w:tcBorders>
            <w:shd w:val="clear" w:color="auto" w:fill="FFFFFF"/>
            <w:vAlign w:val="center"/>
          </w:tcPr>
          <w:p w14:paraId="029B4E26" w14:textId="77777777" w:rsidR="00E63966" w:rsidRPr="006F4A6E" w:rsidRDefault="00E63966" w:rsidP="00E63966">
            <w:pPr>
              <w:shd w:val="clear" w:color="auto" w:fill="FFFFFF"/>
              <w:jc w:val="right"/>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B11CB9F" w14:textId="77777777" w:rsidR="00E63966" w:rsidRPr="006F4A6E" w:rsidRDefault="00E63966" w:rsidP="00E63966">
            <w:pPr>
              <w:shd w:val="clear" w:color="auto" w:fill="FFFFFF"/>
              <w:jc w:val="right"/>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14BD45A3" w14:textId="77777777" w:rsidR="00E63966" w:rsidRPr="006F4A6E" w:rsidRDefault="00E63966" w:rsidP="00E63966">
            <w:pPr>
              <w:shd w:val="clear" w:color="auto" w:fill="FFFFFF"/>
              <w:jc w:val="right"/>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C2536DC" w14:textId="77777777" w:rsidR="00E63966" w:rsidRPr="006F4A6E" w:rsidRDefault="00E63966" w:rsidP="00E63966">
            <w:pPr>
              <w:shd w:val="clear" w:color="auto" w:fill="FFFFFF"/>
              <w:jc w:val="right"/>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7AB67C0C"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hideMark/>
          </w:tcPr>
          <w:p w14:paraId="45C1C84D" w14:textId="77777777" w:rsidR="00E63966" w:rsidRPr="006F4A6E" w:rsidRDefault="00E63966" w:rsidP="00E63966">
            <w:pPr>
              <w:shd w:val="clear" w:color="auto" w:fill="FFFFFF"/>
              <w:jc w:val="right"/>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shd w:val="clear" w:color="auto" w:fill="FFFFFF"/>
            <w:vAlign w:val="center"/>
            <w:hideMark/>
          </w:tcPr>
          <w:p w14:paraId="362E1A3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shd w:val="clear" w:color="auto" w:fill="FFFFFF"/>
            <w:vAlign w:val="center"/>
            <w:hideMark/>
          </w:tcPr>
          <w:p w14:paraId="21AFE3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3D4E2A5C" w14:textId="77777777" w:rsidTr="003617FF">
        <w:trPr>
          <w:cantSplit/>
          <w:trHeight w:val="484"/>
        </w:trPr>
        <w:tc>
          <w:tcPr>
            <w:tcW w:w="5000" w:type="pct"/>
            <w:gridSpan w:val="10"/>
            <w:tcBorders>
              <w:top w:val="nil"/>
              <w:left w:val="single" w:sz="4" w:space="0" w:color="auto"/>
              <w:bottom w:val="single" w:sz="4" w:space="0" w:color="auto"/>
              <w:right w:val="single" w:sz="4" w:space="0" w:color="auto"/>
            </w:tcBorders>
            <w:noWrap/>
            <w:vAlign w:val="center"/>
            <w:hideMark/>
          </w:tcPr>
          <w:p w14:paraId="53FA1D9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V. Звіт про фінансовий стан</w:t>
            </w:r>
          </w:p>
        </w:tc>
      </w:tr>
      <w:tr w:rsidR="00E63966" w:rsidRPr="006F4A6E" w14:paraId="599039BB"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ABBD29A" w14:textId="77777777" w:rsidR="00E63966" w:rsidRPr="006F4A6E" w:rsidRDefault="00E63966" w:rsidP="00E63966">
            <w:pPr>
              <w:shd w:val="clear" w:color="auto" w:fill="FFFFFF"/>
              <w:rPr>
                <w:sz w:val="24"/>
                <w:szCs w:val="24"/>
                <w:lang w:eastAsia="uk-UA"/>
              </w:rPr>
            </w:pPr>
            <w:r w:rsidRPr="006F4A6E">
              <w:rPr>
                <w:sz w:val="24"/>
                <w:szCs w:val="24"/>
                <w:lang w:eastAsia="uk-UA"/>
              </w:rPr>
              <w:t>Необоротні активи, усього, у тому числі:</w:t>
            </w:r>
          </w:p>
        </w:tc>
        <w:tc>
          <w:tcPr>
            <w:tcW w:w="277" w:type="pct"/>
            <w:tcBorders>
              <w:top w:val="nil"/>
              <w:left w:val="nil"/>
              <w:bottom w:val="single" w:sz="4" w:space="0" w:color="auto"/>
              <w:right w:val="single" w:sz="4" w:space="0" w:color="auto"/>
            </w:tcBorders>
            <w:noWrap/>
            <w:vAlign w:val="center"/>
            <w:hideMark/>
          </w:tcPr>
          <w:p w14:paraId="128B4D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6000</w:t>
            </w:r>
          </w:p>
        </w:tc>
        <w:tc>
          <w:tcPr>
            <w:tcW w:w="406" w:type="pct"/>
            <w:tcBorders>
              <w:top w:val="nil"/>
              <w:left w:val="nil"/>
              <w:bottom w:val="single" w:sz="4" w:space="0" w:color="auto"/>
              <w:right w:val="single" w:sz="4" w:space="0" w:color="auto"/>
            </w:tcBorders>
            <w:vAlign w:val="center"/>
            <w:hideMark/>
          </w:tcPr>
          <w:p w14:paraId="051E06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BF6EB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7AAD5E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80BA49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1B6AC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780A03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333D72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575100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5C2D7F01" w14:textId="77777777" w:rsidTr="003617FF">
        <w:trPr>
          <w:cantSplit/>
          <w:trHeight w:val="400"/>
        </w:trPr>
        <w:tc>
          <w:tcPr>
            <w:tcW w:w="1404" w:type="pct"/>
            <w:tcBorders>
              <w:top w:val="nil"/>
              <w:left w:val="single" w:sz="4" w:space="0" w:color="auto"/>
              <w:bottom w:val="single" w:sz="4" w:space="0" w:color="auto"/>
              <w:right w:val="single" w:sz="4" w:space="0" w:color="auto"/>
            </w:tcBorders>
            <w:vAlign w:val="center"/>
            <w:hideMark/>
          </w:tcPr>
          <w:p w14:paraId="0D03A077" w14:textId="77777777" w:rsidR="00E63966" w:rsidRPr="006F4A6E" w:rsidRDefault="00E63966" w:rsidP="00E63966">
            <w:pPr>
              <w:shd w:val="clear" w:color="auto" w:fill="FFFFFF"/>
              <w:rPr>
                <w:sz w:val="24"/>
                <w:szCs w:val="24"/>
                <w:lang w:eastAsia="uk-UA"/>
              </w:rPr>
            </w:pPr>
            <w:r w:rsidRPr="006F4A6E">
              <w:rPr>
                <w:sz w:val="24"/>
                <w:szCs w:val="24"/>
                <w:lang w:eastAsia="uk-UA"/>
              </w:rPr>
              <w:t>основні засоби</w:t>
            </w:r>
          </w:p>
        </w:tc>
        <w:tc>
          <w:tcPr>
            <w:tcW w:w="277" w:type="pct"/>
            <w:tcBorders>
              <w:top w:val="nil"/>
              <w:left w:val="nil"/>
              <w:bottom w:val="single" w:sz="4" w:space="0" w:color="auto"/>
              <w:right w:val="single" w:sz="4" w:space="0" w:color="auto"/>
            </w:tcBorders>
            <w:noWrap/>
            <w:vAlign w:val="center"/>
            <w:hideMark/>
          </w:tcPr>
          <w:p w14:paraId="5F2FAD6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6001</w:t>
            </w:r>
          </w:p>
        </w:tc>
        <w:tc>
          <w:tcPr>
            <w:tcW w:w="406" w:type="pct"/>
            <w:tcBorders>
              <w:top w:val="nil"/>
              <w:left w:val="nil"/>
              <w:bottom w:val="single" w:sz="4" w:space="0" w:color="auto"/>
              <w:right w:val="single" w:sz="4" w:space="0" w:color="auto"/>
            </w:tcBorders>
            <w:shd w:val="clear" w:color="auto" w:fill="FFFFFF"/>
            <w:vAlign w:val="center"/>
          </w:tcPr>
          <w:p w14:paraId="431D1147"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D2CB319"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46DFABE9"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DD2DDB8"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6D9087A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5CB1DB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E446D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122623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7AA0897F"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586E3376" w14:textId="77777777" w:rsidR="00E63966" w:rsidRPr="006F4A6E" w:rsidRDefault="00E63966" w:rsidP="00E63966">
            <w:pPr>
              <w:shd w:val="clear" w:color="auto" w:fill="FFFFFF"/>
              <w:rPr>
                <w:sz w:val="24"/>
                <w:szCs w:val="24"/>
                <w:lang w:eastAsia="uk-UA"/>
              </w:rPr>
            </w:pPr>
            <w:r w:rsidRPr="006F4A6E">
              <w:rPr>
                <w:sz w:val="24"/>
                <w:szCs w:val="24"/>
                <w:lang w:eastAsia="uk-UA"/>
              </w:rPr>
              <w:t>первісна вартість</w:t>
            </w:r>
          </w:p>
        </w:tc>
        <w:tc>
          <w:tcPr>
            <w:tcW w:w="277" w:type="pct"/>
            <w:tcBorders>
              <w:top w:val="nil"/>
              <w:left w:val="nil"/>
              <w:bottom w:val="single" w:sz="4" w:space="0" w:color="auto"/>
              <w:right w:val="single" w:sz="4" w:space="0" w:color="auto"/>
            </w:tcBorders>
            <w:noWrap/>
            <w:vAlign w:val="center"/>
            <w:hideMark/>
          </w:tcPr>
          <w:p w14:paraId="16B917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6002</w:t>
            </w:r>
          </w:p>
        </w:tc>
        <w:tc>
          <w:tcPr>
            <w:tcW w:w="406" w:type="pct"/>
            <w:tcBorders>
              <w:top w:val="nil"/>
              <w:left w:val="nil"/>
              <w:bottom w:val="single" w:sz="4" w:space="0" w:color="auto"/>
              <w:right w:val="single" w:sz="4" w:space="0" w:color="auto"/>
            </w:tcBorders>
            <w:vAlign w:val="center"/>
            <w:hideMark/>
          </w:tcPr>
          <w:p w14:paraId="55C756F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B6087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13F87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1D3372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59C999D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261FB0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8D5924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458B8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3C7E2B2"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BC7B3B6" w14:textId="77777777" w:rsidR="00E63966" w:rsidRPr="006F4A6E" w:rsidRDefault="00E63966" w:rsidP="00E63966">
            <w:pPr>
              <w:shd w:val="clear" w:color="auto" w:fill="FFFFFF"/>
              <w:rPr>
                <w:sz w:val="24"/>
                <w:szCs w:val="24"/>
                <w:lang w:eastAsia="uk-UA"/>
              </w:rPr>
            </w:pPr>
            <w:r w:rsidRPr="006F4A6E">
              <w:rPr>
                <w:sz w:val="24"/>
                <w:szCs w:val="24"/>
                <w:lang w:eastAsia="uk-UA"/>
              </w:rPr>
              <w:t>знос</w:t>
            </w:r>
          </w:p>
        </w:tc>
        <w:tc>
          <w:tcPr>
            <w:tcW w:w="277" w:type="pct"/>
            <w:tcBorders>
              <w:top w:val="nil"/>
              <w:left w:val="nil"/>
              <w:bottom w:val="single" w:sz="4" w:space="0" w:color="auto"/>
              <w:right w:val="single" w:sz="4" w:space="0" w:color="auto"/>
            </w:tcBorders>
            <w:noWrap/>
            <w:vAlign w:val="center"/>
            <w:hideMark/>
          </w:tcPr>
          <w:p w14:paraId="374640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6003</w:t>
            </w:r>
          </w:p>
        </w:tc>
        <w:tc>
          <w:tcPr>
            <w:tcW w:w="406" w:type="pct"/>
            <w:tcBorders>
              <w:top w:val="nil"/>
              <w:left w:val="nil"/>
              <w:bottom w:val="single" w:sz="4" w:space="0" w:color="auto"/>
              <w:right w:val="single" w:sz="4" w:space="0" w:color="auto"/>
            </w:tcBorders>
            <w:vAlign w:val="center"/>
            <w:hideMark/>
          </w:tcPr>
          <w:p w14:paraId="1D286A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28B5A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723F5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2992B81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7CAE2B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40BBDDE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23CBE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F5FA8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297F4312"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66509FE7" w14:textId="77777777" w:rsidR="00E63966" w:rsidRPr="006F4A6E" w:rsidRDefault="00E63966" w:rsidP="00E63966">
            <w:pPr>
              <w:shd w:val="clear" w:color="auto" w:fill="FFFFFF"/>
              <w:rPr>
                <w:sz w:val="24"/>
                <w:szCs w:val="24"/>
                <w:lang w:eastAsia="uk-UA"/>
              </w:rPr>
            </w:pPr>
            <w:r w:rsidRPr="006F4A6E">
              <w:rPr>
                <w:sz w:val="24"/>
                <w:szCs w:val="24"/>
                <w:lang w:eastAsia="uk-UA"/>
              </w:rPr>
              <w:t>Оборотні активи, усього, у тому числі:</w:t>
            </w:r>
          </w:p>
        </w:tc>
        <w:tc>
          <w:tcPr>
            <w:tcW w:w="277" w:type="pct"/>
            <w:tcBorders>
              <w:top w:val="nil"/>
              <w:left w:val="nil"/>
              <w:bottom w:val="single" w:sz="4" w:space="0" w:color="auto"/>
              <w:right w:val="single" w:sz="4" w:space="0" w:color="auto"/>
            </w:tcBorders>
            <w:noWrap/>
            <w:vAlign w:val="center"/>
            <w:hideMark/>
          </w:tcPr>
          <w:p w14:paraId="3E13479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6010</w:t>
            </w:r>
          </w:p>
        </w:tc>
        <w:tc>
          <w:tcPr>
            <w:tcW w:w="406" w:type="pct"/>
            <w:tcBorders>
              <w:top w:val="nil"/>
              <w:left w:val="nil"/>
              <w:bottom w:val="single" w:sz="4" w:space="0" w:color="auto"/>
              <w:right w:val="single" w:sz="4" w:space="0" w:color="auto"/>
            </w:tcBorders>
            <w:vAlign w:val="center"/>
            <w:hideMark/>
          </w:tcPr>
          <w:p w14:paraId="04AD80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F15A4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4C54841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15B31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27A83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117BF9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71E5F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335FE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5FF8A4EA"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123CDAC4"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запаси</w:t>
            </w:r>
          </w:p>
        </w:tc>
        <w:tc>
          <w:tcPr>
            <w:tcW w:w="277" w:type="pct"/>
            <w:tcBorders>
              <w:top w:val="nil"/>
              <w:left w:val="nil"/>
              <w:bottom w:val="single" w:sz="4" w:space="0" w:color="auto"/>
              <w:right w:val="single" w:sz="4" w:space="0" w:color="auto"/>
            </w:tcBorders>
            <w:noWrap/>
            <w:vAlign w:val="center"/>
            <w:hideMark/>
          </w:tcPr>
          <w:p w14:paraId="43A140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6011</w:t>
            </w:r>
          </w:p>
        </w:tc>
        <w:tc>
          <w:tcPr>
            <w:tcW w:w="406" w:type="pct"/>
            <w:tcBorders>
              <w:top w:val="nil"/>
              <w:left w:val="nil"/>
              <w:bottom w:val="single" w:sz="4" w:space="0" w:color="auto"/>
              <w:right w:val="single" w:sz="4" w:space="0" w:color="auto"/>
            </w:tcBorders>
            <w:vAlign w:val="center"/>
            <w:hideMark/>
          </w:tcPr>
          <w:p w14:paraId="1C3F1F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CAC6D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3DE538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1DB3A3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F96BA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248F15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02D61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80918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615D9FD7"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60DB8BE2" w14:textId="77777777" w:rsidR="00E63966" w:rsidRPr="006F4A6E" w:rsidRDefault="00E63966" w:rsidP="00E63966">
            <w:pPr>
              <w:shd w:val="clear" w:color="auto" w:fill="FFFFFF"/>
              <w:rPr>
                <w:sz w:val="24"/>
                <w:szCs w:val="24"/>
                <w:lang w:eastAsia="uk-UA"/>
              </w:rPr>
            </w:pPr>
            <w:r w:rsidRPr="006F4A6E">
              <w:rPr>
                <w:sz w:val="24"/>
                <w:szCs w:val="24"/>
                <w:lang w:eastAsia="uk-UA"/>
              </w:rPr>
              <w:t>дебіторська заборгованість за продукцію, товари, роботи, послуги</w:t>
            </w:r>
          </w:p>
        </w:tc>
        <w:tc>
          <w:tcPr>
            <w:tcW w:w="277" w:type="pct"/>
            <w:tcBorders>
              <w:top w:val="nil"/>
              <w:left w:val="nil"/>
              <w:bottom w:val="single" w:sz="4" w:space="0" w:color="auto"/>
              <w:right w:val="single" w:sz="4" w:space="0" w:color="auto"/>
            </w:tcBorders>
            <w:noWrap/>
            <w:vAlign w:val="center"/>
            <w:hideMark/>
          </w:tcPr>
          <w:p w14:paraId="619246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6012</w:t>
            </w:r>
          </w:p>
        </w:tc>
        <w:tc>
          <w:tcPr>
            <w:tcW w:w="406" w:type="pct"/>
            <w:tcBorders>
              <w:top w:val="nil"/>
              <w:left w:val="nil"/>
              <w:bottom w:val="single" w:sz="4" w:space="0" w:color="auto"/>
              <w:right w:val="single" w:sz="4" w:space="0" w:color="auto"/>
            </w:tcBorders>
            <w:vAlign w:val="center"/>
            <w:hideMark/>
          </w:tcPr>
          <w:p w14:paraId="439453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2C49C11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4828F1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FB739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732A564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A3E14D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AB1D3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1319D7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7A67AF3C"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5FC9D910" w14:textId="77777777" w:rsidR="00E63966" w:rsidRPr="006F4A6E" w:rsidRDefault="00E63966" w:rsidP="00E63966">
            <w:pPr>
              <w:shd w:val="clear" w:color="auto" w:fill="FFFFFF"/>
              <w:rPr>
                <w:sz w:val="24"/>
                <w:szCs w:val="24"/>
                <w:lang w:eastAsia="uk-UA"/>
              </w:rPr>
            </w:pPr>
            <w:r w:rsidRPr="006F4A6E">
              <w:rPr>
                <w:sz w:val="24"/>
                <w:szCs w:val="24"/>
                <w:lang w:eastAsia="uk-UA"/>
              </w:rPr>
              <w:t>дебіторська заборгованість за розрахунками з бюджетом</w:t>
            </w:r>
          </w:p>
        </w:tc>
        <w:tc>
          <w:tcPr>
            <w:tcW w:w="277" w:type="pct"/>
            <w:tcBorders>
              <w:top w:val="nil"/>
              <w:left w:val="nil"/>
              <w:bottom w:val="single" w:sz="4" w:space="0" w:color="auto"/>
              <w:right w:val="single" w:sz="4" w:space="0" w:color="auto"/>
            </w:tcBorders>
            <w:noWrap/>
            <w:vAlign w:val="center"/>
            <w:hideMark/>
          </w:tcPr>
          <w:p w14:paraId="5D9932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6013</w:t>
            </w:r>
          </w:p>
        </w:tc>
        <w:tc>
          <w:tcPr>
            <w:tcW w:w="406" w:type="pct"/>
            <w:tcBorders>
              <w:top w:val="nil"/>
              <w:left w:val="nil"/>
              <w:bottom w:val="single" w:sz="4" w:space="0" w:color="auto"/>
              <w:right w:val="single" w:sz="4" w:space="0" w:color="auto"/>
            </w:tcBorders>
            <w:vAlign w:val="center"/>
            <w:hideMark/>
          </w:tcPr>
          <w:p w14:paraId="593228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7456AF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3C96CB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00C310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6EC27C1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6204D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1055ED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B89A4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2E01204"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76BA7E30" w14:textId="77777777" w:rsidR="00E63966" w:rsidRPr="006F4A6E" w:rsidRDefault="00E63966" w:rsidP="00E63966">
            <w:pPr>
              <w:shd w:val="clear" w:color="auto" w:fill="FFFFFF"/>
              <w:rPr>
                <w:sz w:val="24"/>
                <w:szCs w:val="24"/>
                <w:lang w:eastAsia="uk-UA"/>
              </w:rPr>
            </w:pPr>
            <w:r w:rsidRPr="006F4A6E">
              <w:rPr>
                <w:sz w:val="24"/>
                <w:szCs w:val="24"/>
                <w:lang w:eastAsia="uk-UA"/>
              </w:rPr>
              <w:t>поточні фінансові інвестиції</w:t>
            </w:r>
          </w:p>
        </w:tc>
        <w:tc>
          <w:tcPr>
            <w:tcW w:w="277" w:type="pct"/>
            <w:tcBorders>
              <w:top w:val="nil"/>
              <w:left w:val="nil"/>
              <w:bottom w:val="single" w:sz="4" w:space="0" w:color="auto"/>
              <w:right w:val="single" w:sz="4" w:space="0" w:color="auto"/>
            </w:tcBorders>
            <w:noWrap/>
            <w:vAlign w:val="center"/>
            <w:hideMark/>
          </w:tcPr>
          <w:p w14:paraId="6B87FF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6014</w:t>
            </w:r>
          </w:p>
        </w:tc>
        <w:tc>
          <w:tcPr>
            <w:tcW w:w="406" w:type="pct"/>
            <w:tcBorders>
              <w:top w:val="nil"/>
              <w:left w:val="nil"/>
              <w:bottom w:val="single" w:sz="4" w:space="0" w:color="auto"/>
              <w:right w:val="single" w:sz="4" w:space="0" w:color="auto"/>
            </w:tcBorders>
            <w:vAlign w:val="center"/>
            <w:hideMark/>
          </w:tcPr>
          <w:p w14:paraId="5B53936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04A4D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D91CF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DDF52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B6FF20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60A5A0F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D1DA9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5F213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CF0E3D2"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591FFFFD" w14:textId="77777777" w:rsidR="00E63966" w:rsidRPr="006F4A6E" w:rsidRDefault="00E63966" w:rsidP="00E63966">
            <w:pPr>
              <w:shd w:val="clear" w:color="auto" w:fill="FFFFFF"/>
              <w:rPr>
                <w:sz w:val="24"/>
                <w:szCs w:val="24"/>
                <w:lang w:eastAsia="uk-UA"/>
              </w:rPr>
            </w:pPr>
            <w:r w:rsidRPr="006F4A6E">
              <w:rPr>
                <w:sz w:val="24"/>
                <w:szCs w:val="24"/>
                <w:lang w:eastAsia="uk-UA"/>
              </w:rPr>
              <w:t>гроші та їх еквіваленти</w:t>
            </w:r>
          </w:p>
        </w:tc>
        <w:tc>
          <w:tcPr>
            <w:tcW w:w="277" w:type="pct"/>
            <w:tcBorders>
              <w:top w:val="nil"/>
              <w:left w:val="nil"/>
              <w:bottom w:val="single" w:sz="4" w:space="0" w:color="auto"/>
              <w:right w:val="single" w:sz="4" w:space="0" w:color="auto"/>
            </w:tcBorders>
            <w:noWrap/>
            <w:vAlign w:val="center"/>
            <w:hideMark/>
          </w:tcPr>
          <w:p w14:paraId="3BAC734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6015</w:t>
            </w:r>
          </w:p>
        </w:tc>
        <w:tc>
          <w:tcPr>
            <w:tcW w:w="406" w:type="pct"/>
            <w:tcBorders>
              <w:top w:val="nil"/>
              <w:left w:val="nil"/>
              <w:bottom w:val="single" w:sz="4" w:space="0" w:color="auto"/>
              <w:right w:val="single" w:sz="4" w:space="0" w:color="auto"/>
            </w:tcBorders>
            <w:vAlign w:val="center"/>
            <w:hideMark/>
          </w:tcPr>
          <w:p w14:paraId="61CEAFD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13C0D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07D98F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057F0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8A1BA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F6E6AC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A03A9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9834B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35EF4AB" w14:textId="77777777" w:rsidTr="003617FF">
        <w:trPr>
          <w:cantSplit/>
          <w:trHeight w:val="391"/>
        </w:trPr>
        <w:tc>
          <w:tcPr>
            <w:tcW w:w="1404" w:type="pct"/>
            <w:tcBorders>
              <w:top w:val="nil"/>
              <w:left w:val="single" w:sz="4" w:space="0" w:color="auto"/>
              <w:bottom w:val="single" w:sz="4" w:space="0" w:color="auto"/>
              <w:right w:val="single" w:sz="4" w:space="0" w:color="auto"/>
            </w:tcBorders>
            <w:vAlign w:val="center"/>
            <w:hideMark/>
          </w:tcPr>
          <w:p w14:paraId="5060BF9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 активи</w:t>
            </w:r>
          </w:p>
        </w:tc>
        <w:tc>
          <w:tcPr>
            <w:tcW w:w="277" w:type="pct"/>
            <w:tcBorders>
              <w:top w:val="nil"/>
              <w:left w:val="nil"/>
              <w:bottom w:val="single" w:sz="4" w:space="0" w:color="auto"/>
              <w:right w:val="single" w:sz="4" w:space="0" w:color="auto"/>
            </w:tcBorders>
            <w:noWrap/>
            <w:vAlign w:val="center"/>
            <w:hideMark/>
          </w:tcPr>
          <w:p w14:paraId="2AA3B91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6020</w:t>
            </w:r>
          </w:p>
        </w:tc>
        <w:tc>
          <w:tcPr>
            <w:tcW w:w="406" w:type="pct"/>
            <w:tcBorders>
              <w:top w:val="nil"/>
              <w:left w:val="nil"/>
              <w:bottom w:val="single" w:sz="4" w:space="0" w:color="auto"/>
              <w:right w:val="single" w:sz="4" w:space="0" w:color="auto"/>
            </w:tcBorders>
            <w:vAlign w:val="center"/>
            <w:hideMark/>
          </w:tcPr>
          <w:p w14:paraId="66004CA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vAlign w:val="center"/>
            <w:hideMark/>
          </w:tcPr>
          <w:p w14:paraId="348A277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6" w:type="pct"/>
            <w:tcBorders>
              <w:top w:val="nil"/>
              <w:left w:val="nil"/>
              <w:bottom w:val="single" w:sz="4" w:space="0" w:color="auto"/>
              <w:right w:val="single" w:sz="4" w:space="0" w:color="auto"/>
            </w:tcBorders>
            <w:vAlign w:val="center"/>
            <w:hideMark/>
          </w:tcPr>
          <w:p w14:paraId="3319F1C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vAlign w:val="center"/>
            <w:hideMark/>
          </w:tcPr>
          <w:p w14:paraId="055D337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638B28D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9" w:type="pct"/>
            <w:tcBorders>
              <w:top w:val="nil"/>
              <w:left w:val="nil"/>
              <w:bottom w:val="single" w:sz="4" w:space="0" w:color="auto"/>
              <w:right w:val="single" w:sz="4" w:space="0" w:color="auto"/>
            </w:tcBorders>
            <w:vAlign w:val="center"/>
            <w:hideMark/>
          </w:tcPr>
          <w:p w14:paraId="6CAB12E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8" w:type="pct"/>
            <w:tcBorders>
              <w:top w:val="nil"/>
              <w:left w:val="nil"/>
              <w:bottom w:val="single" w:sz="4" w:space="0" w:color="auto"/>
              <w:right w:val="single" w:sz="4" w:space="0" w:color="auto"/>
            </w:tcBorders>
            <w:vAlign w:val="center"/>
            <w:hideMark/>
          </w:tcPr>
          <w:p w14:paraId="7A0019D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8" w:type="pct"/>
            <w:tcBorders>
              <w:top w:val="nil"/>
              <w:left w:val="nil"/>
              <w:bottom w:val="single" w:sz="4" w:space="0" w:color="auto"/>
              <w:right w:val="single" w:sz="4" w:space="0" w:color="auto"/>
            </w:tcBorders>
            <w:vAlign w:val="center"/>
            <w:hideMark/>
          </w:tcPr>
          <w:p w14:paraId="70ECB16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r>
      <w:tr w:rsidR="00E63966" w:rsidRPr="006F4A6E" w14:paraId="2691DFCD"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2CDD10C6" w14:textId="77777777" w:rsidR="00E63966" w:rsidRPr="006F4A6E" w:rsidRDefault="00E63966" w:rsidP="00E63966">
            <w:pPr>
              <w:shd w:val="clear" w:color="auto" w:fill="FFFFFF"/>
              <w:rPr>
                <w:sz w:val="24"/>
                <w:szCs w:val="24"/>
                <w:lang w:eastAsia="uk-UA"/>
              </w:rPr>
            </w:pPr>
            <w:r w:rsidRPr="006F4A6E">
              <w:rPr>
                <w:sz w:val="24"/>
                <w:szCs w:val="24"/>
                <w:lang w:eastAsia="uk-UA"/>
              </w:rPr>
              <w:t>Довгострокові зобов'язання і забезпечення, у тому числі:</w:t>
            </w:r>
          </w:p>
        </w:tc>
        <w:tc>
          <w:tcPr>
            <w:tcW w:w="277" w:type="pct"/>
            <w:tcBorders>
              <w:top w:val="nil"/>
              <w:left w:val="nil"/>
              <w:bottom w:val="single" w:sz="4" w:space="0" w:color="auto"/>
              <w:right w:val="single" w:sz="4" w:space="0" w:color="auto"/>
            </w:tcBorders>
            <w:noWrap/>
            <w:vAlign w:val="center"/>
            <w:hideMark/>
          </w:tcPr>
          <w:p w14:paraId="37D94E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6030</w:t>
            </w:r>
          </w:p>
        </w:tc>
        <w:tc>
          <w:tcPr>
            <w:tcW w:w="406" w:type="pct"/>
            <w:tcBorders>
              <w:top w:val="nil"/>
              <w:left w:val="nil"/>
              <w:bottom w:val="single" w:sz="4" w:space="0" w:color="auto"/>
              <w:right w:val="single" w:sz="4" w:space="0" w:color="auto"/>
            </w:tcBorders>
            <w:vAlign w:val="center"/>
            <w:hideMark/>
          </w:tcPr>
          <w:p w14:paraId="26B0E4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B31DD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7313AD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4F75A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304F9A0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78D4F3E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1C9CE9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AC299C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5B417262"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45438F05" w14:textId="77777777" w:rsidR="00E63966" w:rsidRPr="006F4A6E" w:rsidRDefault="00E63966" w:rsidP="00E63966">
            <w:pPr>
              <w:shd w:val="clear" w:color="auto" w:fill="FFFFFF"/>
              <w:rPr>
                <w:sz w:val="24"/>
                <w:szCs w:val="24"/>
                <w:lang w:eastAsia="uk-UA"/>
              </w:rPr>
            </w:pPr>
            <w:r w:rsidRPr="006F4A6E">
              <w:rPr>
                <w:sz w:val="24"/>
                <w:szCs w:val="24"/>
                <w:lang w:eastAsia="uk-UA"/>
              </w:rPr>
              <w:t>довгострокові кредити банків</w:t>
            </w:r>
          </w:p>
        </w:tc>
        <w:tc>
          <w:tcPr>
            <w:tcW w:w="277" w:type="pct"/>
            <w:tcBorders>
              <w:top w:val="nil"/>
              <w:left w:val="nil"/>
              <w:bottom w:val="single" w:sz="4" w:space="0" w:color="auto"/>
              <w:right w:val="single" w:sz="4" w:space="0" w:color="auto"/>
            </w:tcBorders>
            <w:noWrap/>
            <w:vAlign w:val="center"/>
            <w:hideMark/>
          </w:tcPr>
          <w:p w14:paraId="4BD27A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6031</w:t>
            </w:r>
          </w:p>
        </w:tc>
        <w:tc>
          <w:tcPr>
            <w:tcW w:w="406" w:type="pct"/>
            <w:tcBorders>
              <w:top w:val="nil"/>
              <w:left w:val="nil"/>
              <w:bottom w:val="single" w:sz="4" w:space="0" w:color="auto"/>
              <w:right w:val="single" w:sz="4" w:space="0" w:color="auto"/>
            </w:tcBorders>
            <w:vAlign w:val="center"/>
            <w:hideMark/>
          </w:tcPr>
          <w:p w14:paraId="64B619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90B55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02CDBA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2965FB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487E901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A6A76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14E3D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5187A13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76E62E67"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78CDEF8B" w14:textId="77777777" w:rsidR="00E63966" w:rsidRPr="006F4A6E" w:rsidRDefault="00E63966" w:rsidP="00E63966">
            <w:pPr>
              <w:shd w:val="clear" w:color="auto" w:fill="FFFFFF"/>
              <w:rPr>
                <w:sz w:val="24"/>
                <w:szCs w:val="24"/>
                <w:lang w:eastAsia="uk-UA"/>
              </w:rPr>
            </w:pPr>
            <w:r w:rsidRPr="006F4A6E">
              <w:rPr>
                <w:sz w:val="24"/>
                <w:szCs w:val="24"/>
                <w:lang w:eastAsia="uk-UA"/>
              </w:rPr>
              <w:t>Поточні зобов'язання і забезпечення, у тому числі:</w:t>
            </w:r>
          </w:p>
        </w:tc>
        <w:tc>
          <w:tcPr>
            <w:tcW w:w="277" w:type="pct"/>
            <w:tcBorders>
              <w:top w:val="nil"/>
              <w:left w:val="nil"/>
              <w:bottom w:val="single" w:sz="4" w:space="0" w:color="auto"/>
              <w:right w:val="single" w:sz="4" w:space="0" w:color="auto"/>
            </w:tcBorders>
            <w:noWrap/>
            <w:vAlign w:val="center"/>
            <w:hideMark/>
          </w:tcPr>
          <w:p w14:paraId="0F6B8E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6040</w:t>
            </w:r>
          </w:p>
        </w:tc>
        <w:tc>
          <w:tcPr>
            <w:tcW w:w="406" w:type="pct"/>
            <w:tcBorders>
              <w:top w:val="nil"/>
              <w:left w:val="nil"/>
              <w:bottom w:val="single" w:sz="4" w:space="0" w:color="auto"/>
              <w:right w:val="single" w:sz="4" w:space="0" w:color="auto"/>
            </w:tcBorders>
            <w:vAlign w:val="center"/>
            <w:hideMark/>
          </w:tcPr>
          <w:p w14:paraId="2C449B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F0BBA0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5FEB99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C6E59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607B44F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74126A8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18EE9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294860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7AE8CE4E" w14:textId="77777777" w:rsidTr="003617FF">
        <w:trPr>
          <w:cantSplit/>
          <w:trHeight w:val="361"/>
        </w:trPr>
        <w:tc>
          <w:tcPr>
            <w:tcW w:w="1404" w:type="pct"/>
            <w:tcBorders>
              <w:top w:val="nil"/>
              <w:left w:val="single" w:sz="4" w:space="0" w:color="auto"/>
              <w:bottom w:val="single" w:sz="4" w:space="0" w:color="auto"/>
              <w:right w:val="single" w:sz="4" w:space="0" w:color="auto"/>
            </w:tcBorders>
            <w:vAlign w:val="center"/>
            <w:hideMark/>
          </w:tcPr>
          <w:p w14:paraId="778F20BF" w14:textId="77777777" w:rsidR="00E63966" w:rsidRPr="006F4A6E" w:rsidRDefault="00E63966" w:rsidP="00E63966">
            <w:pPr>
              <w:shd w:val="clear" w:color="auto" w:fill="FFFFFF"/>
              <w:rPr>
                <w:sz w:val="24"/>
                <w:szCs w:val="24"/>
                <w:lang w:eastAsia="uk-UA"/>
              </w:rPr>
            </w:pPr>
            <w:r w:rsidRPr="006F4A6E">
              <w:rPr>
                <w:sz w:val="24"/>
                <w:szCs w:val="24"/>
                <w:lang w:eastAsia="uk-UA"/>
              </w:rPr>
              <w:t>короткострокові кредити банків</w:t>
            </w:r>
          </w:p>
        </w:tc>
        <w:tc>
          <w:tcPr>
            <w:tcW w:w="277" w:type="pct"/>
            <w:tcBorders>
              <w:top w:val="nil"/>
              <w:left w:val="nil"/>
              <w:bottom w:val="single" w:sz="4" w:space="0" w:color="auto"/>
              <w:right w:val="single" w:sz="4" w:space="0" w:color="auto"/>
            </w:tcBorders>
            <w:noWrap/>
            <w:vAlign w:val="center"/>
            <w:hideMark/>
          </w:tcPr>
          <w:p w14:paraId="48E83E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6041</w:t>
            </w:r>
          </w:p>
        </w:tc>
        <w:tc>
          <w:tcPr>
            <w:tcW w:w="406" w:type="pct"/>
            <w:tcBorders>
              <w:top w:val="nil"/>
              <w:left w:val="nil"/>
              <w:bottom w:val="single" w:sz="4" w:space="0" w:color="auto"/>
              <w:right w:val="single" w:sz="4" w:space="0" w:color="auto"/>
            </w:tcBorders>
            <w:vAlign w:val="center"/>
            <w:hideMark/>
          </w:tcPr>
          <w:p w14:paraId="10C556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7D9986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05BD59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C2B8F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3E2557C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9A599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100A6C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310A80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534C109"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503F795A"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поточна кредиторська заборгованість за товари, роботи, послуги </w:t>
            </w:r>
          </w:p>
        </w:tc>
        <w:tc>
          <w:tcPr>
            <w:tcW w:w="277" w:type="pct"/>
            <w:tcBorders>
              <w:top w:val="nil"/>
              <w:left w:val="nil"/>
              <w:bottom w:val="single" w:sz="4" w:space="0" w:color="auto"/>
              <w:right w:val="single" w:sz="4" w:space="0" w:color="auto"/>
            </w:tcBorders>
            <w:noWrap/>
            <w:vAlign w:val="center"/>
            <w:hideMark/>
          </w:tcPr>
          <w:p w14:paraId="2E1F44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6042</w:t>
            </w:r>
          </w:p>
        </w:tc>
        <w:tc>
          <w:tcPr>
            <w:tcW w:w="406" w:type="pct"/>
            <w:tcBorders>
              <w:top w:val="nil"/>
              <w:left w:val="nil"/>
              <w:bottom w:val="single" w:sz="4" w:space="0" w:color="auto"/>
              <w:right w:val="single" w:sz="4" w:space="0" w:color="auto"/>
            </w:tcBorders>
            <w:vAlign w:val="center"/>
            <w:hideMark/>
          </w:tcPr>
          <w:p w14:paraId="009924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E13F28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E4AEA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B17BE1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8E4AF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683128A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0F098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9246B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54A26201" w14:textId="77777777" w:rsidTr="003617FF">
        <w:trPr>
          <w:cantSplit/>
          <w:trHeight w:val="379"/>
        </w:trPr>
        <w:tc>
          <w:tcPr>
            <w:tcW w:w="1404" w:type="pct"/>
            <w:tcBorders>
              <w:top w:val="nil"/>
              <w:left w:val="single" w:sz="4" w:space="0" w:color="auto"/>
              <w:bottom w:val="single" w:sz="4" w:space="0" w:color="auto"/>
              <w:right w:val="single" w:sz="4" w:space="0" w:color="auto"/>
            </w:tcBorders>
            <w:vAlign w:val="center"/>
            <w:hideMark/>
          </w:tcPr>
          <w:p w14:paraId="43DE573A" w14:textId="77777777" w:rsidR="00E63966" w:rsidRPr="006F4A6E" w:rsidRDefault="00E63966" w:rsidP="00E63966">
            <w:pPr>
              <w:shd w:val="clear" w:color="auto" w:fill="FFFFFF"/>
              <w:rPr>
                <w:sz w:val="24"/>
                <w:szCs w:val="24"/>
                <w:lang w:eastAsia="uk-UA"/>
              </w:rPr>
            </w:pPr>
            <w:r w:rsidRPr="006F4A6E">
              <w:rPr>
                <w:sz w:val="24"/>
                <w:szCs w:val="24"/>
                <w:lang w:eastAsia="uk-UA"/>
              </w:rPr>
              <w:t>поточна кредиторська заборгованість за розрахунками з бюджетом</w:t>
            </w:r>
          </w:p>
        </w:tc>
        <w:tc>
          <w:tcPr>
            <w:tcW w:w="277" w:type="pct"/>
            <w:tcBorders>
              <w:top w:val="nil"/>
              <w:left w:val="nil"/>
              <w:bottom w:val="single" w:sz="4" w:space="0" w:color="auto"/>
              <w:right w:val="single" w:sz="4" w:space="0" w:color="auto"/>
            </w:tcBorders>
            <w:noWrap/>
            <w:vAlign w:val="center"/>
            <w:hideMark/>
          </w:tcPr>
          <w:p w14:paraId="43C5278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6043</w:t>
            </w:r>
          </w:p>
        </w:tc>
        <w:tc>
          <w:tcPr>
            <w:tcW w:w="406" w:type="pct"/>
            <w:tcBorders>
              <w:top w:val="nil"/>
              <w:left w:val="nil"/>
              <w:bottom w:val="single" w:sz="4" w:space="0" w:color="auto"/>
              <w:right w:val="single" w:sz="4" w:space="0" w:color="auto"/>
            </w:tcBorders>
            <w:vAlign w:val="center"/>
            <w:hideMark/>
          </w:tcPr>
          <w:p w14:paraId="7D8B6A7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8806F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23EE5B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1FE62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772553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6E02DF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F48E43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A6736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8751760"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4969F3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 зобов'язання і забезпечення, у тому числі:</w:t>
            </w:r>
          </w:p>
        </w:tc>
        <w:tc>
          <w:tcPr>
            <w:tcW w:w="277" w:type="pct"/>
            <w:tcBorders>
              <w:top w:val="nil"/>
              <w:left w:val="nil"/>
              <w:bottom w:val="single" w:sz="4" w:space="0" w:color="auto"/>
              <w:right w:val="single" w:sz="4" w:space="0" w:color="auto"/>
            </w:tcBorders>
            <w:noWrap/>
            <w:vAlign w:val="center"/>
            <w:hideMark/>
          </w:tcPr>
          <w:p w14:paraId="516725E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6050</w:t>
            </w:r>
          </w:p>
        </w:tc>
        <w:tc>
          <w:tcPr>
            <w:tcW w:w="406" w:type="pct"/>
            <w:tcBorders>
              <w:top w:val="nil"/>
              <w:left w:val="nil"/>
              <w:bottom w:val="single" w:sz="4" w:space="0" w:color="auto"/>
              <w:right w:val="single" w:sz="4" w:space="0" w:color="auto"/>
            </w:tcBorders>
            <w:shd w:val="clear" w:color="000000" w:fill="FFFFFF"/>
            <w:vAlign w:val="center"/>
            <w:hideMark/>
          </w:tcPr>
          <w:p w14:paraId="7D25BA7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shd w:val="clear" w:color="000000" w:fill="FFFFFF"/>
            <w:vAlign w:val="center"/>
            <w:hideMark/>
          </w:tcPr>
          <w:p w14:paraId="2B6EBC1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6" w:type="pct"/>
            <w:tcBorders>
              <w:top w:val="nil"/>
              <w:left w:val="nil"/>
              <w:bottom w:val="single" w:sz="4" w:space="0" w:color="auto"/>
              <w:right w:val="single" w:sz="4" w:space="0" w:color="auto"/>
            </w:tcBorders>
            <w:shd w:val="clear" w:color="000000" w:fill="FFFFFF"/>
            <w:vAlign w:val="center"/>
            <w:hideMark/>
          </w:tcPr>
          <w:p w14:paraId="5231E6C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shd w:val="clear" w:color="000000" w:fill="FFFFFF"/>
            <w:vAlign w:val="center"/>
            <w:hideMark/>
          </w:tcPr>
          <w:p w14:paraId="5F6EBA1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35E5790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9" w:type="pct"/>
            <w:tcBorders>
              <w:top w:val="nil"/>
              <w:left w:val="nil"/>
              <w:bottom w:val="single" w:sz="4" w:space="0" w:color="auto"/>
              <w:right w:val="single" w:sz="4" w:space="0" w:color="auto"/>
            </w:tcBorders>
            <w:vAlign w:val="center"/>
            <w:hideMark/>
          </w:tcPr>
          <w:p w14:paraId="3F61646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8" w:type="pct"/>
            <w:tcBorders>
              <w:top w:val="nil"/>
              <w:left w:val="nil"/>
              <w:bottom w:val="single" w:sz="4" w:space="0" w:color="auto"/>
              <w:right w:val="single" w:sz="4" w:space="0" w:color="auto"/>
            </w:tcBorders>
            <w:vAlign w:val="center"/>
            <w:hideMark/>
          </w:tcPr>
          <w:p w14:paraId="165683B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8" w:type="pct"/>
            <w:tcBorders>
              <w:top w:val="nil"/>
              <w:left w:val="nil"/>
              <w:bottom w:val="single" w:sz="4" w:space="0" w:color="auto"/>
              <w:right w:val="single" w:sz="4" w:space="0" w:color="auto"/>
            </w:tcBorders>
            <w:vAlign w:val="center"/>
            <w:hideMark/>
          </w:tcPr>
          <w:p w14:paraId="1008B0D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r>
      <w:tr w:rsidR="00E63966" w:rsidRPr="006F4A6E" w14:paraId="6BB79D17"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F0E8D98" w14:textId="77777777" w:rsidR="00E63966" w:rsidRPr="006F4A6E" w:rsidRDefault="00E63966" w:rsidP="00E63966">
            <w:pPr>
              <w:shd w:val="clear" w:color="auto" w:fill="FFFFFF"/>
              <w:rPr>
                <w:sz w:val="24"/>
                <w:szCs w:val="24"/>
                <w:lang w:eastAsia="uk-UA"/>
              </w:rPr>
            </w:pPr>
            <w:r w:rsidRPr="006F4A6E">
              <w:rPr>
                <w:sz w:val="24"/>
                <w:szCs w:val="24"/>
                <w:lang w:eastAsia="uk-UA"/>
              </w:rPr>
              <w:t>державні гранти і субсидії</w:t>
            </w:r>
          </w:p>
        </w:tc>
        <w:tc>
          <w:tcPr>
            <w:tcW w:w="277" w:type="pct"/>
            <w:tcBorders>
              <w:top w:val="nil"/>
              <w:left w:val="nil"/>
              <w:bottom w:val="single" w:sz="4" w:space="0" w:color="auto"/>
              <w:right w:val="single" w:sz="4" w:space="0" w:color="auto"/>
            </w:tcBorders>
            <w:noWrap/>
            <w:vAlign w:val="center"/>
            <w:hideMark/>
          </w:tcPr>
          <w:p w14:paraId="6C5B0A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6060</w:t>
            </w:r>
          </w:p>
        </w:tc>
        <w:tc>
          <w:tcPr>
            <w:tcW w:w="406" w:type="pct"/>
            <w:tcBorders>
              <w:top w:val="nil"/>
              <w:left w:val="nil"/>
              <w:bottom w:val="single" w:sz="4" w:space="0" w:color="auto"/>
              <w:right w:val="single" w:sz="4" w:space="0" w:color="auto"/>
            </w:tcBorders>
            <w:vAlign w:val="center"/>
            <w:hideMark/>
          </w:tcPr>
          <w:p w14:paraId="7BB2EF6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1A96BE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42083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E531F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5D9C5B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2E8352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EF842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1511EC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5CC216C"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E1262E7" w14:textId="77777777" w:rsidR="00E63966" w:rsidRPr="006F4A6E" w:rsidRDefault="00E63966" w:rsidP="00E63966">
            <w:pPr>
              <w:shd w:val="clear" w:color="auto" w:fill="FFFFFF"/>
              <w:rPr>
                <w:sz w:val="24"/>
                <w:szCs w:val="24"/>
                <w:lang w:eastAsia="uk-UA"/>
              </w:rPr>
            </w:pPr>
            <w:r w:rsidRPr="006F4A6E">
              <w:rPr>
                <w:sz w:val="24"/>
                <w:szCs w:val="24"/>
                <w:lang w:eastAsia="uk-UA"/>
              </w:rPr>
              <w:t>фінансові запозичення</w:t>
            </w:r>
          </w:p>
        </w:tc>
        <w:tc>
          <w:tcPr>
            <w:tcW w:w="277" w:type="pct"/>
            <w:tcBorders>
              <w:top w:val="nil"/>
              <w:left w:val="nil"/>
              <w:bottom w:val="single" w:sz="4" w:space="0" w:color="auto"/>
              <w:right w:val="single" w:sz="4" w:space="0" w:color="auto"/>
            </w:tcBorders>
            <w:noWrap/>
            <w:vAlign w:val="center"/>
            <w:hideMark/>
          </w:tcPr>
          <w:p w14:paraId="2269395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6070</w:t>
            </w:r>
          </w:p>
        </w:tc>
        <w:tc>
          <w:tcPr>
            <w:tcW w:w="406" w:type="pct"/>
            <w:tcBorders>
              <w:top w:val="nil"/>
              <w:left w:val="nil"/>
              <w:bottom w:val="single" w:sz="4" w:space="0" w:color="auto"/>
              <w:right w:val="single" w:sz="4" w:space="0" w:color="auto"/>
            </w:tcBorders>
            <w:vAlign w:val="center"/>
            <w:hideMark/>
          </w:tcPr>
          <w:p w14:paraId="39C8CCF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76AFE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0EABF9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76895F1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F12B3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5B7FF8B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5775C7B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5C7CAB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74A7B75"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32AF07E"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Власний капітал</w:t>
            </w:r>
          </w:p>
        </w:tc>
        <w:tc>
          <w:tcPr>
            <w:tcW w:w="277" w:type="pct"/>
            <w:tcBorders>
              <w:top w:val="nil"/>
              <w:left w:val="nil"/>
              <w:bottom w:val="single" w:sz="4" w:space="0" w:color="auto"/>
              <w:right w:val="single" w:sz="4" w:space="0" w:color="auto"/>
            </w:tcBorders>
            <w:noWrap/>
            <w:vAlign w:val="center"/>
            <w:hideMark/>
          </w:tcPr>
          <w:p w14:paraId="5158FDD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6080</w:t>
            </w:r>
          </w:p>
        </w:tc>
        <w:tc>
          <w:tcPr>
            <w:tcW w:w="406" w:type="pct"/>
            <w:tcBorders>
              <w:top w:val="nil"/>
              <w:left w:val="nil"/>
              <w:bottom w:val="single" w:sz="4" w:space="0" w:color="auto"/>
              <w:right w:val="single" w:sz="4" w:space="0" w:color="auto"/>
            </w:tcBorders>
            <w:vAlign w:val="center"/>
            <w:hideMark/>
          </w:tcPr>
          <w:p w14:paraId="5E0E386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vAlign w:val="center"/>
            <w:hideMark/>
          </w:tcPr>
          <w:p w14:paraId="6297B75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6" w:type="pct"/>
            <w:tcBorders>
              <w:top w:val="nil"/>
              <w:left w:val="nil"/>
              <w:bottom w:val="single" w:sz="4" w:space="0" w:color="auto"/>
              <w:right w:val="single" w:sz="4" w:space="0" w:color="auto"/>
            </w:tcBorders>
            <w:vAlign w:val="center"/>
            <w:hideMark/>
          </w:tcPr>
          <w:p w14:paraId="716072B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vAlign w:val="center"/>
            <w:hideMark/>
          </w:tcPr>
          <w:p w14:paraId="1C1DE3F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41BE925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9" w:type="pct"/>
            <w:tcBorders>
              <w:top w:val="nil"/>
              <w:left w:val="nil"/>
              <w:bottom w:val="single" w:sz="4" w:space="0" w:color="auto"/>
              <w:right w:val="single" w:sz="4" w:space="0" w:color="auto"/>
            </w:tcBorders>
            <w:vAlign w:val="center"/>
            <w:hideMark/>
          </w:tcPr>
          <w:p w14:paraId="470185E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8" w:type="pct"/>
            <w:tcBorders>
              <w:top w:val="nil"/>
              <w:left w:val="nil"/>
              <w:bottom w:val="single" w:sz="4" w:space="0" w:color="auto"/>
              <w:right w:val="single" w:sz="4" w:space="0" w:color="auto"/>
            </w:tcBorders>
            <w:vAlign w:val="center"/>
            <w:hideMark/>
          </w:tcPr>
          <w:p w14:paraId="207B98E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c>
          <w:tcPr>
            <w:tcW w:w="388" w:type="pct"/>
            <w:tcBorders>
              <w:top w:val="nil"/>
              <w:left w:val="nil"/>
              <w:bottom w:val="single" w:sz="4" w:space="0" w:color="auto"/>
              <w:right w:val="single" w:sz="4" w:space="0" w:color="auto"/>
            </w:tcBorders>
            <w:vAlign w:val="center"/>
            <w:hideMark/>
          </w:tcPr>
          <w:p w14:paraId="40A5E4E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x</w:t>
            </w:r>
          </w:p>
        </w:tc>
      </w:tr>
      <w:tr w:rsidR="00E63966" w:rsidRPr="006F4A6E" w14:paraId="21F95A27" w14:textId="77777777" w:rsidTr="003617FF">
        <w:trPr>
          <w:cantSplit/>
          <w:trHeight w:val="525"/>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3F6F0AA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VI. Кредитна політика</w:t>
            </w:r>
          </w:p>
        </w:tc>
      </w:tr>
      <w:tr w:rsidR="00E63966" w:rsidRPr="006F4A6E" w14:paraId="3606C778" w14:textId="77777777" w:rsidTr="003617FF">
        <w:trPr>
          <w:cantSplit/>
          <w:trHeight w:val="364"/>
        </w:trPr>
        <w:tc>
          <w:tcPr>
            <w:tcW w:w="1404" w:type="pct"/>
            <w:tcBorders>
              <w:top w:val="nil"/>
              <w:left w:val="single" w:sz="4" w:space="0" w:color="auto"/>
              <w:bottom w:val="single" w:sz="4" w:space="0" w:color="auto"/>
              <w:right w:val="single" w:sz="4" w:space="0" w:color="auto"/>
            </w:tcBorders>
            <w:noWrap/>
            <w:vAlign w:val="center"/>
            <w:hideMark/>
          </w:tcPr>
          <w:p w14:paraId="760452B2"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Заборгованість за кредитами на початок періоду</w:t>
            </w:r>
          </w:p>
        </w:tc>
        <w:tc>
          <w:tcPr>
            <w:tcW w:w="277" w:type="pct"/>
            <w:tcBorders>
              <w:top w:val="nil"/>
              <w:left w:val="nil"/>
              <w:bottom w:val="single" w:sz="4" w:space="0" w:color="auto"/>
              <w:right w:val="single" w:sz="4" w:space="0" w:color="auto"/>
            </w:tcBorders>
            <w:noWrap/>
            <w:vAlign w:val="center"/>
            <w:hideMark/>
          </w:tcPr>
          <w:p w14:paraId="1EE5704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7000</w:t>
            </w:r>
          </w:p>
        </w:tc>
        <w:tc>
          <w:tcPr>
            <w:tcW w:w="406" w:type="pct"/>
            <w:tcBorders>
              <w:top w:val="nil"/>
              <w:left w:val="nil"/>
              <w:bottom w:val="single" w:sz="4" w:space="0" w:color="auto"/>
              <w:right w:val="single" w:sz="4" w:space="0" w:color="auto"/>
            </w:tcBorders>
            <w:shd w:val="clear" w:color="auto" w:fill="FFFFFF"/>
            <w:noWrap/>
            <w:vAlign w:val="center"/>
          </w:tcPr>
          <w:p w14:paraId="6310FFC6"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noWrap/>
            <w:vAlign w:val="center"/>
          </w:tcPr>
          <w:p w14:paraId="1E3140AC"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noWrap/>
            <w:vAlign w:val="center"/>
          </w:tcPr>
          <w:p w14:paraId="628AD5FB"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33FF3AD"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noWrap/>
            <w:vAlign w:val="center"/>
            <w:hideMark/>
          </w:tcPr>
          <w:p w14:paraId="4773E02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noWrap/>
            <w:vAlign w:val="center"/>
            <w:hideMark/>
          </w:tcPr>
          <w:p w14:paraId="436A393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noWrap/>
            <w:vAlign w:val="center"/>
            <w:hideMark/>
          </w:tcPr>
          <w:p w14:paraId="5D22D58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noWrap/>
            <w:vAlign w:val="center"/>
            <w:hideMark/>
          </w:tcPr>
          <w:p w14:paraId="1C66FD0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E9E18E9"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3D1F2813"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Отримано залучених коштів, усього, у тому числі:</w:t>
            </w:r>
          </w:p>
        </w:tc>
        <w:tc>
          <w:tcPr>
            <w:tcW w:w="277" w:type="pct"/>
            <w:tcBorders>
              <w:top w:val="nil"/>
              <w:left w:val="nil"/>
              <w:bottom w:val="single" w:sz="4" w:space="0" w:color="auto"/>
              <w:right w:val="single" w:sz="4" w:space="0" w:color="auto"/>
            </w:tcBorders>
            <w:noWrap/>
            <w:vAlign w:val="center"/>
            <w:hideMark/>
          </w:tcPr>
          <w:p w14:paraId="6F5146C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7010</w:t>
            </w:r>
          </w:p>
        </w:tc>
        <w:tc>
          <w:tcPr>
            <w:tcW w:w="406" w:type="pct"/>
            <w:tcBorders>
              <w:top w:val="nil"/>
              <w:left w:val="nil"/>
              <w:bottom w:val="single" w:sz="4" w:space="0" w:color="auto"/>
              <w:right w:val="single" w:sz="4" w:space="0" w:color="auto"/>
            </w:tcBorders>
            <w:shd w:val="clear" w:color="auto" w:fill="FFFFFF"/>
            <w:vAlign w:val="center"/>
          </w:tcPr>
          <w:p w14:paraId="1C1627E0"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9048A87"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5E4321D3"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075921D"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4973430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65DFD50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56FCA48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35404B8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3CB4935"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122E9C8E"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довгострокові зобов'язання</w:t>
            </w:r>
          </w:p>
        </w:tc>
        <w:tc>
          <w:tcPr>
            <w:tcW w:w="277" w:type="pct"/>
            <w:tcBorders>
              <w:top w:val="nil"/>
              <w:left w:val="nil"/>
              <w:bottom w:val="single" w:sz="4" w:space="0" w:color="auto"/>
              <w:right w:val="single" w:sz="4" w:space="0" w:color="auto"/>
            </w:tcBorders>
            <w:noWrap/>
            <w:vAlign w:val="center"/>
            <w:hideMark/>
          </w:tcPr>
          <w:p w14:paraId="2138BB7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7011</w:t>
            </w:r>
          </w:p>
        </w:tc>
        <w:tc>
          <w:tcPr>
            <w:tcW w:w="406" w:type="pct"/>
            <w:tcBorders>
              <w:top w:val="nil"/>
              <w:left w:val="nil"/>
              <w:bottom w:val="single" w:sz="4" w:space="0" w:color="auto"/>
              <w:right w:val="single" w:sz="4" w:space="0" w:color="auto"/>
            </w:tcBorders>
            <w:shd w:val="clear" w:color="auto" w:fill="FFFFFF"/>
            <w:vAlign w:val="center"/>
          </w:tcPr>
          <w:p w14:paraId="187BBF4F"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E670AB2"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2123611"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7FB0F720"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430575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437482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67D14C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637252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5683FF94"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18C440CF" w14:textId="77777777" w:rsidR="00E63966" w:rsidRPr="006F4A6E" w:rsidRDefault="00E63966" w:rsidP="00E63966">
            <w:pPr>
              <w:shd w:val="clear" w:color="auto" w:fill="FFFFFF"/>
              <w:rPr>
                <w:sz w:val="24"/>
                <w:szCs w:val="24"/>
                <w:lang w:eastAsia="uk-UA"/>
              </w:rPr>
            </w:pPr>
            <w:r w:rsidRPr="006F4A6E">
              <w:rPr>
                <w:sz w:val="24"/>
                <w:szCs w:val="24"/>
                <w:lang w:eastAsia="uk-UA"/>
              </w:rPr>
              <w:t>короткострокові зобов'язання</w:t>
            </w:r>
          </w:p>
        </w:tc>
        <w:tc>
          <w:tcPr>
            <w:tcW w:w="277" w:type="pct"/>
            <w:tcBorders>
              <w:top w:val="nil"/>
              <w:left w:val="nil"/>
              <w:bottom w:val="single" w:sz="4" w:space="0" w:color="auto"/>
              <w:right w:val="single" w:sz="4" w:space="0" w:color="auto"/>
            </w:tcBorders>
            <w:noWrap/>
            <w:vAlign w:val="center"/>
            <w:hideMark/>
          </w:tcPr>
          <w:p w14:paraId="3BF714C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7012</w:t>
            </w:r>
          </w:p>
        </w:tc>
        <w:tc>
          <w:tcPr>
            <w:tcW w:w="406" w:type="pct"/>
            <w:tcBorders>
              <w:top w:val="nil"/>
              <w:left w:val="nil"/>
              <w:bottom w:val="single" w:sz="4" w:space="0" w:color="auto"/>
              <w:right w:val="single" w:sz="4" w:space="0" w:color="auto"/>
            </w:tcBorders>
            <w:shd w:val="clear" w:color="auto" w:fill="FFFFFF"/>
            <w:vAlign w:val="center"/>
          </w:tcPr>
          <w:p w14:paraId="10E4C607"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38DA2B5"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5BA7BB04"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CBE6A4F"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40013B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0A445B1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7B6644C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D68BF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067B8F11"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20F0A1D7" w14:textId="77777777" w:rsidR="00E63966" w:rsidRPr="006F4A6E" w:rsidRDefault="00E63966" w:rsidP="00E63966">
            <w:pPr>
              <w:shd w:val="clear" w:color="auto" w:fill="FFFFFF"/>
              <w:rPr>
                <w:sz w:val="24"/>
                <w:szCs w:val="24"/>
                <w:lang w:eastAsia="uk-UA"/>
              </w:rPr>
            </w:pPr>
            <w:r w:rsidRPr="006F4A6E">
              <w:rPr>
                <w:sz w:val="24"/>
                <w:szCs w:val="24"/>
                <w:lang w:eastAsia="uk-UA"/>
              </w:rPr>
              <w:t>інші фінансові зобов'язання</w:t>
            </w:r>
          </w:p>
        </w:tc>
        <w:tc>
          <w:tcPr>
            <w:tcW w:w="277" w:type="pct"/>
            <w:tcBorders>
              <w:top w:val="nil"/>
              <w:left w:val="nil"/>
              <w:bottom w:val="single" w:sz="4" w:space="0" w:color="auto"/>
              <w:right w:val="single" w:sz="4" w:space="0" w:color="auto"/>
            </w:tcBorders>
            <w:noWrap/>
            <w:vAlign w:val="center"/>
            <w:hideMark/>
          </w:tcPr>
          <w:p w14:paraId="4A7D7D1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7013</w:t>
            </w:r>
          </w:p>
        </w:tc>
        <w:tc>
          <w:tcPr>
            <w:tcW w:w="406" w:type="pct"/>
            <w:tcBorders>
              <w:top w:val="nil"/>
              <w:left w:val="nil"/>
              <w:bottom w:val="single" w:sz="4" w:space="0" w:color="auto"/>
              <w:right w:val="single" w:sz="4" w:space="0" w:color="auto"/>
            </w:tcBorders>
            <w:shd w:val="clear" w:color="auto" w:fill="FFFFFF"/>
            <w:vAlign w:val="center"/>
          </w:tcPr>
          <w:p w14:paraId="4B358A5D"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00A00E7"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7AD18611"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3112672"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53FCCF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24ACD8F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60D3B7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4AE86F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1FE6BE56"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4D2C258A" w14:textId="77777777" w:rsidR="00E63966" w:rsidRPr="006F4A6E" w:rsidRDefault="00E63966" w:rsidP="00E63966">
            <w:pPr>
              <w:shd w:val="clear" w:color="auto" w:fill="FFFFFF"/>
              <w:rPr>
                <w:b/>
                <w:bCs/>
                <w:sz w:val="24"/>
                <w:szCs w:val="24"/>
                <w:lang w:eastAsia="uk-UA"/>
              </w:rPr>
            </w:pPr>
            <w:proofErr w:type="spellStart"/>
            <w:r w:rsidRPr="006F4A6E">
              <w:rPr>
                <w:b/>
                <w:bCs/>
                <w:sz w:val="24"/>
                <w:szCs w:val="24"/>
                <w:lang w:eastAsia="uk-UA"/>
              </w:rPr>
              <w:t>Повернено</w:t>
            </w:r>
            <w:proofErr w:type="spellEnd"/>
            <w:r w:rsidRPr="006F4A6E">
              <w:rPr>
                <w:b/>
                <w:bCs/>
                <w:sz w:val="24"/>
                <w:szCs w:val="24"/>
                <w:lang w:eastAsia="uk-UA"/>
              </w:rPr>
              <w:t xml:space="preserve"> залучених коштів, усього, у тому числі:</w:t>
            </w:r>
          </w:p>
        </w:tc>
        <w:tc>
          <w:tcPr>
            <w:tcW w:w="277" w:type="pct"/>
            <w:tcBorders>
              <w:top w:val="nil"/>
              <w:left w:val="nil"/>
              <w:bottom w:val="single" w:sz="4" w:space="0" w:color="auto"/>
              <w:right w:val="single" w:sz="4" w:space="0" w:color="auto"/>
            </w:tcBorders>
            <w:noWrap/>
            <w:vAlign w:val="center"/>
            <w:hideMark/>
          </w:tcPr>
          <w:p w14:paraId="31A8F8F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7020</w:t>
            </w:r>
          </w:p>
        </w:tc>
        <w:tc>
          <w:tcPr>
            <w:tcW w:w="406" w:type="pct"/>
            <w:tcBorders>
              <w:top w:val="nil"/>
              <w:left w:val="nil"/>
              <w:bottom w:val="single" w:sz="4" w:space="0" w:color="auto"/>
              <w:right w:val="single" w:sz="4" w:space="0" w:color="auto"/>
            </w:tcBorders>
            <w:shd w:val="clear" w:color="auto" w:fill="FFFFFF"/>
            <w:vAlign w:val="center"/>
          </w:tcPr>
          <w:p w14:paraId="3A643A21"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216DD61"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237A077"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1B13C0FC"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5FDF4F8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14FAA89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6F2170D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70F2710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A01667E"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220A3E9" w14:textId="77777777" w:rsidR="00E63966" w:rsidRPr="006F4A6E" w:rsidRDefault="00E63966" w:rsidP="00E63966">
            <w:pPr>
              <w:shd w:val="clear" w:color="auto" w:fill="FFFFFF"/>
              <w:rPr>
                <w:sz w:val="24"/>
                <w:szCs w:val="24"/>
                <w:lang w:eastAsia="uk-UA"/>
              </w:rPr>
            </w:pPr>
            <w:r w:rsidRPr="006F4A6E">
              <w:rPr>
                <w:sz w:val="24"/>
                <w:szCs w:val="24"/>
                <w:lang w:eastAsia="uk-UA"/>
              </w:rPr>
              <w:t>довгострокові зобов'язання</w:t>
            </w:r>
          </w:p>
        </w:tc>
        <w:tc>
          <w:tcPr>
            <w:tcW w:w="277" w:type="pct"/>
            <w:tcBorders>
              <w:top w:val="nil"/>
              <w:left w:val="nil"/>
              <w:bottom w:val="single" w:sz="4" w:space="0" w:color="auto"/>
              <w:right w:val="single" w:sz="4" w:space="0" w:color="auto"/>
            </w:tcBorders>
            <w:noWrap/>
            <w:vAlign w:val="center"/>
            <w:hideMark/>
          </w:tcPr>
          <w:p w14:paraId="693D04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7021</w:t>
            </w:r>
          </w:p>
        </w:tc>
        <w:tc>
          <w:tcPr>
            <w:tcW w:w="406" w:type="pct"/>
            <w:tcBorders>
              <w:top w:val="nil"/>
              <w:left w:val="nil"/>
              <w:bottom w:val="single" w:sz="4" w:space="0" w:color="auto"/>
              <w:right w:val="single" w:sz="4" w:space="0" w:color="auto"/>
            </w:tcBorders>
            <w:shd w:val="clear" w:color="auto" w:fill="FFFFFF"/>
            <w:vAlign w:val="center"/>
            <w:hideMark/>
          </w:tcPr>
          <w:p w14:paraId="64D326F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138BDE6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shd w:val="clear" w:color="auto" w:fill="FFFFFF"/>
            <w:vAlign w:val="center"/>
            <w:hideMark/>
          </w:tcPr>
          <w:p w14:paraId="77DFE01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62A5E2C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88" w:type="pct"/>
            <w:tcBorders>
              <w:top w:val="nil"/>
              <w:left w:val="nil"/>
              <w:bottom w:val="single" w:sz="4" w:space="0" w:color="auto"/>
              <w:right w:val="single" w:sz="4" w:space="0" w:color="auto"/>
            </w:tcBorders>
            <w:shd w:val="clear" w:color="auto" w:fill="FFFFFF"/>
            <w:vAlign w:val="center"/>
            <w:hideMark/>
          </w:tcPr>
          <w:p w14:paraId="10F993C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51A72E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5C0410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0B8C22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221AFACB"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42C5B95A" w14:textId="77777777" w:rsidR="00E63966" w:rsidRPr="006F4A6E" w:rsidRDefault="00E63966" w:rsidP="00E63966">
            <w:pPr>
              <w:shd w:val="clear" w:color="auto" w:fill="FFFFFF"/>
              <w:rPr>
                <w:sz w:val="24"/>
                <w:szCs w:val="24"/>
                <w:lang w:eastAsia="uk-UA"/>
              </w:rPr>
            </w:pPr>
            <w:r w:rsidRPr="006F4A6E">
              <w:rPr>
                <w:sz w:val="24"/>
                <w:szCs w:val="24"/>
                <w:lang w:eastAsia="uk-UA"/>
              </w:rPr>
              <w:t>короткострокові зобов'язання</w:t>
            </w:r>
          </w:p>
        </w:tc>
        <w:tc>
          <w:tcPr>
            <w:tcW w:w="277" w:type="pct"/>
            <w:tcBorders>
              <w:top w:val="nil"/>
              <w:left w:val="nil"/>
              <w:bottom w:val="single" w:sz="4" w:space="0" w:color="auto"/>
              <w:right w:val="single" w:sz="4" w:space="0" w:color="auto"/>
            </w:tcBorders>
            <w:noWrap/>
            <w:vAlign w:val="center"/>
            <w:hideMark/>
          </w:tcPr>
          <w:p w14:paraId="366499C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7022</w:t>
            </w:r>
          </w:p>
        </w:tc>
        <w:tc>
          <w:tcPr>
            <w:tcW w:w="406" w:type="pct"/>
            <w:tcBorders>
              <w:top w:val="nil"/>
              <w:left w:val="nil"/>
              <w:bottom w:val="single" w:sz="4" w:space="0" w:color="auto"/>
              <w:right w:val="single" w:sz="4" w:space="0" w:color="auto"/>
            </w:tcBorders>
            <w:shd w:val="clear" w:color="auto" w:fill="FFFFFF"/>
            <w:vAlign w:val="center"/>
            <w:hideMark/>
          </w:tcPr>
          <w:p w14:paraId="4C6BFF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6643D7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shd w:val="clear" w:color="auto" w:fill="FFFFFF"/>
            <w:vAlign w:val="center"/>
            <w:hideMark/>
          </w:tcPr>
          <w:p w14:paraId="53B583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758E30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88" w:type="pct"/>
            <w:tcBorders>
              <w:top w:val="nil"/>
              <w:left w:val="nil"/>
              <w:bottom w:val="single" w:sz="4" w:space="0" w:color="auto"/>
              <w:right w:val="single" w:sz="4" w:space="0" w:color="auto"/>
            </w:tcBorders>
            <w:shd w:val="clear" w:color="auto" w:fill="FFFFFF"/>
            <w:vAlign w:val="center"/>
            <w:hideMark/>
          </w:tcPr>
          <w:p w14:paraId="6AED67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309795F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42613E1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27988B0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43BAAEA7"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0013F067" w14:textId="77777777" w:rsidR="00E63966" w:rsidRPr="006F4A6E" w:rsidRDefault="00E63966" w:rsidP="00E63966">
            <w:pPr>
              <w:shd w:val="clear" w:color="auto" w:fill="FFFFFF"/>
              <w:rPr>
                <w:sz w:val="24"/>
                <w:szCs w:val="24"/>
                <w:lang w:eastAsia="uk-UA"/>
              </w:rPr>
            </w:pPr>
            <w:r w:rsidRPr="006F4A6E">
              <w:rPr>
                <w:sz w:val="24"/>
                <w:szCs w:val="24"/>
                <w:lang w:eastAsia="uk-UA"/>
              </w:rPr>
              <w:t>інші фінансові зобов'язання</w:t>
            </w:r>
          </w:p>
        </w:tc>
        <w:tc>
          <w:tcPr>
            <w:tcW w:w="277" w:type="pct"/>
            <w:tcBorders>
              <w:top w:val="nil"/>
              <w:left w:val="nil"/>
              <w:bottom w:val="single" w:sz="4" w:space="0" w:color="auto"/>
              <w:right w:val="single" w:sz="4" w:space="0" w:color="auto"/>
            </w:tcBorders>
            <w:noWrap/>
            <w:vAlign w:val="center"/>
            <w:hideMark/>
          </w:tcPr>
          <w:p w14:paraId="17FA4AC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7023</w:t>
            </w:r>
          </w:p>
        </w:tc>
        <w:tc>
          <w:tcPr>
            <w:tcW w:w="406" w:type="pct"/>
            <w:tcBorders>
              <w:top w:val="nil"/>
              <w:left w:val="nil"/>
              <w:bottom w:val="single" w:sz="4" w:space="0" w:color="auto"/>
              <w:right w:val="single" w:sz="4" w:space="0" w:color="auto"/>
            </w:tcBorders>
            <w:shd w:val="clear" w:color="auto" w:fill="FFFFFF"/>
            <w:vAlign w:val="center"/>
            <w:hideMark/>
          </w:tcPr>
          <w:p w14:paraId="78147AD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44B915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shd w:val="clear" w:color="auto" w:fill="FFFFFF"/>
            <w:vAlign w:val="center"/>
            <w:hideMark/>
          </w:tcPr>
          <w:p w14:paraId="0B6CCC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67F72D2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88" w:type="pct"/>
            <w:tcBorders>
              <w:top w:val="nil"/>
              <w:left w:val="nil"/>
              <w:bottom w:val="single" w:sz="4" w:space="0" w:color="auto"/>
              <w:right w:val="single" w:sz="4" w:space="0" w:color="auto"/>
            </w:tcBorders>
            <w:shd w:val="clear" w:color="auto" w:fill="FFFFFF"/>
            <w:vAlign w:val="center"/>
            <w:hideMark/>
          </w:tcPr>
          <w:p w14:paraId="108BF7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9" w:type="pct"/>
            <w:tcBorders>
              <w:top w:val="nil"/>
              <w:left w:val="nil"/>
              <w:bottom w:val="single" w:sz="4" w:space="0" w:color="auto"/>
              <w:right w:val="single" w:sz="4" w:space="0" w:color="auto"/>
            </w:tcBorders>
            <w:shd w:val="clear" w:color="auto" w:fill="FFFFFF"/>
            <w:vAlign w:val="center"/>
            <w:hideMark/>
          </w:tcPr>
          <w:p w14:paraId="649DFF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1C574C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c>
          <w:tcPr>
            <w:tcW w:w="388" w:type="pct"/>
            <w:tcBorders>
              <w:top w:val="nil"/>
              <w:left w:val="nil"/>
              <w:bottom w:val="single" w:sz="4" w:space="0" w:color="auto"/>
              <w:right w:val="single" w:sz="4" w:space="0" w:color="auto"/>
            </w:tcBorders>
            <w:vAlign w:val="center"/>
            <w:hideMark/>
          </w:tcPr>
          <w:p w14:paraId="5C0EED8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x </w:t>
            </w:r>
          </w:p>
        </w:tc>
      </w:tr>
      <w:tr w:rsidR="00E63966" w:rsidRPr="006F4A6E" w14:paraId="57199CAB" w14:textId="77777777" w:rsidTr="003617FF">
        <w:trPr>
          <w:cantSplit/>
          <w:trHeight w:val="364"/>
        </w:trPr>
        <w:tc>
          <w:tcPr>
            <w:tcW w:w="1404" w:type="pct"/>
            <w:tcBorders>
              <w:top w:val="nil"/>
              <w:left w:val="single" w:sz="4" w:space="0" w:color="auto"/>
              <w:bottom w:val="single" w:sz="4" w:space="0" w:color="auto"/>
              <w:right w:val="single" w:sz="4" w:space="0" w:color="auto"/>
            </w:tcBorders>
            <w:noWrap/>
            <w:vAlign w:val="center"/>
            <w:hideMark/>
          </w:tcPr>
          <w:p w14:paraId="6BCB245E"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Заборгованість за кредитами на кінець періоду</w:t>
            </w:r>
          </w:p>
        </w:tc>
        <w:tc>
          <w:tcPr>
            <w:tcW w:w="277" w:type="pct"/>
            <w:tcBorders>
              <w:top w:val="nil"/>
              <w:left w:val="nil"/>
              <w:bottom w:val="single" w:sz="4" w:space="0" w:color="auto"/>
              <w:right w:val="single" w:sz="4" w:space="0" w:color="auto"/>
            </w:tcBorders>
            <w:noWrap/>
            <w:vAlign w:val="center"/>
            <w:hideMark/>
          </w:tcPr>
          <w:p w14:paraId="6B3F12F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7030</w:t>
            </w:r>
          </w:p>
        </w:tc>
        <w:tc>
          <w:tcPr>
            <w:tcW w:w="406" w:type="pct"/>
            <w:tcBorders>
              <w:top w:val="nil"/>
              <w:left w:val="nil"/>
              <w:bottom w:val="single" w:sz="4" w:space="0" w:color="auto"/>
              <w:right w:val="single" w:sz="4" w:space="0" w:color="auto"/>
            </w:tcBorders>
            <w:shd w:val="clear" w:color="auto" w:fill="FFFFFF"/>
            <w:vAlign w:val="center"/>
            <w:hideMark/>
          </w:tcPr>
          <w:p w14:paraId="6DC7B8C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2209119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6" w:type="pct"/>
            <w:tcBorders>
              <w:top w:val="nil"/>
              <w:left w:val="nil"/>
              <w:bottom w:val="single" w:sz="4" w:space="0" w:color="auto"/>
              <w:right w:val="single" w:sz="4" w:space="0" w:color="auto"/>
            </w:tcBorders>
            <w:shd w:val="clear" w:color="auto" w:fill="FFFFFF"/>
            <w:vAlign w:val="center"/>
            <w:hideMark/>
          </w:tcPr>
          <w:p w14:paraId="50F4E9E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37" w:type="pct"/>
            <w:tcBorders>
              <w:top w:val="nil"/>
              <w:left w:val="nil"/>
              <w:bottom w:val="single" w:sz="4" w:space="0" w:color="auto"/>
              <w:right w:val="single" w:sz="4" w:space="0" w:color="auto"/>
            </w:tcBorders>
            <w:shd w:val="clear" w:color="auto" w:fill="FFFFFF"/>
            <w:vAlign w:val="center"/>
            <w:hideMark/>
          </w:tcPr>
          <w:p w14:paraId="5EBF3703"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68AE48F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0132855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0A31873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291CF61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04A6ED4" w14:textId="77777777" w:rsidTr="003617FF">
        <w:trPr>
          <w:cantSplit/>
          <w:trHeight w:val="525"/>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9C392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VII. Дані про персонал та витрати на оплату праці</w:t>
            </w:r>
          </w:p>
        </w:tc>
      </w:tr>
      <w:tr w:rsidR="00E63966" w:rsidRPr="006F4A6E" w14:paraId="6DBCF196" w14:textId="77777777" w:rsidTr="003617FF">
        <w:trPr>
          <w:cantSplit/>
          <w:trHeight w:val="1181"/>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228AA20B"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 xml:space="preserve">Середня кількість працівників </w:t>
            </w:r>
            <w:r w:rsidRPr="006F4A6E">
              <w:rPr>
                <w:sz w:val="24"/>
                <w:szCs w:val="24"/>
                <w:lang w:eastAsia="uk-UA"/>
              </w:rPr>
              <w:t>(штатних працівників, зовнішніх сумісників та працівників, які працюють за цивільно-правовими договорами),</w:t>
            </w:r>
            <w:r w:rsidRPr="006F4A6E">
              <w:rPr>
                <w:b/>
                <w:bCs/>
                <w:sz w:val="24"/>
                <w:szCs w:val="24"/>
                <w:lang w:eastAsia="uk-UA"/>
              </w:rPr>
              <w:t xml:space="preserve"> у тому числі:</w:t>
            </w:r>
          </w:p>
        </w:tc>
        <w:tc>
          <w:tcPr>
            <w:tcW w:w="277" w:type="pct"/>
            <w:tcBorders>
              <w:top w:val="nil"/>
              <w:left w:val="nil"/>
              <w:bottom w:val="single" w:sz="4" w:space="0" w:color="auto"/>
              <w:right w:val="single" w:sz="4" w:space="0" w:color="auto"/>
            </w:tcBorders>
            <w:noWrap/>
            <w:vAlign w:val="center"/>
            <w:hideMark/>
          </w:tcPr>
          <w:p w14:paraId="3B77507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8000</w:t>
            </w:r>
          </w:p>
        </w:tc>
        <w:tc>
          <w:tcPr>
            <w:tcW w:w="406" w:type="pct"/>
            <w:tcBorders>
              <w:top w:val="nil"/>
              <w:left w:val="nil"/>
              <w:bottom w:val="single" w:sz="4" w:space="0" w:color="auto"/>
              <w:right w:val="single" w:sz="4" w:space="0" w:color="auto"/>
            </w:tcBorders>
            <w:shd w:val="clear" w:color="auto" w:fill="FFFFFF"/>
            <w:vAlign w:val="center"/>
          </w:tcPr>
          <w:p w14:paraId="6B56E894"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0255F92"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4D0036F"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B20974A"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C58AB3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shd w:val="clear" w:color="auto" w:fill="FFFFFF"/>
            <w:vAlign w:val="center"/>
            <w:hideMark/>
          </w:tcPr>
          <w:p w14:paraId="10ACC20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4E9B919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412CC63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932DD0A"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048CFDE2" w14:textId="77777777" w:rsidR="00E63966" w:rsidRPr="006F4A6E" w:rsidRDefault="00E63966" w:rsidP="00E63966">
            <w:pPr>
              <w:shd w:val="clear" w:color="auto" w:fill="FFFFFF"/>
              <w:rPr>
                <w:sz w:val="24"/>
                <w:szCs w:val="24"/>
                <w:lang w:eastAsia="uk-UA"/>
              </w:rPr>
            </w:pPr>
            <w:r w:rsidRPr="006F4A6E">
              <w:rPr>
                <w:sz w:val="24"/>
                <w:szCs w:val="24"/>
                <w:lang w:eastAsia="uk-UA"/>
              </w:rPr>
              <w:t>члени наглядової ради</w:t>
            </w:r>
          </w:p>
        </w:tc>
        <w:tc>
          <w:tcPr>
            <w:tcW w:w="277" w:type="pct"/>
            <w:tcBorders>
              <w:top w:val="nil"/>
              <w:left w:val="nil"/>
              <w:bottom w:val="single" w:sz="4" w:space="0" w:color="auto"/>
              <w:right w:val="single" w:sz="4" w:space="0" w:color="auto"/>
            </w:tcBorders>
            <w:noWrap/>
            <w:vAlign w:val="center"/>
            <w:hideMark/>
          </w:tcPr>
          <w:p w14:paraId="2FF47A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8001</w:t>
            </w:r>
          </w:p>
        </w:tc>
        <w:tc>
          <w:tcPr>
            <w:tcW w:w="406" w:type="pct"/>
            <w:tcBorders>
              <w:top w:val="nil"/>
              <w:left w:val="nil"/>
              <w:bottom w:val="single" w:sz="4" w:space="0" w:color="auto"/>
              <w:right w:val="single" w:sz="4" w:space="0" w:color="auto"/>
            </w:tcBorders>
            <w:vAlign w:val="center"/>
            <w:hideMark/>
          </w:tcPr>
          <w:p w14:paraId="5103D1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1A9A678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3081FF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63A90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0FB5146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0DC40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C9333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63924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263C83F"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0F56A985" w14:textId="77777777" w:rsidR="00E63966" w:rsidRPr="006F4A6E" w:rsidRDefault="00E63966" w:rsidP="00E63966">
            <w:pPr>
              <w:shd w:val="clear" w:color="auto" w:fill="FFFFFF"/>
              <w:rPr>
                <w:sz w:val="24"/>
                <w:szCs w:val="24"/>
                <w:lang w:eastAsia="uk-UA"/>
              </w:rPr>
            </w:pPr>
            <w:r w:rsidRPr="006F4A6E">
              <w:rPr>
                <w:sz w:val="24"/>
                <w:szCs w:val="24"/>
                <w:lang w:eastAsia="uk-UA"/>
              </w:rPr>
              <w:t>члени правління</w:t>
            </w:r>
          </w:p>
        </w:tc>
        <w:tc>
          <w:tcPr>
            <w:tcW w:w="277" w:type="pct"/>
            <w:tcBorders>
              <w:top w:val="nil"/>
              <w:left w:val="nil"/>
              <w:bottom w:val="single" w:sz="4" w:space="0" w:color="auto"/>
              <w:right w:val="single" w:sz="4" w:space="0" w:color="auto"/>
            </w:tcBorders>
            <w:noWrap/>
            <w:vAlign w:val="center"/>
            <w:hideMark/>
          </w:tcPr>
          <w:p w14:paraId="0AB201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8002</w:t>
            </w:r>
          </w:p>
        </w:tc>
        <w:tc>
          <w:tcPr>
            <w:tcW w:w="406" w:type="pct"/>
            <w:tcBorders>
              <w:top w:val="nil"/>
              <w:left w:val="nil"/>
              <w:bottom w:val="single" w:sz="4" w:space="0" w:color="auto"/>
              <w:right w:val="single" w:sz="4" w:space="0" w:color="auto"/>
            </w:tcBorders>
            <w:vAlign w:val="center"/>
            <w:hideMark/>
          </w:tcPr>
          <w:p w14:paraId="69EF54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1D8D630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541CB7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6CABCC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15C6C4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0570572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1CD4B6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BD200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6F123D90"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0905ED09" w14:textId="77777777" w:rsidR="00E63966" w:rsidRPr="006F4A6E" w:rsidRDefault="00E63966" w:rsidP="00E63966">
            <w:pPr>
              <w:shd w:val="clear" w:color="auto" w:fill="FFFFFF"/>
              <w:rPr>
                <w:sz w:val="24"/>
                <w:szCs w:val="24"/>
                <w:lang w:eastAsia="uk-UA"/>
              </w:rPr>
            </w:pPr>
            <w:r w:rsidRPr="006F4A6E">
              <w:rPr>
                <w:sz w:val="24"/>
                <w:szCs w:val="24"/>
                <w:lang w:eastAsia="uk-UA"/>
              </w:rPr>
              <w:t>керівник</w:t>
            </w:r>
          </w:p>
        </w:tc>
        <w:tc>
          <w:tcPr>
            <w:tcW w:w="277" w:type="pct"/>
            <w:tcBorders>
              <w:top w:val="nil"/>
              <w:left w:val="nil"/>
              <w:bottom w:val="single" w:sz="4" w:space="0" w:color="auto"/>
              <w:right w:val="single" w:sz="4" w:space="0" w:color="auto"/>
            </w:tcBorders>
            <w:noWrap/>
            <w:vAlign w:val="center"/>
            <w:hideMark/>
          </w:tcPr>
          <w:p w14:paraId="436325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8003</w:t>
            </w:r>
          </w:p>
        </w:tc>
        <w:tc>
          <w:tcPr>
            <w:tcW w:w="406" w:type="pct"/>
            <w:tcBorders>
              <w:top w:val="nil"/>
              <w:left w:val="nil"/>
              <w:bottom w:val="single" w:sz="4" w:space="0" w:color="auto"/>
              <w:right w:val="single" w:sz="4" w:space="0" w:color="auto"/>
            </w:tcBorders>
            <w:vAlign w:val="center"/>
            <w:hideMark/>
          </w:tcPr>
          <w:p w14:paraId="4D9203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759279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0F585E8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C2E66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B1AB0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39F3906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FF772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3026CB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54AF788"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29D0B247" w14:textId="77777777" w:rsidR="00E63966" w:rsidRPr="006F4A6E" w:rsidRDefault="00E63966" w:rsidP="00E63966">
            <w:pPr>
              <w:shd w:val="clear" w:color="auto" w:fill="FFFFFF"/>
              <w:rPr>
                <w:sz w:val="24"/>
                <w:szCs w:val="24"/>
                <w:lang w:eastAsia="uk-UA"/>
              </w:rPr>
            </w:pPr>
            <w:r w:rsidRPr="006F4A6E">
              <w:rPr>
                <w:sz w:val="24"/>
                <w:szCs w:val="24"/>
                <w:lang w:eastAsia="uk-UA"/>
              </w:rPr>
              <w:t>адміністративно-управлінський персонал</w:t>
            </w:r>
          </w:p>
        </w:tc>
        <w:tc>
          <w:tcPr>
            <w:tcW w:w="277" w:type="pct"/>
            <w:tcBorders>
              <w:top w:val="nil"/>
              <w:left w:val="nil"/>
              <w:bottom w:val="single" w:sz="4" w:space="0" w:color="auto"/>
              <w:right w:val="single" w:sz="4" w:space="0" w:color="auto"/>
            </w:tcBorders>
            <w:noWrap/>
            <w:vAlign w:val="center"/>
            <w:hideMark/>
          </w:tcPr>
          <w:p w14:paraId="465416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8004</w:t>
            </w:r>
          </w:p>
        </w:tc>
        <w:tc>
          <w:tcPr>
            <w:tcW w:w="406" w:type="pct"/>
            <w:tcBorders>
              <w:top w:val="nil"/>
              <w:left w:val="nil"/>
              <w:bottom w:val="single" w:sz="4" w:space="0" w:color="auto"/>
              <w:right w:val="single" w:sz="4" w:space="0" w:color="auto"/>
            </w:tcBorders>
            <w:vAlign w:val="center"/>
            <w:hideMark/>
          </w:tcPr>
          <w:p w14:paraId="22E0A1C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1EAB7A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338D42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D35FB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B0275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1870E2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3DBE5BB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AD054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B3EDFBA"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1806F6D9" w14:textId="77777777" w:rsidR="00E63966" w:rsidRPr="006F4A6E" w:rsidRDefault="00E63966" w:rsidP="00E63966">
            <w:pPr>
              <w:shd w:val="clear" w:color="auto" w:fill="FFFFFF"/>
              <w:rPr>
                <w:sz w:val="24"/>
                <w:szCs w:val="24"/>
                <w:lang w:eastAsia="uk-UA"/>
              </w:rPr>
            </w:pPr>
            <w:r w:rsidRPr="006F4A6E">
              <w:rPr>
                <w:sz w:val="24"/>
                <w:szCs w:val="24"/>
                <w:lang w:eastAsia="uk-UA"/>
              </w:rPr>
              <w:t>працівники</w:t>
            </w:r>
          </w:p>
        </w:tc>
        <w:tc>
          <w:tcPr>
            <w:tcW w:w="277" w:type="pct"/>
            <w:tcBorders>
              <w:top w:val="nil"/>
              <w:left w:val="nil"/>
              <w:bottom w:val="single" w:sz="4" w:space="0" w:color="auto"/>
              <w:right w:val="single" w:sz="4" w:space="0" w:color="auto"/>
            </w:tcBorders>
            <w:noWrap/>
            <w:vAlign w:val="center"/>
            <w:hideMark/>
          </w:tcPr>
          <w:p w14:paraId="5E389F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8005</w:t>
            </w:r>
          </w:p>
        </w:tc>
        <w:tc>
          <w:tcPr>
            <w:tcW w:w="406" w:type="pct"/>
            <w:tcBorders>
              <w:top w:val="nil"/>
              <w:left w:val="nil"/>
              <w:bottom w:val="single" w:sz="4" w:space="0" w:color="auto"/>
              <w:right w:val="single" w:sz="4" w:space="0" w:color="auto"/>
            </w:tcBorders>
            <w:vAlign w:val="center"/>
            <w:hideMark/>
          </w:tcPr>
          <w:p w14:paraId="3D4CB6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300C47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0F7D6C1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9A848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27F545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077D38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9FEF86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58D5D3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56B3420E" w14:textId="77777777" w:rsidTr="003617FF">
        <w:trPr>
          <w:cantSplit/>
          <w:trHeight w:val="364"/>
        </w:trPr>
        <w:tc>
          <w:tcPr>
            <w:tcW w:w="1404" w:type="pct"/>
            <w:tcBorders>
              <w:top w:val="nil"/>
              <w:left w:val="single" w:sz="4" w:space="0" w:color="auto"/>
              <w:bottom w:val="single" w:sz="4" w:space="0" w:color="auto"/>
              <w:right w:val="single" w:sz="4" w:space="0" w:color="auto"/>
            </w:tcBorders>
            <w:shd w:val="clear" w:color="000000" w:fill="FFFFFF"/>
            <w:vAlign w:val="center"/>
            <w:hideMark/>
          </w:tcPr>
          <w:p w14:paraId="4619B212"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Витрати на оплату праці</w:t>
            </w:r>
          </w:p>
        </w:tc>
        <w:tc>
          <w:tcPr>
            <w:tcW w:w="277" w:type="pct"/>
            <w:tcBorders>
              <w:top w:val="nil"/>
              <w:left w:val="nil"/>
              <w:bottom w:val="single" w:sz="4" w:space="0" w:color="auto"/>
              <w:right w:val="single" w:sz="4" w:space="0" w:color="auto"/>
            </w:tcBorders>
            <w:noWrap/>
            <w:vAlign w:val="center"/>
            <w:hideMark/>
          </w:tcPr>
          <w:p w14:paraId="62D12BA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8010</w:t>
            </w:r>
          </w:p>
        </w:tc>
        <w:tc>
          <w:tcPr>
            <w:tcW w:w="406" w:type="pct"/>
            <w:tcBorders>
              <w:top w:val="nil"/>
              <w:left w:val="nil"/>
              <w:bottom w:val="single" w:sz="4" w:space="0" w:color="auto"/>
              <w:right w:val="single" w:sz="4" w:space="0" w:color="auto"/>
            </w:tcBorders>
            <w:shd w:val="clear" w:color="auto" w:fill="FFFFFF"/>
            <w:vAlign w:val="center"/>
          </w:tcPr>
          <w:p w14:paraId="0D84EB68"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F47B5AB"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D114680"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ACA6D1F"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22C9293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9" w:type="pct"/>
            <w:tcBorders>
              <w:top w:val="nil"/>
              <w:left w:val="nil"/>
              <w:bottom w:val="single" w:sz="4" w:space="0" w:color="auto"/>
              <w:right w:val="single" w:sz="4" w:space="0" w:color="auto"/>
            </w:tcBorders>
            <w:vAlign w:val="center"/>
            <w:hideMark/>
          </w:tcPr>
          <w:p w14:paraId="1A3DD1A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509FFA5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88" w:type="pct"/>
            <w:tcBorders>
              <w:top w:val="nil"/>
              <w:left w:val="nil"/>
              <w:bottom w:val="single" w:sz="4" w:space="0" w:color="auto"/>
              <w:right w:val="single" w:sz="4" w:space="0" w:color="auto"/>
            </w:tcBorders>
            <w:vAlign w:val="center"/>
            <w:hideMark/>
          </w:tcPr>
          <w:p w14:paraId="2454725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3031E37"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35F9F3BF" w14:textId="77777777" w:rsidR="00E63966" w:rsidRPr="006F4A6E" w:rsidRDefault="00E63966" w:rsidP="00E63966">
            <w:pPr>
              <w:shd w:val="clear" w:color="auto" w:fill="FFFFFF"/>
              <w:rPr>
                <w:sz w:val="24"/>
                <w:szCs w:val="24"/>
                <w:lang w:eastAsia="uk-UA"/>
              </w:rPr>
            </w:pPr>
            <w:r w:rsidRPr="006F4A6E">
              <w:rPr>
                <w:sz w:val="24"/>
                <w:szCs w:val="24"/>
                <w:lang w:eastAsia="uk-UA"/>
              </w:rPr>
              <w:t>члени наглядової ради</w:t>
            </w:r>
          </w:p>
        </w:tc>
        <w:tc>
          <w:tcPr>
            <w:tcW w:w="277" w:type="pct"/>
            <w:tcBorders>
              <w:top w:val="nil"/>
              <w:left w:val="nil"/>
              <w:bottom w:val="single" w:sz="4" w:space="0" w:color="auto"/>
              <w:right w:val="single" w:sz="4" w:space="0" w:color="auto"/>
            </w:tcBorders>
            <w:noWrap/>
            <w:vAlign w:val="center"/>
            <w:hideMark/>
          </w:tcPr>
          <w:p w14:paraId="5108A6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8011</w:t>
            </w:r>
          </w:p>
        </w:tc>
        <w:tc>
          <w:tcPr>
            <w:tcW w:w="406" w:type="pct"/>
            <w:tcBorders>
              <w:top w:val="nil"/>
              <w:left w:val="nil"/>
              <w:bottom w:val="single" w:sz="4" w:space="0" w:color="auto"/>
              <w:right w:val="single" w:sz="4" w:space="0" w:color="auto"/>
            </w:tcBorders>
            <w:vAlign w:val="center"/>
            <w:hideMark/>
          </w:tcPr>
          <w:p w14:paraId="53D5300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49F86A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66FEA5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22A20E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353D097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01A037D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A8B6D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51E46B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18093A2"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69AB0C6E" w14:textId="77777777" w:rsidR="00E63966" w:rsidRPr="006F4A6E" w:rsidRDefault="00E63966" w:rsidP="00E63966">
            <w:pPr>
              <w:shd w:val="clear" w:color="auto" w:fill="FFFFFF"/>
              <w:rPr>
                <w:sz w:val="24"/>
                <w:szCs w:val="24"/>
                <w:lang w:eastAsia="uk-UA"/>
              </w:rPr>
            </w:pPr>
            <w:r w:rsidRPr="006F4A6E">
              <w:rPr>
                <w:sz w:val="24"/>
                <w:szCs w:val="24"/>
                <w:lang w:eastAsia="uk-UA"/>
              </w:rPr>
              <w:t>члени правління</w:t>
            </w:r>
          </w:p>
        </w:tc>
        <w:tc>
          <w:tcPr>
            <w:tcW w:w="277" w:type="pct"/>
            <w:tcBorders>
              <w:top w:val="nil"/>
              <w:left w:val="nil"/>
              <w:bottom w:val="single" w:sz="4" w:space="0" w:color="auto"/>
              <w:right w:val="single" w:sz="4" w:space="0" w:color="auto"/>
            </w:tcBorders>
            <w:noWrap/>
            <w:vAlign w:val="center"/>
            <w:hideMark/>
          </w:tcPr>
          <w:p w14:paraId="6208B9B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8012</w:t>
            </w:r>
          </w:p>
        </w:tc>
        <w:tc>
          <w:tcPr>
            <w:tcW w:w="406" w:type="pct"/>
            <w:tcBorders>
              <w:top w:val="nil"/>
              <w:left w:val="nil"/>
              <w:bottom w:val="single" w:sz="4" w:space="0" w:color="auto"/>
              <w:right w:val="single" w:sz="4" w:space="0" w:color="auto"/>
            </w:tcBorders>
            <w:vAlign w:val="center"/>
            <w:hideMark/>
          </w:tcPr>
          <w:p w14:paraId="03CA897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C0758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10D1121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FB01F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62A8CF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013B85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382A0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543B4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0980F68F"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2CAC75C9" w14:textId="77777777" w:rsidR="00E63966" w:rsidRPr="006F4A6E" w:rsidRDefault="00E63966" w:rsidP="00E63966">
            <w:pPr>
              <w:shd w:val="clear" w:color="auto" w:fill="FFFFFF"/>
              <w:rPr>
                <w:sz w:val="24"/>
                <w:szCs w:val="24"/>
                <w:lang w:eastAsia="uk-UA"/>
              </w:rPr>
            </w:pPr>
            <w:r w:rsidRPr="006F4A6E">
              <w:rPr>
                <w:sz w:val="24"/>
                <w:szCs w:val="24"/>
                <w:lang w:eastAsia="uk-UA"/>
              </w:rPr>
              <w:t>керівник</w:t>
            </w:r>
          </w:p>
        </w:tc>
        <w:tc>
          <w:tcPr>
            <w:tcW w:w="277" w:type="pct"/>
            <w:tcBorders>
              <w:top w:val="nil"/>
              <w:left w:val="nil"/>
              <w:bottom w:val="single" w:sz="4" w:space="0" w:color="auto"/>
              <w:right w:val="single" w:sz="4" w:space="0" w:color="auto"/>
            </w:tcBorders>
            <w:noWrap/>
            <w:vAlign w:val="center"/>
            <w:hideMark/>
          </w:tcPr>
          <w:p w14:paraId="6F2F61E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8013</w:t>
            </w:r>
          </w:p>
        </w:tc>
        <w:tc>
          <w:tcPr>
            <w:tcW w:w="406" w:type="pct"/>
            <w:tcBorders>
              <w:top w:val="nil"/>
              <w:left w:val="nil"/>
              <w:bottom w:val="single" w:sz="4" w:space="0" w:color="auto"/>
              <w:right w:val="single" w:sz="4" w:space="0" w:color="auto"/>
            </w:tcBorders>
            <w:vAlign w:val="center"/>
            <w:hideMark/>
          </w:tcPr>
          <w:p w14:paraId="07CAE7F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E3249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3A43FB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5D1DED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601A54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6D162C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06A46E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6D3E48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28BEDD0E"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337F77A2"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адміністративно-управлінський персонал</w:t>
            </w:r>
          </w:p>
        </w:tc>
        <w:tc>
          <w:tcPr>
            <w:tcW w:w="277" w:type="pct"/>
            <w:tcBorders>
              <w:top w:val="nil"/>
              <w:left w:val="nil"/>
              <w:bottom w:val="single" w:sz="4" w:space="0" w:color="auto"/>
              <w:right w:val="single" w:sz="4" w:space="0" w:color="auto"/>
            </w:tcBorders>
            <w:noWrap/>
            <w:vAlign w:val="center"/>
            <w:hideMark/>
          </w:tcPr>
          <w:p w14:paraId="3C1D57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8014</w:t>
            </w:r>
          </w:p>
        </w:tc>
        <w:tc>
          <w:tcPr>
            <w:tcW w:w="406" w:type="pct"/>
            <w:tcBorders>
              <w:top w:val="nil"/>
              <w:left w:val="nil"/>
              <w:bottom w:val="single" w:sz="4" w:space="0" w:color="auto"/>
              <w:right w:val="single" w:sz="4" w:space="0" w:color="auto"/>
            </w:tcBorders>
            <w:vAlign w:val="center"/>
            <w:hideMark/>
          </w:tcPr>
          <w:p w14:paraId="4CBB0DD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3F0E4B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2278B35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B83CA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5A01F9D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18DA04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7EE584F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462C33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710D7D09"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3D333BDA" w14:textId="77777777" w:rsidR="00E63966" w:rsidRPr="006F4A6E" w:rsidRDefault="00E63966" w:rsidP="00E63966">
            <w:pPr>
              <w:shd w:val="clear" w:color="auto" w:fill="FFFFFF"/>
              <w:rPr>
                <w:sz w:val="24"/>
                <w:szCs w:val="24"/>
                <w:lang w:eastAsia="uk-UA"/>
              </w:rPr>
            </w:pPr>
            <w:r w:rsidRPr="006F4A6E">
              <w:rPr>
                <w:sz w:val="24"/>
                <w:szCs w:val="24"/>
                <w:lang w:eastAsia="uk-UA"/>
              </w:rPr>
              <w:t>працівники</w:t>
            </w:r>
          </w:p>
        </w:tc>
        <w:tc>
          <w:tcPr>
            <w:tcW w:w="277" w:type="pct"/>
            <w:tcBorders>
              <w:top w:val="nil"/>
              <w:left w:val="nil"/>
              <w:bottom w:val="single" w:sz="4" w:space="0" w:color="auto"/>
              <w:right w:val="single" w:sz="4" w:space="0" w:color="auto"/>
            </w:tcBorders>
            <w:noWrap/>
            <w:vAlign w:val="center"/>
            <w:hideMark/>
          </w:tcPr>
          <w:p w14:paraId="718BE4E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8015</w:t>
            </w:r>
          </w:p>
        </w:tc>
        <w:tc>
          <w:tcPr>
            <w:tcW w:w="406" w:type="pct"/>
            <w:tcBorders>
              <w:top w:val="nil"/>
              <w:left w:val="nil"/>
              <w:bottom w:val="single" w:sz="4" w:space="0" w:color="auto"/>
              <w:right w:val="single" w:sz="4" w:space="0" w:color="auto"/>
            </w:tcBorders>
            <w:vAlign w:val="center"/>
            <w:hideMark/>
          </w:tcPr>
          <w:p w14:paraId="1ED9291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0C093F0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6" w:type="pct"/>
            <w:tcBorders>
              <w:top w:val="nil"/>
              <w:left w:val="nil"/>
              <w:bottom w:val="single" w:sz="4" w:space="0" w:color="auto"/>
              <w:right w:val="single" w:sz="4" w:space="0" w:color="auto"/>
            </w:tcBorders>
            <w:vAlign w:val="center"/>
            <w:hideMark/>
          </w:tcPr>
          <w:p w14:paraId="59C3BE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7" w:type="pct"/>
            <w:tcBorders>
              <w:top w:val="nil"/>
              <w:left w:val="nil"/>
              <w:bottom w:val="single" w:sz="4" w:space="0" w:color="auto"/>
              <w:right w:val="single" w:sz="4" w:space="0" w:color="auto"/>
            </w:tcBorders>
            <w:vAlign w:val="center"/>
            <w:hideMark/>
          </w:tcPr>
          <w:p w14:paraId="457C388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8" w:type="pct"/>
            <w:tcBorders>
              <w:top w:val="nil"/>
              <w:left w:val="nil"/>
              <w:bottom w:val="single" w:sz="4" w:space="0" w:color="auto"/>
              <w:right w:val="single" w:sz="4" w:space="0" w:color="auto"/>
            </w:tcBorders>
            <w:vAlign w:val="center"/>
            <w:hideMark/>
          </w:tcPr>
          <w:p w14:paraId="4990B2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vAlign w:val="center"/>
            <w:hideMark/>
          </w:tcPr>
          <w:p w14:paraId="4F128D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15DB86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vAlign w:val="center"/>
            <w:hideMark/>
          </w:tcPr>
          <w:p w14:paraId="21CA82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2D3E9C9E" w14:textId="77777777" w:rsidTr="003617FF">
        <w:trPr>
          <w:cantSplit/>
          <w:trHeight w:val="676"/>
        </w:trPr>
        <w:tc>
          <w:tcPr>
            <w:tcW w:w="1404" w:type="pct"/>
            <w:tcBorders>
              <w:top w:val="nil"/>
              <w:left w:val="single" w:sz="4" w:space="0" w:color="auto"/>
              <w:bottom w:val="single" w:sz="4" w:space="0" w:color="auto"/>
              <w:right w:val="single" w:sz="4" w:space="0" w:color="auto"/>
            </w:tcBorders>
            <w:vAlign w:val="center"/>
            <w:hideMark/>
          </w:tcPr>
          <w:p w14:paraId="2D82B24A"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Середньомісячні витрати на оплату праці одного працівника (грн), усього, у тому числі:</w:t>
            </w:r>
          </w:p>
        </w:tc>
        <w:tc>
          <w:tcPr>
            <w:tcW w:w="277" w:type="pct"/>
            <w:tcBorders>
              <w:top w:val="nil"/>
              <w:left w:val="nil"/>
              <w:bottom w:val="single" w:sz="4" w:space="0" w:color="auto"/>
              <w:right w:val="single" w:sz="4" w:space="0" w:color="auto"/>
            </w:tcBorders>
            <w:noWrap/>
            <w:vAlign w:val="center"/>
            <w:hideMark/>
          </w:tcPr>
          <w:p w14:paraId="09FE89A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8020</w:t>
            </w:r>
          </w:p>
        </w:tc>
        <w:tc>
          <w:tcPr>
            <w:tcW w:w="406" w:type="pct"/>
            <w:tcBorders>
              <w:top w:val="nil"/>
              <w:left w:val="nil"/>
              <w:bottom w:val="single" w:sz="4" w:space="0" w:color="auto"/>
              <w:right w:val="single" w:sz="4" w:space="0" w:color="auto"/>
            </w:tcBorders>
            <w:shd w:val="clear" w:color="auto" w:fill="FFFFFF"/>
            <w:vAlign w:val="center"/>
          </w:tcPr>
          <w:p w14:paraId="04F31A5E"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7D474E0E" w14:textId="77777777" w:rsidR="00E63966" w:rsidRPr="006F4A6E" w:rsidRDefault="00E63966" w:rsidP="00E63966">
            <w:pPr>
              <w:shd w:val="clear" w:color="auto" w:fill="FFFFFF"/>
              <w:jc w:val="center"/>
              <w:rPr>
                <w:b/>
                <w:b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38A5AFC" w14:textId="77777777" w:rsidR="00E63966" w:rsidRPr="006F4A6E" w:rsidRDefault="00E63966" w:rsidP="00E63966">
            <w:pPr>
              <w:shd w:val="clear" w:color="auto" w:fill="FFFFFF"/>
              <w:jc w:val="center"/>
              <w:rPr>
                <w:b/>
                <w:b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DD13E9A"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3F5B779B" w14:textId="77777777" w:rsidR="00E63966" w:rsidRPr="006F4A6E" w:rsidRDefault="00E63966" w:rsidP="00E63966">
            <w:pPr>
              <w:shd w:val="clear" w:color="auto" w:fill="FFFFFF"/>
              <w:jc w:val="center"/>
              <w:rPr>
                <w:b/>
                <w:bCs/>
                <w:sz w:val="24"/>
                <w:szCs w:val="24"/>
                <w:lang w:eastAsia="uk-UA"/>
              </w:rPr>
            </w:pPr>
          </w:p>
        </w:tc>
        <w:tc>
          <w:tcPr>
            <w:tcW w:w="389" w:type="pct"/>
            <w:tcBorders>
              <w:top w:val="nil"/>
              <w:left w:val="nil"/>
              <w:bottom w:val="single" w:sz="4" w:space="0" w:color="auto"/>
              <w:right w:val="single" w:sz="4" w:space="0" w:color="auto"/>
            </w:tcBorders>
            <w:shd w:val="clear" w:color="auto" w:fill="FFFFFF"/>
            <w:vAlign w:val="center"/>
          </w:tcPr>
          <w:p w14:paraId="33085119"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611BF31D" w14:textId="77777777" w:rsidR="00E63966" w:rsidRPr="006F4A6E" w:rsidRDefault="00E63966" w:rsidP="00E63966">
            <w:pPr>
              <w:shd w:val="clear" w:color="auto" w:fill="FFFFFF"/>
              <w:jc w:val="center"/>
              <w:rPr>
                <w:b/>
                <w:b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tcPr>
          <w:p w14:paraId="084A80DF" w14:textId="77777777" w:rsidR="00E63966" w:rsidRPr="006F4A6E" w:rsidRDefault="00E63966" w:rsidP="00E63966">
            <w:pPr>
              <w:shd w:val="clear" w:color="auto" w:fill="FFFFFF"/>
              <w:jc w:val="center"/>
              <w:rPr>
                <w:b/>
                <w:bCs/>
                <w:sz w:val="24"/>
                <w:szCs w:val="24"/>
                <w:lang w:eastAsia="uk-UA"/>
              </w:rPr>
            </w:pPr>
          </w:p>
        </w:tc>
      </w:tr>
      <w:tr w:rsidR="00E63966" w:rsidRPr="006F4A6E" w14:paraId="4E8C70E7"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560B1650" w14:textId="77777777" w:rsidR="00E63966" w:rsidRPr="006F4A6E" w:rsidRDefault="00E63966" w:rsidP="00E63966">
            <w:pPr>
              <w:shd w:val="clear" w:color="auto" w:fill="FFFFFF"/>
              <w:rPr>
                <w:sz w:val="24"/>
                <w:szCs w:val="24"/>
                <w:lang w:eastAsia="uk-UA"/>
              </w:rPr>
            </w:pPr>
            <w:r w:rsidRPr="006F4A6E">
              <w:rPr>
                <w:sz w:val="24"/>
                <w:szCs w:val="24"/>
                <w:lang w:eastAsia="uk-UA"/>
              </w:rPr>
              <w:t>член наглядової ради</w:t>
            </w:r>
          </w:p>
        </w:tc>
        <w:tc>
          <w:tcPr>
            <w:tcW w:w="277" w:type="pct"/>
            <w:tcBorders>
              <w:top w:val="nil"/>
              <w:left w:val="nil"/>
              <w:bottom w:val="single" w:sz="4" w:space="0" w:color="auto"/>
              <w:right w:val="single" w:sz="4" w:space="0" w:color="auto"/>
            </w:tcBorders>
            <w:noWrap/>
            <w:vAlign w:val="center"/>
            <w:hideMark/>
          </w:tcPr>
          <w:p w14:paraId="0263EEC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8021</w:t>
            </w:r>
          </w:p>
        </w:tc>
        <w:tc>
          <w:tcPr>
            <w:tcW w:w="406" w:type="pct"/>
            <w:tcBorders>
              <w:top w:val="nil"/>
              <w:left w:val="nil"/>
              <w:bottom w:val="single" w:sz="4" w:space="0" w:color="auto"/>
              <w:right w:val="single" w:sz="4" w:space="0" w:color="auto"/>
            </w:tcBorders>
            <w:shd w:val="clear" w:color="auto" w:fill="FFFFFF"/>
            <w:vAlign w:val="center"/>
          </w:tcPr>
          <w:p w14:paraId="4ECB26F9"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2A2F586"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20B20912"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912C6E3"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064DA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080CA6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68563E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4F997E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7584F7F"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7CD43517" w14:textId="77777777" w:rsidR="00E63966" w:rsidRPr="006F4A6E" w:rsidRDefault="00E63966" w:rsidP="00E63966">
            <w:pPr>
              <w:shd w:val="clear" w:color="auto" w:fill="FFFFFF"/>
              <w:rPr>
                <w:sz w:val="24"/>
                <w:szCs w:val="24"/>
                <w:lang w:eastAsia="uk-UA"/>
              </w:rPr>
            </w:pPr>
            <w:r w:rsidRPr="006F4A6E">
              <w:rPr>
                <w:sz w:val="24"/>
                <w:szCs w:val="24"/>
                <w:lang w:eastAsia="uk-UA"/>
              </w:rPr>
              <w:t>член правління</w:t>
            </w:r>
          </w:p>
        </w:tc>
        <w:tc>
          <w:tcPr>
            <w:tcW w:w="277" w:type="pct"/>
            <w:tcBorders>
              <w:top w:val="nil"/>
              <w:left w:val="nil"/>
              <w:bottom w:val="single" w:sz="4" w:space="0" w:color="auto"/>
              <w:right w:val="single" w:sz="4" w:space="0" w:color="auto"/>
            </w:tcBorders>
            <w:noWrap/>
            <w:vAlign w:val="center"/>
            <w:hideMark/>
          </w:tcPr>
          <w:p w14:paraId="7405B8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8022</w:t>
            </w:r>
          </w:p>
        </w:tc>
        <w:tc>
          <w:tcPr>
            <w:tcW w:w="406" w:type="pct"/>
            <w:tcBorders>
              <w:top w:val="nil"/>
              <w:left w:val="nil"/>
              <w:bottom w:val="single" w:sz="4" w:space="0" w:color="auto"/>
              <w:right w:val="single" w:sz="4" w:space="0" w:color="auto"/>
            </w:tcBorders>
            <w:shd w:val="clear" w:color="auto" w:fill="FFFFFF"/>
            <w:vAlign w:val="center"/>
          </w:tcPr>
          <w:p w14:paraId="1A759EBC"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D57568F"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0AA071A3"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8342AD8"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45C75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3A23620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7A7380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3C0FDB2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4EF7DBDE"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21EEA889"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керівник, усього, у тому числі: </w:t>
            </w:r>
          </w:p>
        </w:tc>
        <w:tc>
          <w:tcPr>
            <w:tcW w:w="277" w:type="pct"/>
            <w:tcBorders>
              <w:top w:val="nil"/>
              <w:left w:val="nil"/>
              <w:bottom w:val="single" w:sz="4" w:space="0" w:color="auto"/>
              <w:right w:val="single" w:sz="4" w:space="0" w:color="auto"/>
            </w:tcBorders>
            <w:noWrap/>
            <w:vAlign w:val="center"/>
            <w:hideMark/>
          </w:tcPr>
          <w:p w14:paraId="5BC44A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8023</w:t>
            </w:r>
          </w:p>
        </w:tc>
        <w:tc>
          <w:tcPr>
            <w:tcW w:w="406" w:type="pct"/>
            <w:tcBorders>
              <w:top w:val="nil"/>
              <w:left w:val="nil"/>
              <w:bottom w:val="single" w:sz="4" w:space="0" w:color="auto"/>
              <w:right w:val="single" w:sz="4" w:space="0" w:color="auto"/>
            </w:tcBorders>
            <w:shd w:val="clear" w:color="auto" w:fill="FFFFFF"/>
            <w:vAlign w:val="center"/>
          </w:tcPr>
          <w:p w14:paraId="14740CA1"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3153968"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2048181C"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8D1AF09"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6F349C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5076D8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7A69AE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4369DA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8A7EED2"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15BAC17F" w14:textId="77777777" w:rsidR="00E63966" w:rsidRPr="006F4A6E" w:rsidRDefault="00E63966" w:rsidP="00E63966">
            <w:pPr>
              <w:shd w:val="clear" w:color="auto" w:fill="FFFFFF"/>
              <w:rPr>
                <w:i/>
                <w:iCs/>
                <w:sz w:val="24"/>
                <w:szCs w:val="24"/>
                <w:lang w:eastAsia="uk-UA"/>
              </w:rPr>
            </w:pPr>
            <w:r w:rsidRPr="006F4A6E">
              <w:rPr>
                <w:i/>
                <w:iCs/>
                <w:sz w:val="24"/>
                <w:szCs w:val="24"/>
                <w:lang w:eastAsia="uk-UA"/>
              </w:rPr>
              <w:t>посадовий оклад</w:t>
            </w:r>
          </w:p>
        </w:tc>
        <w:tc>
          <w:tcPr>
            <w:tcW w:w="277" w:type="pct"/>
            <w:tcBorders>
              <w:top w:val="nil"/>
              <w:left w:val="nil"/>
              <w:bottom w:val="single" w:sz="4" w:space="0" w:color="auto"/>
              <w:right w:val="single" w:sz="4" w:space="0" w:color="auto"/>
            </w:tcBorders>
            <w:noWrap/>
            <w:vAlign w:val="center"/>
            <w:hideMark/>
          </w:tcPr>
          <w:p w14:paraId="389DE38E"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8023/1</w:t>
            </w:r>
          </w:p>
        </w:tc>
        <w:tc>
          <w:tcPr>
            <w:tcW w:w="406" w:type="pct"/>
            <w:tcBorders>
              <w:top w:val="nil"/>
              <w:left w:val="nil"/>
              <w:bottom w:val="single" w:sz="4" w:space="0" w:color="auto"/>
              <w:right w:val="single" w:sz="4" w:space="0" w:color="auto"/>
            </w:tcBorders>
            <w:shd w:val="clear" w:color="auto" w:fill="FFFFFF"/>
            <w:vAlign w:val="center"/>
          </w:tcPr>
          <w:p w14:paraId="1C2F7DD4" w14:textId="77777777" w:rsidR="00E63966" w:rsidRPr="006F4A6E" w:rsidRDefault="00E63966" w:rsidP="00E63966">
            <w:pPr>
              <w:shd w:val="clear" w:color="auto" w:fill="FFFFFF"/>
              <w:jc w:val="center"/>
              <w:rPr>
                <w:i/>
                <w:i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64FAED2E" w14:textId="77777777" w:rsidR="00E63966" w:rsidRPr="006F4A6E" w:rsidRDefault="00E63966" w:rsidP="00E63966">
            <w:pPr>
              <w:shd w:val="clear" w:color="auto" w:fill="FFFFFF"/>
              <w:jc w:val="center"/>
              <w:rPr>
                <w:i/>
                <w:i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0969DC46" w14:textId="77777777" w:rsidR="00E63966" w:rsidRPr="006F4A6E" w:rsidRDefault="00E63966" w:rsidP="00E63966">
            <w:pPr>
              <w:shd w:val="clear" w:color="auto" w:fill="FFFFFF"/>
              <w:jc w:val="center"/>
              <w:rPr>
                <w:i/>
                <w:i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3D3425BF" w14:textId="77777777" w:rsidR="00E63966" w:rsidRPr="006F4A6E" w:rsidRDefault="00E63966" w:rsidP="00E63966">
            <w:pPr>
              <w:shd w:val="clear" w:color="auto" w:fill="FFFFFF"/>
              <w:jc w:val="center"/>
              <w:rPr>
                <w:i/>
                <w:i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498F2B2"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4AA35621"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772C040E"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6EA485A5"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r>
      <w:tr w:rsidR="00E63966" w:rsidRPr="006F4A6E" w14:paraId="2F63B3F5"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1D81CD13" w14:textId="77777777" w:rsidR="00E63966" w:rsidRPr="006F4A6E" w:rsidRDefault="00E63966" w:rsidP="00E63966">
            <w:pPr>
              <w:shd w:val="clear" w:color="auto" w:fill="FFFFFF"/>
              <w:rPr>
                <w:i/>
                <w:iCs/>
                <w:sz w:val="24"/>
                <w:szCs w:val="24"/>
                <w:lang w:eastAsia="uk-UA"/>
              </w:rPr>
            </w:pPr>
            <w:r w:rsidRPr="006F4A6E">
              <w:rPr>
                <w:i/>
                <w:iCs/>
                <w:sz w:val="24"/>
                <w:szCs w:val="24"/>
                <w:lang w:eastAsia="uk-UA"/>
              </w:rPr>
              <w:t>преміювання</w:t>
            </w:r>
          </w:p>
        </w:tc>
        <w:tc>
          <w:tcPr>
            <w:tcW w:w="277" w:type="pct"/>
            <w:tcBorders>
              <w:top w:val="nil"/>
              <w:left w:val="nil"/>
              <w:bottom w:val="single" w:sz="4" w:space="0" w:color="auto"/>
              <w:right w:val="single" w:sz="4" w:space="0" w:color="auto"/>
            </w:tcBorders>
            <w:noWrap/>
            <w:vAlign w:val="center"/>
            <w:hideMark/>
          </w:tcPr>
          <w:p w14:paraId="17A52321"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8023/2</w:t>
            </w:r>
          </w:p>
        </w:tc>
        <w:tc>
          <w:tcPr>
            <w:tcW w:w="406" w:type="pct"/>
            <w:tcBorders>
              <w:top w:val="nil"/>
              <w:left w:val="nil"/>
              <w:bottom w:val="single" w:sz="4" w:space="0" w:color="auto"/>
              <w:right w:val="single" w:sz="4" w:space="0" w:color="auto"/>
            </w:tcBorders>
            <w:shd w:val="clear" w:color="auto" w:fill="FFFFFF"/>
            <w:vAlign w:val="center"/>
          </w:tcPr>
          <w:p w14:paraId="35415892" w14:textId="77777777" w:rsidR="00E63966" w:rsidRPr="006F4A6E" w:rsidRDefault="00E63966" w:rsidP="00E63966">
            <w:pPr>
              <w:shd w:val="clear" w:color="auto" w:fill="FFFFFF"/>
              <w:jc w:val="center"/>
              <w:rPr>
                <w:i/>
                <w:i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6EF99A1" w14:textId="77777777" w:rsidR="00E63966" w:rsidRPr="006F4A6E" w:rsidRDefault="00E63966" w:rsidP="00E63966">
            <w:pPr>
              <w:shd w:val="clear" w:color="auto" w:fill="FFFFFF"/>
              <w:jc w:val="center"/>
              <w:rPr>
                <w:i/>
                <w:i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50E57EFE" w14:textId="77777777" w:rsidR="00E63966" w:rsidRPr="006F4A6E" w:rsidRDefault="00E63966" w:rsidP="00E63966">
            <w:pPr>
              <w:shd w:val="clear" w:color="auto" w:fill="FFFFFF"/>
              <w:jc w:val="center"/>
              <w:rPr>
                <w:i/>
                <w:i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0F45B762" w14:textId="77777777" w:rsidR="00E63966" w:rsidRPr="006F4A6E" w:rsidRDefault="00E63966" w:rsidP="00E63966">
            <w:pPr>
              <w:shd w:val="clear" w:color="auto" w:fill="FFFFFF"/>
              <w:jc w:val="center"/>
              <w:rPr>
                <w:i/>
                <w:i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0098EDAB"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05E25C0B"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57F1B7D6"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6F2667A9"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r>
      <w:tr w:rsidR="00E63966" w:rsidRPr="006F4A6E" w14:paraId="24D2C85E"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1EFB97B2" w14:textId="77777777" w:rsidR="00E63966" w:rsidRPr="006F4A6E" w:rsidRDefault="00E63966" w:rsidP="00E63966">
            <w:pPr>
              <w:shd w:val="clear" w:color="auto" w:fill="FFFFFF"/>
              <w:rPr>
                <w:i/>
                <w:iCs/>
                <w:sz w:val="24"/>
                <w:szCs w:val="24"/>
                <w:lang w:eastAsia="uk-UA"/>
              </w:rPr>
            </w:pPr>
            <w:r w:rsidRPr="006F4A6E">
              <w:rPr>
                <w:i/>
                <w:iCs/>
                <w:sz w:val="24"/>
                <w:szCs w:val="24"/>
                <w:lang w:eastAsia="uk-UA"/>
              </w:rPr>
              <w:t xml:space="preserve">інші виплати, передбачені законодавством </w:t>
            </w:r>
          </w:p>
        </w:tc>
        <w:tc>
          <w:tcPr>
            <w:tcW w:w="277" w:type="pct"/>
            <w:tcBorders>
              <w:top w:val="nil"/>
              <w:left w:val="nil"/>
              <w:bottom w:val="single" w:sz="4" w:space="0" w:color="auto"/>
              <w:right w:val="single" w:sz="4" w:space="0" w:color="auto"/>
            </w:tcBorders>
            <w:noWrap/>
            <w:vAlign w:val="center"/>
            <w:hideMark/>
          </w:tcPr>
          <w:p w14:paraId="34F74B66"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8023/3</w:t>
            </w:r>
          </w:p>
        </w:tc>
        <w:tc>
          <w:tcPr>
            <w:tcW w:w="406" w:type="pct"/>
            <w:tcBorders>
              <w:top w:val="nil"/>
              <w:left w:val="nil"/>
              <w:bottom w:val="single" w:sz="4" w:space="0" w:color="auto"/>
              <w:right w:val="single" w:sz="4" w:space="0" w:color="auto"/>
            </w:tcBorders>
            <w:shd w:val="clear" w:color="auto" w:fill="FFFFFF"/>
            <w:vAlign w:val="center"/>
          </w:tcPr>
          <w:p w14:paraId="0E1469B1" w14:textId="77777777" w:rsidR="00E63966" w:rsidRPr="006F4A6E" w:rsidRDefault="00E63966" w:rsidP="00E63966">
            <w:pPr>
              <w:shd w:val="clear" w:color="auto" w:fill="FFFFFF"/>
              <w:jc w:val="center"/>
              <w:rPr>
                <w:i/>
                <w:i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027526A" w14:textId="77777777" w:rsidR="00E63966" w:rsidRPr="006F4A6E" w:rsidRDefault="00E63966" w:rsidP="00E63966">
            <w:pPr>
              <w:shd w:val="clear" w:color="auto" w:fill="FFFFFF"/>
              <w:jc w:val="center"/>
              <w:rPr>
                <w:i/>
                <w:iCs/>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3F917F4E" w14:textId="77777777" w:rsidR="00E63966" w:rsidRPr="006F4A6E" w:rsidRDefault="00E63966" w:rsidP="00E63966">
            <w:pPr>
              <w:shd w:val="clear" w:color="auto" w:fill="FFFFFF"/>
              <w:jc w:val="center"/>
              <w:rPr>
                <w:i/>
                <w:iCs/>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4BCDA229" w14:textId="77777777" w:rsidR="00E63966" w:rsidRPr="006F4A6E" w:rsidRDefault="00E63966" w:rsidP="00E63966">
            <w:pPr>
              <w:shd w:val="clear" w:color="auto" w:fill="FFFFFF"/>
              <w:jc w:val="center"/>
              <w:rPr>
                <w:i/>
                <w:iCs/>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2AD2DC08"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764FF046"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73C1B7AB"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69B02044" w14:textId="77777777" w:rsidR="00E63966" w:rsidRPr="006F4A6E" w:rsidRDefault="00E63966" w:rsidP="00E63966">
            <w:pPr>
              <w:shd w:val="clear" w:color="auto" w:fill="FFFFFF"/>
              <w:jc w:val="center"/>
              <w:rPr>
                <w:i/>
                <w:iCs/>
                <w:sz w:val="24"/>
                <w:szCs w:val="24"/>
                <w:lang w:eastAsia="uk-UA"/>
              </w:rPr>
            </w:pPr>
            <w:r w:rsidRPr="006F4A6E">
              <w:rPr>
                <w:i/>
                <w:iCs/>
                <w:sz w:val="24"/>
                <w:szCs w:val="24"/>
                <w:lang w:eastAsia="uk-UA"/>
              </w:rPr>
              <w:t>x</w:t>
            </w:r>
          </w:p>
        </w:tc>
      </w:tr>
      <w:tr w:rsidR="00E63966" w:rsidRPr="006F4A6E" w14:paraId="27ABDE16"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455D74B2" w14:textId="77777777" w:rsidR="00E63966" w:rsidRPr="006F4A6E" w:rsidRDefault="00E63966" w:rsidP="00E63966">
            <w:pPr>
              <w:shd w:val="clear" w:color="auto" w:fill="FFFFFF"/>
              <w:rPr>
                <w:sz w:val="24"/>
                <w:szCs w:val="24"/>
                <w:lang w:eastAsia="uk-UA"/>
              </w:rPr>
            </w:pPr>
            <w:r w:rsidRPr="006F4A6E">
              <w:rPr>
                <w:sz w:val="24"/>
                <w:szCs w:val="24"/>
                <w:lang w:eastAsia="uk-UA"/>
              </w:rPr>
              <w:t>адміністративно-управлінський працівник</w:t>
            </w:r>
          </w:p>
        </w:tc>
        <w:tc>
          <w:tcPr>
            <w:tcW w:w="277" w:type="pct"/>
            <w:tcBorders>
              <w:top w:val="nil"/>
              <w:left w:val="nil"/>
              <w:bottom w:val="single" w:sz="4" w:space="0" w:color="auto"/>
              <w:right w:val="single" w:sz="4" w:space="0" w:color="auto"/>
            </w:tcBorders>
            <w:noWrap/>
            <w:vAlign w:val="center"/>
            <w:hideMark/>
          </w:tcPr>
          <w:p w14:paraId="2D52B3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8024</w:t>
            </w:r>
          </w:p>
        </w:tc>
        <w:tc>
          <w:tcPr>
            <w:tcW w:w="406" w:type="pct"/>
            <w:tcBorders>
              <w:top w:val="nil"/>
              <w:left w:val="nil"/>
              <w:bottom w:val="single" w:sz="4" w:space="0" w:color="auto"/>
              <w:right w:val="single" w:sz="4" w:space="0" w:color="auto"/>
            </w:tcBorders>
            <w:shd w:val="clear" w:color="auto" w:fill="FFFFFF"/>
            <w:vAlign w:val="center"/>
          </w:tcPr>
          <w:p w14:paraId="58BCD904"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FDE4C09"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E17F073"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7705D4C"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1CB7E7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563071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1B7571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0395DF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37D677AA" w14:textId="77777777" w:rsidTr="003617FF">
        <w:trPr>
          <w:cantSplit/>
          <w:trHeight w:val="364"/>
        </w:trPr>
        <w:tc>
          <w:tcPr>
            <w:tcW w:w="1404" w:type="pct"/>
            <w:tcBorders>
              <w:top w:val="nil"/>
              <w:left w:val="single" w:sz="4" w:space="0" w:color="auto"/>
              <w:bottom w:val="single" w:sz="4" w:space="0" w:color="auto"/>
              <w:right w:val="single" w:sz="4" w:space="0" w:color="auto"/>
            </w:tcBorders>
            <w:vAlign w:val="center"/>
            <w:hideMark/>
          </w:tcPr>
          <w:p w14:paraId="0773A865" w14:textId="77777777" w:rsidR="00E63966" w:rsidRPr="006F4A6E" w:rsidRDefault="00E63966" w:rsidP="00E63966">
            <w:pPr>
              <w:shd w:val="clear" w:color="auto" w:fill="FFFFFF"/>
              <w:rPr>
                <w:sz w:val="24"/>
                <w:szCs w:val="24"/>
                <w:lang w:eastAsia="uk-UA"/>
              </w:rPr>
            </w:pPr>
            <w:r w:rsidRPr="006F4A6E">
              <w:rPr>
                <w:sz w:val="24"/>
                <w:szCs w:val="24"/>
                <w:lang w:eastAsia="uk-UA"/>
              </w:rPr>
              <w:t>працівник</w:t>
            </w:r>
          </w:p>
        </w:tc>
        <w:tc>
          <w:tcPr>
            <w:tcW w:w="277" w:type="pct"/>
            <w:tcBorders>
              <w:top w:val="nil"/>
              <w:left w:val="nil"/>
              <w:bottom w:val="single" w:sz="4" w:space="0" w:color="auto"/>
              <w:right w:val="single" w:sz="4" w:space="0" w:color="auto"/>
            </w:tcBorders>
            <w:noWrap/>
            <w:vAlign w:val="center"/>
            <w:hideMark/>
          </w:tcPr>
          <w:p w14:paraId="7B0FD9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8025</w:t>
            </w:r>
          </w:p>
        </w:tc>
        <w:tc>
          <w:tcPr>
            <w:tcW w:w="406" w:type="pct"/>
            <w:tcBorders>
              <w:top w:val="nil"/>
              <w:left w:val="nil"/>
              <w:bottom w:val="single" w:sz="4" w:space="0" w:color="auto"/>
              <w:right w:val="single" w:sz="4" w:space="0" w:color="auto"/>
            </w:tcBorders>
            <w:shd w:val="clear" w:color="auto" w:fill="FFFFFF"/>
            <w:vAlign w:val="center"/>
          </w:tcPr>
          <w:p w14:paraId="2A0D31D5"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573D6EDA"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bottom w:val="single" w:sz="4" w:space="0" w:color="auto"/>
              <w:right w:val="single" w:sz="4" w:space="0" w:color="auto"/>
            </w:tcBorders>
            <w:shd w:val="clear" w:color="auto" w:fill="FFFFFF"/>
            <w:vAlign w:val="center"/>
          </w:tcPr>
          <w:p w14:paraId="6AD27D0E"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bottom w:val="single" w:sz="4" w:space="0" w:color="auto"/>
              <w:right w:val="single" w:sz="4" w:space="0" w:color="auto"/>
            </w:tcBorders>
            <w:shd w:val="clear" w:color="auto" w:fill="FFFFFF"/>
            <w:vAlign w:val="center"/>
          </w:tcPr>
          <w:p w14:paraId="28147674"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bottom w:val="single" w:sz="4" w:space="0" w:color="auto"/>
              <w:right w:val="single" w:sz="4" w:space="0" w:color="auto"/>
            </w:tcBorders>
            <w:shd w:val="clear" w:color="auto" w:fill="FFFFFF"/>
            <w:vAlign w:val="center"/>
            <w:hideMark/>
          </w:tcPr>
          <w:p w14:paraId="3410F71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9" w:type="pct"/>
            <w:tcBorders>
              <w:top w:val="nil"/>
              <w:left w:val="nil"/>
              <w:bottom w:val="single" w:sz="4" w:space="0" w:color="auto"/>
              <w:right w:val="single" w:sz="4" w:space="0" w:color="auto"/>
            </w:tcBorders>
            <w:shd w:val="clear" w:color="auto" w:fill="FFFFFF"/>
            <w:vAlign w:val="center"/>
            <w:hideMark/>
          </w:tcPr>
          <w:p w14:paraId="09E300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648880E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c>
          <w:tcPr>
            <w:tcW w:w="388" w:type="pct"/>
            <w:tcBorders>
              <w:top w:val="nil"/>
              <w:left w:val="nil"/>
              <w:bottom w:val="single" w:sz="4" w:space="0" w:color="auto"/>
              <w:right w:val="single" w:sz="4" w:space="0" w:color="auto"/>
            </w:tcBorders>
            <w:shd w:val="clear" w:color="auto" w:fill="FFFFFF"/>
            <w:vAlign w:val="center"/>
            <w:hideMark/>
          </w:tcPr>
          <w:p w14:paraId="63C5D70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x</w:t>
            </w:r>
          </w:p>
        </w:tc>
      </w:tr>
      <w:tr w:rsidR="00E63966" w:rsidRPr="006F4A6E" w14:paraId="584DE7BB" w14:textId="77777777" w:rsidTr="003617FF">
        <w:trPr>
          <w:trHeight w:val="364"/>
        </w:trPr>
        <w:tc>
          <w:tcPr>
            <w:tcW w:w="1404" w:type="pct"/>
            <w:tcBorders>
              <w:top w:val="nil"/>
              <w:left w:val="nil"/>
              <w:right w:val="nil"/>
            </w:tcBorders>
            <w:noWrap/>
            <w:vAlign w:val="center"/>
            <w:hideMark/>
          </w:tcPr>
          <w:p w14:paraId="39B98BFA" w14:textId="77777777" w:rsidR="00E63966" w:rsidRPr="006F4A6E" w:rsidRDefault="00E63966" w:rsidP="00E63966">
            <w:pPr>
              <w:shd w:val="clear" w:color="auto" w:fill="FFFFFF"/>
              <w:jc w:val="center"/>
              <w:rPr>
                <w:sz w:val="24"/>
                <w:szCs w:val="24"/>
                <w:lang w:eastAsia="uk-UA"/>
              </w:rPr>
            </w:pPr>
          </w:p>
        </w:tc>
        <w:tc>
          <w:tcPr>
            <w:tcW w:w="277" w:type="pct"/>
            <w:tcBorders>
              <w:top w:val="nil"/>
              <w:left w:val="nil"/>
              <w:right w:val="nil"/>
            </w:tcBorders>
            <w:noWrap/>
            <w:vAlign w:val="center"/>
            <w:hideMark/>
          </w:tcPr>
          <w:p w14:paraId="1E3BB9C8" w14:textId="77777777" w:rsidR="00E63966" w:rsidRPr="006F4A6E" w:rsidRDefault="00E63966" w:rsidP="00E63966">
            <w:pPr>
              <w:shd w:val="clear" w:color="auto" w:fill="FFFFFF"/>
              <w:rPr>
                <w:sz w:val="24"/>
                <w:szCs w:val="24"/>
                <w:lang w:eastAsia="uk-UA"/>
              </w:rPr>
            </w:pPr>
          </w:p>
        </w:tc>
        <w:tc>
          <w:tcPr>
            <w:tcW w:w="406" w:type="pct"/>
            <w:tcBorders>
              <w:top w:val="nil"/>
              <w:left w:val="nil"/>
              <w:right w:val="nil"/>
            </w:tcBorders>
            <w:vAlign w:val="center"/>
            <w:hideMark/>
          </w:tcPr>
          <w:p w14:paraId="7452FDD4" w14:textId="77777777" w:rsidR="00E63966" w:rsidRPr="006F4A6E" w:rsidRDefault="00E63966" w:rsidP="00E63966">
            <w:pPr>
              <w:shd w:val="clear" w:color="auto" w:fill="FFFFFF"/>
              <w:jc w:val="center"/>
              <w:rPr>
                <w:sz w:val="24"/>
                <w:szCs w:val="24"/>
                <w:lang w:eastAsia="uk-UA"/>
              </w:rPr>
            </w:pPr>
          </w:p>
        </w:tc>
        <w:tc>
          <w:tcPr>
            <w:tcW w:w="437" w:type="pct"/>
            <w:tcBorders>
              <w:top w:val="nil"/>
              <w:left w:val="nil"/>
              <w:right w:val="nil"/>
            </w:tcBorders>
            <w:vAlign w:val="center"/>
            <w:hideMark/>
          </w:tcPr>
          <w:p w14:paraId="2EE0957E" w14:textId="77777777" w:rsidR="00E63966" w:rsidRPr="006F4A6E" w:rsidRDefault="00E63966" w:rsidP="00E63966">
            <w:pPr>
              <w:shd w:val="clear" w:color="auto" w:fill="FFFFFF"/>
              <w:jc w:val="center"/>
              <w:rPr>
                <w:sz w:val="24"/>
                <w:szCs w:val="24"/>
                <w:lang w:eastAsia="uk-UA"/>
              </w:rPr>
            </w:pPr>
          </w:p>
        </w:tc>
        <w:tc>
          <w:tcPr>
            <w:tcW w:w="486" w:type="pct"/>
            <w:tcBorders>
              <w:top w:val="nil"/>
              <w:left w:val="nil"/>
              <w:right w:val="nil"/>
            </w:tcBorders>
            <w:vAlign w:val="center"/>
            <w:hideMark/>
          </w:tcPr>
          <w:p w14:paraId="78D3D6C4" w14:textId="77777777" w:rsidR="00E63966" w:rsidRPr="006F4A6E" w:rsidRDefault="00E63966" w:rsidP="00E63966">
            <w:pPr>
              <w:shd w:val="clear" w:color="auto" w:fill="FFFFFF"/>
              <w:jc w:val="right"/>
              <w:rPr>
                <w:sz w:val="24"/>
                <w:szCs w:val="24"/>
                <w:lang w:eastAsia="uk-UA"/>
              </w:rPr>
            </w:pPr>
          </w:p>
        </w:tc>
        <w:tc>
          <w:tcPr>
            <w:tcW w:w="437" w:type="pct"/>
            <w:tcBorders>
              <w:top w:val="nil"/>
              <w:left w:val="nil"/>
              <w:right w:val="nil"/>
            </w:tcBorders>
            <w:vAlign w:val="center"/>
            <w:hideMark/>
          </w:tcPr>
          <w:p w14:paraId="71E30ECB" w14:textId="77777777" w:rsidR="00E63966" w:rsidRPr="006F4A6E" w:rsidRDefault="00E63966" w:rsidP="00E63966">
            <w:pPr>
              <w:shd w:val="clear" w:color="auto" w:fill="FFFFFF"/>
              <w:jc w:val="right"/>
              <w:rPr>
                <w:sz w:val="24"/>
                <w:szCs w:val="24"/>
                <w:lang w:eastAsia="uk-UA"/>
              </w:rPr>
            </w:pPr>
          </w:p>
        </w:tc>
        <w:tc>
          <w:tcPr>
            <w:tcW w:w="388" w:type="pct"/>
            <w:tcBorders>
              <w:top w:val="nil"/>
              <w:left w:val="nil"/>
              <w:right w:val="nil"/>
            </w:tcBorders>
            <w:vAlign w:val="center"/>
            <w:hideMark/>
          </w:tcPr>
          <w:p w14:paraId="2EBB69AC" w14:textId="77777777" w:rsidR="00E63966" w:rsidRPr="006F4A6E" w:rsidRDefault="00E63966" w:rsidP="00E63966">
            <w:pPr>
              <w:shd w:val="clear" w:color="auto" w:fill="FFFFFF"/>
              <w:jc w:val="right"/>
              <w:rPr>
                <w:sz w:val="24"/>
                <w:szCs w:val="24"/>
                <w:lang w:eastAsia="uk-UA"/>
              </w:rPr>
            </w:pPr>
          </w:p>
        </w:tc>
        <w:tc>
          <w:tcPr>
            <w:tcW w:w="389" w:type="pct"/>
            <w:tcBorders>
              <w:top w:val="nil"/>
              <w:left w:val="nil"/>
              <w:right w:val="nil"/>
            </w:tcBorders>
            <w:vAlign w:val="center"/>
            <w:hideMark/>
          </w:tcPr>
          <w:p w14:paraId="66D1C2EC"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right w:val="nil"/>
            </w:tcBorders>
            <w:vAlign w:val="center"/>
            <w:hideMark/>
          </w:tcPr>
          <w:p w14:paraId="182FD6F7" w14:textId="77777777" w:rsidR="00E63966" w:rsidRPr="006F4A6E" w:rsidRDefault="00E63966" w:rsidP="00E63966">
            <w:pPr>
              <w:shd w:val="clear" w:color="auto" w:fill="FFFFFF"/>
              <w:jc w:val="center"/>
              <w:rPr>
                <w:sz w:val="24"/>
                <w:szCs w:val="24"/>
                <w:lang w:eastAsia="uk-UA"/>
              </w:rPr>
            </w:pPr>
          </w:p>
        </w:tc>
        <w:tc>
          <w:tcPr>
            <w:tcW w:w="388" w:type="pct"/>
            <w:tcBorders>
              <w:top w:val="nil"/>
              <w:left w:val="nil"/>
              <w:right w:val="nil"/>
            </w:tcBorders>
            <w:vAlign w:val="center"/>
            <w:hideMark/>
          </w:tcPr>
          <w:p w14:paraId="7E568589" w14:textId="77777777" w:rsidR="00E63966" w:rsidRPr="006F4A6E" w:rsidRDefault="00E63966" w:rsidP="00E63966">
            <w:pPr>
              <w:shd w:val="clear" w:color="auto" w:fill="FFFFFF"/>
              <w:jc w:val="center"/>
              <w:rPr>
                <w:sz w:val="24"/>
                <w:szCs w:val="24"/>
                <w:lang w:eastAsia="uk-UA"/>
              </w:rPr>
            </w:pPr>
          </w:p>
        </w:tc>
      </w:tr>
      <w:tr w:rsidR="00E63966" w:rsidRPr="006F4A6E" w14:paraId="31B42C18" w14:textId="77777777" w:rsidTr="003617FF">
        <w:trPr>
          <w:trHeight w:val="337"/>
        </w:trPr>
        <w:tc>
          <w:tcPr>
            <w:tcW w:w="1681" w:type="pct"/>
            <w:gridSpan w:val="2"/>
            <w:hideMark/>
          </w:tcPr>
          <w:p w14:paraId="3FBFE0A7"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__________________________</w:t>
            </w:r>
          </w:p>
        </w:tc>
        <w:tc>
          <w:tcPr>
            <w:tcW w:w="1766" w:type="pct"/>
            <w:gridSpan w:val="4"/>
            <w:hideMark/>
          </w:tcPr>
          <w:p w14:paraId="3F1A39D7" w14:textId="77777777" w:rsidR="00E63966" w:rsidRPr="006F4A6E" w:rsidRDefault="00E63966" w:rsidP="00E63966">
            <w:pPr>
              <w:shd w:val="clear" w:color="auto" w:fill="FFFFFF"/>
              <w:rPr>
                <w:sz w:val="24"/>
                <w:szCs w:val="24"/>
                <w:lang w:eastAsia="uk-UA"/>
              </w:rPr>
            </w:pPr>
            <w:r w:rsidRPr="006F4A6E">
              <w:rPr>
                <w:sz w:val="24"/>
                <w:szCs w:val="24"/>
                <w:lang w:eastAsia="uk-UA"/>
              </w:rPr>
              <w:t>_________________________________</w:t>
            </w:r>
          </w:p>
        </w:tc>
        <w:tc>
          <w:tcPr>
            <w:tcW w:w="388" w:type="pct"/>
            <w:noWrap/>
            <w:vAlign w:val="bottom"/>
            <w:hideMark/>
          </w:tcPr>
          <w:p w14:paraId="6C29B868" w14:textId="77777777" w:rsidR="00E63966" w:rsidRPr="006F4A6E" w:rsidRDefault="00E63966" w:rsidP="00E63966">
            <w:pPr>
              <w:shd w:val="clear" w:color="auto" w:fill="FFFFFF"/>
              <w:jc w:val="center"/>
              <w:rPr>
                <w:sz w:val="24"/>
                <w:szCs w:val="24"/>
                <w:lang w:eastAsia="uk-UA"/>
              </w:rPr>
            </w:pPr>
          </w:p>
        </w:tc>
        <w:tc>
          <w:tcPr>
            <w:tcW w:w="1165" w:type="pct"/>
            <w:gridSpan w:val="3"/>
            <w:noWrap/>
            <w:hideMark/>
          </w:tcPr>
          <w:p w14:paraId="17945CAE" w14:textId="77777777" w:rsidR="00E63966" w:rsidRPr="006F4A6E" w:rsidRDefault="00E63966" w:rsidP="00E63966">
            <w:pPr>
              <w:shd w:val="clear" w:color="auto" w:fill="FFFFFF"/>
              <w:rPr>
                <w:sz w:val="24"/>
                <w:szCs w:val="24"/>
                <w:lang w:eastAsia="uk-UA"/>
              </w:rPr>
            </w:pPr>
            <w:r w:rsidRPr="006F4A6E">
              <w:rPr>
                <w:sz w:val="24"/>
                <w:szCs w:val="24"/>
                <w:lang w:eastAsia="uk-UA"/>
              </w:rPr>
              <w:t>Власне ім'я ПРІЗВИЩЕ</w:t>
            </w:r>
          </w:p>
        </w:tc>
      </w:tr>
      <w:tr w:rsidR="00E63966" w:rsidRPr="006F4A6E" w14:paraId="35EBCDB6" w14:textId="77777777" w:rsidTr="003617FF">
        <w:trPr>
          <w:trHeight w:val="364"/>
        </w:trPr>
        <w:tc>
          <w:tcPr>
            <w:tcW w:w="1404" w:type="pct"/>
            <w:noWrap/>
            <w:hideMark/>
          </w:tcPr>
          <w:p w14:paraId="680C66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(посада)</w:t>
            </w:r>
          </w:p>
        </w:tc>
        <w:tc>
          <w:tcPr>
            <w:tcW w:w="277" w:type="pct"/>
            <w:noWrap/>
            <w:hideMark/>
          </w:tcPr>
          <w:p w14:paraId="3ED7E2AF" w14:textId="77777777" w:rsidR="00E63966" w:rsidRPr="006F4A6E" w:rsidRDefault="00E63966" w:rsidP="00E63966">
            <w:pPr>
              <w:shd w:val="clear" w:color="auto" w:fill="FFFFFF"/>
              <w:jc w:val="center"/>
              <w:rPr>
                <w:sz w:val="24"/>
                <w:szCs w:val="24"/>
                <w:lang w:eastAsia="uk-UA"/>
              </w:rPr>
            </w:pPr>
          </w:p>
        </w:tc>
        <w:tc>
          <w:tcPr>
            <w:tcW w:w="1766" w:type="pct"/>
            <w:gridSpan w:val="4"/>
            <w:noWrap/>
            <w:hideMark/>
          </w:tcPr>
          <w:p w14:paraId="7B20273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(підпис)</w:t>
            </w:r>
          </w:p>
        </w:tc>
        <w:tc>
          <w:tcPr>
            <w:tcW w:w="388" w:type="pct"/>
            <w:noWrap/>
            <w:hideMark/>
          </w:tcPr>
          <w:p w14:paraId="1B8C77EB" w14:textId="77777777" w:rsidR="00E63966" w:rsidRPr="006F4A6E" w:rsidRDefault="00E63966" w:rsidP="00E63966">
            <w:pPr>
              <w:shd w:val="clear" w:color="auto" w:fill="FFFFFF"/>
              <w:jc w:val="center"/>
              <w:rPr>
                <w:sz w:val="24"/>
                <w:szCs w:val="24"/>
                <w:lang w:eastAsia="uk-UA"/>
              </w:rPr>
            </w:pPr>
          </w:p>
        </w:tc>
        <w:tc>
          <w:tcPr>
            <w:tcW w:w="1165" w:type="pct"/>
            <w:gridSpan w:val="3"/>
            <w:noWrap/>
            <w:hideMark/>
          </w:tcPr>
          <w:p w14:paraId="76E1223F" w14:textId="77777777" w:rsidR="00E63966" w:rsidRPr="006F4A6E" w:rsidRDefault="00E63966" w:rsidP="00E63966">
            <w:pPr>
              <w:shd w:val="clear" w:color="auto" w:fill="FFFFFF"/>
              <w:jc w:val="center"/>
              <w:rPr>
                <w:sz w:val="24"/>
                <w:szCs w:val="24"/>
                <w:lang w:eastAsia="uk-UA"/>
              </w:rPr>
            </w:pPr>
          </w:p>
        </w:tc>
      </w:tr>
    </w:tbl>
    <w:p w14:paraId="323F9EA7" w14:textId="77777777" w:rsidR="00E63966" w:rsidRPr="006F4A6E" w:rsidRDefault="00E63966" w:rsidP="00E63966">
      <w:pPr>
        <w:shd w:val="clear" w:color="auto" w:fill="FFFFFF"/>
        <w:rPr>
          <w:sz w:val="24"/>
          <w:szCs w:val="24"/>
        </w:rPr>
      </w:pPr>
      <w:r w:rsidRPr="006F4A6E">
        <w:rPr>
          <w:sz w:val="24"/>
          <w:szCs w:val="24"/>
        </w:rPr>
        <w:br w:type="page"/>
      </w:r>
    </w:p>
    <w:tbl>
      <w:tblPr>
        <w:tblW w:w="5012" w:type="pct"/>
        <w:tblLayout w:type="fixed"/>
        <w:tblLook w:val="04A0" w:firstRow="1" w:lastRow="0" w:firstColumn="1" w:lastColumn="0" w:noHBand="0" w:noVBand="1"/>
      </w:tblPr>
      <w:tblGrid>
        <w:gridCol w:w="969"/>
        <w:gridCol w:w="829"/>
        <w:gridCol w:w="969"/>
        <w:gridCol w:w="1109"/>
        <w:gridCol w:w="834"/>
        <w:gridCol w:w="978"/>
        <w:gridCol w:w="1054"/>
        <w:gridCol w:w="64"/>
        <w:gridCol w:w="783"/>
        <w:gridCol w:w="196"/>
        <w:gridCol w:w="467"/>
        <w:gridCol w:w="514"/>
        <w:gridCol w:w="979"/>
        <w:gridCol w:w="195"/>
        <w:gridCol w:w="41"/>
        <w:gridCol w:w="333"/>
        <w:gridCol w:w="269"/>
        <w:gridCol w:w="204"/>
        <w:gridCol w:w="318"/>
        <w:gridCol w:w="318"/>
        <w:gridCol w:w="148"/>
        <w:gridCol w:w="88"/>
        <w:gridCol w:w="412"/>
        <w:gridCol w:w="508"/>
        <w:gridCol w:w="41"/>
        <w:gridCol w:w="236"/>
        <w:gridCol w:w="283"/>
        <w:gridCol w:w="207"/>
        <w:gridCol w:w="202"/>
        <w:gridCol w:w="891"/>
        <w:gridCol w:w="166"/>
      </w:tblGrid>
      <w:tr w:rsidR="00E63966" w:rsidRPr="006F4A6E" w14:paraId="09816FCD" w14:textId="77777777" w:rsidTr="003617FF">
        <w:trPr>
          <w:gridAfter w:val="1"/>
          <w:wAfter w:w="57" w:type="pct"/>
          <w:trHeight w:val="341"/>
        </w:trPr>
        <w:tc>
          <w:tcPr>
            <w:tcW w:w="4498" w:type="pct"/>
            <w:gridSpan w:val="27"/>
            <w:tcBorders>
              <w:top w:val="nil"/>
              <w:left w:val="nil"/>
              <w:bottom w:val="nil"/>
              <w:right w:val="nil"/>
            </w:tcBorders>
            <w:vAlign w:val="center"/>
            <w:hideMark/>
          </w:tcPr>
          <w:p w14:paraId="4DB636D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lastRenderedPageBreak/>
              <w:t>І. Інформація до фінансового плану</w:t>
            </w:r>
          </w:p>
        </w:tc>
        <w:tc>
          <w:tcPr>
            <w:tcW w:w="445" w:type="pct"/>
            <w:gridSpan w:val="3"/>
            <w:tcBorders>
              <w:top w:val="nil"/>
              <w:left w:val="nil"/>
              <w:bottom w:val="nil"/>
              <w:right w:val="nil"/>
            </w:tcBorders>
            <w:noWrap/>
            <w:vAlign w:val="center"/>
            <w:hideMark/>
          </w:tcPr>
          <w:p w14:paraId="6262F5ED" w14:textId="77777777" w:rsidR="00E63966" w:rsidRPr="006F4A6E" w:rsidRDefault="00E63966" w:rsidP="00E63966">
            <w:pPr>
              <w:shd w:val="clear" w:color="auto" w:fill="FFFFFF"/>
              <w:jc w:val="center"/>
              <w:rPr>
                <w:b/>
                <w:bCs/>
                <w:sz w:val="24"/>
                <w:szCs w:val="24"/>
                <w:lang w:eastAsia="uk-UA"/>
              </w:rPr>
            </w:pPr>
          </w:p>
        </w:tc>
      </w:tr>
      <w:tr w:rsidR="00E63966" w:rsidRPr="006F4A6E" w14:paraId="76735F7A" w14:textId="77777777" w:rsidTr="003617FF">
        <w:trPr>
          <w:trHeight w:val="256"/>
        </w:trPr>
        <w:tc>
          <w:tcPr>
            <w:tcW w:w="2310" w:type="pct"/>
            <w:gridSpan w:val="7"/>
            <w:tcBorders>
              <w:top w:val="nil"/>
              <w:left w:val="nil"/>
              <w:bottom w:val="nil"/>
              <w:right w:val="nil"/>
            </w:tcBorders>
            <w:noWrap/>
            <w:vAlign w:val="center"/>
            <w:hideMark/>
          </w:tcPr>
          <w:p w14:paraId="45AAB1C3" w14:textId="77777777" w:rsidR="00E63966" w:rsidRPr="006F4A6E" w:rsidRDefault="00E63966" w:rsidP="00E63966">
            <w:pPr>
              <w:shd w:val="clear" w:color="auto" w:fill="FFFFFF"/>
              <w:rPr>
                <w:sz w:val="24"/>
                <w:szCs w:val="24"/>
                <w:lang w:eastAsia="uk-UA"/>
              </w:rPr>
            </w:pPr>
          </w:p>
        </w:tc>
        <w:tc>
          <w:tcPr>
            <w:tcW w:w="290" w:type="pct"/>
            <w:gridSpan w:val="2"/>
            <w:tcBorders>
              <w:top w:val="nil"/>
              <w:left w:val="nil"/>
              <w:bottom w:val="nil"/>
              <w:right w:val="nil"/>
            </w:tcBorders>
            <w:noWrap/>
            <w:vAlign w:val="center"/>
            <w:hideMark/>
          </w:tcPr>
          <w:p w14:paraId="407258B6" w14:textId="77777777" w:rsidR="00E63966" w:rsidRPr="006F4A6E" w:rsidRDefault="00E63966" w:rsidP="00E63966">
            <w:pPr>
              <w:shd w:val="clear" w:color="auto" w:fill="FFFFFF"/>
              <w:rPr>
                <w:sz w:val="24"/>
                <w:szCs w:val="24"/>
                <w:lang w:eastAsia="uk-UA"/>
              </w:rPr>
            </w:pPr>
          </w:p>
        </w:tc>
        <w:tc>
          <w:tcPr>
            <w:tcW w:w="227" w:type="pct"/>
            <w:gridSpan w:val="2"/>
            <w:tcBorders>
              <w:top w:val="nil"/>
              <w:left w:val="nil"/>
              <w:bottom w:val="nil"/>
              <w:right w:val="nil"/>
            </w:tcBorders>
            <w:noWrap/>
            <w:vAlign w:val="center"/>
            <w:hideMark/>
          </w:tcPr>
          <w:p w14:paraId="7DC213E8" w14:textId="77777777" w:rsidR="00E63966" w:rsidRPr="006F4A6E" w:rsidRDefault="00E63966" w:rsidP="00E63966">
            <w:pPr>
              <w:shd w:val="clear" w:color="auto" w:fill="FFFFFF"/>
              <w:jc w:val="center"/>
              <w:rPr>
                <w:sz w:val="24"/>
                <w:szCs w:val="24"/>
                <w:lang w:eastAsia="uk-UA"/>
              </w:rPr>
            </w:pPr>
          </w:p>
        </w:tc>
        <w:tc>
          <w:tcPr>
            <w:tcW w:w="511" w:type="pct"/>
            <w:gridSpan w:val="2"/>
            <w:tcBorders>
              <w:top w:val="nil"/>
              <w:left w:val="nil"/>
              <w:bottom w:val="nil"/>
              <w:right w:val="nil"/>
            </w:tcBorders>
            <w:noWrap/>
            <w:vAlign w:val="center"/>
            <w:hideMark/>
          </w:tcPr>
          <w:p w14:paraId="1982AAA9" w14:textId="77777777" w:rsidR="00E63966" w:rsidRPr="006F4A6E" w:rsidRDefault="00E63966" w:rsidP="00E63966">
            <w:pPr>
              <w:shd w:val="clear" w:color="auto" w:fill="FFFFFF"/>
              <w:jc w:val="center"/>
              <w:rPr>
                <w:sz w:val="24"/>
                <w:szCs w:val="24"/>
                <w:lang w:eastAsia="uk-UA"/>
              </w:rPr>
            </w:pPr>
          </w:p>
        </w:tc>
        <w:tc>
          <w:tcPr>
            <w:tcW w:w="80" w:type="pct"/>
            <w:gridSpan w:val="2"/>
            <w:tcBorders>
              <w:top w:val="nil"/>
              <w:left w:val="nil"/>
              <w:bottom w:val="nil"/>
              <w:right w:val="nil"/>
            </w:tcBorders>
            <w:noWrap/>
            <w:vAlign w:val="center"/>
            <w:hideMark/>
          </w:tcPr>
          <w:p w14:paraId="44D9E724" w14:textId="77777777" w:rsidR="00E63966" w:rsidRPr="006F4A6E" w:rsidRDefault="00E63966" w:rsidP="00E63966">
            <w:pPr>
              <w:shd w:val="clear" w:color="auto" w:fill="FFFFFF"/>
              <w:jc w:val="center"/>
              <w:rPr>
                <w:sz w:val="24"/>
                <w:szCs w:val="24"/>
                <w:lang w:eastAsia="uk-UA"/>
              </w:rPr>
            </w:pPr>
          </w:p>
        </w:tc>
        <w:tc>
          <w:tcPr>
            <w:tcW w:w="114" w:type="pct"/>
            <w:tcBorders>
              <w:top w:val="nil"/>
              <w:left w:val="nil"/>
              <w:bottom w:val="nil"/>
              <w:right w:val="nil"/>
            </w:tcBorders>
            <w:noWrap/>
            <w:vAlign w:val="center"/>
            <w:hideMark/>
          </w:tcPr>
          <w:p w14:paraId="7685306F" w14:textId="77777777" w:rsidR="00E63966" w:rsidRPr="006F4A6E" w:rsidRDefault="00E63966" w:rsidP="00E63966">
            <w:pPr>
              <w:shd w:val="clear" w:color="auto" w:fill="FFFFFF"/>
              <w:jc w:val="center"/>
              <w:rPr>
                <w:sz w:val="24"/>
                <w:szCs w:val="24"/>
                <w:lang w:eastAsia="uk-UA"/>
              </w:rPr>
            </w:pPr>
          </w:p>
        </w:tc>
        <w:tc>
          <w:tcPr>
            <w:tcW w:w="162" w:type="pct"/>
            <w:gridSpan w:val="2"/>
            <w:tcBorders>
              <w:top w:val="nil"/>
              <w:left w:val="nil"/>
              <w:bottom w:val="nil"/>
              <w:right w:val="nil"/>
            </w:tcBorders>
            <w:noWrap/>
            <w:vAlign w:val="center"/>
            <w:hideMark/>
          </w:tcPr>
          <w:p w14:paraId="6EA002CA" w14:textId="77777777" w:rsidR="00E63966" w:rsidRPr="006F4A6E" w:rsidRDefault="00E63966" w:rsidP="00E63966">
            <w:pPr>
              <w:shd w:val="clear" w:color="auto" w:fill="FFFFFF"/>
              <w:rPr>
                <w:sz w:val="24"/>
                <w:szCs w:val="24"/>
                <w:lang w:eastAsia="uk-UA"/>
              </w:rPr>
            </w:pPr>
          </w:p>
        </w:tc>
        <w:tc>
          <w:tcPr>
            <w:tcW w:w="109" w:type="pct"/>
            <w:tcBorders>
              <w:top w:val="nil"/>
              <w:left w:val="nil"/>
              <w:bottom w:val="nil"/>
              <w:right w:val="nil"/>
            </w:tcBorders>
            <w:noWrap/>
            <w:vAlign w:val="center"/>
            <w:hideMark/>
          </w:tcPr>
          <w:p w14:paraId="0B97F1F4" w14:textId="77777777" w:rsidR="00E63966" w:rsidRPr="006F4A6E" w:rsidRDefault="00E63966" w:rsidP="00E63966">
            <w:pPr>
              <w:shd w:val="clear" w:color="auto" w:fill="FFFFFF"/>
              <w:rPr>
                <w:sz w:val="24"/>
                <w:szCs w:val="24"/>
                <w:lang w:eastAsia="uk-UA"/>
              </w:rPr>
            </w:pPr>
          </w:p>
        </w:tc>
        <w:tc>
          <w:tcPr>
            <w:tcW w:w="109" w:type="pct"/>
            <w:tcBorders>
              <w:top w:val="nil"/>
              <w:left w:val="nil"/>
              <w:bottom w:val="nil"/>
              <w:right w:val="nil"/>
            </w:tcBorders>
            <w:noWrap/>
            <w:vAlign w:val="center"/>
            <w:hideMark/>
          </w:tcPr>
          <w:p w14:paraId="5F29C6C6" w14:textId="77777777" w:rsidR="00E63966" w:rsidRPr="006F4A6E" w:rsidRDefault="00E63966" w:rsidP="00E63966">
            <w:pPr>
              <w:shd w:val="clear" w:color="auto" w:fill="FFFFFF"/>
              <w:rPr>
                <w:sz w:val="24"/>
                <w:szCs w:val="24"/>
                <w:lang w:eastAsia="uk-UA"/>
              </w:rPr>
            </w:pPr>
          </w:p>
        </w:tc>
        <w:tc>
          <w:tcPr>
            <w:tcW w:w="80" w:type="pct"/>
            <w:gridSpan w:val="2"/>
            <w:tcBorders>
              <w:top w:val="nil"/>
              <w:left w:val="nil"/>
              <w:bottom w:val="nil"/>
              <w:right w:val="nil"/>
            </w:tcBorders>
            <w:noWrap/>
            <w:vAlign w:val="center"/>
            <w:hideMark/>
          </w:tcPr>
          <w:p w14:paraId="60BB8F6A" w14:textId="77777777" w:rsidR="00E63966" w:rsidRPr="006F4A6E" w:rsidRDefault="00E63966" w:rsidP="00E63966">
            <w:pPr>
              <w:shd w:val="clear" w:color="auto" w:fill="FFFFFF"/>
              <w:rPr>
                <w:sz w:val="24"/>
                <w:szCs w:val="24"/>
                <w:lang w:eastAsia="uk-UA"/>
              </w:rPr>
            </w:pPr>
          </w:p>
        </w:tc>
        <w:tc>
          <w:tcPr>
            <w:tcW w:w="141" w:type="pct"/>
            <w:tcBorders>
              <w:top w:val="nil"/>
              <w:left w:val="nil"/>
              <w:bottom w:val="nil"/>
              <w:right w:val="nil"/>
            </w:tcBorders>
            <w:noWrap/>
            <w:vAlign w:val="center"/>
            <w:hideMark/>
          </w:tcPr>
          <w:p w14:paraId="1679CE85" w14:textId="77777777" w:rsidR="00E63966" w:rsidRPr="006F4A6E" w:rsidRDefault="00E63966" w:rsidP="00E63966">
            <w:pPr>
              <w:shd w:val="clear" w:color="auto" w:fill="FFFFFF"/>
              <w:rPr>
                <w:sz w:val="24"/>
                <w:szCs w:val="24"/>
                <w:lang w:eastAsia="uk-UA"/>
              </w:rPr>
            </w:pPr>
          </w:p>
        </w:tc>
        <w:tc>
          <w:tcPr>
            <w:tcW w:w="188" w:type="pct"/>
            <w:gridSpan w:val="2"/>
            <w:tcBorders>
              <w:top w:val="nil"/>
              <w:left w:val="nil"/>
              <w:bottom w:val="nil"/>
              <w:right w:val="nil"/>
            </w:tcBorders>
            <w:noWrap/>
            <w:vAlign w:val="center"/>
            <w:hideMark/>
          </w:tcPr>
          <w:p w14:paraId="59F48534" w14:textId="77777777" w:rsidR="00E63966" w:rsidRPr="006F4A6E" w:rsidRDefault="00E63966" w:rsidP="00E63966">
            <w:pPr>
              <w:shd w:val="clear" w:color="auto" w:fill="FFFFFF"/>
              <w:rPr>
                <w:sz w:val="24"/>
                <w:szCs w:val="24"/>
                <w:lang w:eastAsia="uk-UA"/>
              </w:rPr>
            </w:pPr>
          </w:p>
        </w:tc>
        <w:tc>
          <w:tcPr>
            <w:tcW w:w="80" w:type="pct"/>
            <w:tcBorders>
              <w:top w:val="nil"/>
              <w:left w:val="nil"/>
              <w:bottom w:val="nil"/>
              <w:right w:val="nil"/>
            </w:tcBorders>
            <w:noWrap/>
            <w:vAlign w:val="center"/>
            <w:hideMark/>
          </w:tcPr>
          <w:p w14:paraId="14A70146" w14:textId="77777777" w:rsidR="00E63966" w:rsidRPr="006F4A6E" w:rsidRDefault="00E63966" w:rsidP="00E63966">
            <w:pPr>
              <w:shd w:val="clear" w:color="auto" w:fill="FFFFFF"/>
              <w:rPr>
                <w:sz w:val="24"/>
                <w:szCs w:val="24"/>
                <w:lang w:eastAsia="uk-UA"/>
              </w:rPr>
            </w:pPr>
          </w:p>
        </w:tc>
        <w:tc>
          <w:tcPr>
            <w:tcW w:w="168" w:type="pct"/>
            <w:gridSpan w:val="2"/>
            <w:tcBorders>
              <w:top w:val="nil"/>
              <w:left w:val="nil"/>
              <w:bottom w:val="nil"/>
              <w:right w:val="nil"/>
            </w:tcBorders>
            <w:noWrap/>
            <w:vAlign w:val="center"/>
            <w:hideMark/>
          </w:tcPr>
          <w:p w14:paraId="65E884B0" w14:textId="77777777" w:rsidR="00E63966" w:rsidRPr="006F4A6E" w:rsidRDefault="00E63966" w:rsidP="00E63966">
            <w:pPr>
              <w:shd w:val="clear" w:color="auto" w:fill="FFFFFF"/>
              <w:rPr>
                <w:sz w:val="24"/>
                <w:szCs w:val="24"/>
                <w:lang w:eastAsia="uk-UA"/>
              </w:rPr>
            </w:pPr>
          </w:p>
        </w:tc>
        <w:tc>
          <w:tcPr>
            <w:tcW w:w="431" w:type="pct"/>
            <w:gridSpan w:val="3"/>
            <w:tcBorders>
              <w:top w:val="nil"/>
              <w:left w:val="nil"/>
              <w:bottom w:val="nil"/>
              <w:right w:val="nil"/>
            </w:tcBorders>
            <w:noWrap/>
            <w:vAlign w:val="center"/>
            <w:hideMark/>
          </w:tcPr>
          <w:p w14:paraId="24373EDD" w14:textId="77777777" w:rsidR="00E63966" w:rsidRPr="006F4A6E" w:rsidRDefault="00E63966" w:rsidP="00E63966">
            <w:pPr>
              <w:shd w:val="clear" w:color="auto" w:fill="FFFFFF"/>
              <w:rPr>
                <w:sz w:val="24"/>
                <w:szCs w:val="24"/>
                <w:lang w:eastAsia="uk-UA"/>
              </w:rPr>
            </w:pPr>
          </w:p>
        </w:tc>
      </w:tr>
      <w:tr w:rsidR="00E63966" w:rsidRPr="006F4A6E" w14:paraId="260106CB" w14:textId="77777777" w:rsidTr="003617FF">
        <w:trPr>
          <w:gridAfter w:val="1"/>
          <w:wAfter w:w="57" w:type="pct"/>
          <w:trHeight w:val="341"/>
        </w:trPr>
        <w:tc>
          <w:tcPr>
            <w:tcW w:w="4943" w:type="pct"/>
            <w:gridSpan w:val="30"/>
            <w:tcBorders>
              <w:top w:val="nil"/>
              <w:left w:val="nil"/>
              <w:bottom w:val="nil"/>
              <w:right w:val="nil"/>
            </w:tcBorders>
            <w:noWrap/>
            <w:vAlign w:val="center"/>
            <w:hideMark/>
          </w:tcPr>
          <w:p w14:paraId="4322B831"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1. Перелік підприємств, які включені до консолідованого (зведеного) фінансового плану</w:t>
            </w:r>
          </w:p>
        </w:tc>
      </w:tr>
      <w:tr w:rsidR="00E63966" w:rsidRPr="006F4A6E" w14:paraId="7CAE31B7" w14:textId="77777777" w:rsidTr="003617FF">
        <w:trPr>
          <w:gridAfter w:val="1"/>
          <w:wAfter w:w="57" w:type="pct"/>
          <w:trHeight w:val="356"/>
        </w:trPr>
        <w:tc>
          <w:tcPr>
            <w:tcW w:w="2310" w:type="pct"/>
            <w:gridSpan w:val="7"/>
            <w:tcBorders>
              <w:top w:val="single" w:sz="4" w:space="0" w:color="auto"/>
              <w:left w:val="single" w:sz="4" w:space="0" w:color="auto"/>
              <w:bottom w:val="single" w:sz="4" w:space="0" w:color="auto"/>
              <w:right w:val="nil"/>
            </w:tcBorders>
            <w:noWrap/>
            <w:vAlign w:val="center"/>
            <w:hideMark/>
          </w:tcPr>
          <w:p w14:paraId="106E6F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Код за ЄДРПОУ</w:t>
            </w:r>
          </w:p>
        </w:tc>
        <w:tc>
          <w:tcPr>
            <w:tcW w:w="1094" w:type="pct"/>
            <w:gridSpan w:val="7"/>
            <w:tcBorders>
              <w:top w:val="single" w:sz="4" w:space="0" w:color="auto"/>
              <w:left w:val="single" w:sz="4" w:space="0" w:color="auto"/>
              <w:bottom w:val="single" w:sz="4" w:space="0" w:color="auto"/>
              <w:right w:val="nil"/>
            </w:tcBorders>
            <w:noWrap/>
            <w:vAlign w:val="center"/>
            <w:hideMark/>
          </w:tcPr>
          <w:p w14:paraId="77AB7AC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Найменування підприємства</w:t>
            </w:r>
          </w:p>
        </w:tc>
        <w:tc>
          <w:tcPr>
            <w:tcW w:w="1539" w:type="pct"/>
            <w:gridSpan w:val="16"/>
            <w:tcBorders>
              <w:top w:val="single" w:sz="4" w:space="0" w:color="auto"/>
              <w:left w:val="single" w:sz="4" w:space="0" w:color="auto"/>
              <w:bottom w:val="single" w:sz="4" w:space="0" w:color="auto"/>
              <w:right w:val="single" w:sz="4" w:space="0" w:color="auto"/>
            </w:tcBorders>
            <w:noWrap/>
            <w:vAlign w:val="center"/>
            <w:hideMark/>
          </w:tcPr>
          <w:p w14:paraId="0892A41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Вид діяльності</w:t>
            </w:r>
          </w:p>
        </w:tc>
      </w:tr>
      <w:tr w:rsidR="00E63966" w:rsidRPr="006F4A6E" w14:paraId="36DC9AC5" w14:textId="77777777" w:rsidTr="003617FF">
        <w:trPr>
          <w:gridAfter w:val="1"/>
          <w:wAfter w:w="57" w:type="pct"/>
          <w:trHeight w:val="356"/>
        </w:trPr>
        <w:tc>
          <w:tcPr>
            <w:tcW w:w="2310" w:type="pct"/>
            <w:gridSpan w:val="7"/>
            <w:tcBorders>
              <w:top w:val="nil"/>
              <w:left w:val="single" w:sz="4" w:space="0" w:color="auto"/>
              <w:bottom w:val="single" w:sz="4" w:space="0" w:color="auto"/>
              <w:right w:val="nil"/>
            </w:tcBorders>
            <w:noWrap/>
            <w:vAlign w:val="center"/>
            <w:hideMark/>
          </w:tcPr>
          <w:p w14:paraId="41B623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1094" w:type="pct"/>
            <w:gridSpan w:val="7"/>
            <w:tcBorders>
              <w:top w:val="single" w:sz="4" w:space="0" w:color="auto"/>
              <w:left w:val="single" w:sz="4" w:space="0" w:color="auto"/>
              <w:bottom w:val="single" w:sz="4" w:space="0" w:color="auto"/>
              <w:right w:val="nil"/>
            </w:tcBorders>
            <w:noWrap/>
            <w:vAlign w:val="center"/>
            <w:hideMark/>
          </w:tcPr>
          <w:p w14:paraId="036E875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1539" w:type="pct"/>
            <w:gridSpan w:val="16"/>
            <w:tcBorders>
              <w:top w:val="single" w:sz="4" w:space="0" w:color="auto"/>
              <w:left w:val="single" w:sz="4" w:space="0" w:color="auto"/>
              <w:bottom w:val="single" w:sz="4" w:space="0" w:color="auto"/>
              <w:right w:val="single" w:sz="4" w:space="0" w:color="auto"/>
            </w:tcBorders>
            <w:noWrap/>
            <w:vAlign w:val="center"/>
            <w:hideMark/>
          </w:tcPr>
          <w:p w14:paraId="424A48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r>
      <w:tr w:rsidR="00E63966" w:rsidRPr="006F4A6E" w14:paraId="0CEB1838" w14:textId="77777777" w:rsidTr="003617FF">
        <w:trPr>
          <w:gridAfter w:val="1"/>
          <w:wAfter w:w="57" w:type="pct"/>
          <w:trHeight w:val="356"/>
        </w:trPr>
        <w:tc>
          <w:tcPr>
            <w:tcW w:w="2310" w:type="pct"/>
            <w:gridSpan w:val="7"/>
            <w:tcBorders>
              <w:top w:val="nil"/>
              <w:left w:val="single" w:sz="4" w:space="0" w:color="auto"/>
              <w:bottom w:val="single" w:sz="4" w:space="0" w:color="auto"/>
              <w:right w:val="nil"/>
            </w:tcBorders>
            <w:vAlign w:val="center"/>
            <w:hideMark/>
          </w:tcPr>
          <w:p w14:paraId="482A35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1094" w:type="pct"/>
            <w:gridSpan w:val="7"/>
            <w:tcBorders>
              <w:top w:val="single" w:sz="4" w:space="0" w:color="auto"/>
              <w:left w:val="single" w:sz="4" w:space="0" w:color="auto"/>
              <w:bottom w:val="single" w:sz="4" w:space="0" w:color="auto"/>
              <w:right w:val="nil"/>
            </w:tcBorders>
            <w:vAlign w:val="center"/>
            <w:hideMark/>
          </w:tcPr>
          <w:p w14:paraId="1662E3EB"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39" w:type="pct"/>
            <w:gridSpan w:val="16"/>
            <w:tcBorders>
              <w:top w:val="single" w:sz="4" w:space="0" w:color="auto"/>
              <w:left w:val="single" w:sz="4" w:space="0" w:color="auto"/>
              <w:bottom w:val="single" w:sz="4" w:space="0" w:color="auto"/>
              <w:right w:val="single" w:sz="4" w:space="0" w:color="auto"/>
            </w:tcBorders>
            <w:vAlign w:val="center"/>
            <w:hideMark/>
          </w:tcPr>
          <w:p w14:paraId="6ACE71A8"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r>
      <w:tr w:rsidR="00E63966" w:rsidRPr="006F4A6E" w14:paraId="177C8D65" w14:textId="77777777" w:rsidTr="003617FF">
        <w:trPr>
          <w:gridAfter w:val="1"/>
          <w:wAfter w:w="57" w:type="pct"/>
          <w:trHeight w:val="367"/>
        </w:trPr>
        <w:tc>
          <w:tcPr>
            <w:tcW w:w="3338" w:type="pct"/>
            <w:gridSpan w:val="13"/>
            <w:tcBorders>
              <w:top w:val="nil"/>
              <w:left w:val="nil"/>
              <w:bottom w:val="nil"/>
              <w:right w:val="nil"/>
            </w:tcBorders>
            <w:vAlign w:val="center"/>
            <w:hideMark/>
          </w:tcPr>
          <w:p w14:paraId="320CDC42"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2. Інформація про бізнес підприємства (код рядка 1000 фінансового плану)</w:t>
            </w:r>
          </w:p>
        </w:tc>
        <w:tc>
          <w:tcPr>
            <w:tcW w:w="286" w:type="pct"/>
            <w:gridSpan w:val="4"/>
            <w:tcBorders>
              <w:top w:val="nil"/>
              <w:left w:val="nil"/>
              <w:bottom w:val="nil"/>
              <w:right w:val="nil"/>
            </w:tcBorders>
            <w:noWrap/>
            <w:vAlign w:val="center"/>
            <w:hideMark/>
          </w:tcPr>
          <w:p w14:paraId="326AA77E" w14:textId="77777777" w:rsidR="00E63966" w:rsidRPr="006F4A6E" w:rsidRDefault="00E63966" w:rsidP="00E63966">
            <w:pPr>
              <w:shd w:val="clear" w:color="auto" w:fill="FFFFFF"/>
              <w:rPr>
                <w:b/>
                <w:bCs/>
                <w:sz w:val="24"/>
                <w:szCs w:val="24"/>
                <w:lang w:eastAsia="uk-UA"/>
              </w:rPr>
            </w:pPr>
          </w:p>
        </w:tc>
        <w:tc>
          <w:tcPr>
            <w:tcW w:w="338" w:type="pct"/>
            <w:gridSpan w:val="4"/>
            <w:tcBorders>
              <w:top w:val="nil"/>
              <w:left w:val="nil"/>
              <w:bottom w:val="nil"/>
              <w:right w:val="nil"/>
            </w:tcBorders>
            <w:noWrap/>
            <w:vAlign w:val="center"/>
            <w:hideMark/>
          </w:tcPr>
          <w:p w14:paraId="40A86C9B" w14:textId="77777777" w:rsidR="00E63966" w:rsidRPr="006F4A6E" w:rsidRDefault="00E63966" w:rsidP="00E63966">
            <w:pPr>
              <w:shd w:val="clear" w:color="auto" w:fill="FFFFFF"/>
              <w:rPr>
                <w:sz w:val="24"/>
                <w:szCs w:val="24"/>
                <w:lang w:eastAsia="uk-UA"/>
              </w:rPr>
            </w:pPr>
          </w:p>
        </w:tc>
        <w:tc>
          <w:tcPr>
            <w:tcW w:w="345" w:type="pct"/>
            <w:gridSpan w:val="3"/>
            <w:tcBorders>
              <w:top w:val="nil"/>
              <w:left w:val="nil"/>
              <w:bottom w:val="nil"/>
              <w:right w:val="nil"/>
            </w:tcBorders>
            <w:noWrap/>
            <w:vAlign w:val="center"/>
            <w:hideMark/>
          </w:tcPr>
          <w:p w14:paraId="185B5C5D" w14:textId="77777777" w:rsidR="00E63966" w:rsidRPr="006F4A6E" w:rsidRDefault="00E63966" w:rsidP="00E63966">
            <w:pPr>
              <w:shd w:val="clear" w:color="auto" w:fill="FFFFFF"/>
              <w:rPr>
                <w:sz w:val="24"/>
                <w:szCs w:val="24"/>
                <w:lang w:eastAsia="uk-UA"/>
              </w:rPr>
            </w:pPr>
          </w:p>
        </w:tc>
        <w:tc>
          <w:tcPr>
            <w:tcW w:w="331" w:type="pct"/>
            <w:gridSpan w:val="5"/>
            <w:tcBorders>
              <w:top w:val="nil"/>
              <w:left w:val="nil"/>
              <w:bottom w:val="nil"/>
              <w:right w:val="nil"/>
            </w:tcBorders>
            <w:noWrap/>
            <w:vAlign w:val="center"/>
            <w:hideMark/>
          </w:tcPr>
          <w:p w14:paraId="03F31E67" w14:textId="77777777" w:rsidR="00E63966" w:rsidRPr="006F4A6E" w:rsidRDefault="00E63966" w:rsidP="00E63966">
            <w:pPr>
              <w:shd w:val="clear" w:color="auto" w:fill="FFFFFF"/>
              <w:rPr>
                <w:sz w:val="24"/>
                <w:szCs w:val="24"/>
                <w:lang w:eastAsia="uk-UA"/>
              </w:rPr>
            </w:pPr>
          </w:p>
        </w:tc>
        <w:tc>
          <w:tcPr>
            <w:tcW w:w="305" w:type="pct"/>
            <w:tcBorders>
              <w:top w:val="nil"/>
              <w:left w:val="nil"/>
              <w:bottom w:val="nil"/>
              <w:right w:val="nil"/>
            </w:tcBorders>
            <w:noWrap/>
            <w:vAlign w:val="center"/>
            <w:hideMark/>
          </w:tcPr>
          <w:p w14:paraId="20E1F4E4" w14:textId="77777777" w:rsidR="00E63966" w:rsidRPr="006F4A6E" w:rsidRDefault="00E63966" w:rsidP="00E63966">
            <w:pPr>
              <w:shd w:val="clear" w:color="auto" w:fill="FFFFFF"/>
              <w:rPr>
                <w:sz w:val="24"/>
                <w:szCs w:val="24"/>
                <w:lang w:eastAsia="uk-UA"/>
              </w:rPr>
            </w:pPr>
          </w:p>
        </w:tc>
      </w:tr>
      <w:tr w:rsidR="00E63966" w:rsidRPr="006F4A6E" w14:paraId="3D72A82A" w14:textId="77777777" w:rsidTr="003617FF">
        <w:trPr>
          <w:gridAfter w:val="1"/>
          <w:wAfter w:w="57" w:type="pct"/>
          <w:trHeight w:val="1353"/>
        </w:trPr>
        <w:tc>
          <w:tcPr>
            <w:tcW w:w="332"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204928DF"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Найменування видів діяльності за КВЕД</w:t>
            </w:r>
          </w:p>
        </w:tc>
        <w:tc>
          <w:tcPr>
            <w:tcW w:w="616" w:type="pct"/>
            <w:gridSpan w:val="2"/>
            <w:tcBorders>
              <w:top w:val="single" w:sz="4" w:space="0" w:color="auto"/>
              <w:left w:val="nil"/>
              <w:bottom w:val="single" w:sz="4" w:space="0" w:color="auto"/>
              <w:right w:val="single" w:sz="4" w:space="0" w:color="000000"/>
            </w:tcBorders>
            <w:vAlign w:val="center"/>
            <w:hideMark/>
          </w:tcPr>
          <w:p w14:paraId="31B1A9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Питома вага в загальному обсязі реалізації, %</w:t>
            </w:r>
          </w:p>
        </w:tc>
        <w:tc>
          <w:tcPr>
            <w:tcW w:w="1001" w:type="pct"/>
            <w:gridSpan w:val="3"/>
            <w:tcBorders>
              <w:top w:val="single" w:sz="4" w:space="0" w:color="auto"/>
              <w:left w:val="nil"/>
              <w:bottom w:val="single" w:sz="4" w:space="0" w:color="auto"/>
              <w:right w:val="single" w:sz="4" w:space="0" w:color="auto"/>
            </w:tcBorders>
            <w:vAlign w:val="center"/>
            <w:hideMark/>
          </w:tcPr>
          <w:p w14:paraId="07D115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Фактичний показник за _____ минулий рік</w:t>
            </w:r>
          </w:p>
        </w:tc>
        <w:tc>
          <w:tcPr>
            <w:tcW w:w="1054" w:type="pct"/>
            <w:gridSpan w:val="6"/>
            <w:tcBorders>
              <w:top w:val="single" w:sz="4" w:space="0" w:color="auto"/>
              <w:left w:val="nil"/>
              <w:bottom w:val="single" w:sz="4" w:space="0" w:color="auto"/>
              <w:right w:val="single" w:sz="4" w:space="0" w:color="auto"/>
            </w:tcBorders>
            <w:vAlign w:val="center"/>
            <w:hideMark/>
          </w:tcPr>
          <w:p w14:paraId="7B2494F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Плановий показник поточного_____ року</w:t>
            </w:r>
          </w:p>
        </w:tc>
        <w:tc>
          <w:tcPr>
            <w:tcW w:w="959" w:type="pct"/>
            <w:gridSpan w:val="9"/>
            <w:tcBorders>
              <w:top w:val="single" w:sz="4" w:space="0" w:color="auto"/>
              <w:left w:val="nil"/>
              <w:bottom w:val="single" w:sz="4" w:space="0" w:color="auto"/>
              <w:right w:val="single" w:sz="4" w:space="0" w:color="000000"/>
            </w:tcBorders>
            <w:vAlign w:val="center"/>
            <w:hideMark/>
          </w:tcPr>
          <w:p w14:paraId="45748D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Фактичний показник поточного року за останній звітний період ___________________</w:t>
            </w:r>
          </w:p>
        </w:tc>
        <w:tc>
          <w:tcPr>
            <w:tcW w:w="981" w:type="pct"/>
            <w:gridSpan w:val="9"/>
            <w:tcBorders>
              <w:top w:val="single" w:sz="4" w:space="0" w:color="auto"/>
              <w:left w:val="nil"/>
              <w:bottom w:val="single" w:sz="4" w:space="0" w:color="auto"/>
              <w:right w:val="single" w:sz="4" w:space="0" w:color="auto"/>
            </w:tcBorders>
            <w:vAlign w:val="center"/>
            <w:hideMark/>
          </w:tcPr>
          <w:p w14:paraId="236038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Плановий ______  рік</w:t>
            </w:r>
          </w:p>
        </w:tc>
      </w:tr>
      <w:tr w:rsidR="00E63966" w:rsidRPr="006F4A6E" w14:paraId="199B63B7" w14:textId="77777777" w:rsidTr="003617FF">
        <w:trPr>
          <w:gridAfter w:val="1"/>
          <w:wAfter w:w="57" w:type="pct"/>
          <w:cantSplit/>
          <w:trHeight w:val="2950"/>
        </w:trPr>
        <w:tc>
          <w:tcPr>
            <w:tcW w:w="332" w:type="pct"/>
            <w:vMerge/>
            <w:tcBorders>
              <w:top w:val="single" w:sz="4" w:space="0" w:color="auto"/>
              <w:left w:val="single" w:sz="4" w:space="0" w:color="auto"/>
              <w:bottom w:val="single" w:sz="4" w:space="0" w:color="000000"/>
              <w:right w:val="single" w:sz="4" w:space="0" w:color="auto"/>
            </w:tcBorders>
            <w:vAlign w:val="center"/>
            <w:hideMark/>
          </w:tcPr>
          <w:p w14:paraId="72AA3556" w14:textId="77777777" w:rsidR="00E63966" w:rsidRPr="006F4A6E" w:rsidRDefault="00E63966" w:rsidP="00E63966">
            <w:pPr>
              <w:shd w:val="clear" w:color="auto" w:fill="FFFFFF"/>
              <w:rPr>
                <w:sz w:val="24"/>
                <w:szCs w:val="24"/>
                <w:lang w:eastAsia="uk-UA"/>
              </w:rPr>
            </w:pPr>
          </w:p>
        </w:tc>
        <w:tc>
          <w:tcPr>
            <w:tcW w:w="284" w:type="pct"/>
            <w:tcBorders>
              <w:top w:val="nil"/>
              <w:left w:val="nil"/>
              <w:bottom w:val="single" w:sz="4" w:space="0" w:color="auto"/>
              <w:right w:val="single" w:sz="4" w:space="0" w:color="auto"/>
            </w:tcBorders>
            <w:textDirection w:val="btLr"/>
            <w:vAlign w:val="center"/>
            <w:hideMark/>
          </w:tcPr>
          <w:p w14:paraId="06CD1B88"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за минулий рік</w:t>
            </w:r>
          </w:p>
        </w:tc>
        <w:tc>
          <w:tcPr>
            <w:tcW w:w="332" w:type="pct"/>
            <w:tcBorders>
              <w:top w:val="nil"/>
              <w:left w:val="nil"/>
              <w:bottom w:val="single" w:sz="4" w:space="0" w:color="auto"/>
              <w:right w:val="single" w:sz="4" w:space="0" w:color="auto"/>
            </w:tcBorders>
            <w:textDirection w:val="btLr"/>
            <w:vAlign w:val="center"/>
            <w:hideMark/>
          </w:tcPr>
          <w:p w14:paraId="05A5EA7B"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за плановий рік</w:t>
            </w:r>
          </w:p>
        </w:tc>
        <w:tc>
          <w:tcPr>
            <w:tcW w:w="380" w:type="pct"/>
            <w:tcBorders>
              <w:top w:val="nil"/>
              <w:left w:val="nil"/>
              <w:bottom w:val="single" w:sz="4" w:space="0" w:color="auto"/>
              <w:right w:val="single" w:sz="4" w:space="0" w:color="auto"/>
            </w:tcBorders>
            <w:textDirection w:val="btLr"/>
            <w:vAlign w:val="center"/>
            <w:hideMark/>
          </w:tcPr>
          <w:p w14:paraId="49211B64"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чистий дохід  від реалізації продукції (товарів, робіт, послуг), тис. грн</w:t>
            </w:r>
          </w:p>
        </w:tc>
        <w:tc>
          <w:tcPr>
            <w:tcW w:w="286" w:type="pct"/>
            <w:tcBorders>
              <w:top w:val="nil"/>
              <w:left w:val="nil"/>
              <w:bottom w:val="single" w:sz="4" w:space="0" w:color="auto"/>
              <w:right w:val="single" w:sz="4" w:space="0" w:color="auto"/>
            </w:tcBorders>
            <w:textDirection w:val="btLr"/>
            <w:vAlign w:val="center"/>
            <w:hideMark/>
          </w:tcPr>
          <w:p w14:paraId="1624B9B3"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кількість продукції/             наданих послуг, одиниця виміру</w:t>
            </w:r>
          </w:p>
        </w:tc>
        <w:tc>
          <w:tcPr>
            <w:tcW w:w="335" w:type="pct"/>
            <w:tcBorders>
              <w:top w:val="nil"/>
              <w:left w:val="nil"/>
              <w:bottom w:val="single" w:sz="4" w:space="0" w:color="auto"/>
              <w:right w:val="single" w:sz="4" w:space="0" w:color="auto"/>
            </w:tcBorders>
            <w:textDirection w:val="btLr"/>
            <w:vAlign w:val="center"/>
            <w:hideMark/>
          </w:tcPr>
          <w:p w14:paraId="19F4D0DC"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 xml:space="preserve">ціна одиниці     </w:t>
            </w:r>
          </w:p>
          <w:p w14:paraId="5FFD50AD"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(вартість  продукції/  наданих послуг), грн</w:t>
            </w:r>
          </w:p>
        </w:tc>
        <w:tc>
          <w:tcPr>
            <w:tcW w:w="383" w:type="pct"/>
            <w:gridSpan w:val="2"/>
            <w:tcBorders>
              <w:top w:val="nil"/>
              <w:left w:val="nil"/>
              <w:bottom w:val="single" w:sz="4" w:space="0" w:color="auto"/>
              <w:right w:val="single" w:sz="4" w:space="0" w:color="auto"/>
            </w:tcBorders>
            <w:textDirection w:val="btLr"/>
            <w:vAlign w:val="center"/>
            <w:hideMark/>
          </w:tcPr>
          <w:p w14:paraId="140CE500"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чистий дохід  від реалізації продукції (товарів, робіт, послуг), тис. грн</w:t>
            </w:r>
          </w:p>
        </w:tc>
        <w:tc>
          <w:tcPr>
            <w:tcW w:w="335" w:type="pct"/>
            <w:gridSpan w:val="2"/>
            <w:tcBorders>
              <w:top w:val="nil"/>
              <w:left w:val="nil"/>
              <w:bottom w:val="single" w:sz="4" w:space="0" w:color="auto"/>
              <w:right w:val="single" w:sz="4" w:space="0" w:color="auto"/>
            </w:tcBorders>
            <w:textDirection w:val="btLr"/>
            <w:vAlign w:val="center"/>
            <w:hideMark/>
          </w:tcPr>
          <w:p w14:paraId="4DB9F6E8"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кількість продукції/             наданих послуг, одиниця виміру</w:t>
            </w:r>
          </w:p>
        </w:tc>
        <w:tc>
          <w:tcPr>
            <w:tcW w:w="336" w:type="pct"/>
            <w:gridSpan w:val="2"/>
            <w:tcBorders>
              <w:top w:val="nil"/>
              <w:left w:val="nil"/>
              <w:bottom w:val="single" w:sz="4" w:space="0" w:color="auto"/>
              <w:right w:val="single" w:sz="4" w:space="0" w:color="auto"/>
            </w:tcBorders>
            <w:textDirection w:val="btLr"/>
            <w:vAlign w:val="center"/>
            <w:hideMark/>
          </w:tcPr>
          <w:p w14:paraId="72420E2D"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 xml:space="preserve">ціна одиниці     </w:t>
            </w:r>
          </w:p>
          <w:p w14:paraId="6B26C3C4"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(вартість  продукції/  наданих послуг), грн</w:t>
            </w:r>
          </w:p>
        </w:tc>
        <w:tc>
          <w:tcPr>
            <w:tcW w:w="335" w:type="pct"/>
            <w:tcBorders>
              <w:top w:val="nil"/>
              <w:left w:val="nil"/>
              <w:bottom w:val="single" w:sz="4" w:space="0" w:color="auto"/>
              <w:right w:val="single" w:sz="4" w:space="0" w:color="auto"/>
            </w:tcBorders>
            <w:textDirection w:val="btLr"/>
            <w:vAlign w:val="center"/>
            <w:hideMark/>
          </w:tcPr>
          <w:p w14:paraId="493113F0"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чистий дохід  від реалізації продукції (товарів, робіт, послуг), тис. грн</w:t>
            </w:r>
          </w:p>
        </w:tc>
        <w:tc>
          <w:tcPr>
            <w:tcW w:w="286" w:type="pct"/>
            <w:gridSpan w:val="4"/>
            <w:tcBorders>
              <w:top w:val="nil"/>
              <w:left w:val="nil"/>
              <w:bottom w:val="single" w:sz="4" w:space="0" w:color="auto"/>
              <w:right w:val="single" w:sz="4" w:space="0" w:color="auto"/>
            </w:tcBorders>
            <w:textDirection w:val="btLr"/>
            <w:vAlign w:val="center"/>
            <w:hideMark/>
          </w:tcPr>
          <w:p w14:paraId="7AD6C104"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кількість продукції/             наданих послуг, одиниця виміру</w:t>
            </w:r>
          </w:p>
        </w:tc>
        <w:tc>
          <w:tcPr>
            <w:tcW w:w="338" w:type="pct"/>
            <w:gridSpan w:val="4"/>
            <w:tcBorders>
              <w:top w:val="nil"/>
              <w:left w:val="nil"/>
              <w:bottom w:val="single" w:sz="4" w:space="0" w:color="auto"/>
              <w:right w:val="single" w:sz="4" w:space="0" w:color="auto"/>
            </w:tcBorders>
            <w:textDirection w:val="btLr"/>
            <w:vAlign w:val="center"/>
            <w:hideMark/>
          </w:tcPr>
          <w:p w14:paraId="1BB7A6B3"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 xml:space="preserve">ціна одиниці     </w:t>
            </w:r>
          </w:p>
          <w:p w14:paraId="6F82D866"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(вартість  продукції/  наданих послуг), грн</w:t>
            </w:r>
          </w:p>
        </w:tc>
        <w:tc>
          <w:tcPr>
            <w:tcW w:w="345" w:type="pct"/>
            <w:gridSpan w:val="3"/>
            <w:tcBorders>
              <w:top w:val="nil"/>
              <w:left w:val="nil"/>
              <w:bottom w:val="single" w:sz="4" w:space="0" w:color="auto"/>
              <w:right w:val="single" w:sz="4" w:space="0" w:color="auto"/>
            </w:tcBorders>
            <w:textDirection w:val="btLr"/>
            <w:vAlign w:val="center"/>
            <w:hideMark/>
          </w:tcPr>
          <w:p w14:paraId="09B4A3D0"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чистий дохід  від реалізації продукції (товарів, робіт, послуг), тис. грн</w:t>
            </w:r>
          </w:p>
        </w:tc>
        <w:tc>
          <w:tcPr>
            <w:tcW w:w="331" w:type="pct"/>
            <w:gridSpan w:val="5"/>
            <w:tcBorders>
              <w:top w:val="nil"/>
              <w:left w:val="nil"/>
              <w:bottom w:val="single" w:sz="4" w:space="0" w:color="auto"/>
              <w:right w:val="single" w:sz="4" w:space="0" w:color="auto"/>
            </w:tcBorders>
            <w:textDirection w:val="btLr"/>
            <w:vAlign w:val="center"/>
            <w:hideMark/>
          </w:tcPr>
          <w:p w14:paraId="71FD259F"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кількість продукції/             наданих послуг, одиниця виміру</w:t>
            </w:r>
          </w:p>
        </w:tc>
        <w:tc>
          <w:tcPr>
            <w:tcW w:w="305" w:type="pct"/>
            <w:tcBorders>
              <w:top w:val="nil"/>
              <w:left w:val="nil"/>
              <w:bottom w:val="single" w:sz="4" w:space="0" w:color="auto"/>
              <w:right w:val="single" w:sz="4" w:space="0" w:color="auto"/>
            </w:tcBorders>
            <w:textDirection w:val="btLr"/>
            <w:vAlign w:val="center"/>
            <w:hideMark/>
          </w:tcPr>
          <w:p w14:paraId="17993468"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 xml:space="preserve">ціна одиниці     </w:t>
            </w:r>
          </w:p>
          <w:p w14:paraId="6B7C4621" w14:textId="77777777" w:rsidR="00E63966" w:rsidRPr="006F4A6E" w:rsidRDefault="00E63966" w:rsidP="00E63966">
            <w:pPr>
              <w:shd w:val="clear" w:color="auto" w:fill="FFFFFF"/>
              <w:ind w:left="113" w:right="113"/>
              <w:jc w:val="center"/>
              <w:rPr>
                <w:sz w:val="22"/>
                <w:szCs w:val="22"/>
                <w:lang w:eastAsia="uk-UA"/>
              </w:rPr>
            </w:pPr>
            <w:r w:rsidRPr="006F4A6E">
              <w:rPr>
                <w:sz w:val="22"/>
                <w:szCs w:val="22"/>
                <w:lang w:eastAsia="uk-UA"/>
              </w:rPr>
              <w:t>(вартість  продукції/  наданих послуг), грн</w:t>
            </w:r>
          </w:p>
        </w:tc>
      </w:tr>
      <w:tr w:rsidR="00E63966" w:rsidRPr="006F4A6E" w14:paraId="60A1FDEC" w14:textId="77777777" w:rsidTr="003617FF">
        <w:trPr>
          <w:gridAfter w:val="1"/>
          <w:wAfter w:w="57" w:type="pct"/>
          <w:trHeight w:val="353"/>
        </w:trPr>
        <w:tc>
          <w:tcPr>
            <w:tcW w:w="332" w:type="pct"/>
            <w:tcBorders>
              <w:top w:val="nil"/>
              <w:left w:val="single" w:sz="4" w:space="0" w:color="auto"/>
              <w:bottom w:val="single" w:sz="4" w:space="0" w:color="auto"/>
              <w:right w:val="single" w:sz="4" w:space="0" w:color="auto"/>
            </w:tcBorders>
            <w:vAlign w:val="center"/>
            <w:hideMark/>
          </w:tcPr>
          <w:p w14:paraId="794D23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284" w:type="pct"/>
            <w:tcBorders>
              <w:top w:val="nil"/>
              <w:left w:val="nil"/>
              <w:bottom w:val="single" w:sz="4" w:space="0" w:color="auto"/>
              <w:right w:val="single" w:sz="4" w:space="0" w:color="auto"/>
            </w:tcBorders>
            <w:vAlign w:val="center"/>
            <w:hideMark/>
          </w:tcPr>
          <w:p w14:paraId="1F5970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332" w:type="pct"/>
            <w:tcBorders>
              <w:top w:val="nil"/>
              <w:left w:val="nil"/>
              <w:bottom w:val="single" w:sz="4" w:space="0" w:color="auto"/>
              <w:right w:val="single" w:sz="4" w:space="0" w:color="auto"/>
            </w:tcBorders>
            <w:vAlign w:val="center"/>
            <w:hideMark/>
          </w:tcPr>
          <w:p w14:paraId="454EF2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380" w:type="pct"/>
            <w:tcBorders>
              <w:top w:val="nil"/>
              <w:left w:val="nil"/>
              <w:bottom w:val="single" w:sz="4" w:space="0" w:color="auto"/>
              <w:right w:val="single" w:sz="4" w:space="0" w:color="auto"/>
            </w:tcBorders>
            <w:vAlign w:val="center"/>
            <w:hideMark/>
          </w:tcPr>
          <w:p w14:paraId="00A7783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286" w:type="pct"/>
            <w:tcBorders>
              <w:top w:val="nil"/>
              <w:left w:val="nil"/>
              <w:bottom w:val="single" w:sz="4" w:space="0" w:color="auto"/>
              <w:right w:val="single" w:sz="4" w:space="0" w:color="auto"/>
            </w:tcBorders>
            <w:vAlign w:val="center"/>
            <w:hideMark/>
          </w:tcPr>
          <w:p w14:paraId="33BAC97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335" w:type="pct"/>
            <w:tcBorders>
              <w:top w:val="nil"/>
              <w:left w:val="nil"/>
              <w:bottom w:val="single" w:sz="4" w:space="0" w:color="auto"/>
              <w:right w:val="single" w:sz="4" w:space="0" w:color="auto"/>
            </w:tcBorders>
            <w:vAlign w:val="center"/>
            <w:hideMark/>
          </w:tcPr>
          <w:p w14:paraId="1FD0AA8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383" w:type="pct"/>
            <w:gridSpan w:val="2"/>
            <w:tcBorders>
              <w:top w:val="nil"/>
              <w:left w:val="nil"/>
              <w:bottom w:val="single" w:sz="4" w:space="0" w:color="auto"/>
              <w:right w:val="single" w:sz="4" w:space="0" w:color="auto"/>
            </w:tcBorders>
            <w:vAlign w:val="center"/>
            <w:hideMark/>
          </w:tcPr>
          <w:p w14:paraId="232A2A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335" w:type="pct"/>
            <w:gridSpan w:val="2"/>
            <w:tcBorders>
              <w:top w:val="nil"/>
              <w:left w:val="nil"/>
              <w:bottom w:val="single" w:sz="4" w:space="0" w:color="auto"/>
              <w:right w:val="single" w:sz="4" w:space="0" w:color="auto"/>
            </w:tcBorders>
            <w:noWrap/>
            <w:vAlign w:val="center"/>
            <w:hideMark/>
          </w:tcPr>
          <w:p w14:paraId="23A7E7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336" w:type="pct"/>
            <w:gridSpan w:val="2"/>
            <w:tcBorders>
              <w:top w:val="nil"/>
              <w:left w:val="nil"/>
              <w:bottom w:val="single" w:sz="4" w:space="0" w:color="auto"/>
              <w:right w:val="single" w:sz="4" w:space="0" w:color="auto"/>
            </w:tcBorders>
            <w:noWrap/>
            <w:vAlign w:val="center"/>
            <w:hideMark/>
          </w:tcPr>
          <w:p w14:paraId="7B6AB91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335" w:type="pct"/>
            <w:tcBorders>
              <w:top w:val="nil"/>
              <w:left w:val="nil"/>
              <w:bottom w:val="single" w:sz="4" w:space="0" w:color="auto"/>
              <w:right w:val="single" w:sz="4" w:space="0" w:color="auto"/>
            </w:tcBorders>
            <w:noWrap/>
            <w:vAlign w:val="center"/>
            <w:hideMark/>
          </w:tcPr>
          <w:p w14:paraId="484AA32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286" w:type="pct"/>
            <w:gridSpan w:val="4"/>
            <w:tcBorders>
              <w:top w:val="nil"/>
              <w:left w:val="nil"/>
              <w:bottom w:val="single" w:sz="4" w:space="0" w:color="auto"/>
              <w:right w:val="single" w:sz="4" w:space="0" w:color="auto"/>
            </w:tcBorders>
            <w:noWrap/>
            <w:vAlign w:val="center"/>
            <w:hideMark/>
          </w:tcPr>
          <w:p w14:paraId="72619C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w:t>
            </w:r>
          </w:p>
        </w:tc>
        <w:tc>
          <w:tcPr>
            <w:tcW w:w="338" w:type="pct"/>
            <w:gridSpan w:val="4"/>
            <w:tcBorders>
              <w:top w:val="nil"/>
              <w:left w:val="nil"/>
              <w:bottom w:val="single" w:sz="4" w:space="0" w:color="auto"/>
              <w:right w:val="single" w:sz="4" w:space="0" w:color="auto"/>
            </w:tcBorders>
            <w:noWrap/>
            <w:vAlign w:val="center"/>
            <w:hideMark/>
          </w:tcPr>
          <w:p w14:paraId="25AF88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w:t>
            </w:r>
          </w:p>
        </w:tc>
        <w:tc>
          <w:tcPr>
            <w:tcW w:w="345" w:type="pct"/>
            <w:gridSpan w:val="3"/>
            <w:tcBorders>
              <w:top w:val="nil"/>
              <w:left w:val="nil"/>
              <w:bottom w:val="single" w:sz="4" w:space="0" w:color="auto"/>
              <w:right w:val="single" w:sz="4" w:space="0" w:color="auto"/>
            </w:tcBorders>
            <w:noWrap/>
            <w:vAlign w:val="center"/>
            <w:hideMark/>
          </w:tcPr>
          <w:p w14:paraId="5A0495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13</w:t>
            </w:r>
          </w:p>
        </w:tc>
        <w:tc>
          <w:tcPr>
            <w:tcW w:w="331" w:type="pct"/>
            <w:gridSpan w:val="5"/>
            <w:tcBorders>
              <w:top w:val="nil"/>
              <w:left w:val="nil"/>
              <w:bottom w:val="single" w:sz="4" w:space="0" w:color="auto"/>
              <w:right w:val="single" w:sz="4" w:space="0" w:color="auto"/>
            </w:tcBorders>
            <w:noWrap/>
            <w:vAlign w:val="center"/>
            <w:hideMark/>
          </w:tcPr>
          <w:p w14:paraId="7CECE8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w:t>
            </w:r>
          </w:p>
        </w:tc>
        <w:tc>
          <w:tcPr>
            <w:tcW w:w="305" w:type="pct"/>
            <w:tcBorders>
              <w:top w:val="nil"/>
              <w:left w:val="nil"/>
              <w:bottom w:val="single" w:sz="4" w:space="0" w:color="auto"/>
              <w:right w:val="single" w:sz="4" w:space="0" w:color="auto"/>
            </w:tcBorders>
            <w:noWrap/>
            <w:vAlign w:val="center"/>
            <w:hideMark/>
          </w:tcPr>
          <w:p w14:paraId="27A42EB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15</w:t>
            </w:r>
          </w:p>
        </w:tc>
      </w:tr>
      <w:tr w:rsidR="00E63966" w:rsidRPr="006F4A6E" w14:paraId="5FD268E0" w14:textId="77777777" w:rsidTr="003617FF">
        <w:trPr>
          <w:gridAfter w:val="1"/>
          <w:wAfter w:w="57" w:type="pct"/>
          <w:trHeight w:val="353"/>
        </w:trPr>
        <w:tc>
          <w:tcPr>
            <w:tcW w:w="332" w:type="pct"/>
            <w:tcBorders>
              <w:top w:val="nil"/>
              <w:left w:val="single" w:sz="4" w:space="0" w:color="auto"/>
              <w:bottom w:val="single" w:sz="4" w:space="0" w:color="auto"/>
              <w:right w:val="single" w:sz="4" w:space="0" w:color="auto"/>
            </w:tcBorders>
            <w:vAlign w:val="center"/>
            <w:hideMark/>
          </w:tcPr>
          <w:p w14:paraId="41972AD7"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284" w:type="pct"/>
            <w:tcBorders>
              <w:top w:val="nil"/>
              <w:left w:val="nil"/>
              <w:bottom w:val="single" w:sz="4" w:space="0" w:color="auto"/>
              <w:right w:val="single" w:sz="4" w:space="0" w:color="auto"/>
            </w:tcBorders>
            <w:vAlign w:val="center"/>
            <w:hideMark/>
          </w:tcPr>
          <w:p w14:paraId="5F5347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2" w:type="pct"/>
            <w:tcBorders>
              <w:top w:val="nil"/>
              <w:left w:val="nil"/>
              <w:bottom w:val="single" w:sz="4" w:space="0" w:color="auto"/>
              <w:right w:val="single" w:sz="4" w:space="0" w:color="auto"/>
            </w:tcBorders>
            <w:vAlign w:val="center"/>
            <w:hideMark/>
          </w:tcPr>
          <w:p w14:paraId="18E552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0" w:type="pct"/>
            <w:tcBorders>
              <w:top w:val="nil"/>
              <w:left w:val="nil"/>
              <w:bottom w:val="single" w:sz="4" w:space="0" w:color="auto"/>
              <w:right w:val="single" w:sz="4" w:space="0" w:color="auto"/>
            </w:tcBorders>
            <w:vAlign w:val="center"/>
            <w:hideMark/>
          </w:tcPr>
          <w:p w14:paraId="3093A24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86" w:type="pct"/>
            <w:tcBorders>
              <w:top w:val="nil"/>
              <w:left w:val="nil"/>
              <w:bottom w:val="single" w:sz="4" w:space="0" w:color="auto"/>
              <w:right w:val="single" w:sz="4" w:space="0" w:color="auto"/>
            </w:tcBorders>
            <w:vAlign w:val="center"/>
            <w:hideMark/>
          </w:tcPr>
          <w:p w14:paraId="2AC44D4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5" w:type="pct"/>
            <w:tcBorders>
              <w:top w:val="nil"/>
              <w:left w:val="nil"/>
              <w:bottom w:val="single" w:sz="4" w:space="0" w:color="auto"/>
              <w:right w:val="single" w:sz="4" w:space="0" w:color="auto"/>
            </w:tcBorders>
            <w:vAlign w:val="center"/>
            <w:hideMark/>
          </w:tcPr>
          <w:p w14:paraId="47D4DF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3" w:type="pct"/>
            <w:gridSpan w:val="2"/>
            <w:tcBorders>
              <w:top w:val="nil"/>
              <w:left w:val="nil"/>
              <w:bottom w:val="single" w:sz="4" w:space="0" w:color="auto"/>
              <w:right w:val="single" w:sz="4" w:space="0" w:color="auto"/>
            </w:tcBorders>
            <w:vAlign w:val="center"/>
            <w:hideMark/>
          </w:tcPr>
          <w:p w14:paraId="4C867B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5" w:type="pct"/>
            <w:gridSpan w:val="2"/>
            <w:tcBorders>
              <w:top w:val="nil"/>
              <w:left w:val="nil"/>
              <w:bottom w:val="single" w:sz="4" w:space="0" w:color="auto"/>
              <w:right w:val="single" w:sz="4" w:space="0" w:color="auto"/>
            </w:tcBorders>
            <w:vAlign w:val="center"/>
            <w:hideMark/>
          </w:tcPr>
          <w:p w14:paraId="5E46C0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6" w:type="pct"/>
            <w:gridSpan w:val="2"/>
            <w:tcBorders>
              <w:top w:val="nil"/>
              <w:left w:val="nil"/>
              <w:bottom w:val="single" w:sz="4" w:space="0" w:color="auto"/>
              <w:right w:val="single" w:sz="4" w:space="0" w:color="auto"/>
            </w:tcBorders>
            <w:vAlign w:val="center"/>
            <w:hideMark/>
          </w:tcPr>
          <w:p w14:paraId="5B6443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5" w:type="pct"/>
            <w:tcBorders>
              <w:top w:val="nil"/>
              <w:left w:val="nil"/>
              <w:bottom w:val="single" w:sz="4" w:space="0" w:color="auto"/>
              <w:right w:val="single" w:sz="4" w:space="0" w:color="auto"/>
            </w:tcBorders>
            <w:vAlign w:val="center"/>
            <w:hideMark/>
          </w:tcPr>
          <w:p w14:paraId="3071F1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86" w:type="pct"/>
            <w:gridSpan w:val="4"/>
            <w:tcBorders>
              <w:top w:val="nil"/>
              <w:left w:val="nil"/>
              <w:bottom w:val="single" w:sz="4" w:space="0" w:color="auto"/>
              <w:right w:val="single" w:sz="4" w:space="0" w:color="auto"/>
            </w:tcBorders>
            <w:vAlign w:val="center"/>
            <w:hideMark/>
          </w:tcPr>
          <w:p w14:paraId="1E4DD1F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8" w:type="pct"/>
            <w:gridSpan w:val="4"/>
            <w:tcBorders>
              <w:top w:val="nil"/>
              <w:left w:val="nil"/>
              <w:bottom w:val="single" w:sz="4" w:space="0" w:color="auto"/>
              <w:right w:val="single" w:sz="4" w:space="0" w:color="auto"/>
            </w:tcBorders>
            <w:vAlign w:val="center"/>
            <w:hideMark/>
          </w:tcPr>
          <w:p w14:paraId="2A7D061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5" w:type="pct"/>
            <w:gridSpan w:val="3"/>
            <w:tcBorders>
              <w:top w:val="nil"/>
              <w:left w:val="nil"/>
              <w:bottom w:val="single" w:sz="4" w:space="0" w:color="auto"/>
              <w:right w:val="single" w:sz="4" w:space="0" w:color="auto"/>
            </w:tcBorders>
            <w:vAlign w:val="center"/>
            <w:hideMark/>
          </w:tcPr>
          <w:p w14:paraId="195E6E0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gridSpan w:val="5"/>
            <w:tcBorders>
              <w:top w:val="nil"/>
              <w:left w:val="nil"/>
              <w:bottom w:val="single" w:sz="4" w:space="0" w:color="auto"/>
              <w:right w:val="single" w:sz="4" w:space="0" w:color="auto"/>
            </w:tcBorders>
            <w:vAlign w:val="center"/>
            <w:hideMark/>
          </w:tcPr>
          <w:p w14:paraId="56AFD0B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05" w:type="pct"/>
            <w:tcBorders>
              <w:top w:val="nil"/>
              <w:left w:val="nil"/>
              <w:bottom w:val="single" w:sz="4" w:space="0" w:color="auto"/>
              <w:right w:val="single" w:sz="4" w:space="0" w:color="auto"/>
            </w:tcBorders>
            <w:vAlign w:val="center"/>
            <w:hideMark/>
          </w:tcPr>
          <w:p w14:paraId="31E601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5B872E6E" w14:textId="77777777" w:rsidTr="003617FF">
        <w:trPr>
          <w:gridAfter w:val="1"/>
          <w:wAfter w:w="57" w:type="pct"/>
          <w:trHeight w:val="353"/>
        </w:trPr>
        <w:tc>
          <w:tcPr>
            <w:tcW w:w="332" w:type="pct"/>
            <w:tcBorders>
              <w:top w:val="nil"/>
              <w:left w:val="single" w:sz="4" w:space="0" w:color="auto"/>
              <w:bottom w:val="single" w:sz="4" w:space="0" w:color="auto"/>
              <w:right w:val="single" w:sz="4" w:space="0" w:color="auto"/>
            </w:tcBorders>
            <w:vAlign w:val="center"/>
            <w:hideMark/>
          </w:tcPr>
          <w:p w14:paraId="260E39E2"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w:t>
            </w:r>
          </w:p>
        </w:tc>
        <w:tc>
          <w:tcPr>
            <w:tcW w:w="284" w:type="pct"/>
            <w:tcBorders>
              <w:top w:val="nil"/>
              <w:left w:val="nil"/>
              <w:bottom w:val="single" w:sz="4" w:space="0" w:color="auto"/>
              <w:right w:val="single" w:sz="4" w:space="0" w:color="auto"/>
            </w:tcBorders>
            <w:vAlign w:val="center"/>
            <w:hideMark/>
          </w:tcPr>
          <w:p w14:paraId="0ACF6B2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100,0</w:t>
            </w:r>
          </w:p>
        </w:tc>
        <w:tc>
          <w:tcPr>
            <w:tcW w:w="332" w:type="pct"/>
            <w:tcBorders>
              <w:top w:val="nil"/>
              <w:left w:val="nil"/>
              <w:bottom w:val="single" w:sz="4" w:space="0" w:color="auto"/>
              <w:right w:val="single" w:sz="4" w:space="0" w:color="auto"/>
            </w:tcBorders>
            <w:vAlign w:val="center"/>
            <w:hideMark/>
          </w:tcPr>
          <w:p w14:paraId="524E2E5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100,0</w:t>
            </w:r>
          </w:p>
        </w:tc>
        <w:tc>
          <w:tcPr>
            <w:tcW w:w="380" w:type="pct"/>
            <w:tcBorders>
              <w:top w:val="nil"/>
              <w:left w:val="nil"/>
              <w:bottom w:val="single" w:sz="4" w:space="0" w:color="auto"/>
              <w:right w:val="single" w:sz="4" w:space="0" w:color="auto"/>
            </w:tcBorders>
            <w:shd w:val="clear" w:color="auto" w:fill="FFFFFF"/>
            <w:vAlign w:val="center"/>
          </w:tcPr>
          <w:p w14:paraId="1C5415B9" w14:textId="77777777" w:rsidR="00E63966" w:rsidRPr="006F4A6E" w:rsidRDefault="00E63966" w:rsidP="00E63966">
            <w:pPr>
              <w:shd w:val="clear" w:color="auto" w:fill="FFFFFF"/>
              <w:jc w:val="center"/>
              <w:rPr>
                <w:b/>
                <w:bCs/>
                <w:sz w:val="24"/>
                <w:szCs w:val="24"/>
                <w:lang w:eastAsia="uk-UA"/>
              </w:rPr>
            </w:pPr>
          </w:p>
        </w:tc>
        <w:tc>
          <w:tcPr>
            <w:tcW w:w="286" w:type="pct"/>
            <w:tcBorders>
              <w:top w:val="nil"/>
              <w:left w:val="nil"/>
              <w:bottom w:val="single" w:sz="4" w:space="0" w:color="auto"/>
              <w:right w:val="single" w:sz="4" w:space="0" w:color="auto"/>
            </w:tcBorders>
            <w:shd w:val="clear" w:color="auto" w:fill="FFFFFF"/>
            <w:vAlign w:val="center"/>
          </w:tcPr>
          <w:p w14:paraId="60D21F70" w14:textId="77777777" w:rsidR="00E63966" w:rsidRPr="006F4A6E" w:rsidRDefault="00E63966" w:rsidP="00E63966">
            <w:pPr>
              <w:shd w:val="clear" w:color="auto" w:fill="FFFFFF"/>
              <w:jc w:val="center"/>
              <w:rPr>
                <w:b/>
                <w:bCs/>
                <w:sz w:val="24"/>
                <w:szCs w:val="24"/>
                <w:lang w:eastAsia="uk-UA"/>
              </w:rPr>
            </w:pPr>
          </w:p>
        </w:tc>
        <w:tc>
          <w:tcPr>
            <w:tcW w:w="335" w:type="pct"/>
            <w:tcBorders>
              <w:top w:val="nil"/>
              <w:left w:val="nil"/>
              <w:bottom w:val="single" w:sz="4" w:space="0" w:color="auto"/>
              <w:right w:val="single" w:sz="4" w:space="0" w:color="auto"/>
            </w:tcBorders>
            <w:shd w:val="clear" w:color="auto" w:fill="FFFFFF"/>
            <w:vAlign w:val="center"/>
          </w:tcPr>
          <w:p w14:paraId="780D0598" w14:textId="77777777" w:rsidR="00E63966" w:rsidRPr="006F4A6E" w:rsidRDefault="00E63966" w:rsidP="00E63966">
            <w:pPr>
              <w:shd w:val="clear" w:color="auto" w:fill="FFFFFF"/>
              <w:jc w:val="center"/>
              <w:rPr>
                <w:b/>
                <w:bCs/>
                <w:sz w:val="24"/>
                <w:szCs w:val="24"/>
                <w:lang w:eastAsia="uk-UA"/>
              </w:rPr>
            </w:pPr>
          </w:p>
        </w:tc>
        <w:tc>
          <w:tcPr>
            <w:tcW w:w="383" w:type="pct"/>
            <w:gridSpan w:val="2"/>
            <w:tcBorders>
              <w:top w:val="nil"/>
              <w:left w:val="nil"/>
              <w:bottom w:val="single" w:sz="4" w:space="0" w:color="auto"/>
              <w:right w:val="single" w:sz="4" w:space="0" w:color="auto"/>
            </w:tcBorders>
            <w:shd w:val="clear" w:color="auto" w:fill="FFFFFF"/>
            <w:vAlign w:val="center"/>
          </w:tcPr>
          <w:p w14:paraId="269C865D" w14:textId="77777777" w:rsidR="00E63966" w:rsidRPr="006F4A6E" w:rsidRDefault="00E63966" w:rsidP="00E63966">
            <w:pPr>
              <w:shd w:val="clear" w:color="auto" w:fill="FFFFFF"/>
              <w:jc w:val="center"/>
              <w:rPr>
                <w:b/>
                <w:bCs/>
                <w:sz w:val="24"/>
                <w:szCs w:val="24"/>
                <w:lang w:eastAsia="uk-UA"/>
              </w:rPr>
            </w:pPr>
          </w:p>
        </w:tc>
        <w:tc>
          <w:tcPr>
            <w:tcW w:w="335" w:type="pct"/>
            <w:gridSpan w:val="2"/>
            <w:tcBorders>
              <w:top w:val="nil"/>
              <w:left w:val="nil"/>
              <w:bottom w:val="single" w:sz="4" w:space="0" w:color="auto"/>
              <w:right w:val="single" w:sz="4" w:space="0" w:color="auto"/>
            </w:tcBorders>
            <w:shd w:val="clear" w:color="auto" w:fill="FFFFFF"/>
            <w:vAlign w:val="center"/>
          </w:tcPr>
          <w:p w14:paraId="5DDB7839" w14:textId="77777777" w:rsidR="00E63966" w:rsidRPr="006F4A6E" w:rsidRDefault="00E63966" w:rsidP="00E63966">
            <w:pPr>
              <w:shd w:val="clear" w:color="auto" w:fill="FFFFFF"/>
              <w:jc w:val="center"/>
              <w:rPr>
                <w:b/>
                <w:bCs/>
                <w:sz w:val="24"/>
                <w:szCs w:val="24"/>
                <w:lang w:eastAsia="uk-UA"/>
              </w:rPr>
            </w:pPr>
          </w:p>
        </w:tc>
        <w:tc>
          <w:tcPr>
            <w:tcW w:w="336" w:type="pct"/>
            <w:gridSpan w:val="2"/>
            <w:tcBorders>
              <w:top w:val="nil"/>
              <w:left w:val="nil"/>
              <w:bottom w:val="single" w:sz="4" w:space="0" w:color="auto"/>
              <w:right w:val="single" w:sz="4" w:space="0" w:color="auto"/>
            </w:tcBorders>
            <w:shd w:val="clear" w:color="auto" w:fill="FFFFFF"/>
            <w:vAlign w:val="center"/>
          </w:tcPr>
          <w:p w14:paraId="47A005C3" w14:textId="77777777" w:rsidR="00E63966" w:rsidRPr="006F4A6E" w:rsidRDefault="00E63966" w:rsidP="00E63966">
            <w:pPr>
              <w:shd w:val="clear" w:color="auto" w:fill="FFFFFF"/>
              <w:jc w:val="center"/>
              <w:rPr>
                <w:b/>
                <w:bCs/>
                <w:sz w:val="24"/>
                <w:szCs w:val="24"/>
                <w:lang w:eastAsia="uk-UA"/>
              </w:rPr>
            </w:pPr>
          </w:p>
        </w:tc>
        <w:tc>
          <w:tcPr>
            <w:tcW w:w="335" w:type="pct"/>
            <w:tcBorders>
              <w:top w:val="nil"/>
              <w:left w:val="nil"/>
              <w:bottom w:val="single" w:sz="4" w:space="0" w:color="auto"/>
              <w:right w:val="single" w:sz="4" w:space="0" w:color="auto"/>
            </w:tcBorders>
            <w:shd w:val="clear" w:color="auto" w:fill="FFFFFF"/>
            <w:vAlign w:val="center"/>
          </w:tcPr>
          <w:p w14:paraId="6109E89F" w14:textId="77777777" w:rsidR="00E63966" w:rsidRPr="006F4A6E" w:rsidRDefault="00E63966" w:rsidP="00E63966">
            <w:pPr>
              <w:shd w:val="clear" w:color="auto" w:fill="FFFFFF"/>
              <w:jc w:val="center"/>
              <w:rPr>
                <w:b/>
                <w:bCs/>
                <w:sz w:val="24"/>
                <w:szCs w:val="24"/>
                <w:lang w:eastAsia="uk-UA"/>
              </w:rPr>
            </w:pPr>
          </w:p>
        </w:tc>
        <w:tc>
          <w:tcPr>
            <w:tcW w:w="286" w:type="pct"/>
            <w:gridSpan w:val="4"/>
            <w:tcBorders>
              <w:top w:val="nil"/>
              <w:left w:val="nil"/>
              <w:bottom w:val="single" w:sz="4" w:space="0" w:color="auto"/>
              <w:right w:val="single" w:sz="4" w:space="0" w:color="auto"/>
            </w:tcBorders>
            <w:shd w:val="clear" w:color="auto" w:fill="FFFFFF"/>
            <w:vAlign w:val="center"/>
          </w:tcPr>
          <w:p w14:paraId="542E1359" w14:textId="77777777" w:rsidR="00E63966" w:rsidRPr="006F4A6E" w:rsidRDefault="00E63966" w:rsidP="00E63966">
            <w:pPr>
              <w:shd w:val="clear" w:color="auto" w:fill="FFFFFF"/>
              <w:jc w:val="center"/>
              <w:rPr>
                <w:b/>
                <w:bCs/>
                <w:sz w:val="24"/>
                <w:szCs w:val="24"/>
                <w:lang w:eastAsia="uk-UA"/>
              </w:rPr>
            </w:pPr>
          </w:p>
        </w:tc>
        <w:tc>
          <w:tcPr>
            <w:tcW w:w="338" w:type="pct"/>
            <w:gridSpan w:val="4"/>
            <w:tcBorders>
              <w:top w:val="nil"/>
              <w:left w:val="nil"/>
              <w:bottom w:val="single" w:sz="4" w:space="0" w:color="auto"/>
              <w:right w:val="single" w:sz="4" w:space="0" w:color="auto"/>
            </w:tcBorders>
            <w:shd w:val="clear" w:color="auto" w:fill="FFFFFF"/>
            <w:vAlign w:val="center"/>
          </w:tcPr>
          <w:p w14:paraId="06A91347" w14:textId="77777777" w:rsidR="00E63966" w:rsidRPr="006F4A6E" w:rsidRDefault="00E63966" w:rsidP="00E63966">
            <w:pPr>
              <w:shd w:val="clear" w:color="auto" w:fill="FFFFFF"/>
              <w:jc w:val="center"/>
              <w:rPr>
                <w:b/>
                <w:bCs/>
                <w:sz w:val="24"/>
                <w:szCs w:val="24"/>
                <w:lang w:eastAsia="uk-UA"/>
              </w:rPr>
            </w:pPr>
          </w:p>
        </w:tc>
        <w:tc>
          <w:tcPr>
            <w:tcW w:w="345" w:type="pct"/>
            <w:gridSpan w:val="3"/>
            <w:tcBorders>
              <w:top w:val="nil"/>
              <w:left w:val="nil"/>
              <w:bottom w:val="single" w:sz="4" w:space="0" w:color="auto"/>
              <w:right w:val="single" w:sz="4" w:space="0" w:color="auto"/>
            </w:tcBorders>
            <w:shd w:val="clear" w:color="auto" w:fill="FFFFFF"/>
            <w:vAlign w:val="center"/>
          </w:tcPr>
          <w:p w14:paraId="1F554B62" w14:textId="77777777" w:rsidR="00E63966" w:rsidRPr="006F4A6E" w:rsidRDefault="00E63966" w:rsidP="00E63966">
            <w:pPr>
              <w:shd w:val="clear" w:color="auto" w:fill="FFFFFF"/>
              <w:jc w:val="center"/>
              <w:rPr>
                <w:b/>
                <w:bCs/>
                <w:sz w:val="24"/>
                <w:szCs w:val="24"/>
                <w:lang w:eastAsia="uk-UA"/>
              </w:rPr>
            </w:pPr>
          </w:p>
        </w:tc>
        <w:tc>
          <w:tcPr>
            <w:tcW w:w="331" w:type="pct"/>
            <w:gridSpan w:val="5"/>
            <w:tcBorders>
              <w:top w:val="nil"/>
              <w:left w:val="nil"/>
              <w:bottom w:val="single" w:sz="4" w:space="0" w:color="auto"/>
              <w:right w:val="single" w:sz="4" w:space="0" w:color="auto"/>
            </w:tcBorders>
            <w:shd w:val="clear" w:color="auto" w:fill="FFFFFF"/>
            <w:vAlign w:val="center"/>
            <w:hideMark/>
          </w:tcPr>
          <w:p w14:paraId="2639B81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05" w:type="pct"/>
            <w:tcBorders>
              <w:top w:val="nil"/>
              <w:left w:val="nil"/>
              <w:bottom w:val="single" w:sz="4" w:space="0" w:color="auto"/>
              <w:right w:val="single" w:sz="4" w:space="0" w:color="auto"/>
            </w:tcBorders>
            <w:shd w:val="clear" w:color="auto" w:fill="FFFFFF"/>
            <w:vAlign w:val="center"/>
            <w:hideMark/>
          </w:tcPr>
          <w:p w14:paraId="0F58C4E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bl>
    <w:p w14:paraId="6C0D219A" w14:textId="77777777" w:rsidR="00E63966" w:rsidRPr="006F4A6E" w:rsidRDefault="00E63966" w:rsidP="00E63966">
      <w:pPr>
        <w:shd w:val="clear" w:color="auto" w:fill="FFFFFF"/>
        <w:tabs>
          <w:tab w:val="left" w:pos="12645"/>
          <w:tab w:val="left" w:pos="13171"/>
          <w:tab w:val="left" w:pos="13516"/>
          <w:tab w:val="left" w:pos="13858"/>
        </w:tabs>
        <w:rPr>
          <w:b/>
          <w:bCs/>
          <w:sz w:val="24"/>
          <w:szCs w:val="24"/>
          <w:lang w:eastAsia="uk-UA"/>
        </w:rPr>
      </w:pPr>
      <w:r w:rsidRPr="006F4A6E">
        <w:rPr>
          <w:b/>
          <w:bCs/>
          <w:sz w:val="24"/>
          <w:szCs w:val="24"/>
          <w:lang w:eastAsia="uk-UA"/>
        </w:rPr>
        <w:br w:type="page"/>
      </w:r>
    </w:p>
    <w:p w14:paraId="4ECF0383" w14:textId="77777777" w:rsidR="00E63966" w:rsidRPr="006F4A6E" w:rsidRDefault="00E63966" w:rsidP="00E63966">
      <w:pPr>
        <w:shd w:val="clear" w:color="auto" w:fill="FFFFFF"/>
        <w:tabs>
          <w:tab w:val="left" w:pos="12645"/>
          <w:tab w:val="left" w:pos="13171"/>
          <w:tab w:val="left" w:pos="13516"/>
          <w:tab w:val="left" w:pos="13858"/>
        </w:tabs>
        <w:rPr>
          <w:sz w:val="24"/>
          <w:szCs w:val="24"/>
          <w:lang w:eastAsia="uk-UA"/>
        </w:rPr>
      </w:pPr>
      <w:r w:rsidRPr="006F4A6E">
        <w:rPr>
          <w:b/>
          <w:bCs/>
          <w:sz w:val="24"/>
          <w:szCs w:val="24"/>
          <w:lang w:eastAsia="uk-UA"/>
        </w:rPr>
        <w:lastRenderedPageBreak/>
        <w:t>3. Формування фінансових результатів</w:t>
      </w:r>
      <w:r w:rsidRPr="006F4A6E">
        <w:rPr>
          <w:b/>
          <w:bCs/>
          <w:sz w:val="24"/>
          <w:szCs w:val="24"/>
          <w:lang w:eastAsia="uk-UA"/>
        </w:rPr>
        <w:tab/>
      </w:r>
      <w:r w:rsidRPr="006F4A6E">
        <w:rPr>
          <w:b/>
          <w:bCs/>
          <w:sz w:val="24"/>
          <w:szCs w:val="24"/>
          <w:lang w:eastAsia="uk-UA"/>
        </w:rPr>
        <w:tab/>
      </w:r>
      <w:r w:rsidRPr="006F4A6E">
        <w:rPr>
          <w:sz w:val="24"/>
          <w:szCs w:val="24"/>
          <w:lang w:eastAsia="uk-UA"/>
        </w:rPr>
        <w:tab/>
      </w:r>
      <w:r w:rsidRPr="006F4A6E">
        <w:rPr>
          <w:sz w:val="24"/>
          <w:szCs w:val="24"/>
          <w:lang w:eastAsia="uk-UA"/>
        </w:rPr>
        <w:tab/>
      </w:r>
    </w:p>
    <w:tbl>
      <w:tblPr>
        <w:tblW w:w="5021" w:type="pct"/>
        <w:tblLayout w:type="fixed"/>
        <w:tblLook w:val="04A0" w:firstRow="1" w:lastRow="0" w:firstColumn="1" w:lastColumn="0" w:noHBand="0" w:noVBand="1"/>
      </w:tblPr>
      <w:tblGrid>
        <w:gridCol w:w="3815"/>
        <w:gridCol w:w="866"/>
        <w:gridCol w:w="994"/>
        <w:gridCol w:w="968"/>
        <w:gridCol w:w="1240"/>
        <w:gridCol w:w="1176"/>
        <w:gridCol w:w="787"/>
        <w:gridCol w:w="792"/>
        <w:gridCol w:w="716"/>
        <w:gridCol w:w="711"/>
        <w:gridCol w:w="2556"/>
      </w:tblGrid>
      <w:tr w:rsidR="00E63966" w:rsidRPr="006F4A6E" w14:paraId="5F429CE3" w14:textId="77777777" w:rsidTr="003617FF">
        <w:trPr>
          <w:cantSplit/>
          <w:trHeight w:val="766"/>
        </w:trPr>
        <w:tc>
          <w:tcPr>
            <w:tcW w:w="1305" w:type="pct"/>
            <w:vMerge w:val="restart"/>
            <w:tcBorders>
              <w:top w:val="single" w:sz="4" w:space="0" w:color="auto"/>
              <w:left w:val="single" w:sz="4" w:space="0" w:color="auto"/>
              <w:bottom w:val="single" w:sz="4" w:space="0" w:color="000000"/>
              <w:right w:val="single" w:sz="4" w:space="0" w:color="auto"/>
            </w:tcBorders>
            <w:noWrap/>
            <w:vAlign w:val="center"/>
            <w:hideMark/>
          </w:tcPr>
          <w:p w14:paraId="76C6881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Найменування показника</w:t>
            </w:r>
          </w:p>
        </w:tc>
        <w:tc>
          <w:tcPr>
            <w:tcW w:w="296" w:type="pct"/>
            <w:vMerge w:val="restart"/>
            <w:tcBorders>
              <w:top w:val="single" w:sz="4" w:space="0" w:color="auto"/>
              <w:left w:val="single" w:sz="4" w:space="0" w:color="auto"/>
              <w:bottom w:val="single" w:sz="4" w:space="0" w:color="000000"/>
              <w:right w:val="single" w:sz="4" w:space="0" w:color="auto"/>
            </w:tcBorders>
            <w:vAlign w:val="center"/>
            <w:hideMark/>
          </w:tcPr>
          <w:p w14:paraId="395FA97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Код рядка </w:t>
            </w:r>
          </w:p>
        </w:tc>
        <w:tc>
          <w:tcPr>
            <w:tcW w:w="340" w:type="pct"/>
            <w:vMerge w:val="restart"/>
            <w:tcBorders>
              <w:top w:val="single" w:sz="4" w:space="0" w:color="auto"/>
              <w:left w:val="single" w:sz="4" w:space="0" w:color="auto"/>
              <w:bottom w:val="single" w:sz="4" w:space="0" w:color="000000"/>
              <w:right w:val="single" w:sz="4" w:space="0" w:color="auto"/>
            </w:tcBorders>
            <w:vAlign w:val="center"/>
            <w:hideMark/>
          </w:tcPr>
          <w:p w14:paraId="25F5A655" w14:textId="405835C0" w:rsidR="00E63966" w:rsidRPr="006F4A6E" w:rsidRDefault="00E63966" w:rsidP="00E63966">
            <w:pPr>
              <w:shd w:val="clear" w:color="auto" w:fill="FFFFFF"/>
              <w:jc w:val="center"/>
              <w:rPr>
                <w:sz w:val="24"/>
                <w:szCs w:val="24"/>
                <w:lang w:eastAsia="uk-UA"/>
              </w:rPr>
            </w:pPr>
            <w:r w:rsidRPr="006F4A6E">
              <w:rPr>
                <w:sz w:val="24"/>
                <w:szCs w:val="24"/>
                <w:lang w:eastAsia="uk-UA"/>
              </w:rPr>
              <w:t>Факт</w:t>
            </w:r>
            <w:r w:rsidRPr="006F4A6E">
              <w:rPr>
                <w:sz w:val="24"/>
                <w:szCs w:val="24"/>
                <w:lang w:eastAsia="uk-UA"/>
              </w:rPr>
              <w:br/>
              <w:t>мину-</w:t>
            </w:r>
            <w:proofErr w:type="spellStart"/>
            <w:r w:rsidRPr="006F4A6E">
              <w:rPr>
                <w:sz w:val="24"/>
                <w:szCs w:val="24"/>
                <w:lang w:eastAsia="uk-UA"/>
              </w:rPr>
              <w:t>лого</w:t>
            </w:r>
            <w:proofErr w:type="spellEnd"/>
            <w:r w:rsidRPr="006F4A6E">
              <w:rPr>
                <w:sz w:val="24"/>
                <w:szCs w:val="24"/>
                <w:lang w:eastAsia="uk-UA"/>
              </w:rPr>
              <w:t xml:space="preserve"> </w:t>
            </w:r>
          </w:p>
          <w:p w14:paraId="5BFACBC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року</w:t>
            </w:r>
          </w:p>
        </w:tc>
        <w:tc>
          <w:tcPr>
            <w:tcW w:w="331" w:type="pct"/>
            <w:vMerge w:val="restart"/>
            <w:tcBorders>
              <w:top w:val="single" w:sz="4" w:space="0" w:color="auto"/>
              <w:left w:val="single" w:sz="4" w:space="0" w:color="auto"/>
              <w:bottom w:val="single" w:sz="4" w:space="0" w:color="000000"/>
              <w:right w:val="single" w:sz="4" w:space="0" w:color="auto"/>
            </w:tcBorders>
            <w:vAlign w:val="center"/>
            <w:hideMark/>
          </w:tcPr>
          <w:p w14:paraId="3F680395" w14:textId="1312E3E4" w:rsidR="00E63966" w:rsidRPr="006F4A6E" w:rsidRDefault="00E63966" w:rsidP="00E63966">
            <w:pPr>
              <w:shd w:val="clear" w:color="auto" w:fill="FFFFFF"/>
              <w:jc w:val="center"/>
              <w:rPr>
                <w:sz w:val="24"/>
                <w:szCs w:val="24"/>
                <w:lang w:eastAsia="uk-UA"/>
              </w:rPr>
            </w:pPr>
            <w:r w:rsidRPr="006F4A6E">
              <w:rPr>
                <w:sz w:val="24"/>
                <w:szCs w:val="24"/>
                <w:lang w:eastAsia="uk-UA"/>
              </w:rPr>
              <w:t>План</w:t>
            </w:r>
            <w:r w:rsidRPr="006F4A6E">
              <w:rPr>
                <w:sz w:val="24"/>
                <w:szCs w:val="24"/>
                <w:lang w:eastAsia="uk-UA"/>
              </w:rPr>
              <w:br/>
              <w:t xml:space="preserve">поточ-ного </w:t>
            </w:r>
          </w:p>
          <w:p w14:paraId="145E3B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року</w:t>
            </w:r>
          </w:p>
        </w:tc>
        <w:tc>
          <w:tcPr>
            <w:tcW w:w="424" w:type="pct"/>
            <w:vMerge w:val="restart"/>
            <w:tcBorders>
              <w:top w:val="single" w:sz="4" w:space="0" w:color="auto"/>
              <w:left w:val="single" w:sz="4" w:space="0" w:color="auto"/>
              <w:bottom w:val="single" w:sz="4" w:space="0" w:color="000000"/>
              <w:right w:val="single" w:sz="4" w:space="0" w:color="auto"/>
            </w:tcBorders>
            <w:vAlign w:val="center"/>
            <w:hideMark/>
          </w:tcPr>
          <w:p w14:paraId="7E271FAB" w14:textId="36945F79" w:rsidR="00E63966" w:rsidRPr="006F4A6E" w:rsidRDefault="00796793" w:rsidP="00796793">
            <w:pPr>
              <w:shd w:val="clear" w:color="auto" w:fill="FFFFFF"/>
              <w:jc w:val="center"/>
              <w:rPr>
                <w:sz w:val="24"/>
                <w:szCs w:val="24"/>
                <w:lang w:eastAsia="uk-UA"/>
              </w:rPr>
            </w:pPr>
            <w:r w:rsidRPr="006F4A6E">
              <w:rPr>
                <w:sz w:val="24"/>
                <w:szCs w:val="24"/>
                <w:lang w:eastAsia="uk-UA"/>
              </w:rPr>
              <w:t>Прогноз</w:t>
            </w:r>
            <w:r w:rsidRPr="006F4A6E">
              <w:rPr>
                <w:sz w:val="24"/>
                <w:szCs w:val="24"/>
                <w:lang w:eastAsia="uk-UA"/>
              </w:rPr>
              <w:br/>
              <w:t>на поточний</w:t>
            </w:r>
            <w:r w:rsidRPr="006F4A6E">
              <w:rPr>
                <w:sz w:val="24"/>
                <w:szCs w:val="24"/>
                <w:lang w:eastAsia="uk-UA"/>
              </w:rPr>
              <w:br/>
            </w:r>
            <w:r w:rsidR="00E63966" w:rsidRPr="006F4A6E">
              <w:rPr>
                <w:sz w:val="24"/>
                <w:szCs w:val="24"/>
                <w:lang w:eastAsia="uk-UA"/>
              </w:rPr>
              <w:t xml:space="preserve"> рік</w:t>
            </w:r>
          </w:p>
        </w:tc>
        <w:tc>
          <w:tcPr>
            <w:tcW w:w="402" w:type="pct"/>
            <w:vMerge w:val="restart"/>
            <w:tcBorders>
              <w:top w:val="single" w:sz="4" w:space="0" w:color="auto"/>
              <w:left w:val="single" w:sz="4" w:space="0" w:color="auto"/>
              <w:bottom w:val="single" w:sz="4" w:space="0" w:color="000000"/>
              <w:right w:val="single" w:sz="4" w:space="0" w:color="auto"/>
            </w:tcBorders>
            <w:vAlign w:val="center"/>
            <w:hideMark/>
          </w:tcPr>
          <w:p w14:paraId="3DF6EB0B" w14:textId="751F6F35" w:rsidR="00E63966" w:rsidRPr="006F4A6E" w:rsidRDefault="00E63966" w:rsidP="00796793">
            <w:pPr>
              <w:shd w:val="clear" w:color="auto" w:fill="FFFFFF"/>
              <w:jc w:val="center"/>
              <w:rPr>
                <w:sz w:val="24"/>
                <w:szCs w:val="24"/>
                <w:lang w:eastAsia="uk-UA"/>
              </w:rPr>
            </w:pPr>
            <w:proofErr w:type="spellStart"/>
            <w:r w:rsidRPr="006F4A6E">
              <w:rPr>
                <w:sz w:val="24"/>
                <w:szCs w:val="24"/>
                <w:lang w:eastAsia="uk-UA"/>
              </w:rPr>
              <w:t>Плано</w:t>
            </w:r>
            <w:proofErr w:type="spellEnd"/>
            <w:r w:rsidRPr="006F4A6E">
              <w:rPr>
                <w:sz w:val="24"/>
                <w:szCs w:val="24"/>
                <w:lang w:eastAsia="uk-UA"/>
              </w:rPr>
              <w:t xml:space="preserve">-вий рік </w:t>
            </w:r>
            <w:r w:rsidRPr="006F4A6E">
              <w:rPr>
                <w:sz w:val="24"/>
                <w:szCs w:val="24"/>
                <w:lang w:eastAsia="uk-UA"/>
              </w:rPr>
              <w:br/>
              <w:t>(усього)</w:t>
            </w:r>
          </w:p>
        </w:tc>
        <w:tc>
          <w:tcPr>
            <w:tcW w:w="1028" w:type="pct"/>
            <w:gridSpan w:val="4"/>
            <w:tcBorders>
              <w:top w:val="single" w:sz="4" w:space="0" w:color="auto"/>
              <w:left w:val="nil"/>
              <w:bottom w:val="single" w:sz="4" w:space="0" w:color="auto"/>
              <w:right w:val="single" w:sz="4" w:space="0" w:color="000000"/>
            </w:tcBorders>
            <w:vAlign w:val="center"/>
            <w:hideMark/>
          </w:tcPr>
          <w:p w14:paraId="44A3CB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У тому числі за кварталами </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5AC8AA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Пояснення та обґрунтування до запланованого рівня доходів/витрат</w:t>
            </w:r>
          </w:p>
        </w:tc>
      </w:tr>
      <w:tr w:rsidR="00E63966" w:rsidRPr="006F4A6E" w14:paraId="31ED5FF2" w14:textId="77777777" w:rsidTr="00796793">
        <w:trPr>
          <w:cantSplit/>
          <w:trHeight w:val="647"/>
          <w:tblHeader/>
        </w:trPr>
        <w:tc>
          <w:tcPr>
            <w:tcW w:w="1305" w:type="pct"/>
            <w:vMerge/>
            <w:tcBorders>
              <w:top w:val="single" w:sz="4" w:space="0" w:color="auto"/>
              <w:left w:val="single" w:sz="4" w:space="0" w:color="auto"/>
              <w:bottom w:val="single" w:sz="4" w:space="0" w:color="000000"/>
              <w:right w:val="single" w:sz="4" w:space="0" w:color="auto"/>
            </w:tcBorders>
            <w:vAlign w:val="center"/>
            <w:hideMark/>
          </w:tcPr>
          <w:p w14:paraId="198991E0" w14:textId="77777777" w:rsidR="00E63966" w:rsidRPr="006F4A6E" w:rsidRDefault="00E63966" w:rsidP="00E63966">
            <w:pPr>
              <w:shd w:val="clear" w:color="auto" w:fill="FFFFFF"/>
              <w:rPr>
                <w:sz w:val="24"/>
                <w:szCs w:val="24"/>
                <w:lang w:eastAsia="uk-UA"/>
              </w:rPr>
            </w:pPr>
          </w:p>
        </w:tc>
        <w:tc>
          <w:tcPr>
            <w:tcW w:w="296" w:type="pct"/>
            <w:vMerge/>
            <w:tcBorders>
              <w:top w:val="single" w:sz="4" w:space="0" w:color="auto"/>
              <w:left w:val="single" w:sz="4" w:space="0" w:color="auto"/>
              <w:bottom w:val="single" w:sz="4" w:space="0" w:color="000000"/>
              <w:right w:val="single" w:sz="4" w:space="0" w:color="auto"/>
            </w:tcBorders>
            <w:vAlign w:val="center"/>
            <w:hideMark/>
          </w:tcPr>
          <w:p w14:paraId="4DADF6F2" w14:textId="77777777" w:rsidR="00E63966" w:rsidRPr="006F4A6E" w:rsidRDefault="00E63966" w:rsidP="00E63966">
            <w:pPr>
              <w:shd w:val="clear" w:color="auto" w:fill="FFFFFF"/>
              <w:rPr>
                <w:sz w:val="24"/>
                <w:szCs w:val="24"/>
                <w:lang w:eastAsia="uk-UA"/>
              </w:rPr>
            </w:pPr>
          </w:p>
        </w:tc>
        <w:tc>
          <w:tcPr>
            <w:tcW w:w="340" w:type="pct"/>
            <w:vMerge/>
            <w:tcBorders>
              <w:top w:val="single" w:sz="4" w:space="0" w:color="auto"/>
              <w:left w:val="single" w:sz="4" w:space="0" w:color="auto"/>
              <w:bottom w:val="single" w:sz="4" w:space="0" w:color="000000"/>
              <w:right w:val="single" w:sz="4" w:space="0" w:color="auto"/>
            </w:tcBorders>
            <w:vAlign w:val="center"/>
            <w:hideMark/>
          </w:tcPr>
          <w:p w14:paraId="25E78113" w14:textId="77777777" w:rsidR="00E63966" w:rsidRPr="006F4A6E" w:rsidRDefault="00E63966" w:rsidP="00E63966">
            <w:pPr>
              <w:shd w:val="clear" w:color="auto" w:fill="FFFFFF"/>
              <w:rPr>
                <w:sz w:val="24"/>
                <w:szCs w:val="24"/>
                <w:lang w:eastAsia="uk-UA"/>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14:paraId="3D4F839A" w14:textId="77777777" w:rsidR="00E63966" w:rsidRPr="006F4A6E" w:rsidRDefault="00E63966" w:rsidP="00E63966">
            <w:pPr>
              <w:shd w:val="clear" w:color="auto" w:fill="FFFFFF"/>
              <w:rPr>
                <w:sz w:val="24"/>
                <w:szCs w:val="24"/>
                <w:lang w:eastAsia="uk-UA"/>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14:paraId="2E7892A6" w14:textId="77777777" w:rsidR="00E63966" w:rsidRPr="006F4A6E" w:rsidRDefault="00E63966" w:rsidP="00E63966">
            <w:pPr>
              <w:shd w:val="clear" w:color="auto" w:fill="FFFFFF"/>
              <w:rPr>
                <w:sz w:val="24"/>
                <w:szCs w:val="24"/>
                <w:lang w:eastAsia="uk-UA"/>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629EACC4" w14:textId="77777777" w:rsidR="00E63966" w:rsidRPr="006F4A6E" w:rsidRDefault="00E63966" w:rsidP="00E63966">
            <w:pPr>
              <w:shd w:val="clear" w:color="auto" w:fill="FFFFFF"/>
              <w:rPr>
                <w:sz w:val="24"/>
                <w:szCs w:val="24"/>
                <w:lang w:eastAsia="uk-UA"/>
              </w:rPr>
            </w:pPr>
          </w:p>
        </w:tc>
        <w:tc>
          <w:tcPr>
            <w:tcW w:w="269" w:type="pct"/>
            <w:tcBorders>
              <w:top w:val="nil"/>
              <w:left w:val="nil"/>
              <w:bottom w:val="single" w:sz="4" w:space="0" w:color="auto"/>
              <w:right w:val="single" w:sz="4" w:space="0" w:color="auto"/>
            </w:tcBorders>
            <w:vAlign w:val="center"/>
            <w:hideMark/>
          </w:tcPr>
          <w:p w14:paraId="7C56B97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271" w:type="pct"/>
            <w:tcBorders>
              <w:top w:val="nil"/>
              <w:left w:val="nil"/>
              <w:bottom w:val="single" w:sz="4" w:space="0" w:color="auto"/>
              <w:right w:val="single" w:sz="4" w:space="0" w:color="auto"/>
            </w:tcBorders>
            <w:vAlign w:val="center"/>
            <w:hideMark/>
          </w:tcPr>
          <w:p w14:paraId="2615D1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245" w:type="pct"/>
            <w:tcBorders>
              <w:top w:val="nil"/>
              <w:left w:val="nil"/>
              <w:bottom w:val="single" w:sz="4" w:space="0" w:color="auto"/>
              <w:right w:val="single" w:sz="4" w:space="0" w:color="auto"/>
            </w:tcBorders>
            <w:vAlign w:val="center"/>
            <w:hideMark/>
          </w:tcPr>
          <w:p w14:paraId="2E0139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243" w:type="pct"/>
            <w:tcBorders>
              <w:top w:val="nil"/>
              <w:left w:val="nil"/>
              <w:bottom w:val="single" w:sz="4" w:space="0" w:color="auto"/>
              <w:right w:val="single" w:sz="4" w:space="0" w:color="auto"/>
            </w:tcBorders>
            <w:vAlign w:val="center"/>
            <w:hideMark/>
          </w:tcPr>
          <w:p w14:paraId="7FF9B8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c>
          <w:tcPr>
            <w:tcW w:w="874" w:type="pct"/>
            <w:vMerge/>
            <w:tcBorders>
              <w:top w:val="nil"/>
              <w:left w:val="nil"/>
              <w:bottom w:val="single" w:sz="4" w:space="0" w:color="auto"/>
              <w:right w:val="single" w:sz="4" w:space="0" w:color="auto"/>
            </w:tcBorders>
            <w:vAlign w:val="center"/>
            <w:hideMark/>
          </w:tcPr>
          <w:p w14:paraId="2A2D9657" w14:textId="77777777" w:rsidR="00E63966" w:rsidRPr="006F4A6E" w:rsidRDefault="00E63966" w:rsidP="00E63966">
            <w:pPr>
              <w:shd w:val="clear" w:color="auto" w:fill="FFFFFF"/>
              <w:rPr>
                <w:sz w:val="24"/>
                <w:szCs w:val="24"/>
                <w:lang w:eastAsia="uk-UA"/>
              </w:rPr>
            </w:pPr>
          </w:p>
        </w:tc>
      </w:tr>
      <w:tr w:rsidR="00E63966" w:rsidRPr="006F4A6E" w14:paraId="3C54B6F1" w14:textId="77777777" w:rsidTr="00796793">
        <w:trPr>
          <w:cantSplit/>
          <w:trHeight w:val="544"/>
          <w:tblHeader/>
        </w:trPr>
        <w:tc>
          <w:tcPr>
            <w:tcW w:w="1305" w:type="pct"/>
            <w:tcBorders>
              <w:top w:val="nil"/>
              <w:left w:val="single" w:sz="4" w:space="0" w:color="auto"/>
              <w:bottom w:val="single" w:sz="4" w:space="0" w:color="auto"/>
              <w:right w:val="single" w:sz="4" w:space="0" w:color="auto"/>
            </w:tcBorders>
            <w:noWrap/>
            <w:vAlign w:val="center"/>
            <w:hideMark/>
          </w:tcPr>
          <w:p w14:paraId="7A86A6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296" w:type="pct"/>
            <w:tcBorders>
              <w:top w:val="nil"/>
              <w:left w:val="nil"/>
              <w:bottom w:val="single" w:sz="4" w:space="0" w:color="auto"/>
              <w:right w:val="single" w:sz="4" w:space="0" w:color="auto"/>
            </w:tcBorders>
            <w:vAlign w:val="center"/>
            <w:hideMark/>
          </w:tcPr>
          <w:p w14:paraId="1AB4F39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340" w:type="pct"/>
            <w:tcBorders>
              <w:top w:val="nil"/>
              <w:left w:val="nil"/>
              <w:bottom w:val="single" w:sz="4" w:space="0" w:color="auto"/>
              <w:right w:val="single" w:sz="4" w:space="0" w:color="auto"/>
            </w:tcBorders>
            <w:vAlign w:val="center"/>
            <w:hideMark/>
          </w:tcPr>
          <w:p w14:paraId="2AF0EED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331" w:type="pct"/>
            <w:tcBorders>
              <w:top w:val="nil"/>
              <w:left w:val="nil"/>
              <w:bottom w:val="single" w:sz="4" w:space="0" w:color="auto"/>
              <w:right w:val="single" w:sz="4" w:space="0" w:color="auto"/>
            </w:tcBorders>
            <w:vAlign w:val="center"/>
            <w:hideMark/>
          </w:tcPr>
          <w:p w14:paraId="7807C74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24" w:type="pct"/>
            <w:tcBorders>
              <w:top w:val="nil"/>
              <w:left w:val="nil"/>
              <w:bottom w:val="single" w:sz="4" w:space="0" w:color="auto"/>
              <w:right w:val="single" w:sz="4" w:space="0" w:color="auto"/>
            </w:tcBorders>
            <w:vAlign w:val="center"/>
            <w:hideMark/>
          </w:tcPr>
          <w:p w14:paraId="5D7413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02" w:type="pct"/>
            <w:tcBorders>
              <w:top w:val="nil"/>
              <w:left w:val="nil"/>
              <w:bottom w:val="single" w:sz="4" w:space="0" w:color="auto"/>
              <w:right w:val="single" w:sz="4" w:space="0" w:color="auto"/>
            </w:tcBorders>
            <w:vAlign w:val="center"/>
            <w:hideMark/>
          </w:tcPr>
          <w:p w14:paraId="491579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69" w:type="pct"/>
            <w:tcBorders>
              <w:top w:val="nil"/>
              <w:left w:val="nil"/>
              <w:bottom w:val="single" w:sz="4" w:space="0" w:color="auto"/>
              <w:right w:val="single" w:sz="4" w:space="0" w:color="auto"/>
            </w:tcBorders>
            <w:vAlign w:val="center"/>
            <w:hideMark/>
          </w:tcPr>
          <w:p w14:paraId="57E58E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71" w:type="pct"/>
            <w:tcBorders>
              <w:top w:val="nil"/>
              <w:left w:val="nil"/>
              <w:bottom w:val="single" w:sz="4" w:space="0" w:color="auto"/>
              <w:right w:val="single" w:sz="4" w:space="0" w:color="auto"/>
            </w:tcBorders>
            <w:vAlign w:val="center"/>
            <w:hideMark/>
          </w:tcPr>
          <w:p w14:paraId="1C99F5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45" w:type="pct"/>
            <w:tcBorders>
              <w:top w:val="nil"/>
              <w:left w:val="nil"/>
              <w:bottom w:val="single" w:sz="4" w:space="0" w:color="auto"/>
              <w:right w:val="single" w:sz="4" w:space="0" w:color="auto"/>
            </w:tcBorders>
            <w:vAlign w:val="center"/>
            <w:hideMark/>
          </w:tcPr>
          <w:p w14:paraId="597DB0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43" w:type="pct"/>
            <w:tcBorders>
              <w:top w:val="nil"/>
              <w:left w:val="nil"/>
              <w:bottom w:val="single" w:sz="4" w:space="0" w:color="auto"/>
              <w:right w:val="single" w:sz="4" w:space="0" w:color="auto"/>
            </w:tcBorders>
            <w:vAlign w:val="center"/>
            <w:hideMark/>
          </w:tcPr>
          <w:p w14:paraId="45DD08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874" w:type="pct"/>
            <w:tcBorders>
              <w:top w:val="single" w:sz="4" w:space="0" w:color="auto"/>
              <w:left w:val="nil"/>
              <w:bottom w:val="single" w:sz="4" w:space="0" w:color="auto"/>
              <w:right w:val="single" w:sz="4" w:space="0" w:color="auto"/>
            </w:tcBorders>
            <w:noWrap/>
            <w:vAlign w:val="center"/>
            <w:hideMark/>
          </w:tcPr>
          <w:p w14:paraId="4BA60D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w:t>
            </w:r>
          </w:p>
        </w:tc>
      </w:tr>
      <w:tr w:rsidR="00E63966" w:rsidRPr="006F4A6E" w14:paraId="3FCD82E2" w14:textId="77777777" w:rsidTr="00BB23D9">
        <w:trPr>
          <w:cantSplit/>
          <w:trHeight w:val="706"/>
        </w:trPr>
        <w:tc>
          <w:tcPr>
            <w:tcW w:w="1305" w:type="pct"/>
            <w:tcBorders>
              <w:top w:val="nil"/>
              <w:left w:val="single" w:sz="4" w:space="0" w:color="auto"/>
              <w:bottom w:val="single" w:sz="4" w:space="0" w:color="auto"/>
              <w:right w:val="single" w:sz="4" w:space="0" w:color="auto"/>
            </w:tcBorders>
            <w:vAlign w:val="center"/>
            <w:hideMark/>
          </w:tcPr>
          <w:p w14:paraId="18FB007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Чистий дохід від реалізації продукції (товарів, робіт, послуг)</w:t>
            </w:r>
          </w:p>
        </w:tc>
        <w:tc>
          <w:tcPr>
            <w:tcW w:w="296" w:type="pct"/>
            <w:tcBorders>
              <w:top w:val="nil"/>
              <w:left w:val="nil"/>
              <w:bottom w:val="single" w:sz="4" w:space="0" w:color="auto"/>
              <w:right w:val="single" w:sz="4" w:space="0" w:color="auto"/>
            </w:tcBorders>
            <w:noWrap/>
            <w:vAlign w:val="center"/>
            <w:hideMark/>
          </w:tcPr>
          <w:p w14:paraId="704E731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1000</w:t>
            </w:r>
          </w:p>
        </w:tc>
        <w:tc>
          <w:tcPr>
            <w:tcW w:w="340" w:type="pct"/>
            <w:tcBorders>
              <w:top w:val="nil"/>
              <w:left w:val="nil"/>
              <w:bottom w:val="single" w:sz="4" w:space="0" w:color="auto"/>
              <w:right w:val="single" w:sz="4" w:space="0" w:color="auto"/>
            </w:tcBorders>
            <w:shd w:val="clear" w:color="auto" w:fill="FFFFFF"/>
            <w:vAlign w:val="center"/>
          </w:tcPr>
          <w:p w14:paraId="0CA1C4E6"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350B5E22"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0270922"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44961B78"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4DA89453"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574F03CD"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0D51AC89"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1154CE2D"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7D7655F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474CB6B"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A22E5F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Собівартість реалізованої продукції (товарів, робіт, послуг)</w:t>
            </w:r>
          </w:p>
        </w:tc>
        <w:tc>
          <w:tcPr>
            <w:tcW w:w="296" w:type="pct"/>
            <w:tcBorders>
              <w:top w:val="nil"/>
              <w:left w:val="nil"/>
              <w:bottom w:val="single" w:sz="4" w:space="0" w:color="auto"/>
              <w:right w:val="single" w:sz="4" w:space="0" w:color="auto"/>
            </w:tcBorders>
            <w:noWrap/>
            <w:vAlign w:val="center"/>
            <w:hideMark/>
          </w:tcPr>
          <w:p w14:paraId="37DC90E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1010</w:t>
            </w:r>
          </w:p>
        </w:tc>
        <w:tc>
          <w:tcPr>
            <w:tcW w:w="340" w:type="pct"/>
            <w:tcBorders>
              <w:top w:val="nil"/>
              <w:left w:val="nil"/>
              <w:bottom w:val="single" w:sz="4" w:space="0" w:color="auto"/>
              <w:right w:val="single" w:sz="4" w:space="0" w:color="auto"/>
            </w:tcBorders>
            <w:shd w:val="clear" w:color="auto" w:fill="FFFFFF"/>
            <w:vAlign w:val="center"/>
          </w:tcPr>
          <w:p w14:paraId="23B04198"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3BD11CDD"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604D3069"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0C471C17"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1F0D6012"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5F2B517A"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1BE1A557"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3A90C349"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5EA0A8B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867B593"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FACB365"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сировину та основні матеріали</w:t>
            </w:r>
          </w:p>
        </w:tc>
        <w:tc>
          <w:tcPr>
            <w:tcW w:w="296" w:type="pct"/>
            <w:tcBorders>
              <w:top w:val="nil"/>
              <w:left w:val="nil"/>
              <w:bottom w:val="single" w:sz="4" w:space="0" w:color="auto"/>
              <w:right w:val="single" w:sz="4" w:space="0" w:color="auto"/>
            </w:tcBorders>
            <w:vAlign w:val="center"/>
            <w:hideMark/>
          </w:tcPr>
          <w:p w14:paraId="3F6AF6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1011</w:t>
            </w:r>
          </w:p>
        </w:tc>
        <w:tc>
          <w:tcPr>
            <w:tcW w:w="340" w:type="pct"/>
            <w:tcBorders>
              <w:top w:val="nil"/>
              <w:left w:val="nil"/>
              <w:bottom w:val="single" w:sz="4" w:space="0" w:color="auto"/>
              <w:right w:val="single" w:sz="4" w:space="0" w:color="auto"/>
            </w:tcBorders>
            <w:shd w:val="clear" w:color="auto" w:fill="FFFFFF"/>
            <w:vAlign w:val="center"/>
            <w:hideMark/>
          </w:tcPr>
          <w:p w14:paraId="057680F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E3E84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F5B19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4E9006A"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9C1D7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6C74052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9F7E02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55FDA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95A4DC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2553BAF"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5DAD84DE"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Витрати на паливо </w:t>
            </w:r>
          </w:p>
        </w:tc>
        <w:tc>
          <w:tcPr>
            <w:tcW w:w="296" w:type="pct"/>
            <w:tcBorders>
              <w:top w:val="nil"/>
              <w:left w:val="nil"/>
              <w:bottom w:val="single" w:sz="4" w:space="0" w:color="auto"/>
              <w:right w:val="single" w:sz="4" w:space="0" w:color="auto"/>
            </w:tcBorders>
            <w:vAlign w:val="center"/>
            <w:hideMark/>
          </w:tcPr>
          <w:p w14:paraId="64CF28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1012</w:t>
            </w:r>
          </w:p>
        </w:tc>
        <w:tc>
          <w:tcPr>
            <w:tcW w:w="340" w:type="pct"/>
            <w:tcBorders>
              <w:top w:val="nil"/>
              <w:left w:val="nil"/>
              <w:bottom w:val="single" w:sz="4" w:space="0" w:color="auto"/>
              <w:right w:val="single" w:sz="4" w:space="0" w:color="auto"/>
            </w:tcBorders>
            <w:shd w:val="clear" w:color="auto" w:fill="FFFFFF"/>
            <w:vAlign w:val="center"/>
            <w:hideMark/>
          </w:tcPr>
          <w:p w14:paraId="7A6090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6591075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7D2ECA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41CE3D1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200A03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3B3ED4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4703C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0D4429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A0B660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D6B4D72"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ADF840F"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електроенергію</w:t>
            </w:r>
          </w:p>
        </w:tc>
        <w:tc>
          <w:tcPr>
            <w:tcW w:w="296" w:type="pct"/>
            <w:tcBorders>
              <w:top w:val="nil"/>
              <w:left w:val="nil"/>
              <w:bottom w:val="single" w:sz="4" w:space="0" w:color="auto"/>
              <w:right w:val="single" w:sz="4" w:space="0" w:color="auto"/>
            </w:tcBorders>
            <w:vAlign w:val="center"/>
            <w:hideMark/>
          </w:tcPr>
          <w:p w14:paraId="6BDA2B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1013</w:t>
            </w:r>
          </w:p>
        </w:tc>
        <w:tc>
          <w:tcPr>
            <w:tcW w:w="340" w:type="pct"/>
            <w:tcBorders>
              <w:top w:val="nil"/>
              <w:left w:val="nil"/>
              <w:bottom w:val="single" w:sz="4" w:space="0" w:color="auto"/>
              <w:right w:val="single" w:sz="4" w:space="0" w:color="auto"/>
            </w:tcBorders>
            <w:shd w:val="clear" w:color="auto" w:fill="FFFFFF"/>
            <w:vAlign w:val="center"/>
            <w:hideMark/>
          </w:tcPr>
          <w:p w14:paraId="2BBD4D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85A7C3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625BCF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729B2F7"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15C3B83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07E49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7E13B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6B6450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4983B95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94AE70A"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88709BE"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оплату праці</w:t>
            </w:r>
          </w:p>
        </w:tc>
        <w:tc>
          <w:tcPr>
            <w:tcW w:w="296" w:type="pct"/>
            <w:tcBorders>
              <w:top w:val="nil"/>
              <w:left w:val="nil"/>
              <w:bottom w:val="single" w:sz="4" w:space="0" w:color="auto"/>
              <w:right w:val="single" w:sz="4" w:space="0" w:color="auto"/>
            </w:tcBorders>
            <w:vAlign w:val="center"/>
            <w:hideMark/>
          </w:tcPr>
          <w:p w14:paraId="6F8DBD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1014</w:t>
            </w:r>
          </w:p>
        </w:tc>
        <w:tc>
          <w:tcPr>
            <w:tcW w:w="340" w:type="pct"/>
            <w:tcBorders>
              <w:top w:val="nil"/>
              <w:left w:val="nil"/>
              <w:bottom w:val="single" w:sz="4" w:space="0" w:color="auto"/>
              <w:right w:val="single" w:sz="4" w:space="0" w:color="auto"/>
            </w:tcBorders>
            <w:shd w:val="clear" w:color="auto" w:fill="FFFFFF"/>
            <w:vAlign w:val="center"/>
            <w:hideMark/>
          </w:tcPr>
          <w:p w14:paraId="2BAACA1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521877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FAB6A7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3E20427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76A233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79354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A22F01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2960A9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C61A6D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EDEAC9C"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598E4F8F"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на соціальні заходи</w:t>
            </w:r>
          </w:p>
        </w:tc>
        <w:tc>
          <w:tcPr>
            <w:tcW w:w="296" w:type="pct"/>
            <w:tcBorders>
              <w:top w:val="nil"/>
              <w:left w:val="nil"/>
              <w:bottom w:val="single" w:sz="4" w:space="0" w:color="auto"/>
              <w:right w:val="single" w:sz="4" w:space="0" w:color="auto"/>
            </w:tcBorders>
            <w:vAlign w:val="center"/>
            <w:hideMark/>
          </w:tcPr>
          <w:p w14:paraId="438F14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1015</w:t>
            </w:r>
          </w:p>
        </w:tc>
        <w:tc>
          <w:tcPr>
            <w:tcW w:w="340" w:type="pct"/>
            <w:tcBorders>
              <w:top w:val="nil"/>
              <w:left w:val="nil"/>
              <w:bottom w:val="single" w:sz="4" w:space="0" w:color="auto"/>
              <w:right w:val="single" w:sz="4" w:space="0" w:color="auto"/>
            </w:tcBorders>
            <w:shd w:val="clear" w:color="auto" w:fill="FFFFFF"/>
            <w:vAlign w:val="center"/>
            <w:hideMark/>
          </w:tcPr>
          <w:p w14:paraId="6311DC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F4C77F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73A367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EB6E32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29361F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C52DA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19C9A6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FDB72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00C55F1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D2EB545" w14:textId="77777777" w:rsidTr="003617FF">
        <w:trPr>
          <w:cantSplit/>
          <w:trHeight w:val="927"/>
        </w:trPr>
        <w:tc>
          <w:tcPr>
            <w:tcW w:w="1305" w:type="pct"/>
            <w:tcBorders>
              <w:top w:val="nil"/>
              <w:left w:val="single" w:sz="4" w:space="0" w:color="auto"/>
              <w:bottom w:val="single" w:sz="4" w:space="0" w:color="auto"/>
              <w:right w:val="single" w:sz="4" w:space="0" w:color="auto"/>
            </w:tcBorders>
            <w:vAlign w:val="center"/>
            <w:hideMark/>
          </w:tcPr>
          <w:p w14:paraId="2F90A4AE"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що здійснюються для підтримання об’єкта в робочому стані (проведення ремонту, технічного огляду, нагляду, обслуговування тощо)</w:t>
            </w:r>
          </w:p>
        </w:tc>
        <w:tc>
          <w:tcPr>
            <w:tcW w:w="296" w:type="pct"/>
            <w:tcBorders>
              <w:top w:val="nil"/>
              <w:left w:val="nil"/>
              <w:bottom w:val="single" w:sz="4" w:space="0" w:color="auto"/>
              <w:right w:val="single" w:sz="4" w:space="0" w:color="auto"/>
            </w:tcBorders>
            <w:vAlign w:val="center"/>
            <w:hideMark/>
          </w:tcPr>
          <w:p w14:paraId="5B0A7B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1016</w:t>
            </w:r>
          </w:p>
        </w:tc>
        <w:tc>
          <w:tcPr>
            <w:tcW w:w="340" w:type="pct"/>
            <w:tcBorders>
              <w:top w:val="nil"/>
              <w:left w:val="nil"/>
              <w:bottom w:val="single" w:sz="4" w:space="0" w:color="auto"/>
              <w:right w:val="single" w:sz="4" w:space="0" w:color="auto"/>
            </w:tcBorders>
            <w:shd w:val="clear" w:color="auto" w:fill="FFFFFF"/>
            <w:vAlign w:val="center"/>
            <w:hideMark/>
          </w:tcPr>
          <w:p w14:paraId="3C325AE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72D612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98351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DE944B5"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58FDCC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B96DC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059F12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428D22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B80F47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685BBD0"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3ECFB92" w14:textId="77777777" w:rsidR="00E63966" w:rsidRPr="006F4A6E" w:rsidRDefault="00E63966" w:rsidP="00E63966">
            <w:pPr>
              <w:shd w:val="clear" w:color="auto" w:fill="FFFFFF"/>
              <w:rPr>
                <w:sz w:val="24"/>
                <w:szCs w:val="24"/>
                <w:lang w:eastAsia="uk-UA"/>
              </w:rPr>
            </w:pPr>
            <w:r w:rsidRPr="006F4A6E">
              <w:rPr>
                <w:sz w:val="24"/>
                <w:szCs w:val="24"/>
                <w:lang w:eastAsia="uk-UA"/>
              </w:rPr>
              <w:t>Амортизація основних засобів і нематеріальних активів</w:t>
            </w:r>
          </w:p>
        </w:tc>
        <w:tc>
          <w:tcPr>
            <w:tcW w:w="296" w:type="pct"/>
            <w:tcBorders>
              <w:top w:val="nil"/>
              <w:left w:val="nil"/>
              <w:bottom w:val="single" w:sz="4" w:space="0" w:color="auto"/>
              <w:right w:val="single" w:sz="4" w:space="0" w:color="auto"/>
            </w:tcBorders>
            <w:vAlign w:val="center"/>
            <w:hideMark/>
          </w:tcPr>
          <w:p w14:paraId="157BF2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1017</w:t>
            </w:r>
          </w:p>
        </w:tc>
        <w:tc>
          <w:tcPr>
            <w:tcW w:w="340" w:type="pct"/>
            <w:tcBorders>
              <w:top w:val="nil"/>
              <w:left w:val="nil"/>
              <w:bottom w:val="single" w:sz="4" w:space="0" w:color="auto"/>
              <w:right w:val="single" w:sz="4" w:space="0" w:color="auto"/>
            </w:tcBorders>
            <w:shd w:val="clear" w:color="auto" w:fill="FFFFFF"/>
            <w:vAlign w:val="center"/>
            <w:hideMark/>
          </w:tcPr>
          <w:p w14:paraId="4F0A1F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52779F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5226ABB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3095FFB8"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57FFBD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9ECC0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2AA2734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52C3C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D1194C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AAF52E5"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382D77A" w14:textId="77777777" w:rsidR="00E63966" w:rsidRPr="006F4A6E" w:rsidRDefault="00E63966" w:rsidP="00E63966">
            <w:pPr>
              <w:shd w:val="clear" w:color="auto" w:fill="FFFFFF"/>
              <w:rPr>
                <w:sz w:val="24"/>
                <w:szCs w:val="24"/>
                <w:lang w:eastAsia="uk-UA"/>
              </w:rPr>
            </w:pPr>
            <w:r w:rsidRPr="006F4A6E">
              <w:rPr>
                <w:sz w:val="24"/>
                <w:szCs w:val="24"/>
                <w:lang w:eastAsia="uk-UA"/>
              </w:rPr>
              <w:t>Рентна плата (розшифрувати)</w:t>
            </w:r>
          </w:p>
        </w:tc>
        <w:tc>
          <w:tcPr>
            <w:tcW w:w="296" w:type="pct"/>
            <w:tcBorders>
              <w:top w:val="nil"/>
              <w:left w:val="nil"/>
              <w:bottom w:val="single" w:sz="4" w:space="0" w:color="auto"/>
              <w:right w:val="single" w:sz="4" w:space="0" w:color="auto"/>
            </w:tcBorders>
            <w:vAlign w:val="center"/>
            <w:hideMark/>
          </w:tcPr>
          <w:p w14:paraId="7D9157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1018</w:t>
            </w:r>
          </w:p>
        </w:tc>
        <w:tc>
          <w:tcPr>
            <w:tcW w:w="340" w:type="pct"/>
            <w:tcBorders>
              <w:top w:val="nil"/>
              <w:left w:val="nil"/>
              <w:bottom w:val="single" w:sz="4" w:space="0" w:color="auto"/>
              <w:right w:val="single" w:sz="4" w:space="0" w:color="auto"/>
            </w:tcBorders>
            <w:shd w:val="clear" w:color="auto" w:fill="FFFFFF"/>
            <w:vAlign w:val="center"/>
            <w:hideMark/>
          </w:tcPr>
          <w:p w14:paraId="4BC3D2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2808B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8716B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022B645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55B62A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8981DE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0EC03D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FF6BB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000000"/>
            </w:tcBorders>
            <w:noWrap/>
            <w:vAlign w:val="center"/>
            <w:hideMark/>
          </w:tcPr>
          <w:p w14:paraId="3793C31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CBF06A3"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30BEE5C" w14:textId="77777777" w:rsidR="00E63966" w:rsidRPr="006F4A6E" w:rsidRDefault="00E63966" w:rsidP="00E63966">
            <w:pPr>
              <w:shd w:val="clear" w:color="auto" w:fill="FFFFFF"/>
              <w:rPr>
                <w:sz w:val="24"/>
                <w:szCs w:val="24"/>
                <w:lang w:eastAsia="uk-UA"/>
              </w:rPr>
            </w:pPr>
            <w:r w:rsidRPr="006F4A6E">
              <w:rPr>
                <w:sz w:val="24"/>
                <w:szCs w:val="24"/>
                <w:lang w:eastAsia="uk-UA"/>
              </w:rPr>
              <w:t>Інші витрати (розшифрувати)</w:t>
            </w:r>
          </w:p>
        </w:tc>
        <w:tc>
          <w:tcPr>
            <w:tcW w:w="296" w:type="pct"/>
            <w:tcBorders>
              <w:top w:val="nil"/>
              <w:left w:val="nil"/>
              <w:bottom w:val="single" w:sz="4" w:space="0" w:color="auto"/>
              <w:right w:val="single" w:sz="4" w:space="0" w:color="auto"/>
            </w:tcBorders>
            <w:vAlign w:val="center"/>
            <w:hideMark/>
          </w:tcPr>
          <w:p w14:paraId="2BC431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1019</w:t>
            </w:r>
          </w:p>
        </w:tc>
        <w:tc>
          <w:tcPr>
            <w:tcW w:w="340" w:type="pct"/>
            <w:tcBorders>
              <w:top w:val="nil"/>
              <w:left w:val="nil"/>
              <w:bottom w:val="single" w:sz="4" w:space="0" w:color="auto"/>
              <w:right w:val="single" w:sz="4" w:space="0" w:color="auto"/>
            </w:tcBorders>
            <w:shd w:val="clear" w:color="auto" w:fill="FFFFFF"/>
            <w:vAlign w:val="center"/>
            <w:hideMark/>
          </w:tcPr>
          <w:p w14:paraId="209C07F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CEA42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62091C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128EBAF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8A67F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67BE3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09DF7A9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D6F50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1267373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9923CB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76E6F22"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Валовий прибуток (збиток)</w:t>
            </w:r>
          </w:p>
        </w:tc>
        <w:tc>
          <w:tcPr>
            <w:tcW w:w="296" w:type="pct"/>
            <w:tcBorders>
              <w:top w:val="nil"/>
              <w:left w:val="nil"/>
              <w:bottom w:val="single" w:sz="4" w:space="0" w:color="auto"/>
              <w:right w:val="single" w:sz="4" w:space="0" w:color="auto"/>
            </w:tcBorders>
            <w:noWrap/>
            <w:vAlign w:val="center"/>
            <w:hideMark/>
          </w:tcPr>
          <w:p w14:paraId="12AA55F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1020</w:t>
            </w:r>
          </w:p>
        </w:tc>
        <w:tc>
          <w:tcPr>
            <w:tcW w:w="340" w:type="pct"/>
            <w:tcBorders>
              <w:top w:val="nil"/>
              <w:left w:val="nil"/>
              <w:bottom w:val="single" w:sz="4" w:space="0" w:color="auto"/>
              <w:right w:val="single" w:sz="4" w:space="0" w:color="auto"/>
            </w:tcBorders>
            <w:shd w:val="clear" w:color="auto" w:fill="FFFFFF"/>
            <w:vAlign w:val="center"/>
          </w:tcPr>
          <w:p w14:paraId="2BB11D81"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44C5B4DB"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6FB80AF9"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0289F55C"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01968A7D"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074B9C82"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7ABFC916"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2A9241F8"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47F97F3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1FA8EB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A2F38BB"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lastRenderedPageBreak/>
              <w:t>Адміністративні витрати, у тому числі:</w:t>
            </w:r>
          </w:p>
          <w:p w14:paraId="50A01D06" w14:textId="77777777" w:rsidR="00E63966" w:rsidRPr="006F4A6E" w:rsidRDefault="00E63966" w:rsidP="00E63966">
            <w:pPr>
              <w:shd w:val="clear" w:color="auto" w:fill="FFFFFF"/>
              <w:rPr>
                <w:b/>
                <w:bCs/>
                <w:sz w:val="24"/>
                <w:szCs w:val="24"/>
                <w:lang w:eastAsia="uk-UA"/>
              </w:rPr>
            </w:pPr>
          </w:p>
        </w:tc>
        <w:tc>
          <w:tcPr>
            <w:tcW w:w="296" w:type="pct"/>
            <w:tcBorders>
              <w:top w:val="nil"/>
              <w:left w:val="nil"/>
              <w:bottom w:val="single" w:sz="4" w:space="0" w:color="auto"/>
              <w:right w:val="single" w:sz="4" w:space="0" w:color="auto"/>
            </w:tcBorders>
            <w:noWrap/>
            <w:vAlign w:val="center"/>
            <w:hideMark/>
          </w:tcPr>
          <w:p w14:paraId="298646C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1030</w:t>
            </w:r>
          </w:p>
        </w:tc>
        <w:tc>
          <w:tcPr>
            <w:tcW w:w="340" w:type="pct"/>
            <w:tcBorders>
              <w:top w:val="nil"/>
              <w:left w:val="nil"/>
              <w:bottom w:val="single" w:sz="4" w:space="0" w:color="auto"/>
              <w:right w:val="single" w:sz="4" w:space="0" w:color="auto"/>
            </w:tcBorders>
            <w:shd w:val="clear" w:color="auto" w:fill="FFFFFF"/>
            <w:vAlign w:val="center"/>
          </w:tcPr>
          <w:p w14:paraId="1F55DA5F"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3BA72A15"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7062A9E"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629DB1B5"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56B76370"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546EB519"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36267220"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7BF4FAA1"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003FFDD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B66030D" w14:textId="77777777" w:rsidTr="003617FF">
        <w:trPr>
          <w:cantSplit/>
          <w:trHeight w:val="374"/>
        </w:trPr>
        <w:tc>
          <w:tcPr>
            <w:tcW w:w="1305" w:type="pct"/>
            <w:tcBorders>
              <w:top w:val="single" w:sz="4" w:space="0" w:color="auto"/>
              <w:left w:val="single" w:sz="4" w:space="0" w:color="auto"/>
              <w:bottom w:val="single" w:sz="4" w:space="0" w:color="auto"/>
              <w:right w:val="single" w:sz="4" w:space="0" w:color="auto"/>
            </w:tcBorders>
            <w:vAlign w:val="center"/>
          </w:tcPr>
          <w:p w14:paraId="744168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54FD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393E96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4C6EDAC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3CCF3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78A1318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5AF583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17B050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620FF7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14:paraId="199AFE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874" w:type="pct"/>
            <w:tcBorders>
              <w:top w:val="single" w:sz="4" w:space="0" w:color="auto"/>
              <w:left w:val="single" w:sz="4" w:space="0" w:color="auto"/>
              <w:bottom w:val="single" w:sz="4" w:space="0" w:color="auto"/>
              <w:right w:val="single" w:sz="4" w:space="0" w:color="auto"/>
            </w:tcBorders>
            <w:noWrap/>
            <w:vAlign w:val="center"/>
          </w:tcPr>
          <w:p w14:paraId="6A16E542" w14:textId="77777777" w:rsidR="00E63966" w:rsidRPr="006F4A6E" w:rsidRDefault="00E63966" w:rsidP="00E63966">
            <w:pPr>
              <w:shd w:val="clear" w:color="auto" w:fill="FFFFFF"/>
              <w:jc w:val="center"/>
              <w:rPr>
                <w:bCs/>
                <w:sz w:val="24"/>
                <w:szCs w:val="24"/>
                <w:lang w:eastAsia="uk-UA"/>
              </w:rPr>
            </w:pPr>
            <w:r w:rsidRPr="006F4A6E">
              <w:rPr>
                <w:bCs/>
                <w:sz w:val="24"/>
                <w:szCs w:val="24"/>
                <w:lang w:eastAsia="uk-UA"/>
              </w:rPr>
              <w:t>11</w:t>
            </w:r>
          </w:p>
        </w:tc>
      </w:tr>
      <w:tr w:rsidR="00E63966" w:rsidRPr="006F4A6E" w14:paraId="62A541FD" w14:textId="77777777" w:rsidTr="009E3BE3">
        <w:trPr>
          <w:cantSplit/>
          <w:trHeight w:val="738"/>
        </w:trPr>
        <w:tc>
          <w:tcPr>
            <w:tcW w:w="1305" w:type="pct"/>
            <w:tcBorders>
              <w:top w:val="nil"/>
              <w:left w:val="single" w:sz="4" w:space="0" w:color="auto"/>
              <w:bottom w:val="single" w:sz="4" w:space="0" w:color="auto"/>
              <w:right w:val="single" w:sz="4" w:space="0" w:color="auto"/>
            </w:tcBorders>
            <w:vAlign w:val="center"/>
            <w:hideMark/>
          </w:tcPr>
          <w:p w14:paraId="638FB6AE"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пов'язані з використанням власних службових автомобілів</w:t>
            </w:r>
          </w:p>
        </w:tc>
        <w:tc>
          <w:tcPr>
            <w:tcW w:w="296" w:type="pct"/>
            <w:tcBorders>
              <w:top w:val="nil"/>
              <w:left w:val="nil"/>
              <w:bottom w:val="single" w:sz="4" w:space="0" w:color="auto"/>
              <w:right w:val="single" w:sz="4" w:space="0" w:color="auto"/>
            </w:tcBorders>
            <w:shd w:val="clear" w:color="000000" w:fill="FFFFFF"/>
            <w:noWrap/>
            <w:vAlign w:val="center"/>
            <w:hideMark/>
          </w:tcPr>
          <w:p w14:paraId="1B600A7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1031</w:t>
            </w:r>
          </w:p>
        </w:tc>
        <w:tc>
          <w:tcPr>
            <w:tcW w:w="340" w:type="pct"/>
            <w:tcBorders>
              <w:top w:val="nil"/>
              <w:left w:val="nil"/>
              <w:bottom w:val="single" w:sz="4" w:space="0" w:color="auto"/>
              <w:right w:val="single" w:sz="4" w:space="0" w:color="auto"/>
            </w:tcBorders>
            <w:shd w:val="clear" w:color="auto" w:fill="FFFFFF"/>
            <w:vAlign w:val="center"/>
            <w:hideMark/>
          </w:tcPr>
          <w:p w14:paraId="4E7DC4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49E583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50419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0948D45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A07A4C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2249AB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F3CB1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66281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1C040E4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00CEE47"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8E17294"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оренду службових автомобілів</w:t>
            </w:r>
          </w:p>
        </w:tc>
        <w:tc>
          <w:tcPr>
            <w:tcW w:w="296" w:type="pct"/>
            <w:tcBorders>
              <w:top w:val="nil"/>
              <w:left w:val="nil"/>
              <w:bottom w:val="single" w:sz="4" w:space="0" w:color="auto"/>
              <w:right w:val="single" w:sz="4" w:space="0" w:color="auto"/>
            </w:tcBorders>
            <w:shd w:val="clear" w:color="000000" w:fill="FFFFFF"/>
            <w:noWrap/>
            <w:vAlign w:val="center"/>
            <w:hideMark/>
          </w:tcPr>
          <w:p w14:paraId="7BF598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1032</w:t>
            </w:r>
          </w:p>
        </w:tc>
        <w:tc>
          <w:tcPr>
            <w:tcW w:w="340" w:type="pct"/>
            <w:tcBorders>
              <w:top w:val="nil"/>
              <w:left w:val="nil"/>
              <w:bottom w:val="single" w:sz="4" w:space="0" w:color="auto"/>
              <w:right w:val="single" w:sz="4" w:space="0" w:color="auto"/>
            </w:tcBorders>
            <w:shd w:val="clear" w:color="auto" w:fill="FFFFFF"/>
            <w:vAlign w:val="center"/>
            <w:hideMark/>
          </w:tcPr>
          <w:p w14:paraId="17EDB59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55CAFB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FCCA5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08E8246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CC86F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07BF8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EEE83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4F496B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4EB6A60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92D16D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B1E046B"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консалтингові послуги</w:t>
            </w:r>
          </w:p>
        </w:tc>
        <w:tc>
          <w:tcPr>
            <w:tcW w:w="296" w:type="pct"/>
            <w:tcBorders>
              <w:top w:val="nil"/>
              <w:left w:val="nil"/>
              <w:bottom w:val="single" w:sz="4" w:space="0" w:color="auto"/>
              <w:right w:val="single" w:sz="4" w:space="0" w:color="auto"/>
            </w:tcBorders>
            <w:shd w:val="clear" w:color="000000" w:fill="FFFFFF"/>
            <w:noWrap/>
            <w:vAlign w:val="center"/>
            <w:hideMark/>
          </w:tcPr>
          <w:p w14:paraId="699C42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1033</w:t>
            </w:r>
          </w:p>
        </w:tc>
        <w:tc>
          <w:tcPr>
            <w:tcW w:w="340" w:type="pct"/>
            <w:tcBorders>
              <w:top w:val="nil"/>
              <w:left w:val="nil"/>
              <w:bottom w:val="single" w:sz="4" w:space="0" w:color="auto"/>
              <w:right w:val="single" w:sz="4" w:space="0" w:color="auto"/>
            </w:tcBorders>
            <w:shd w:val="clear" w:color="auto" w:fill="FFFFFF"/>
            <w:vAlign w:val="center"/>
            <w:hideMark/>
          </w:tcPr>
          <w:p w14:paraId="2AB218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0D65BB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2CAD6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0A980507"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50595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24B767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40CC0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82F65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D4CDFA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A6C254F"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51D1CB4F"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страхові послуги</w:t>
            </w:r>
          </w:p>
        </w:tc>
        <w:tc>
          <w:tcPr>
            <w:tcW w:w="296" w:type="pct"/>
            <w:tcBorders>
              <w:top w:val="nil"/>
              <w:left w:val="nil"/>
              <w:bottom w:val="single" w:sz="4" w:space="0" w:color="auto"/>
              <w:right w:val="single" w:sz="4" w:space="0" w:color="auto"/>
            </w:tcBorders>
            <w:shd w:val="clear" w:color="000000" w:fill="FFFFFF"/>
            <w:noWrap/>
            <w:vAlign w:val="center"/>
            <w:hideMark/>
          </w:tcPr>
          <w:p w14:paraId="78717F1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1034</w:t>
            </w:r>
          </w:p>
        </w:tc>
        <w:tc>
          <w:tcPr>
            <w:tcW w:w="340" w:type="pct"/>
            <w:tcBorders>
              <w:top w:val="nil"/>
              <w:left w:val="nil"/>
              <w:bottom w:val="single" w:sz="4" w:space="0" w:color="auto"/>
              <w:right w:val="single" w:sz="4" w:space="0" w:color="auto"/>
            </w:tcBorders>
            <w:shd w:val="clear" w:color="auto" w:fill="FFFFFF"/>
            <w:vAlign w:val="center"/>
            <w:hideMark/>
          </w:tcPr>
          <w:p w14:paraId="3526B7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96A0B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644D233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E4CB4E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5FC48CB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256DB9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2932EF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221C90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CDF37C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A1FCE55" w14:textId="77777777" w:rsidTr="003617FF">
        <w:trPr>
          <w:cantSplit/>
          <w:trHeight w:val="374"/>
        </w:trPr>
        <w:tc>
          <w:tcPr>
            <w:tcW w:w="1305" w:type="pct"/>
            <w:tcBorders>
              <w:top w:val="single" w:sz="4" w:space="0" w:color="auto"/>
              <w:left w:val="single" w:sz="4" w:space="0" w:color="auto"/>
              <w:bottom w:val="single" w:sz="4" w:space="0" w:color="auto"/>
              <w:right w:val="single" w:sz="4" w:space="0" w:color="auto"/>
            </w:tcBorders>
            <w:vAlign w:val="center"/>
            <w:hideMark/>
          </w:tcPr>
          <w:p w14:paraId="01E03B3E"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аудиторські послуги</w:t>
            </w:r>
          </w:p>
        </w:tc>
        <w:tc>
          <w:tcPr>
            <w:tcW w:w="296" w:type="pct"/>
            <w:tcBorders>
              <w:top w:val="single" w:sz="4" w:space="0" w:color="auto"/>
              <w:left w:val="nil"/>
              <w:bottom w:val="single" w:sz="4" w:space="0" w:color="auto"/>
              <w:right w:val="single" w:sz="4" w:space="0" w:color="auto"/>
            </w:tcBorders>
            <w:shd w:val="clear" w:color="000000" w:fill="FFFFFF"/>
            <w:noWrap/>
            <w:vAlign w:val="center"/>
            <w:hideMark/>
          </w:tcPr>
          <w:p w14:paraId="124D70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1035</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14:paraId="3FDFA4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single" w:sz="4" w:space="0" w:color="auto"/>
              <w:left w:val="nil"/>
              <w:bottom w:val="single" w:sz="4" w:space="0" w:color="auto"/>
              <w:right w:val="single" w:sz="4" w:space="0" w:color="auto"/>
            </w:tcBorders>
            <w:shd w:val="clear" w:color="auto" w:fill="FFFFFF"/>
            <w:vAlign w:val="center"/>
            <w:hideMark/>
          </w:tcPr>
          <w:p w14:paraId="01BF3FD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single" w:sz="4" w:space="0" w:color="auto"/>
              <w:left w:val="nil"/>
              <w:bottom w:val="single" w:sz="4" w:space="0" w:color="auto"/>
              <w:right w:val="single" w:sz="4" w:space="0" w:color="auto"/>
            </w:tcBorders>
            <w:shd w:val="clear" w:color="auto" w:fill="FFFFFF"/>
            <w:vAlign w:val="center"/>
            <w:hideMark/>
          </w:tcPr>
          <w:p w14:paraId="21013E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single" w:sz="4" w:space="0" w:color="auto"/>
              <w:left w:val="nil"/>
              <w:bottom w:val="single" w:sz="4" w:space="0" w:color="auto"/>
              <w:right w:val="single" w:sz="4" w:space="0" w:color="auto"/>
            </w:tcBorders>
            <w:shd w:val="clear" w:color="auto" w:fill="FFFFFF"/>
            <w:vAlign w:val="center"/>
          </w:tcPr>
          <w:p w14:paraId="47BCFB1B" w14:textId="77777777" w:rsidR="00E63966" w:rsidRPr="006F4A6E" w:rsidRDefault="00E63966" w:rsidP="00E63966">
            <w:pPr>
              <w:shd w:val="clear" w:color="auto" w:fill="FFFFFF"/>
              <w:jc w:val="center"/>
              <w:rPr>
                <w:sz w:val="24"/>
                <w:szCs w:val="24"/>
                <w:lang w:eastAsia="uk-UA"/>
              </w:rPr>
            </w:pPr>
          </w:p>
        </w:tc>
        <w:tc>
          <w:tcPr>
            <w:tcW w:w="269" w:type="pct"/>
            <w:tcBorders>
              <w:top w:val="single" w:sz="4" w:space="0" w:color="auto"/>
              <w:left w:val="nil"/>
              <w:bottom w:val="single" w:sz="4" w:space="0" w:color="auto"/>
              <w:right w:val="single" w:sz="4" w:space="0" w:color="auto"/>
            </w:tcBorders>
            <w:shd w:val="clear" w:color="auto" w:fill="FFFFFF"/>
            <w:vAlign w:val="center"/>
            <w:hideMark/>
          </w:tcPr>
          <w:p w14:paraId="37FA28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single" w:sz="4" w:space="0" w:color="auto"/>
              <w:left w:val="nil"/>
              <w:bottom w:val="single" w:sz="4" w:space="0" w:color="auto"/>
              <w:right w:val="single" w:sz="4" w:space="0" w:color="auto"/>
            </w:tcBorders>
            <w:shd w:val="clear" w:color="auto" w:fill="FFFFFF"/>
            <w:vAlign w:val="center"/>
            <w:hideMark/>
          </w:tcPr>
          <w:p w14:paraId="1301F2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single" w:sz="4" w:space="0" w:color="auto"/>
              <w:left w:val="nil"/>
              <w:bottom w:val="single" w:sz="4" w:space="0" w:color="auto"/>
              <w:right w:val="single" w:sz="4" w:space="0" w:color="auto"/>
            </w:tcBorders>
            <w:shd w:val="clear" w:color="auto" w:fill="FFFFFF"/>
            <w:vAlign w:val="center"/>
            <w:hideMark/>
          </w:tcPr>
          <w:p w14:paraId="4CD169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single" w:sz="4" w:space="0" w:color="auto"/>
              <w:left w:val="nil"/>
              <w:bottom w:val="single" w:sz="4" w:space="0" w:color="auto"/>
              <w:right w:val="single" w:sz="4" w:space="0" w:color="auto"/>
            </w:tcBorders>
            <w:shd w:val="clear" w:color="auto" w:fill="FFFFFF"/>
            <w:vAlign w:val="center"/>
            <w:hideMark/>
          </w:tcPr>
          <w:p w14:paraId="18CC39C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6DD1F13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5BC4F1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13B5664"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службові відрядження</w:t>
            </w:r>
          </w:p>
        </w:tc>
        <w:tc>
          <w:tcPr>
            <w:tcW w:w="296" w:type="pct"/>
            <w:tcBorders>
              <w:top w:val="nil"/>
              <w:left w:val="nil"/>
              <w:bottom w:val="single" w:sz="4" w:space="0" w:color="auto"/>
              <w:right w:val="single" w:sz="4" w:space="0" w:color="auto"/>
            </w:tcBorders>
            <w:shd w:val="clear" w:color="000000" w:fill="FFFFFF"/>
            <w:noWrap/>
            <w:vAlign w:val="center"/>
            <w:hideMark/>
          </w:tcPr>
          <w:p w14:paraId="7C6E070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1036</w:t>
            </w:r>
          </w:p>
        </w:tc>
        <w:tc>
          <w:tcPr>
            <w:tcW w:w="340" w:type="pct"/>
            <w:tcBorders>
              <w:top w:val="nil"/>
              <w:left w:val="nil"/>
              <w:bottom w:val="single" w:sz="4" w:space="0" w:color="auto"/>
              <w:right w:val="single" w:sz="4" w:space="0" w:color="auto"/>
            </w:tcBorders>
            <w:shd w:val="clear" w:color="auto" w:fill="FFFFFF"/>
            <w:vAlign w:val="center"/>
            <w:hideMark/>
          </w:tcPr>
          <w:p w14:paraId="24117D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4E18BE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65E44D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09834320"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BB2C86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64BE6C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860274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BD0650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4BF9B7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2BD332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4321E6A"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зв’язок</w:t>
            </w:r>
          </w:p>
        </w:tc>
        <w:tc>
          <w:tcPr>
            <w:tcW w:w="296" w:type="pct"/>
            <w:tcBorders>
              <w:top w:val="nil"/>
              <w:left w:val="nil"/>
              <w:bottom w:val="single" w:sz="4" w:space="0" w:color="auto"/>
              <w:right w:val="single" w:sz="4" w:space="0" w:color="auto"/>
            </w:tcBorders>
            <w:shd w:val="clear" w:color="000000" w:fill="FFFFFF"/>
            <w:noWrap/>
            <w:vAlign w:val="center"/>
            <w:hideMark/>
          </w:tcPr>
          <w:p w14:paraId="11C576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1037</w:t>
            </w:r>
          </w:p>
        </w:tc>
        <w:tc>
          <w:tcPr>
            <w:tcW w:w="340" w:type="pct"/>
            <w:tcBorders>
              <w:top w:val="nil"/>
              <w:left w:val="nil"/>
              <w:bottom w:val="single" w:sz="4" w:space="0" w:color="auto"/>
              <w:right w:val="single" w:sz="4" w:space="0" w:color="auto"/>
            </w:tcBorders>
            <w:shd w:val="clear" w:color="auto" w:fill="FFFFFF"/>
            <w:vAlign w:val="center"/>
            <w:hideMark/>
          </w:tcPr>
          <w:p w14:paraId="5F6BED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4A7567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507E9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6B96DEF8"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15F4C4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6A2D19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F2F614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7B2D7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630BB21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88DC3AD"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F5FCACA"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оплату праці</w:t>
            </w:r>
          </w:p>
        </w:tc>
        <w:tc>
          <w:tcPr>
            <w:tcW w:w="296" w:type="pct"/>
            <w:tcBorders>
              <w:top w:val="nil"/>
              <w:left w:val="nil"/>
              <w:bottom w:val="single" w:sz="4" w:space="0" w:color="auto"/>
              <w:right w:val="single" w:sz="4" w:space="0" w:color="auto"/>
            </w:tcBorders>
            <w:shd w:val="clear" w:color="000000" w:fill="FFFFFF"/>
            <w:noWrap/>
            <w:vAlign w:val="center"/>
            <w:hideMark/>
          </w:tcPr>
          <w:p w14:paraId="58F371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1038</w:t>
            </w:r>
          </w:p>
        </w:tc>
        <w:tc>
          <w:tcPr>
            <w:tcW w:w="340" w:type="pct"/>
            <w:tcBorders>
              <w:top w:val="nil"/>
              <w:left w:val="nil"/>
              <w:bottom w:val="single" w:sz="4" w:space="0" w:color="auto"/>
              <w:right w:val="single" w:sz="4" w:space="0" w:color="auto"/>
            </w:tcBorders>
            <w:shd w:val="clear" w:color="auto" w:fill="FFFFFF"/>
            <w:vAlign w:val="center"/>
            <w:hideMark/>
          </w:tcPr>
          <w:p w14:paraId="0E5B54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60BD0E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FDD1F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10FC07B"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458163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259D6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0B939D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91A3F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EF3C30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A208CAB"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1989F69"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на соціальні заходи</w:t>
            </w:r>
          </w:p>
        </w:tc>
        <w:tc>
          <w:tcPr>
            <w:tcW w:w="296" w:type="pct"/>
            <w:tcBorders>
              <w:top w:val="nil"/>
              <w:left w:val="nil"/>
              <w:bottom w:val="single" w:sz="4" w:space="0" w:color="auto"/>
              <w:right w:val="single" w:sz="4" w:space="0" w:color="auto"/>
            </w:tcBorders>
            <w:shd w:val="clear" w:color="000000" w:fill="FFFFFF"/>
            <w:noWrap/>
            <w:vAlign w:val="center"/>
            <w:hideMark/>
          </w:tcPr>
          <w:p w14:paraId="372857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1039</w:t>
            </w:r>
          </w:p>
        </w:tc>
        <w:tc>
          <w:tcPr>
            <w:tcW w:w="340" w:type="pct"/>
            <w:tcBorders>
              <w:top w:val="nil"/>
              <w:left w:val="nil"/>
              <w:bottom w:val="single" w:sz="4" w:space="0" w:color="auto"/>
              <w:right w:val="single" w:sz="4" w:space="0" w:color="auto"/>
            </w:tcBorders>
            <w:shd w:val="clear" w:color="auto" w:fill="FFFFFF"/>
            <w:vAlign w:val="center"/>
            <w:hideMark/>
          </w:tcPr>
          <w:p w14:paraId="21B6CF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7D4504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5BD234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2A4333F1"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F2C71B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713C9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D33B5F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3D7C1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719F6D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08B94B8" w14:textId="77777777" w:rsidTr="003617FF">
        <w:trPr>
          <w:cantSplit/>
          <w:trHeight w:val="718"/>
        </w:trPr>
        <w:tc>
          <w:tcPr>
            <w:tcW w:w="1305" w:type="pct"/>
            <w:tcBorders>
              <w:top w:val="nil"/>
              <w:left w:val="single" w:sz="4" w:space="0" w:color="auto"/>
              <w:bottom w:val="single" w:sz="4" w:space="0" w:color="auto"/>
              <w:right w:val="single" w:sz="4" w:space="0" w:color="auto"/>
            </w:tcBorders>
            <w:vAlign w:val="center"/>
            <w:hideMark/>
          </w:tcPr>
          <w:p w14:paraId="4DC17D26" w14:textId="77777777" w:rsidR="00E63966" w:rsidRPr="006F4A6E" w:rsidRDefault="00E63966" w:rsidP="00E63966">
            <w:pPr>
              <w:shd w:val="clear" w:color="auto" w:fill="FFFFFF"/>
              <w:rPr>
                <w:sz w:val="24"/>
                <w:szCs w:val="24"/>
                <w:lang w:eastAsia="uk-UA"/>
              </w:rPr>
            </w:pPr>
            <w:r w:rsidRPr="006F4A6E">
              <w:rPr>
                <w:sz w:val="24"/>
                <w:szCs w:val="24"/>
                <w:lang w:eastAsia="uk-UA"/>
              </w:rPr>
              <w:t>амортизація основних засобів і нематеріальних активів загальногосподарського призначення</w:t>
            </w:r>
          </w:p>
        </w:tc>
        <w:tc>
          <w:tcPr>
            <w:tcW w:w="296" w:type="pct"/>
            <w:tcBorders>
              <w:top w:val="nil"/>
              <w:left w:val="nil"/>
              <w:bottom w:val="single" w:sz="4" w:space="0" w:color="auto"/>
              <w:right w:val="single" w:sz="4" w:space="0" w:color="auto"/>
            </w:tcBorders>
            <w:shd w:val="clear" w:color="000000" w:fill="FFFFFF"/>
            <w:noWrap/>
            <w:vAlign w:val="center"/>
            <w:hideMark/>
          </w:tcPr>
          <w:p w14:paraId="12EAEC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1040</w:t>
            </w:r>
          </w:p>
        </w:tc>
        <w:tc>
          <w:tcPr>
            <w:tcW w:w="340" w:type="pct"/>
            <w:tcBorders>
              <w:top w:val="nil"/>
              <w:left w:val="nil"/>
              <w:bottom w:val="single" w:sz="4" w:space="0" w:color="auto"/>
              <w:right w:val="single" w:sz="4" w:space="0" w:color="auto"/>
            </w:tcBorders>
            <w:shd w:val="clear" w:color="auto" w:fill="FFFFFF"/>
            <w:vAlign w:val="center"/>
            <w:hideMark/>
          </w:tcPr>
          <w:p w14:paraId="5981BD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6152C7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3FB214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2DD9908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E8B63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482EB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D9836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365E60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07367DF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2BACAC3" w14:textId="77777777" w:rsidTr="003617FF">
        <w:trPr>
          <w:cantSplit/>
          <w:trHeight w:val="718"/>
        </w:trPr>
        <w:tc>
          <w:tcPr>
            <w:tcW w:w="1305" w:type="pct"/>
            <w:tcBorders>
              <w:top w:val="nil"/>
              <w:left w:val="single" w:sz="4" w:space="0" w:color="auto"/>
              <w:bottom w:val="single" w:sz="4" w:space="0" w:color="auto"/>
              <w:right w:val="single" w:sz="4" w:space="0" w:color="auto"/>
            </w:tcBorders>
            <w:vAlign w:val="center"/>
            <w:hideMark/>
          </w:tcPr>
          <w:p w14:paraId="15D539D4"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операційну оренду основних засобів та роялті, що мають загальногосподарське призначення</w:t>
            </w:r>
          </w:p>
        </w:tc>
        <w:tc>
          <w:tcPr>
            <w:tcW w:w="296" w:type="pct"/>
            <w:tcBorders>
              <w:top w:val="nil"/>
              <w:left w:val="nil"/>
              <w:bottom w:val="single" w:sz="4" w:space="0" w:color="auto"/>
              <w:right w:val="single" w:sz="4" w:space="0" w:color="auto"/>
            </w:tcBorders>
            <w:shd w:val="clear" w:color="000000" w:fill="FFFFFF"/>
            <w:noWrap/>
            <w:vAlign w:val="center"/>
            <w:hideMark/>
          </w:tcPr>
          <w:p w14:paraId="30182B7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1041</w:t>
            </w:r>
          </w:p>
        </w:tc>
        <w:tc>
          <w:tcPr>
            <w:tcW w:w="340" w:type="pct"/>
            <w:tcBorders>
              <w:top w:val="nil"/>
              <w:left w:val="nil"/>
              <w:bottom w:val="single" w:sz="4" w:space="0" w:color="auto"/>
              <w:right w:val="single" w:sz="4" w:space="0" w:color="auto"/>
            </w:tcBorders>
            <w:shd w:val="clear" w:color="auto" w:fill="FFFFFF"/>
            <w:vAlign w:val="center"/>
            <w:hideMark/>
          </w:tcPr>
          <w:p w14:paraId="2A486FF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7FB1FC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37FE19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2A286D9B"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C018C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26B956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444E8D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4A933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A379E2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6D98753"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53013BBC"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страхування майна загальногосподарського призначення</w:t>
            </w:r>
          </w:p>
        </w:tc>
        <w:tc>
          <w:tcPr>
            <w:tcW w:w="296" w:type="pct"/>
            <w:tcBorders>
              <w:top w:val="nil"/>
              <w:left w:val="nil"/>
              <w:bottom w:val="single" w:sz="4" w:space="0" w:color="auto"/>
              <w:right w:val="single" w:sz="4" w:space="0" w:color="auto"/>
            </w:tcBorders>
            <w:shd w:val="clear" w:color="000000" w:fill="FFFFFF"/>
            <w:noWrap/>
            <w:vAlign w:val="center"/>
            <w:hideMark/>
          </w:tcPr>
          <w:p w14:paraId="715D6B2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1042</w:t>
            </w:r>
          </w:p>
        </w:tc>
        <w:tc>
          <w:tcPr>
            <w:tcW w:w="340" w:type="pct"/>
            <w:tcBorders>
              <w:top w:val="nil"/>
              <w:left w:val="nil"/>
              <w:bottom w:val="single" w:sz="4" w:space="0" w:color="auto"/>
              <w:right w:val="single" w:sz="4" w:space="0" w:color="auto"/>
            </w:tcBorders>
            <w:shd w:val="clear" w:color="auto" w:fill="FFFFFF"/>
            <w:vAlign w:val="center"/>
            <w:hideMark/>
          </w:tcPr>
          <w:p w14:paraId="27E559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4AAD13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8282E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48964F7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9729E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D29506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44FE2E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665AF3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4A44A77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8C2D5F7"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229681A"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страхування загальногосподарського персоналу</w:t>
            </w:r>
          </w:p>
        </w:tc>
        <w:tc>
          <w:tcPr>
            <w:tcW w:w="296" w:type="pct"/>
            <w:tcBorders>
              <w:top w:val="nil"/>
              <w:left w:val="nil"/>
              <w:bottom w:val="single" w:sz="4" w:space="0" w:color="auto"/>
              <w:right w:val="single" w:sz="4" w:space="0" w:color="auto"/>
            </w:tcBorders>
            <w:shd w:val="clear" w:color="000000" w:fill="FFFFFF"/>
            <w:noWrap/>
            <w:vAlign w:val="center"/>
            <w:hideMark/>
          </w:tcPr>
          <w:p w14:paraId="298B64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1043</w:t>
            </w:r>
          </w:p>
        </w:tc>
        <w:tc>
          <w:tcPr>
            <w:tcW w:w="340" w:type="pct"/>
            <w:tcBorders>
              <w:top w:val="nil"/>
              <w:left w:val="nil"/>
              <w:bottom w:val="single" w:sz="4" w:space="0" w:color="auto"/>
              <w:right w:val="single" w:sz="4" w:space="0" w:color="auto"/>
            </w:tcBorders>
            <w:shd w:val="clear" w:color="auto" w:fill="FFFFFF"/>
            <w:vAlign w:val="center"/>
            <w:hideMark/>
          </w:tcPr>
          <w:p w14:paraId="63AD48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09C038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E3B6B2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388AD14C"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08C1C7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5A2BC7A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C966E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21E51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039E99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060171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5974098"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організаційно-технічні послуги </w:t>
            </w:r>
          </w:p>
        </w:tc>
        <w:tc>
          <w:tcPr>
            <w:tcW w:w="296" w:type="pct"/>
            <w:tcBorders>
              <w:top w:val="nil"/>
              <w:left w:val="nil"/>
              <w:bottom w:val="single" w:sz="4" w:space="0" w:color="auto"/>
              <w:right w:val="single" w:sz="4" w:space="0" w:color="auto"/>
            </w:tcBorders>
            <w:shd w:val="clear" w:color="000000" w:fill="FFFFFF"/>
            <w:noWrap/>
            <w:vAlign w:val="center"/>
            <w:hideMark/>
          </w:tcPr>
          <w:p w14:paraId="3695D5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1044</w:t>
            </w:r>
          </w:p>
        </w:tc>
        <w:tc>
          <w:tcPr>
            <w:tcW w:w="340" w:type="pct"/>
            <w:tcBorders>
              <w:top w:val="nil"/>
              <w:left w:val="nil"/>
              <w:bottom w:val="single" w:sz="4" w:space="0" w:color="auto"/>
              <w:right w:val="single" w:sz="4" w:space="0" w:color="auto"/>
            </w:tcBorders>
            <w:shd w:val="clear" w:color="auto" w:fill="FFFFFF"/>
            <w:vAlign w:val="center"/>
            <w:hideMark/>
          </w:tcPr>
          <w:p w14:paraId="2D21A2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7E65F9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931D8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85928CA"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F7EC8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0DDB6E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620EA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27E1A55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1690141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47AD25D" w14:textId="77777777" w:rsidTr="009E3BE3">
        <w:trPr>
          <w:cantSplit/>
          <w:trHeight w:val="285"/>
        </w:trPr>
        <w:tc>
          <w:tcPr>
            <w:tcW w:w="1305" w:type="pct"/>
            <w:tcBorders>
              <w:top w:val="nil"/>
              <w:left w:val="single" w:sz="4" w:space="0" w:color="auto"/>
              <w:bottom w:val="single" w:sz="4" w:space="0" w:color="auto"/>
              <w:right w:val="single" w:sz="4" w:space="0" w:color="auto"/>
            </w:tcBorders>
            <w:vAlign w:val="center"/>
            <w:hideMark/>
          </w:tcPr>
          <w:p w14:paraId="7161B70C" w14:textId="77777777" w:rsidR="00E63966" w:rsidRPr="006F4A6E" w:rsidRDefault="00E63966" w:rsidP="00E63966">
            <w:pPr>
              <w:shd w:val="clear" w:color="auto" w:fill="FFFFFF"/>
              <w:rPr>
                <w:sz w:val="24"/>
                <w:szCs w:val="24"/>
                <w:lang w:eastAsia="uk-UA"/>
              </w:rPr>
            </w:pPr>
            <w:r w:rsidRPr="006F4A6E">
              <w:rPr>
                <w:sz w:val="24"/>
                <w:szCs w:val="24"/>
                <w:lang w:eastAsia="uk-UA"/>
              </w:rPr>
              <w:t>консультаційні та інформаційні послуги</w:t>
            </w:r>
          </w:p>
        </w:tc>
        <w:tc>
          <w:tcPr>
            <w:tcW w:w="296" w:type="pct"/>
            <w:tcBorders>
              <w:top w:val="nil"/>
              <w:left w:val="nil"/>
              <w:bottom w:val="single" w:sz="4" w:space="0" w:color="auto"/>
              <w:right w:val="single" w:sz="4" w:space="0" w:color="auto"/>
            </w:tcBorders>
            <w:shd w:val="clear" w:color="000000" w:fill="FFFFFF"/>
            <w:noWrap/>
            <w:vAlign w:val="center"/>
            <w:hideMark/>
          </w:tcPr>
          <w:p w14:paraId="4CB8395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1045</w:t>
            </w:r>
          </w:p>
        </w:tc>
        <w:tc>
          <w:tcPr>
            <w:tcW w:w="340" w:type="pct"/>
            <w:tcBorders>
              <w:top w:val="nil"/>
              <w:left w:val="nil"/>
              <w:bottom w:val="single" w:sz="4" w:space="0" w:color="auto"/>
              <w:right w:val="single" w:sz="4" w:space="0" w:color="auto"/>
            </w:tcBorders>
            <w:shd w:val="clear" w:color="auto" w:fill="FFFFFF"/>
            <w:vAlign w:val="center"/>
            <w:hideMark/>
          </w:tcPr>
          <w:p w14:paraId="527C09A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7B8A55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50204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397E236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372204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2F0D14C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23E235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81F3CB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1682C5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BCB43D2"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6E506CF"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юридичні послуги</w:t>
            </w:r>
          </w:p>
        </w:tc>
        <w:tc>
          <w:tcPr>
            <w:tcW w:w="296" w:type="pct"/>
            <w:tcBorders>
              <w:top w:val="nil"/>
              <w:left w:val="nil"/>
              <w:bottom w:val="single" w:sz="4" w:space="0" w:color="auto"/>
              <w:right w:val="single" w:sz="4" w:space="0" w:color="auto"/>
            </w:tcBorders>
            <w:shd w:val="clear" w:color="000000" w:fill="FFFFFF"/>
            <w:noWrap/>
            <w:vAlign w:val="center"/>
            <w:hideMark/>
          </w:tcPr>
          <w:p w14:paraId="7B4328E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1046</w:t>
            </w:r>
          </w:p>
        </w:tc>
        <w:tc>
          <w:tcPr>
            <w:tcW w:w="340" w:type="pct"/>
            <w:tcBorders>
              <w:top w:val="nil"/>
              <w:left w:val="nil"/>
              <w:bottom w:val="single" w:sz="4" w:space="0" w:color="auto"/>
              <w:right w:val="single" w:sz="4" w:space="0" w:color="auto"/>
            </w:tcBorders>
            <w:shd w:val="clear" w:color="auto" w:fill="FFFFFF"/>
            <w:vAlign w:val="center"/>
            <w:hideMark/>
          </w:tcPr>
          <w:p w14:paraId="5A855A3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48E20B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2D497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0D6C2E9"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5A0038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559256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A0A22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21D7D4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00C1D4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84251D" w:rsidRPr="006F4A6E" w14:paraId="518908F0" w14:textId="77777777" w:rsidTr="00E62EEA">
        <w:trPr>
          <w:cantSplit/>
          <w:trHeight w:val="374"/>
        </w:trPr>
        <w:tc>
          <w:tcPr>
            <w:tcW w:w="1305" w:type="pct"/>
            <w:tcBorders>
              <w:top w:val="single" w:sz="4" w:space="0" w:color="auto"/>
              <w:left w:val="single" w:sz="4" w:space="0" w:color="auto"/>
              <w:bottom w:val="single" w:sz="4" w:space="0" w:color="auto"/>
              <w:right w:val="single" w:sz="4" w:space="0" w:color="auto"/>
            </w:tcBorders>
            <w:vAlign w:val="center"/>
          </w:tcPr>
          <w:p w14:paraId="5FF596D8"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1</w:t>
            </w:r>
          </w:p>
        </w:tc>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A8C837"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515C776"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3</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F91DFD8"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4</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4A45437A"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5E3A6946"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6</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01E586FD"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5D78423E"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6992366A"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9</w:t>
            </w: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14:paraId="293E74F3"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10</w:t>
            </w:r>
          </w:p>
        </w:tc>
        <w:tc>
          <w:tcPr>
            <w:tcW w:w="874" w:type="pct"/>
            <w:tcBorders>
              <w:top w:val="single" w:sz="4" w:space="0" w:color="auto"/>
              <w:left w:val="single" w:sz="4" w:space="0" w:color="auto"/>
              <w:bottom w:val="single" w:sz="4" w:space="0" w:color="auto"/>
              <w:right w:val="single" w:sz="4" w:space="0" w:color="auto"/>
            </w:tcBorders>
            <w:noWrap/>
            <w:vAlign w:val="center"/>
          </w:tcPr>
          <w:p w14:paraId="5C194C18" w14:textId="77777777" w:rsidR="0084251D" w:rsidRPr="006F4A6E" w:rsidRDefault="0084251D" w:rsidP="00E62EEA">
            <w:pPr>
              <w:shd w:val="clear" w:color="auto" w:fill="FFFFFF"/>
              <w:jc w:val="center"/>
              <w:rPr>
                <w:bCs/>
                <w:sz w:val="24"/>
                <w:szCs w:val="24"/>
                <w:lang w:eastAsia="uk-UA"/>
              </w:rPr>
            </w:pPr>
            <w:r w:rsidRPr="006F4A6E">
              <w:rPr>
                <w:bCs/>
                <w:sz w:val="24"/>
                <w:szCs w:val="24"/>
                <w:lang w:eastAsia="uk-UA"/>
              </w:rPr>
              <w:t>11</w:t>
            </w:r>
          </w:p>
        </w:tc>
      </w:tr>
      <w:tr w:rsidR="00E63966" w:rsidRPr="006F4A6E" w14:paraId="7587B23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128BF53" w14:textId="77777777" w:rsidR="00E63966" w:rsidRPr="006F4A6E" w:rsidRDefault="00E63966" w:rsidP="00E63966">
            <w:pPr>
              <w:shd w:val="clear" w:color="auto" w:fill="FFFFFF"/>
              <w:rPr>
                <w:sz w:val="24"/>
                <w:szCs w:val="24"/>
                <w:lang w:eastAsia="uk-UA"/>
              </w:rPr>
            </w:pPr>
            <w:r w:rsidRPr="006F4A6E">
              <w:rPr>
                <w:sz w:val="24"/>
                <w:szCs w:val="24"/>
                <w:lang w:eastAsia="uk-UA"/>
              </w:rPr>
              <w:t>послуги з оцінки майна</w:t>
            </w:r>
          </w:p>
        </w:tc>
        <w:tc>
          <w:tcPr>
            <w:tcW w:w="296" w:type="pct"/>
            <w:tcBorders>
              <w:top w:val="nil"/>
              <w:left w:val="nil"/>
              <w:bottom w:val="single" w:sz="4" w:space="0" w:color="auto"/>
              <w:right w:val="single" w:sz="4" w:space="0" w:color="auto"/>
            </w:tcBorders>
            <w:shd w:val="clear" w:color="000000" w:fill="FFFFFF"/>
            <w:noWrap/>
            <w:vAlign w:val="center"/>
            <w:hideMark/>
          </w:tcPr>
          <w:p w14:paraId="634088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1047</w:t>
            </w:r>
          </w:p>
        </w:tc>
        <w:tc>
          <w:tcPr>
            <w:tcW w:w="340" w:type="pct"/>
            <w:tcBorders>
              <w:top w:val="nil"/>
              <w:left w:val="nil"/>
              <w:bottom w:val="single" w:sz="4" w:space="0" w:color="auto"/>
              <w:right w:val="single" w:sz="4" w:space="0" w:color="auto"/>
            </w:tcBorders>
            <w:shd w:val="clear" w:color="auto" w:fill="FFFFFF"/>
            <w:vAlign w:val="center"/>
            <w:hideMark/>
          </w:tcPr>
          <w:p w14:paraId="3DBBBD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6655A1C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7E2BD9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34058A0"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694D7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70B01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1C3F24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D67F75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5888072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CF62340"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1CBFD21"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охорону праці загальногосподарського персоналу</w:t>
            </w:r>
          </w:p>
        </w:tc>
        <w:tc>
          <w:tcPr>
            <w:tcW w:w="296" w:type="pct"/>
            <w:tcBorders>
              <w:top w:val="nil"/>
              <w:left w:val="nil"/>
              <w:bottom w:val="single" w:sz="4" w:space="0" w:color="auto"/>
              <w:right w:val="single" w:sz="4" w:space="0" w:color="auto"/>
            </w:tcBorders>
            <w:shd w:val="clear" w:color="000000" w:fill="FFFFFF"/>
            <w:noWrap/>
            <w:vAlign w:val="center"/>
            <w:hideMark/>
          </w:tcPr>
          <w:p w14:paraId="39BADA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1048</w:t>
            </w:r>
          </w:p>
        </w:tc>
        <w:tc>
          <w:tcPr>
            <w:tcW w:w="340" w:type="pct"/>
            <w:tcBorders>
              <w:top w:val="nil"/>
              <w:left w:val="nil"/>
              <w:bottom w:val="single" w:sz="4" w:space="0" w:color="auto"/>
              <w:right w:val="single" w:sz="4" w:space="0" w:color="auto"/>
            </w:tcBorders>
            <w:shd w:val="clear" w:color="auto" w:fill="FFFFFF"/>
            <w:vAlign w:val="center"/>
            <w:hideMark/>
          </w:tcPr>
          <w:p w14:paraId="5060B9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9BC64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3B58B3D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4F78DF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380D9D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D5F81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3FFA03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0B174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02DCD57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6D76B3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9B3331B"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витрати на підвищення кваліфікації та перепідготовку кадрів </w:t>
            </w:r>
          </w:p>
        </w:tc>
        <w:tc>
          <w:tcPr>
            <w:tcW w:w="296" w:type="pct"/>
            <w:tcBorders>
              <w:top w:val="nil"/>
              <w:left w:val="nil"/>
              <w:bottom w:val="single" w:sz="4" w:space="0" w:color="auto"/>
              <w:right w:val="single" w:sz="4" w:space="0" w:color="auto"/>
            </w:tcBorders>
            <w:shd w:val="clear" w:color="000000" w:fill="FFFFFF"/>
            <w:noWrap/>
            <w:vAlign w:val="center"/>
            <w:hideMark/>
          </w:tcPr>
          <w:p w14:paraId="2ABC70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1049</w:t>
            </w:r>
          </w:p>
        </w:tc>
        <w:tc>
          <w:tcPr>
            <w:tcW w:w="340" w:type="pct"/>
            <w:tcBorders>
              <w:top w:val="nil"/>
              <w:left w:val="nil"/>
              <w:bottom w:val="single" w:sz="4" w:space="0" w:color="auto"/>
              <w:right w:val="single" w:sz="4" w:space="0" w:color="auto"/>
            </w:tcBorders>
            <w:shd w:val="clear" w:color="auto" w:fill="FFFFFF"/>
            <w:vAlign w:val="center"/>
            <w:hideMark/>
          </w:tcPr>
          <w:p w14:paraId="1A25280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E7D702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D4574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C867F31"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ECA78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8790B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6BD63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0A9E738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BC2AF9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7504F47" w14:textId="77777777" w:rsidTr="003617FF">
        <w:trPr>
          <w:cantSplit/>
          <w:trHeight w:val="718"/>
        </w:trPr>
        <w:tc>
          <w:tcPr>
            <w:tcW w:w="1305" w:type="pct"/>
            <w:tcBorders>
              <w:top w:val="nil"/>
              <w:left w:val="single" w:sz="4" w:space="0" w:color="auto"/>
              <w:bottom w:val="single" w:sz="4" w:space="0" w:color="auto"/>
              <w:right w:val="single" w:sz="4" w:space="0" w:color="auto"/>
            </w:tcBorders>
            <w:vAlign w:val="center"/>
            <w:hideMark/>
          </w:tcPr>
          <w:p w14:paraId="41389603"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утримання основних фондів, інших необоротних активів загальногосподарського використання,  у тому числі:</w:t>
            </w:r>
          </w:p>
        </w:tc>
        <w:tc>
          <w:tcPr>
            <w:tcW w:w="296" w:type="pct"/>
            <w:tcBorders>
              <w:top w:val="nil"/>
              <w:left w:val="nil"/>
              <w:bottom w:val="single" w:sz="4" w:space="0" w:color="auto"/>
              <w:right w:val="single" w:sz="4" w:space="0" w:color="auto"/>
            </w:tcBorders>
            <w:shd w:val="clear" w:color="000000" w:fill="FFFFFF"/>
            <w:noWrap/>
            <w:vAlign w:val="center"/>
            <w:hideMark/>
          </w:tcPr>
          <w:p w14:paraId="32DFCF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1050</w:t>
            </w:r>
          </w:p>
        </w:tc>
        <w:tc>
          <w:tcPr>
            <w:tcW w:w="340" w:type="pct"/>
            <w:tcBorders>
              <w:top w:val="nil"/>
              <w:left w:val="nil"/>
              <w:bottom w:val="single" w:sz="4" w:space="0" w:color="auto"/>
              <w:right w:val="single" w:sz="4" w:space="0" w:color="auto"/>
            </w:tcBorders>
            <w:shd w:val="clear" w:color="auto" w:fill="FFFFFF"/>
            <w:vAlign w:val="center"/>
            <w:hideMark/>
          </w:tcPr>
          <w:p w14:paraId="4F19D6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D55C1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DF1AD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4B9DD9AA"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1B43E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ABF42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165918A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3128F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A25CDA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7917EFE"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EFDF9B6"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поліпшення основних фондів</w:t>
            </w:r>
          </w:p>
        </w:tc>
        <w:tc>
          <w:tcPr>
            <w:tcW w:w="296" w:type="pct"/>
            <w:tcBorders>
              <w:top w:val="nil"/>
              <w:left w:val="nil"/>
              <w:bottom w:val="single" w:sz="4" w:space="0" w:color="auto"/>
              <w:right w:val="single" w:sz="4" w:space="0" w:color="auto"/>
            </w:tcBorders>
            <w:shd w:val="clear" w:color="000000" w:fill="FFFFFF"/>
            <w:noWrap/>
            <w:vAlign w:val="center"/>
            <w:hideMark/>
          </w:tcPr>
          <w:p w14:paraId="606187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1050/1</w:t>
            </w:r>
          </w:p>
        </w:tc>
        <w:tc>
          <w:tcPr>
            <w:tcW w:w="340" w:type="pct"/>
            <w:tcBorders>
              <w:top w:val="nil"/>
              <w:left w:val="nil"/>
              <w:bottom w:val="single" w:sz="4" w:space="0" w:color="auto"/>
              <w:right w:val="single" w:sz="4" w:space="0" w:color="auto"/>
            </w:tcBorders>
            <w:shd w:val="clear" w:color="auto" w:fill="FFFFFF"/>
            <w:vAlign w:val="center"/>
            <w:hideMark/>
          </w:tcPr>
          <w:p w14:paraId="189124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3271A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5E22877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6DB4608F"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3BE936D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CEA08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94410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0339CB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5B3EE98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06D422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3C1A16D" w14:textId="77777777" w:rsidR="00E63966" w:rsidRPr="006F4A6E" w:rsidRDefault="00E63966" w:rsidP="00E63966">
            <w:pPr>
              <w:shd w:val="clear" w:color="auto" w:fill="FFFFFF"/>
              <w:rPr>
                <w:sz w:val="24"/>
                <w:szCs w:val="24"/>
                <w:lang w:eastAsia="uk-UA"/>
              </w:rPr>
            </w:pPr>
            <w:r w:rsidRPr="006F4A6E">
              <w:rPr>
                <w:sz w:val="24"/>
                <w:szCs w:val="24"/>
                <w:lang w:eastAsia="uk-UA"/>
              </w:rPr>
              <w:t>інші адміністративні витрати (розшифрувати)</w:t>
            </w:r>
          </w:p>
        </w:tc>
        <w:tc>
          <w:tcPr>
            <w:tcW w:w="296" w:type="pct"/>
            <w:tcBorders>
              <w:top w:val="nil"/>
              <w:left w:val="nil"/>
              <w:bottom w:val="single" w:sz="4" w:space="0" w:color="auto"/>
              <w:right w:val="single" w:sz="4" w:space="0" w:color="auto"/>
            </w:tcBorders>
            <w:shd w:val="clear" w:color="000000" w:fill="FFFFFF"/>
            <w:noWrap/>
            <w:vAlign w:val="center"/>
            <w:hideMark/>
          </w:tcPr>
          <w:p w14:paraId="765AB3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1051</w:t>
            </w:r>
          </w:p>
        </w:tc>
        <w:tc>
          <w:tcPr>
            <w:tcW w:w="340" w:type="pct"/>
            <w:tcBorders>
              <w:top w:val="nil"/>
              <w:left w:val="nil"/>
              <w:bottom w:val="single" w:sz="4" w:space="0" w:color="auto"/>
              <w:right w:val="single" w:sz="4" w:space="0" w:color="auto"/>
            </w:tcBorders>
            <w:shd w:val="clear" w:color="auto" w:fill="FFFFFF"/>
            <w:vAlign w:val="center"/>
            <w:hideMark/>
          </w:tcPr>
          <w:p w14:paraId="10A72A1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7805EC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64EBC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65B27C1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B4EFD0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04D05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5CE513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670DBD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1537957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754860E"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A8FC927"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Витрати на збут, у тому числі:</w:t>
            </w:r>
          </w:p>
        </w:tc>
        <w:tc>
          <w:tcPr>
            <w:tcW w:w="296" w:type="pct"/>
            <w:tcBorders>
              <w:top w:val="nil"/>
              <w:left w:val="nil"/>
              <w:bottom w:val="single" w:sz="4" w:space="0" w:color="auto"/>
              <w:right w:val="single" w:sz="4" w:space="0" w:color="auto"/>
            </w:tcBorders>
            <w:noWrap/>
            <w:vAlign w:val="center"/>
            <w:hideMark/>
          </w:tcPr>
          <w:p w14:paraId="0924C81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1060</w:t>
            </w:r>
          </w:p>
        </w:tc>
        <w:tc>
          <w:tcPr>
            <w:tcW w:w="340" w:type="pct"/>
            <w:tcBorders>
              <w:top w:val="nil"/>
              <w:left w:val="nil"/>
              <w:bottom w:val="single" w:sz="4" w:space="0" w:color="auto"/>
              <w:right w:val="single" w:sz="4" w:space="0" w:color="auto"/>
            </w:tcBorders>
            <w:shd w:val="clear" w:color="auto" w:fill="FFFFFF"/>
            <w:vAlign w:val="center"/>
          </w:tcPr>
          <w:p w14:paraId="631CFBE9"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69F90683"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17BCCE0"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556F5576"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2B2E7087"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2F9FAAA9"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1B62D10A"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38FA3696"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720CFD0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2D5BB4D"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0A7B90E" w14:textId="77777777" w:rsidR="00E63966" w:rsidRPr="006F4A6E" w:rsidRDefault="00E63966" w:rsidP="00E63966">
            <w:pPr>
              <w:shd w:val="clear" w:color="auto" w:fill="FFFFFF"/>
              <w:rPr>
                <w:sz w:val="24"/>
                <w:szCs w:val="24"/>
                <w:lang w:eastAsia="uk-UA"/>
              </w:rPr>
            </w:pPr>
            <w:r w:rsidRPr="006F4A6E">
              <w:rPr>
                <w:sz w:val="24"/>
                <w:szCs w:val="24"/>
                <w:lang w:eastAsia="uk-UA"/>
              </w:rPr>
              <w:t>транспортні витрати</w:t>
            </w:r>
          </w:p>
        </w:tc>
        <w:tc>
          <w:tcPr>
            <w:tcW w:w="296" w:type="pct"/>
            <w:tcBorders>
              <w:top w:val="nil"/>
              <w:left w:val="nil"/>
              <w:bottom w:val="single" w:sz="4" w:space="0" w:color="auto"/>
              <w:right w:val="single" w:sz="4" w:space="0" w:color="auto"/>
            </w:tcBorders>
            <w:noWrap/>
            <w:vAlign w:val="center"/>
            <w:hideMark/>
          </w:tcPr>
          <w:p w14:paraId="3D730C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1061</w:t>
            </w:r>
          </w:p>
        </w:tc>
        <w:tc>
          <w:tcPr>
            <w:tcW w:w="340" w:type="pct"/>
            <w:tcBorders>
              <w:top w:val="nil"/>
              <w:left w:val="nil"/>
              <w:bottom w:val="single" w:sz="4" w:space="0" w:color="auto"/>
              <w:right w:val="single" w:sz="4" w:space="0" w:color="auto"/>
            </w:tcBorders>
            <w:shd w:val="clear" w:color="auto" w:fill="FFFFFF"/>
            <w:vAlign w:val="center"/>
            <w:hideMark/>
          </w:tcPr>
          <w:p w14:paraId="01A7F0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2C6DE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2610C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2026506F"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78E86F2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07FD8AF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24C988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627C69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59F4791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BE45CB2"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C7F33F1"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зберігання та упаковку</w:t>
            </w:r>
          </w:p>
        </w:tc>
        <w:tc>
          <w:tcPr>
            <w:tcW w:w="296" w:type="pct"/>
            <w:tcBorders>
              <w:top w:val="nil"/>
              <w:left w:val="nil"/>
              <w:bottom w:val="single" w:sz="4" w:space="0" w:color="auto"/>
              <w:right w:val="single" w:sz="4" w:space="0" w:color="auto"/>
            </w:tcBorders>
            <w:noWrap/>
            <w:vAlign w:val="center"/>
            <w:hideMark/>
          </w:tcPr>
          <w:p w14:paraId="26F87C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1062</w:t>
            </w:r>
          </w:p>
        </w:tc>
        <w:tc>
          <w:tcPr>
            <w:tcW w:w="340" w:type="pct"/>
            <w:tcBorders>
              <w:top w:val="nil"/>
              <w:left w:val="nil"/>
              <w:bottom w:val="single" w:sz="4" w:space="0" w:color="auto"/>
              <w:right w:val="single" w:sz="4" w:space="0" w:color="auto"/>
            </w:tcBorders>
            <w:shd w:val="clear" w:color="auto" w:fill="FFFFFF"/>
            <w:vAlign w:val="center"/>
            <w:hideMark/>
          </w:tcPr>
          <w:p w14:paraId="25CDB7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5FFB461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5BDFE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24D8B21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2835DE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35B5DC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1CCB84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46A830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D54739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593F51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2C512E0"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оплату праці</w:t>
            </w:r>
          </w:p>
        </w:tc>
        <w:tc>
          <w:tcPr>
            <w:tcW w:w="296" w:type="pct"/>
            <w:tcBorders>
              <w:top w:val="nil"/>
              <w:left w:val="nil"/>
              <w:bottom w:val="single" w:sz="4" w:space="0" w:color="auto"/>
              <w:right w:val="single" w:sz="4" w:space="0" w:color="auto"/>
            </w:tcBorders>
            <w:noWrap/>
            <w:vAlign w:val="center"/>
            <w:hideMark/>
          </w:tcPr>
          <w:p w14:paraId="4D71D8B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1063</w:t>
            </w:r>
          </w:p>
        </w:tc>
        <w:tc>
          <w:tcPr>
            <w:tcW w:w="340" w:type="pct"/>
            <w:tcBorders>
              <w:top w:val="nil"/>
              <w:left w:val="nil"/>
              <w:bottom w:val="single" w:sz="4" w:space="0" w:color="auto"/>
              <w:right w:val="single" w:sz="4" w:space="0" w:color="auto"/>
            </w:tcBorders>
            <w:shd w:val="clear" w:color="auto" w:fill="FFFFFF"/>
            <w:vAlign w:val="center"/>
            <w:hideMark/>
          </w:tcPr>
          <w:p w14:paraId="2394C1C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CDB81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C07F0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47A6F16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A870C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59F66F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E3095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08D648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1FB533E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647DF0A"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82D34BE"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на соціальні заходи</w:t>
            </w:r>
          </w:p>
        </w:tc>
        <w:tc>
          <w:tcPr>
            <w:tcW w:w="296" w:type="pct"/>
            <w:tcBorders>
              <w:top w:val="nil"/>
              <w:left w:val="nil"/>
              <w:bottom w:val="single" w:sz="4" w:space="0" w:color="auto"/>
              <w:right w:val="single" w:sz="4" w:space="0" w:color="auto"/>
            </w:tcBorders>
            <w:noWrap/>
            <w:vAlign w:val="center"/>
            <w:hideMark/>
          </w:tcPr>
          <w:p w14:paraId="194D0C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1064</w:t>
            </w:r>
          </w:p>
        </w:tc>
        <w:tc>
          <w:tcPr>
            <w:tcW w:w="340" w:type="pct"/>
            <w:tcBorders>
              <w:top w:val="nil"/>
              <w:left w:val="nil"/>
              <w:bottom w:val="single" w:sz="4" w:space="0" w:color="auto"/>
              <w:right w:val="single" w:sz="4" w:space="0" w:color="auto"/>
            </w:tcBorders>
            <w:shd w:val="clear" w:color="auto" w:fill="FFFFFF"/>
            <w:vAlign w:val="center"/>
            <w:hideMark/>
          </w:tcPr>
          <w:p w14:paraId="3BF4D6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AD126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4C384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BB9E57C"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5A5B0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405D9D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2699B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08830EA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6D50C5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BEF07C5"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E4476A0" w14:textId="77777777" w:rsidR="00E63966" w:rsidRPr="006F4A6E" w:rsidRDefault="00E63966" w:rsidP="00E63966">
            <w:pPr>
              <w:shd w:val="clear" w:color="auto" w:fill="FFFFFF"/>
              <w:rPr>
                <w:sz w:val="24"/>
                <w:szCs w:val="24"/>
                <w:lang w:eastAsia="uk-UA"/>
              </w:rPr>
            </w:pPr>
            <w:r w:rsidRPr="006F4A6E">
              <w:rPr>
                <w:sz w:val="24"/>
                <w:szCs w:val="24"/>
                <w:lang w:eastAsia="uk-UA"/>
              </w:rPr>
              <w:t>амортизація основних засобів і нематеріальних активів</w:t>
            </w:r>
          </w:p>
        </w:tc>
        <w:tc>
          <w:tcPr>
            <w:tcW w:w="296" w:type="pct"/>
            <w:tcBorders>
              <w:top w:val="nil"/>
              <w:left w:val="nil"/>
              <w:bottom w:val="single" w:sz="4" w:space="0" w:color="auto"/>
              <w:right w:val="single" w:sz="4" w:space="0" w:color="auto"/>
            </w:tcBorders>
            <w:noWrap/>
            <w:vAlign w:val="center"/>
            <w:hideMark/>
          </w:tcPr>
          <w:p w14:paraId="438792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1065</w:t>
            </w:r>
          </w:p>
        </w:tc>
        <w:tc>
          <w:tcPr>
            <w:tcW w:w="340" w:type="pct"/>
            <w:tcBorders>
              <w:top w:val="nil"/>
              <w:left w:val="nil"/>
              <w:bottom w:val="single" w:sz="4" w:space="0" w:color="auto"/>
              <w:right w:val="single" w:sz="4" w:space="0" w:color="auto"/>
            </w:tcBorders>
            <w:shd w:val="clear" w:color="auto" w:fill="FFFFFF"/>
            <w:vAlign w:val="center"/>
            <w:hideMark/>
          </w:tcPr>
          <w:p w14:paraId="430BD8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885E8B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43E18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D35A35F"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DC955F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5FF3D87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28C54C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402F5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092D47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5F3D92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C09DF51"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рекламу</w:t>
            </w:r>
          </w:p>
        </w:tc>
        <w:tc>
          <w:tcPr>
            <w:tcW w:w="296" w:type="pct"/>
            <w:tcBorders>
              <w:top w:val="nil"/>
              <w:left w:val="nil"/>
              <w:bottom w:val="single" w:sz="4" w:space="0" w:color="auto"/>
              <w:right w:val="single" w:sz="4" w:space="0" w:color="auto"/>
            </w:tcBorders>
            <w:noWrap/>
            <w:vAlign w:val="center"/>
            <w:hideMark/>
          </w:tcPr>
          <w:p w14:paraId="11C8FC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1066</w:t>
            </w:r>
          </w:p>
        </w:tc>
        <w:tc>
          <w:tcPr>
            <w:tcW w:w="340" w:type="pct"/>
            <w:tcBorders>
              <w:top w:val="nil"/>
              <w:left w:val="nil"/>
              <w:bottom w:val="single" w:sz="4" w:space="0" w:color="auto"/>
              <w:right w:val="single" w:sz="4" w:space="0" w:color="auto"/>
            </w:tcBorders>
            <w:shd w:val="clear" w:color="auto" w:fill="FFFFFF"/>
            <w:vAlign w:val="center"/>
            <w:hideMark/>
          </w:tcPr>
          <w:p w14:paraId="668F28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D19B1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7DC002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4A3FA92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74855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D0C47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B0EE98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6621F39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F8A413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C09108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6DDA924" w14:textId="77777777" w:rsidR="00E63966" w:rsidRPr="006F4A6E" w:rsidRDefault="00E63966" w:rsidP="00E63966">
            <w:pPr>
              <w:shd w:val="clear" w:color="auto" w:fill="FFFFFF"/>
              <w:rPr>
                <w:sz w:val="24"/>
                <w:szCs w:val="24"/>
                <w:lang w:eastAsia="uk-UA"/>
              </w:rPr>
            </w:pPr>
            <w:r w:rsidRPr="006F4A6E">
              <w:rPr>
                <w:sz w:val="24"/>
                <w:szCs w:val="24"/>
                <w:lang w:eastAsia="uk-UA"/>
              </w:rPr>
              <w:t>інші витрати на збут (розшифрувати)</w:t>
            </w:r>
          </w:p>
        </w:tc>
        <w:tc>
          <w:tcPr>
            <w:tcW w:w="296" w:type="pct"/>
            <w:tcBorders>
              <w:top w:val="nil"/>
              <w:left w:val="nil"/>
              <w:bottom w:val="single" w:sz="4" w:space="0" w:color="auto"/>
              <w:right w:val="single" w:sz="4" w:space="0" w:color="auto"/>
            </w:tcBorders>
            <w:noWrap/>
            <w:vAlign w:val="center"/>
            <w:hideMark/>
          </w:tcPr>
          <w:p w14:paraId="60AEC8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1067</w:t>
            </w:r>
          </w:p>
        </w:tc>
        <w:tc>
          <w:tcPr>
            <w:tcW w:w="340" w:type="pct"/>
            <w:tcBorders>
              <w:top w:val="nil"/>
              <w:left w:val="nil"/>
              <w:bottom w:val="single" w:sz="4" w:space="0" w:color="auto"/>
              <w:right w:val="single" w:sz="4" w:space="0" w:color="auto"/>
            </w:tcBorders>
            <w:shd w:val="clear" w:color="auto" w:fill="FFFFFF"/>
            <w:vAlign w:val="center"/>
            <w:hideMark/>
          </w:tcPr>
          <w:p w14:paraId="2C48413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6AF9C6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0B3749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63148C09"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264D0D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51899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4BB40D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57F13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07239B4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581B935"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2CB7F5C"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Інші операційні доходи, усього, у тому числі:</w:t>
            </w:r>
          </w:p>
        </w:tc>
        <w:tc>
          <w:tcPr>
            <w:tcW w:w="296" w:type="pct"/>
            <w:tcBorders>
              <w:top w:val="nil"/>
              <w:left w:val="nil"/>
              <w:bottom w:val="single" w:sz="4" w:space="0" w:color="auto"/>
              <w:right w:val="single" w:sz="4" w:space="0" w:color="auto"/>
            </w:tcBorders>
            <w:noWrap/>
            <w:vAlign w:val="center"/>
            <w:hideMark/>
          </w:tcPr>
          <w:p w14:paraId="53E1930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1070</w:t>
            </w:r>
          </w:p>
        </w:tc>
        <w:tc>
          <w:tcPr>
            <w:tcW w:w="340" w:type="pct"/>
            <w:tcBorders>
              <w:top w:val="nil"/>
              <w:left w:val="nil"/>
              <w:bottom w:val="single" w:sz="4" w:space="0" w:color="auto"/>
              <w:right w:val="single" w:sz="4" w:space="0" w:color="auto"/>
            </w:tcBorders>
            <w:shd w:val="clear" w:color="auto" w:fill="FFFFFF"/>
            <w:vAlign w:val="center"/>
          </w:tcPr>
          <w:p w14:paraId="0FD1A27A"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7852D844"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D3FA084"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2CFDAC84"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1ACFFF26"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387C1B50"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0C30A2FC"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40E945A2"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5021388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BD46EB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CAAE1E5" w14:textId="77777777" w:rsidR="00E63966" w:rsidRPr="006F4A6E" w:rsidRDefault="00E63966" w:rsidP="00E63966">
            <w:pPr>
              <w:shd w:val="clear" w:color="auto" w:fill="FFFFFF"/>
              <w:rPr>
                <w:sz w:val="24"/>
                <w:szCs w:val="24"/>
                <w:lang w:eastAsia="uk-UA"/>
              </w:rPr>
            </w:pPr>
            <w:r w:rsidRPr="006F4A6E">
              <w:rPr>
                <w:sz w:val="24"/>
                <w:szCs w:val="24"/>
                <w:lang w:eastAsia="uk-UA"/>
              </w:rPr>
              <w:t>курсові різниці</w:t>
            </w:r>
          </w:p>
        </w:tc>
        <w:tc>
          <w:tcPr>
            <w:tcW w:w="296" w:type="pct"/>
            <w:tcBorders>
              <w:top w:val="nil"/>
              <w:left w:val="nil"/>
              <w:bottom w:val="single" w:sz="4" w:space="0" w:color="auto"/>
              <w:right w:val="single" w:sz="4" w:space="0" w:color="auto"/>
            </w:tcBorders>
            <w:noWrap/>
            <w:vAlign w:val="center"/>
            <w:hideMark/>
          </w:tcPr>
          <w:p w14:paraId="42A8FE8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1071</w:t>
            </w:r>
          </w:p>
        </w:tc>
        <w:tc>
          <w:tcPr>
            <w:tcW w:w="340" w:type="pct"/>
            <w:tcBorders>
              <w:top w:val="nil"/>
              <w:left w:val="nil"/>
              <w:bottom w:val="single" w:sz="4" w:space="0" w:color="auto"/>
              <w:right w:val="single" w:sz="4" w:space="0" w:color="auto"/>
            </w:tcBorders>
            <w:shd w:val="clear" w:color="auto" w:fill="FFFFFF"/>
            <w:vAlign w:val="center"/>
            <w:hideMark/>
          </w:tcPr>
          <w:p w14:paraId="6838A5D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603F9A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030C6A7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0E5DA82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3A07E3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5BB7B9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324B8B7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1731662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5D29134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36678F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FA854F8"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нетипові операційні доходи (розшифрувати)</w:t>
            </w:r>
          </w:p>
        </w:tc>
        <w:tc>
          <w:tcPr>
            <w:tcW w:w="296" w:type="pct"/>
            <w:tcBorders>
              <w:top w:val="nil"/>
              <w:left w:val="nil"/>
              <w:bottom w:val="single" w:sz="4" w:space="0" w:color="auto"/>
              <w:right w:val="single" w:sz="4" w:space="0" w:color="auto"/>
            </w:tcBorders>
            <w:noWrap/>
            <w:vAlign w:val="center"/>
            <w:hideMark/>
          </w:tcPr>
          <w:p w14:paraId="27D09CE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1072</w:t>
            </w:r>
          </w:p>
        </w:tc>
        <w:tc>
          <w:tcPr>
            <w:tcW w:w="340" w:type="pct"/>
            <w:tcBorders>
              <w:top w:val="nil"/>
              <w:left w:val="nil"/>
              <w:bottom w:val="single" w:sz="4" w:space="0" w:color="auto"/>
              <w:right w:val="single" w:sz="4" w:space="0" w:color="auto"/>
            </w:tcBorders>
            <w:shd w:val="clear" w:color="auto" w:fill="FFFFFF"/>
            <w:vAlign w:val="center"/>
            <w:hideMark/>
          </w:tcPr>
          <w:p w14:paraId="092089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40426B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4F2DBD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28DC5158"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2729567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77E5EC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4AB7F7A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0EA3EE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41F3072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84251D" w:rsidRPr="006F4A6E" w14:paraId="02FCF385" w14:textId="77777777" w:rsidTr="00E62EEA">
        <w:trPr>
          <w:cantSplit/>
          <w:trHeight w:val="374"/>
        </w:trPr>
        <w:tc>
          <w:tcPr>
            <w:tcW w:w="1305" w:type="pct"/>
            <w:tcBorders>
              <w:top w:val="single" w:sz="4" w:space="0" w:color="auto"/>
              <w:left w:val="single" w:sz="4" w:space="0" w:color="auto"/>
              <w:bottom w:val="single" w:sz="4" w:space="0" w:color="auto"/>
              <w:right w:val="single" w:sz="4" w:space="0" w:color="auto"/>
            </w:tcBorders>
            <w:vAlign w:val="center"/>
          </w:tcPr>
          <w:p w14:paraId="2D3ADFF0"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1</w:t>
            </w:r>
          </w:p>
        </w:tc>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ADD5F9"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5F69EDB"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3</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3138F287"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4</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0BCFD02"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1D431902"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6</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32232F21"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0AD3D0D2"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7AFEB4DE"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9</w:t>
            </w: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14:paraId="186DABC7"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10</w:t>
            </w:r>
          </w:p>
        </w:tc>
        <w:tc>
          <w:tcPr>
            <w:tcW w:w="874" w:type="pct"/>
            <w:tcBorders>
              <w:top w:val="single" w:sz="4" w:space="0" w:color="auto"/>
              <w:left w:val="single" w:sz="4" w:space="0" w:color="auto"/>
              <w:bottom w:val="single" w:sz="4" w:space="0" w:color="auto"/>
              <w:right w:val="single" w:sz="4" w:space="0" w:color="auto"/>
            </w:tcBorders>
            <w:noWrap/>
            <w:vAlign w:val="center"/>
          </w:tcPr>
          <w:p w14:paraId="42639FF9" w14:textId="77777777" w:rsidR="0084251D" w:rsidRPr="006F4A6E" w:rsidRDefault="0084251D" w:rsidP="00E62EEA">
            <w:pPr>
              <w:shd w:val="clear" w:color="auto" w:fill="FFFFFF"/>
              <w:jc w:val="center"/>
              <w:rPr>
                <w:bCs/>
                <w:sz w:val="24"/>
                <w:szCs w:val="24"/>
                <w:lang w:eastAsia="uk-UA"/>
              </w:rPr>
            </w:pPr>
            <w:r w:rsidRPr="006F4A6E">
              <w:rPr>
                <w:bCs/>
                <w:sz w:val="24"/>
                <w:szCs w:val="24"/>
                <w:lang w:eastAsia="uk-UA"/>
              </w:rPr>
              <w:t>11</w:t>
            </w:r>
          </w:p>
        </w:tc>
      </w:tr>
      <w:tr w:rsidR="00E63966" w:rsidRPr="006F4A6E" w14:paraId="73AB536E"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D16E38C" w14:textId="77777777" w:rsidR="00E63966" w:rsidRPr="006F4A6E" w:rsidRDefault="00E63966" w:rsidP="00E63966">
            <w:pPr>
              <w:shd w:val="clear" w:color="auto" w:fill="FFFFFF"/>
              <w:rPr>
                <w:sz w:val="24"/>
                <w:szCs w:val="24"/>
                <w:lang w:eastAsia="uk-UA"/>
              </w:rPr>
            </w:pPr>
            <w:r w:rsidRPr="006F4A6E">
              <w:rPr>
                <w:sz w:val="24"/>
                <w:szCs w:val="24"/>
                <w:lang w:eastAsia="uk-UA"/>
              </w:rPr>
              <w:t>інші операційні доходи (розшифрувати)</w:t>
            </w:r>
          </w:p>
        </w:tc>
        <w:tc>
          <w:tcPr>
            <w:tcW w:w="296" w:type="pct"/>
            <w:tcBorders>
              <w:top w:val="nil"/>
              <w:left w:val="nil"/>
              <w:bottom w:val="single" w:sz="4" w:space="0" w:color="auto"/>
              <w:right w:val="single" w:sz="4" w:space="0" w:color="auto"/>
            </w:tcBorders>
            <w:noWrap/>
            <w:vAlign w:val="center"/>
            <w:hideMark/>
          </w:tcPr>
          <w:p w14:paraId="32244E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1073</w:t>
            </w:r>
          </w:p>
        </w:tc>
        <w:tc>
          <w:tcPr>
            <w:tcW w:w="340" w:type="pct"/>
            <w:tcBorders>
              <w:top w:val="nil"/>
              <w:left w:val="nil"/>
              <w:bottom w:val="single" w:sz="4" w:space="0" w:color="auto"/>
              <w:right w:val="single" w:sz="4" w:space="0" w:color="auto"/>
            </w:tcBorders>
            <w:shd w:val="clear" w:color="auto" w:fill="FFFFFF"/>
            <w:vAlign w:val="center"/>
            <w:hideMark/>
          </w:tcPr>
          <w:p w14:paraId="35E355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6D63E9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2D08220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2C0E6FB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0E16F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2380DE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21ED0D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1E31FDE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7EE6B49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92F5798"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EAC9AE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Інші операційні витрати, усього, у тому числі:</w:t>
            </w:r>
          </w:p>
          <w:p w14:paraId="0EC0223C" w14:textId="77777777" w:rsidR="00E63966" w:rsidRPr="006F4A6E" w:rsidRDefault="00E63966" w:rsidP="00E63966">
            <w:pPr>
              <w:shd w:val="clear" w:color="auto" w:fill="FFFFFF"/>
              <w:rPr>
                <w:b/>
                <w:bCs/>
                <w:sz w:val="24"/>
                <w:szCs w:val="24"/>
                <w:lang w:eastAsia="uk-UA"/>
              </w:rPr>
            </w:pPr>
          </w:p>
        </w:tc>
        <w:tc>
          <w:tcPr>
            <w:tcW w:w="296" w:type="pct"/>
            <w:tcBorders>
              <w:top w:val="nil"/>
              <w:left w:val="nil"/>
              <w:bottom w:val="single" w:sz="4" w:space="0" w:color="auto"/>
              <w:right w:val="single" w:sz="4" w:space="0" w:color="auto"/>
            </w:tcBorders>
            <w:noWrap/>
            <w:vAlign w:val="center"/>
            <w:hideMark/>
          </w:tcPr>
          <w:p w14:paraId="7BEE0AB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1080</w:t>
            </w:r>
          </w:p>
        </w:tc>
        <w:tc>
          <w:tcPr>
            <w:tcW w:w="340" w:type="pct"/>
            <w:tcBorders>
              <w:top w:val="nil"/>
              <w:left w:val="nil"/>
              <w:bottom w:val="single" w:sz="4" w:space="0" w:color="auto"/>
              <w:right w:val="single" w:sz="4" w:space="0" w:color="auto"/>
            </w:tcBorders>
            <w:shd w:val="clear" w:color="auto" w:fill="FFFFFF"/>
            <w:vAlign w:val="center"/>
          </w:tcPr>
          <w:p w14:paraId="761F2F01"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255B2FAD"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3640D27F"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6FD81306"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4F5EB28F"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7EF4E8A5"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148DF3D6"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24D00FD1"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5CFB8BC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379CE5B"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840426D" w14:textId="77777777" w:rsidR="00E63966" w:rsidRPr="006F4A6E" w:rsidRDefault="00E63966" w:rsidP="00E63966">
            <w:pPr>
              <w:shd w:val="clear" w:color="auto" w:fill="FFFFFF"/>
              <w:rPr>
                <w:sz w:val="24"/>
                <w:szCs w:val="24"/>
                <w:lang w:eastAsia="uk-UA"/>
              </w:rPr>
            </w:pPr>
            <w:r w:rsidRPr="006F4A6E">
              <w:rPr>
                <w:sz w:val="24"/>
                <w:szCs w:val="24"/>
                <w:lang w:eastAsia="uk-UA"/>
              </w:rPr>
              <w:t>курсові різниці</w:t>
            </w:r>
          </w:p>
        </w:tc>
        <w:tc>
          <w:tcPr>
            <w:tcW w:w="296" w:type="pct"/>
            <w:tcBorders>
              <w:top w:val="nil"/>
              <w:left w:val="nil"/>
              <w:bottom w:val="single" w:sz="4" w:space="0" w:color="auto"/>
              <w:right w:val="single" w:sz="4" w:space="0" w:color="auto"/>
            </w:tcBorders>
            <w:noWrap/>
            <w:vAlign w:val="center"/>
            <w:hideMark/>
          </w:tcPr>
          <w:p w14:paraId="044132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1081</w:t>
            </w:r>
          </w:p>
        </w:tc>
        <w:tc>
          <w:tcPr>
            <w:tcW w:w="340" w:type="pct"/>
            <w:tcBorders>
              <w:top w:val="nil"/>
              <w:left w:val="nil"/>
              <w:bottom w:val="single" w:sz="4" w:space="0" w:color="auto"/>
              <w:right w:val="single" w:sz="4" w:space="0" w:color="auto"/>
            </w:tcBorders>
            <w:shd w:val="clear" w:color="auto" w:fill="FFFFFF"/>
            <w:vAlign w:val="center"/>
            <w:hideMark/>
          </w:tcPr>
          <w:p w14:paraId="542CF0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5B0DC1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39B6E24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3814C9F1"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1093E2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472261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A2C7EA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80474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DF2B79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71CD1CF"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52EE6362" w14:textId="77777777" w:rsidR="00E63966" w:rsidRPr="006F4A6E" w:rsidRDefault="00E63966" w:rsidP="00E63966">
            <w:pPr>
              <w:shd w:val="clear" w:color="auto" w:fill="FFFFFF"/>
              <w:rPr>
                <w:sz w:val="24"/>
                <w:szCs w:val="24"/>
                <w:lang w:eastAsia="uk-UA"/>
              </w:rPr>
            </w:pPr>
            <w:r w:rsidRPr="006F4A6E">
              <w:rPr>
                <w:sz w:val="24"/>
                <w:szCs w:val="24"/>
                <w:lang w:eastAsia="uk-UA"/>
              </w:rPr>
              <w:t>нетипові операційні витрати  (розшифрувати)</w:t>
            </w:r>
          </w:p>
        </w:tc>
        <w:tc>
          <w:tcPr>
            <w:tcW w:w="296" w:type="pct"/>
            <w:tcBorders>
              <w:top w:val="nil"/>
              <w:left w:val="nil"/>
              <w:bottom w:val="single" w:sz="4" w:space="0" w:color="auto"/>
              <w:right w:val="single" w:sz="4" w:space="0" w:color="auto"/>
            </w:tcBorders>
            <w:noWrap/>
            <w:vAlign w:val="center"/>
            <w:hideMark/>
          </w:tcPr>
          <w:p w14:paraId="1E6776C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1082</w:t>
            </w:r>
          </w:p>
        </w:tc>
        <w:tc>
          <w:tcPr>
            <w:tcW w:w="340" w:type="pct"/>
            <w:tcBorders>
              <w:top w:val="nil"/>
              <w:left w:val="nil"/>
              <w:bottom w:val="single" w:sz="4" w:space="0" w:color="auto"/>
              <w:right w:val="single" w:sz="4" w:space="0" w:color="auto"/>
            </w:tcBorders>
            <w:shd w:val="clear" w:color="auto" w:fill="FFFFFF"/>
            <w:vAlign w:val="center"/>
            <w:hideMark/>
          </w:tcPr>
          <w:p w14:paraId="024471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6BF76B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A399B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1F15325B"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B399A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3BFB8BC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C2EA0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63DD5DD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E6656C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FD92C05"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7A9DC26"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благодійну допомогу</w:t>
            </w:r>
          </w:p>
        </w:tc>
        <w:tc>
          <w:tcPr>
            <w:tcW w:w="296" w:type="pct"/>
            <w:tcBorders>
              <w:top w:val="nil"/>
              <w:left w:val="nil"/>
              <w:bottom w:val="single" w:sz="4" w:space="0" w:color="auto"/>
              <w:right w:val="single" w:sz="4" w:space="0" w:color="auto"/>
            </w:tcBorders>
            <w:noWrap/>
            <w:vAlign w:val="center"/>
            <w:hideMark/>
          </w:tcPr>
          <w:p w14:paraId="3A6F71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1083</w:t>
            </w:r>
          </w:p>
        </w:tc>
        <w:tc>
          <w:tcPr>
            <w:tcW w:w="340" w:type="pct"/>
            <w:tcBorders>
              <w:top w:val="nil"/>
              <w:left w:val="nil"/>
              <w:bottom w:val="single" w:sz="4" w:space="0" w:color="auto"/>
              <w:right w:val="single" w:sz="4" w:space="0" w:color="auto"/>
            </w:tcBorders>
            <w:shd w:val="clear" w:color="auto" w:fill="FFFFFF"/>
            <w:vAlign w:val="center"/>
            <w:hideMark/>
          </w:tcPr>
          <w:p w14:paraId="6067D0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09C837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60F969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5B5511E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99BFC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2028BB0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59ADF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16D6B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4DBCD23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4BDF88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97AA3D2"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до резерву сумнівних боргів</w:t>
            </w:r>
          </w:p>
        </w:tc>
        <w:tc>
          <w:tcPr>
            <w:tcW w:w="296" w:type="pct"/>
            <w:tcBorders>
              <w:top w:val="nil"/>
              <w:left w:val="nil"/>
              <w:bottom w:val="single" w:sz="4" w:space="0" w:color="auto"/>
              <w:right w:val="single" w:sz="4" w:space="0" w:color="auto"/>
            </w:tcBorders>
            <w:noWrap/>
            <w:vAlign w:val="center"/>
            <w:hideMark/>
          </w:tcPr>
          <w:p w14:paraId="60EB674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1084</w:t>
            </w:r>
          </w:p>
        </w:tc>
        <w:tc>
          <w:tcPr>
            <w:tcW w:w="340" w:type="pct"/>
            <w:tcBorders>
              <w:top w:val="nil"/>
              <w:left w:val="nil"/>
              <w:bottom w:val="single" w:sz="4" w:space="0" w:color="auto"/>
              <w:right w:val="single" w:sz="4" w:space="0" w:color="auto"/>
            </w:tcBorders>
            <w:shd w:val="clear" w:color="auto" w:fill="FFFFFF"/>
            <w:vAlign w:val="center"/>
            <w:hideMark/>
          </w:tcPr>
          <w:p w14:paraId="41E5431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34C9E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7D5E159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1D6F46DB"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50FE02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3BC2D6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CACB4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489F6D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742B24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42973F7"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6F334DF"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до недержавних пенсійних фондів</w:t>
            </w:r>
          </w:p>
        </w:tc>
        <w:tc>
          <w:tcPr>
            <w:tcW w:w="296" w:type="pct"/>
            <w:tcBorders>
              <w:top w:val="nil"/>
              <w:left w:val="nil"/>
              <w:bottom w:val="single" w:sz="4" w:space="0" w:color="auto"/>
              <w:right w:val="single" w:sz="4" w:space="0" w:color="auto"/>
            </w:tcBorders>
            <w:noWrap/>
            <w:vAlign w:val="center"/>
            <w:hideMark/>
          </w:tcPr>
          <w:p w14:paraId="7B4017D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1085</w:t>
            </w:r>
          </w:p>
        </w:tc>
        <w:tc>
          <w:tcPr>
            <w:tcW w:w="340" w:type="pct"/>
            <w:tcBorders>
              <w:top w:val="nil"/>
              <w:left w:val="nil"/>
              <w:bottom w:val="single" w:sz="4" w:space="0" w:color="auto"/>
              <w:right w:val="single" w:sz="4" w:space="0" w:color="auto"/>
            </w:tcBorders>
            <w:shd w:val="clear" w:color="auto" w:fill="FFFFFF"/>
            <w:vAlign w:val="center"/>
            <w:hideMark/>
          </w:tcPr>
          <w:p w14:paraId="64DF82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6D93AC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555E19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160CCFF5"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4929B0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07516DA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9E75B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B9D105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38799F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907B95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552943C" w14:textId="77777777" w:rsidR="00E63966" w:rsidRPr="006F4A6E" w:rsidRDefault="00E63966" w:rsidP="00E63966">
            <w:pPr>
              <w:shd w:val="clear" w:color="auto" w:fill="FFFFFF"/>
              <w:rPr>
                <w:sz w:val="24"/>
                <w:szCs w:val="24"/>
                <w:lang w:eastAsia="uk-UA"/>
              </w:rPr>
            </w:pPr>
            <w:r w:rsidRPr="006F4A6E">
              <w:rPr>
                <w:sz w:val="24"/>
                <w:szCs w:val="24"/>
                <w:lang w:eastAsia="uk-UA"/>
              </w:rPr>
              <w:t>інші операційні витрати (розшифрувати)</w:t>
            </w:r>
          </w:p>
        </w:tc>
        <w:tc>
          <w:tcPr>
            <w:tcW w:w="296" w:type="pct"/>
            <w:tcBorders>
              <w:top w:val="nil"/>
              <w:left w:val="nil"/>
              <w:bottom w:val="single" w:sz="4" w:space="0" w:color="auto"/>
              <w:right w:val="single" w:sz="4" w:space="0" w:color="auto"/>
            </w:tcBorders>
            <w:noWrap/>
            <w:vAlign w:val="center"/>
            <w:hideMark/>
          </w:tcPr>
          <w:p w14:paraId="3C0DA2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1086</w:t>
            </w:r>
          </w:p>
        </w:tc>
        <w:tc>
          <w:tcPr>
            <w:tcW w:w="340" w:type="pct"/>
            <w:tcBorders>
              <w:top w:val="nil"/>
              <w:left w:val="nil"/>
              <w:bottom w:val="single" w:sz="4" w:space="0" w:color="auto"/>
              <w:right w:val="single" w:sz="4" w:space="0" w:color="auto"/>
            </w:tcBorders>
            <w:shd w:val="clear" w:color="auto" w:fill="FFFFFF"/>
            <w:vAlign w:val="center"/>
            <w:hideMark/>
          </w:tcPr>
          <w:p w14:paraId="722F61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EB6364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4F4C01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31E64E4F"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B56EC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00C01A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64C773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5295C6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56DF212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DA34E43"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85E5F8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Фінансовий результат від операційної діяльності</w:t>
            </w:r>
          </w:p>
        </w:tc>
        <w:tc>
          <w:tcPr>
            <w:tcW w:w="296" w:type="pct"/>
            <w:tcBorders>
              <w:top w:val="nil"/>
              <w:left w:val="nil"/>
              <w:bottom w:val="single" w:sz="4" w:space="0" w:color="auto"/>
              <w:right w:val="single" w:sz="4" w:space="0" w:color="auto"/>
            </w:tcBorders>
            <w:noWrap/>
            <w:vAlign w:val="center"/>
            <w:hideMark/>
          </w:tcPr>
          <w:p w14:paraId="6784845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1100</w:t>
            </w:r>
          </w:p>
        </w:tc>
        <w:tc>
          <w:tcPr>
            <w:tcW w:w="340" w:type="pct"/>
            <w:tcBorders>
              <w:top w:val="nil"/>
              <w:left w:val="nil"/>
              <w:bottom w:val="single" w:sz="4" w:space="0" w:color="auto"/>
              <w:right w:val="single" w:sz="4" w:space="0" w:color="auto"/>
            </w:tcBorders>
            <w:shd w:val="clear" w:color="auto" w:fill="FFFFFF"/>
            <w:vAlign w:val="center"/>
          </w:tcPr>
          <w:p w14:paraId="61D6729F"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7AF81640"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A7A82F3"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68FE54C1"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00065DF6"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0F4F64C9"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73DA3242"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14C7012A"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31845AF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7CB068E"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CFE3C9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Дохід від участі в капіталі (розшифрувати)</w:t>
            </w:r>
          </w:p>
        </w:tc>
        <w:tc>
          <w:tcPr>
            <w:tcW w:w="296" w:type="pct"/>
            <w:tcBorders>
              <w:top w:val="nil"/>
              <w:left w:val="nil"/>
              <w:bottom w:val="single" w:sz="4" w:space="0" w:color="auto"/>
              <w:right w:val="single" w:sz="4" w:space="0" w:color="auto"/>
            </w:tcBorders>
            <w:noWrap/>
            <w:vAlign w:val="center"/>
            <w:hideMark/>
          </w:tcPr>
          <w:p w14:paraId="0066C44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1110</w:t>
            </w:r>
          </w:p>
        </w:tc>
        <w:tc>
          <w:tcPr>
            <w:tcW w:w="340" w:type="pct"/>
            <w:tcBorders>
              <w:top w:val="nil"/>
              <w:left w:val="nil"/>
              <w:bottom w:val="single" w:sz="4" w:space="0" w:color="auto"/>
              <w:right w:val="single" w:sz="4" w:space="0" w:color="auto"/>
            </w:tcBorders>
            <w:shd w:val="clear" w:color="auto" w:fill="FFFFFF"/>
            <w:vAlign w:val="center"/>
            <w:hideMark/>
          </w:tcPr>
          <w:p w14:paraId="01836D7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2A0C54F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36254A6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4FA55F49"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164560F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7EA6B23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5C0F957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5CE5B39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7327C55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6D02D33"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2C74EFA"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Втрати від участі в капіталі (розшифрувати)</w:t>
            </w:r>
          </w:p>
        </w:tc>
        <w:tc>
          <w:tcPr>
            <w:tcW w:w="296" w:type="pct"/>
            <w:tcBorders>
              <w:top w:val="nil"/>
              <w:left w:val="nil"/>
              <w:bottom w:val="single" w:sz="4" w:space="0" w:color="auto"/>
              <w:right w:val="single" w:sz="4" w:space="0" w:color="auto"/>
            </w:tcBorders>
            <w:noWrap/>
            <w:vAlign w:val="center"/>
            <w:hideMark/>
          </w:tcPr>
          <w:p w14:paraId="532D9B0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1120</w:t>
            </w:r>
          </w:p>
        </w:tc>
        <w:tc>
          <w:tcPr>
            <w:tcW w:w="340" w:type="pct"/>
            <w:tcBorders>
              <w:top w:val="nil"/>
              <w:left w:val="nil"/>
              <w:bottom w:val="single" w:sz="4" w:space="0" w:color="auto"/>
              <w:right w:val="single" w:sz="4" w:space="0" w:color="auto"/>
            </w:tcBorders>
            <w:shd w:val="clear" w:color="auto" w:fill="FFFFFF"/>
            <w:vAlign w:val="center"/>
            <w:hideMark/>
          </w:tcPr>
          <w:p w14:paraId="17A1E71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92C0F8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6A5BF57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64E4F779"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3EF6D8F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1EEE46D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361F4D3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69E10A0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794B3F8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51AF58B"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B62E8C1"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Інші фінансові доходи (розшифрувати)</w:t>
            </w:r>
          </w:p>
        </w:tc>
        <w:tc>
          <w:tcPr>
            <w:tcW w:w="296" w:type="pct"/>
            <w:tcBorders>
              <w:top w:val="nil"/>
              <w:left w:val="nil"/>
              <w:bottom w:val="single" w:sz="4" w:space="0" w:color="auto"/>
              <w:right w:val="single" w:sz="4" w:space="0" w:color="auto"/>
            </w:tcBorders>
            <w:noWrap/>
            <w:vAlign w:val="center"/>
            <w:hideMark/>
          </w:tcPr>
          <w:p w14:paraId="6C87E4D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1130</w:t>
            </w:r>
          </w:p>
        </w:tc>
        <w:tc>
          <w:tcPr>
            <w:tcW w:w="340" w:type="pct"/>
            <w:tcBorders>
              <w:top w:val="nil"/>
              <w:left w:val="nil"/>
              <w:bottom w:val="single" w:sz="4" w:space="0" w:color="auto"/>
              <w:right w:val="single" w:sz="4" w:space="0" w:color="auto"/>
            </w:tcBorders>
            <w:shd w:val="clear" w:color="auto" w:fill="FFFFFF"/>
            <w:vAlign w:val="center"/>
            <w:hideMark/>
          </w:tcPr>
          <w:p w14:paraId="3462025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2EFF8F8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1D3301E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48DD6B36"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7166E47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135767A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1B300A9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1D143BE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2C4A9AA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F9C898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64AB44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Фінансові витрати (розшифрувати)</w:t>
            </w:r>
          </w:p>
        </w:tc>
        <w:tc>
          <w:tcPr>
            <w:tcW w:w="296" w:type="pct"/>
            <w:tcBorders>
              <w:top w:val="nil"/>
              <w:left w:val="nil"/>
              <w:bottom w:val="single" w:sz="4" w:space="0" w:color="auto"/>
              <w:right w:val="single" w:sz="4" w:space="0" w:color="auto"/>
            </w:tcBorders>
            <w:noWrap/>
            <w:vAlign w:val="center"/>
            <w:hideMark/>
          </w:tcPr>
          <w:p w14:paraId="6AF2FF6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1140</w:t>
            </w:r>
          </w:p>
        </w:tc>
        <w:tc>
          <w:tcPr>
            <w:tcW w:w="340" w:type="pct"/>
            <w:tcBorders>
              <w:top w:val="nil"/>
              <w:left w:val="nil"/>
              <w:bottom w:val="single" w:sz="4" w:space="0" w:color="auto"/>
              <w:right w:val="single" w:sz="4" w:space="0" w:color="auto"/>
            </w:tcBorders>
            <w:shd w:val="clear" w:color="auto" w:fill="FFFFFF"/>
            <w:vAlign w:val="center"/>
            <w:hideMark/>
          </w:tcPr>
          <w:p w14:paraId="073C022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242C85B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5B13742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145B1957"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5E7E20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2BD785C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06331B1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1A2793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0110767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200A4B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3547D32"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Інші доходи, усього, у тому числі:</w:t>
            </w:r>
          </w:p>
        </w:tc>
        <w:tc>
          <w:tcPr>
            <w:tcW w:w="296" w:type="pct"/>
            <w:tcBorders>
              <w:top w:val="nil"/>
              <w:left w:val="nil"/>
              <w:bottom w:val="single" w:sz="4" w:space="0" w:color="auto"/>
              <w:right w:val="single" w:sz="4" w:space="0" w:color="auto"/>
            </w:tcBorders>
            <w:noWrap/>
            <w:vAlign w:val="center"/>
            <w:hideMark/>
          </w:tcPr>
          <w:p w14:paraId="3B53D04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1150</w:t>
            </w:r>
          </w:p>
        </w:tc>
        <w:tc>
          <w:tcPr>
            <w:tcW w:w="340" w:type="pct"/>
            <w:tcBorders>
              <w:top w:val="nil"/>
              <w:left w:val="nil"/>
              <w:bottom w:val="single" w:sz="4" w:space="0" w:color="auto"/>
              <w:right w:val="single" w:sz="4" w:space="0" w:color="auto"/>
            </w:tcBorders>
            <w:shd w:val="clear" w:color="auto" w:fill="FFFFFF"/>
            <w:vAlign w:val="center"/>
          </w:tcPr>
          <w:p w14:paraId="196A7AA8"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24F0355B"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2E3BB1FC"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4327E6CA"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6CCDAFD8"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29DFD0DB"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0A5C1DE1"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0AF2FCAF"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26D4850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4F5861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DBB5F97" w14:textId="77777777" w:rsidR="00E63966" w:rsidRPr="006F4A6E" w:rsidRDefault="00E63966" w:rsidP="00E63966">
            <w:pPr>
              <w:shd w:val="clear" w:color="auto" w:fill="FFFFFF"/>
              <w:rPr>
                <w:sz w:val="24"/>
                <w:szCs w:val="24"/>
                <w:lang w:eastAsia="uk-UA"/>
              </w:rPr>
            </w:pPr>
            <w:r w:rsidRPr="006F4A6E">
              <w:rPr>
                <w:sz w:val="24"/>
                <w:szCs w:val="24"/>
                <w:lang w:eastAsia="uk-UA"/>
              </w:rPr>
              <w:t>курсові різниці</w:t>
            </w:r>
          </w:p>
        </w:tc>
        <w:tc>
          <w:tcPr>
            <w:tcW w:w="296" w:type="pct"/>
            <w:tcBorders>
              <w:top w:val="nil"/>
              <w:left w:val="nil"/>
              <w:bottom w:val="single" w:sz="4" w:space="0" w:color="auto"/>
              <w:right w:val="single" w:sz="4" w:space="0" w:color="auto"/>
            </w:tcBorders>
            <w:noWrap/>
            <w:vAlign w:val="center"/>
            <w:hideMark/>
          </w:tcPr>
          <w:p w14:paraId="084EE1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1151</w:t>
            </w:r>
          </w:p>
        </w:tc>
        <w:tc>
          <w:tcPr>
            <w:tcW w:w="340" w:type="pct"/>
            <w:tcBorders>
              <w:top w:val="nil"/>
              <w:left w:val="nil"/>
              <w:bottom w:val="single" w:sz="4" w:space="0" w:color="auto"/>
              <w:right w:val="single" w:sz="4" w:space="0" w:color="auto"/>
            </w:tcBorders>
            <w:shd w:val="clear" w:color="auto" w:fill="FFFFFF"/>
            <w:vAlign w:val="center"/>
            <w:hideMark/>
          </w:tcPr>
          <w:p w14:paraId="5525F8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2CB563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45A683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2005322C"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2627D4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176BF4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237FE92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7D2062F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5E82A4B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0316BFA"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A265ED2" w14:textId="77777777" w:rsidR="00E63966" w:rsidRPr="006F4A6E" w:rsidRDefault="00E63966" w:rsidP="00E63966">
            <w:pPr>
              <w:shd w:val="clear" w:color="auto" w:fill="FFFFFF"/>
              <w:rPr>
                <w:sz w:val="24"/>
                <w:szCs w:val="24"/>
                <w:lang w:eastAsia="uk-UA"/>
              </w:rPr>
            </w:pPr>
            <w:r w:rsidRPr="006F4A6E">
              <w:rPr>
                <w:sz w:val="24"/>
                <w:szCs w:val="24"/>
                <w:lang w:eastAsia="uk-UA"/>
              </w:rPr>
              <w:t>інші доходи (розшифрувати)</w:t>
            </w:r>
          </w:p>
        </w:tc>
        <w:tc>
          <w:tcPr>
            <w:tcW w:w="296" w:type="pct"/>
            <w:tcBorders>
              <w:top w:val="nil"/>
              <w:left w:val="nil"/>
              <w:bottom w:val="single" w:sz="4" w:space="0" w:color="auto"/>
              <w:right w:val="single" w:sz="4" w:space="0" w:color="auto"/>
            </w:tcBorders>
            <w:noWrap/>
            <w:vAlign w:val="center"/>
            <w:hideMark/>
          </w:tcPr>
          <w:p w14:paraId="5D10942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1152</w:t>
            </w:r>
          </w:p>
        </w:tc>
        <w:tc>
          <w:tcPr>
            <w:tcW w:w="340" w:type="pct"/>
            <w:tcBorders>
              <w:top w:val="nil"/>
              <w:left w:val="nil"/>
              <w:bottom w:val="single" w:sz="4" w:space="0" w:color="auto"/>
              <w:right w:val="single" w:sz="4" w:space="0" w:color="auto"/>
            </w:tcBorders>
            <w:shd w:val="clear" w:color="auto" w:fill="FFFFFF"/>
            <w:vAlign w:val="center"/>
            <w:hideMark/>
          </w:tcPr>
          <w:p w14:paraId="60106B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70F0EE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6609881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16B64CCC"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AACE6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060C21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1A5B78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423490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7590D46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DB4C24A" w14:textId="77777777" w:rsidTr="0084251D">
        <w:trPr>
          <w:cantSplit/>
          <w:trHeight w:val="827"/>
        </w:trPr>
        <w:tc>
          <w:tcPr>
            <w:tcW w:w="1305" w:type="pct"/>
            <w:tcBorders>
              <w:top w:val="nil"/>
              <w:left w:val="single" w:sz="4" w:space="0" w:color="auto"/>
              <w:bottom w:val="single" w:sz="4" w:space="0" w:color="auto"/>
              <w:right w:val="single" w:sz="4" w:space="0" w:color="auto"/>
            </w:tcBorders>
            <w:vAlign w:val="center"/>
            <w:hideMark/>
          </w:tcPr>
          <w:p w14:paraId="130839B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lastRenderedPageBreak/>
              <w:t>Інші витрати, усього, у тому числі:</w:t>
            </w:r>
          </w:p>
        </w:tc>
        <w:tc>
          <w:tcPr>
            <w:tcW w:w="296" w:type="pct"/>
            <w:tcBorders>
              <w:top w:val="nil"/>
              <w:left w:val="nil"/>
              <w:bottom w:val="single" w:sz="4" w:space="0" w:color="auto"/>
              <w:right w:val="single" w:sz="4" w:space="0" w:color="auto"/>
            </w:tcBorders>
            <w:noWrap/>
            <w:vAlign w:val="center"/>
            <w:hideMark/>
          </w:tcPr>
          <w:p w14:paraId="3D9A66B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1160</w:t>
            </w:r>
          </w:p>
        </w:tc>
        <w:tc>
          <w:tcPr>
            <w:tcW w:w="340" w:type="pct"/>
            <w:tcBorders>
              <w:top w:val="nil"/>
              <w:left w:val="nil"/>
              <w:bottom w:val="single" w:sz="4" w:space="0" w:color="auto"/>
              <w:right w:val="single" w:sz="4" w:space="0" w:color="auto"/>
            </w:tcBorders>
            <w:shd w:val="clear" w:color="auto" w:fill="FFFFFF"/>
            <w:vAlign w:val="center"/>
          </w:tcPr>
          <w:p w14:paraId="67642AE9"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08CF2D13"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0F00F21F"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325535ED"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0A029473"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2005C0F8"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17C89E9F"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0679F9E7"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1074D8F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84251D" w:rsidRPr="006F4A6E" w14:paraId="7111014D" w14:textId="77777777" w:rsidTr="0084251D">
        <w:trPr>
          <w:cantSplit/>
          <w:trHeight w:val="421"/>
        </w:trPr>
        <w:tc>
          <w:tcPr>
            <w:tcW w:w="1305" w:type="pct"/>
            <w:tcBorders>
              <w:top w:val="single" w:sz="4" w:space="0" w:color="auto"/>
              <w:left w:val="single" w:sz="4" w:space="0" w:color="auto"/>
              <w:bottom w:val="single" w:sz="4" w:space="0" w:color="auto"/>
              <w:right w:val="single" w:sz="4" w:space="0" w:color="auto"/>
            </w:tcBorders>
            <w:vAlign w:val="center"/>
          </w:tcPr>
          <w:p w14:paraId="4A8E780F"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1</w:t>
            </w:r>
          </w:p>
        </w:tc>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A0B5EF"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E706D89"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3</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A270732"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4</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64BEEB0"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5A10DADC"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6</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53A90CC0"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175B11FF"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1BCE1ADD"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9</w:t>
            </w: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14:paraId="4CE93EBE" w14:textId="77777777" w:rsidR="0084251D" w:rsidRPr="006F4A6E" w:rsidRDefault="0084251D" w:rsidP="00E62EEA">
            <w:pPr>
              <w:shd w:val="clear" w:color="auto" w:fill="FFFFFF"/>
              <w:jc w:val="center"/>
              <w:rPr>
                <w:sz w:val="24"/>
                <w:szCs w:val="24"/>
                <w:lang w:eastAsia="uk-UA"/>
              </w:rPr>
            </w:pPr>
            <w:r w:rsidRPr="006F4A6E">
              <w:rPr>
                <w:sz w:val="24"/>
                <w:szCs w:val="24"/>
                <w:lang w:eastAsia="uk-UA"/>
              </w:rPr>
              <w:t>10</w:t>
            </w:r>
          </w:p>
        </w:tc>
        <w:tc>
          <w:tcPr>
            <w:tcW w:w="874" w:type="pct"/>
            <w:tcBorders>
              <w:top w:val="single" w:sz="4" w:space="0" w:color="auto"/>
              <w:left w:val="single" w:sz="4" w:space="0" w:color="auto"/>
              <w:bottom w:val="single" w:sz="4" w:space="0" w:color="auto"/>
              <w:right w:val="single" w:sz="4" w:space="0" w:color="auto"/>
            </w:tcBorders>
            <w:noWrap/>
            <w:vAlign w:val="center"/>
          </w:tcPr>
          <w:p w14:paraId="2B18CA2E" w14:textId="77777777" w:rsidR="0084251D" w:rsidRPr="006F4A6E" w:rsidRDefault="0084251D" w:rsidP="00E62EEA">
            <w:pPr>
              <w:shd w:val="clear" w:color="auto" w:fill="FFFFFF"/>
              <w:jc w:val="center"/>
              <w:rPr>
                <w:bCs/>
                <w:sz w:val="24"/>
                <w:szCs w:val="24"/>
                <w:lang w:eastAsia="uk-UA"/>
              </w:rPr>
            </w:pPr>
            <w:r w:rsidRPr="006F4A6E">
              <w:rPr>
                <w:bCs/>
                <w:sz w:val="24"/>
                <w:szCs w:val="24"/>
                <w:lang w:eastAsia="uk-UA"/>
              </w:rPr>
              <w:t>11</w:t>
            </w:r>
          </w:p>
        </w:tc>
      </w:tr>
      <w:tr w:rsidR="00E63966" w:rsidRPr="006F4A6E" w14:paraId="76011E21" w14:textId="77777777" w:rsidTr="0084251D">
        <w:trPr>
          <w:cantSplit/>
          <w:trHeight w:val="283"/>
        </w:trPr>
        <w:tc>
          <w:tcPr>
            <w:tcW w:w="1305" w:type="pct"/>
            <w:tcBorders>
              <w:top w:val="nil"/>
              <w:left w:val="single" w:sz="4" w:space="0" w:color="auto"/>
              <w:bottom w:val="single" w:sz="4" w:space="0" w:color="auto"/>
              <w:right w:val="single" w:sz="4" w:space="0" w:color="auto"/>
            </w:tcBorders>
            <w:vAlign w:val="center"/>
            <w:hideMark/>
          </w:tcPr>
          <w:p w14:paraId="346BE8D3" w14:textId="77777777" w:rsidR="00E63966" w:rsidRPr="006F4A6E" w:rsidRDefault="00E63966" w:rsidP="00E63966">
            <w:pPr>
              <w:shd w:val="clear" w:color="auto" w:fill="FFFFFF"/>
              <w:rPr>
                <w:sz w:val="24"/>
                <w:szCs w:val="24"/>
                <w:lang w:eastAsia="uk-UA"/>
              </w:rPr>
            </w:pPr>
            <w:r w:rsidRPr="006F4A6E">
              <w:rPr>
                <w:sz w:val="24"/>
                <w:szCs w:val="24"/>
                <w:lang w:eastAsia="uk-UA"/>
              </w:rPr>
              <w:t>курсові різниці</w:t>
            </w:r>
          </w:p>
        </w:tc>
        <w:tc>
          <w:tcPr>
            <w:tcW w:w="296" w:type="pct"/>
            <w:tcBorders>
              <w:top w:val="nil"/>
              <w:left w:val="nil"/>
              <w:bottom w:val="single" w:sz="4" w:space="0" w:color="auto"/>
              <w:right w:val="single" w:sz="4" w:space="0" w:color="auto"/>
            </w:tcBorders>
            <w:noWrap/>
            <w:vAlign w:val="center"/>
            <w:hideMark/>
          </w:tcPr>
          <w:p w14:paraId="2ACFB84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1161</w:t>
            </w:r>
          </w:p>
        </w:tc>
        <w:tc>
          <w:tcPr>
            <w:tcW w:w="340" w:type="pct"/>
            <w:tcBorders>
              <w:top w:val="nil"/>
              <w:left w:val="nil"/>
              <w:bottom w:val="single" w:sz="4" w:space="0" w:color="auto"/>
              <w:right w:val="single" w:sz="4" w:space="0" w:color="auto"/>
            </w:tcBorders>
            <w:shd w:val="clear" w:color="auto" w:fill="FFFFFF"/>
            <w:vAlign w:val="center"/>
            <w:hideMark/>
          </w:tcPr>
          <w:p w14:paraId="7DDC41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05D035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FADF7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70097CD8"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37075B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305AF3D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2C49437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11AD12B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37B3564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6237065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3EDD75E" w14:textId="77777777" w:rsidR="00E63966" w:rsidRPr="006F4A6E" w:rsidRDefault="00E63966" w:rsidP="00E63966">
            <w:pPr>
              <w:shd w:val="clear" w:color="auto" w:fill="FFFFFF"/>
              <w:rPr>
                <w:sz w:val="24"/>
                <w:szCs w:val="24"/>
                <w:lang w:eastAsia="uk-UA"/>
              </w:rPr>
            </w:pPr>
            <w:r w:rsidRPr="006F4A6E">
              <w:rPr>
                <w:sz w:val="24"/>
                <w:szCs w:val="24"/>
                <w:lang w:eastAsia="uk-UA"/>
              </w:rPr>
              <w:t>інші витрати (розшифрувати)</w:t>
            </w:r>
          </w:p>
        </w:tc>
        <w:tc>
          <w:tcPr>
            <w:tcW w:w="296" w:type="pct"/>
            <w:tcBorders>
              <w:top w:val="nil"/>
              <w:left w:val="nil"/>
              <w:bottom w:val="single" w:sz="4" w:space="0" w:color="auto"/>
              <w:right w:val="single" w:sz="4" w:space="0" w:color="auto"/>
            </w:tcBorders>
            <w:noWrap/>
            <w:vAlign w:val="center"/>
            <w:hideMark/>
          </w:tcPr>
          <w:p w14:paraId="766C02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1162</w:t>
            </w:r>
          </w:p>
        </w:tc>
        <w:tc>
          <w:tcPr>
            <w:tcW w:w="340" w:type="pct"/>
            <w:tcBorders>
              <w:top w:val="nil"/>
              <w:left w:val="nil"/>
              <w:bottom w:val="single" w:sz="4" w:space="0" w:color="auto"/>
              <w:right w:val="single" w:sz="4" w:space="0" w:color="auto"/>
            </w:tcBorders>
            <w:shd w:val="clear" w:color="auto" w:fill="FFFFFF"/>
            <w:vAlign w:val="center"/>
            <w:hideMark/>
          </w:tcPr>
          <w:p w14:paraId="28B7EB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32D44A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53A04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6DC70A2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7DE53B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773F49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51E0B9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3530B3D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86FC07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EA11626"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3FA4C01"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Фінансовий результат до оподаткування</w:t>
            </w:r>
          </w:p>
        </w:tc>
        <w:tc>
          <w:tcPr>
            <w:tcW w:w="296" w:type="pct"/>
            <w:tcBorders>
              <w:top w:val="nil"/>
              <w:left w:val="nil"/>
              <w:bottom w:val="single" w:sz="4" w:space="0" w:color="auto"/>
              <w:right w:val="single" w:sz="4" w:space="0" w:color="auto"/>
            </w:tcBorders>
            <w:noWrap/>
            <w:vAlign w:val="center"/>
            <w:hideMark/>
          </w:tcPr>
          <w:p w14:paraId="6442C8D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1170</w:t>
            </w:r>
          </w:p>
        </w:tc>
        <w:tc>
          <w:tcPr>
            <w:tcW w:w="340" w:type="pct"/>
            <w:tcBorders>
              <w:top w:val="nil"/>
              <w:left w:val="nil"/>
              <w:bottom w:val="single" w:sz="4" w:space="0" w:color="auto"/>
              <w:right w:val="single" w:sz="4" w:space="0" w:color="auto"/>
            </w:tcBorders>
            <w:shd w:val="clear" w:color="auto" w:fill="FFFFFF"/>
            <w:vAlign w:val="center"/>
          </w:tcPr>
          <w:p w14:paraId="71207B8E"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0630FC69"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20500B82"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39D63904"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6A563088"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0790C8B2"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58700EBB"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5DF2135E"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2ADDEB8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33CFAAE"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4DB7890"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з податку на прибуток</w:t>
            </w:r>
          </w:p>
        </w:tc>
        <w:tc>
          <w:tcPr>
            <w:tcW w:w="296" w:type="pct"/>
            <w:tcBorders>
              <w:top w:val="nil"/>
              <w:left w:val="nil"/>
              <w:bottom w:val="single" w:sz="4" w:space="0" w:color="auto"/>
              <w:right w:val="single" w:sz="4" w:space="0" w:color="auto"/>
            </w:tcBorders>
            <w:vAlign w:val="center"/>
            <w:hideMark/>
          </w:tcPr>
          <w:p w14:paraId="12ACEE1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1180</w:t>
            </w:r>
          </w:p>
        </w:tc>
        <w:tc>
          <w:tcPr>
            <w:tcW w:w="340" w:type="pct"/>
            <w:tcBorders>
              <w:top w:val="nil"/>
              <w:left w:val="nil"/>
              <w:bottom w:val="single" w:sz="4" w:space="0" w:color="auto"/>
              <w:right w:val="single" w:sz="4" w:space="0" w:color="auto"/>
            </w:tcBorders>
            <w:shd w:val="clear" w:color="auto" w:fill="FFFFFF"/>
            <w:vAlign w:val="center"/>
            <w:hideMark/>
          </w:tcPr>
          <w:p w14:paraId="0F3721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5107659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23D141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2DC1F817"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0557662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04F660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7ADFE3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7A1F65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2193194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F5A1F5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569A8CB" w14:textId="77777777" w:rsidR="00E63966" w:rsidRPr="006F4A6E" w:rsidRDefault="00E63966" w:rsidP="00E63966">
            <w:pPr>
              <w:shd w:val="clear" w:color="auto" w:fill="FFFFFF"/>
              <w:rPr>
                <w:sz w:val="24"/>
                <w:szCs w:val="24"/>
                <w:lang w:eastAsia="uk-UA"/>
              </w:rPr>
            </w:pPr>
            <w:r w:rsidRPr="006F4A6E">
              <w:rPr>
                <w:sz w:val="24"/>
                <w:szCs w:val="24"/>
                <w:lang w:eastAsia="uk-UA"/>
              </w:rPr>
              <w:t>Дохід з податку на прибуток</w:t>
            </w:r>
          </w:p>
        </w:tc>
        <w:tc>
          <w:tcPr>
            <w:tcW w:w="296" w:type="pct"/>
            <w:tcBorders>
              <w:top w:val="nil"/>
              <w:left w:val="nil"/>
              <w:bottom w:val="single" w:sz="4" w:space="0" w:color="auto"/>
              <w:right w:val="single" w:sz="4" w:space="0" w:color="auto"/>
            </w:tcBorders>
            <w:vAlign w:val="center"/>
            <w:hideMark/>
          </w:tcPr>
          <w:p w14:paraId="717D6D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1181</w:t>
            </w:r>
          </w:p>
        </w:tc>
        <w:tc>
          <w:tcPr>
            <w:tcW w:w="340" w:type="pct"/>
            <w:tcBorders>
              <w:top w:val="nil"/>
              <w:left w:val="nil"/>
              <w:bottom w:val="single" w:sz="4" w:space="0" w:color="auto"/>
              <w:right w:val="single" w:sz="4" w:space="0" w:color="auto"/>
            </w:tcBorders>
            <w:shd w:val="clear" w:color="auto" w:fill="FFFFFF"/>
            <w:vAlign w:val="center"/>
            <w:hideMark/>
          </w:tcPr>
          <w:p w14:paraId="73EA4D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7EB0F29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6556F0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53575AD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5945C3F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647C12A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06E574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2BAAA42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4C69512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39883AA"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3F719AA9"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Прибуток від припиненої діяльності після оподаткування </w:t>
            </w:r>
          </w:p>
        </w:tc>
        <w:tc>
          <w:tcPr>
            <w:tcW w:w="296" w:type="pct"/>
            <w:tcBorders>
              <w:top w:val="nil"/>
              <w:left w:val="nil"/>
              <w:bottom w:val="single" w:sz="4" w:space="0" w:color="auto"/>
              <w:right w:val="single" w:sz="4" w:space="0" w:color="auto"/>
            </w:tcBorders>
            <w:noWrap/>
            <w:vAlign w:val="center"/>
            <w:hideMark/>
          </w:tcPr>
          <w:p w14:paraId="04470C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1190</w:t>
            </w:r>
          </w:p>
        </w:tc>
        <w:tc>
          <w:tcPr>
            <w:tcW w:w="340" w:type="pct"/>
            <w:tcBorders>
              <w:top w:val="nil"/>
              <w:left w:val="nil"/>
              <w:bottom w:val="single" w:sz="4" w:space="0" w:color="auto"/>
              <w:right w:val="single" w:sz="4" w:space="0" w:color="auto"/>
            </w:tcBorders>
            <w:shd w:val="clear" w:color="auto" w:fill="FFFFFF"/>
            <w:vAlign w:val="center"/>
            <w:hideMark/>
          </w:tcPr>
          <w:p w14:paraId="34BD32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5948CA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587E05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tcPr>
          <w:p w14:paraId="75A54F2B"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61DB1E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2E37AE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293F7C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038A3F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69A2BF7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01D6BC17"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CFFCA28"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Збиток від припиненої діяльності після оподаткування </w:t>
            </w:r>
          </w:p>
        </w:tc>
        <w:tc>
          <w:tcPr>
            <w:tcW w:w="296" w:type="pct"/>
            <w:tcBorders>
              <w:top w:val="nil"/>
              <w:left w:val="nil"/>
              <w:bottom w:val="single" w:sz="4" w:space="0" w:color="auto"/>
              <w:right w:val="single" w:sz="4" w:space="0" w:color="auto"/>
            </w:tcBorders>
            <w:noWrap/>
            <w:vAlign w:val="center"/>
            <w:hideMark/>
          </w:tcPr>
          <w:p w14:paraId="6BFB194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1191</w:t>
            </w:r>
          </w:p>
        </w:tc>
        <w:tc>
          <w:tcPr>
            <w:tcW w:w="340" w:type="pct"/>
            <w:tcBorders>
              <w:top w:val="nil"/>
              <w:left w:val="nil"/>
              <w:bottom w:val="single" w:sz="4" w:space="0" w:color="auto"/>
              <w:right w:val="single" w:sz="4" w:space="0" w:color="auto"/>
            </w:tcBorders>
            <w:shd w:val="clear" w:color="auto" w:fill="FFFFFF"/>
            <w:vAlign w:val="center"/>
            <w:hideMark/>
          </w:tcPr>
          <w:p w14:paraId="1B0499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31" w:type="pct"/>
            <w:tcBorders>
              <w:top w:val="nil"/>
              <w:left w:val="nil"/>
              <w:bottom w:val="single" w:sz="4" w:space="0" w:color="auto"/>
              <w:right w:val="single" w:sz="4" w:space="0" w:color="auto"/>
            </w:tcBorders>
            <w:shd w:val="clear" w:color="auto" w:fill="FFFFFF"/>
            <w:vAlign w:val="center"/>
            <w:hideMark/>
          </w:tcPr>
          <w:p w14:paraId="1A7BB0C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24" w:type="pct"/>
            <w:tcBorders>
              <w:top w:val="nil"/>
              <w:left w:val="nil"/>
              <w:bottom w:val="single" w:sz="4" w:space="0" w:color="auto"/>
              <w:right w:val="single" w:sz="4" w:space="0" w:color="auto"/>
            </w:tcBorders>
            <w:shd w:val="clear" w:color="auto" w:fill="FFFFFF"/>
            <w:vAlign w:val="center"/>
            <w:hideMark/>
          </w:tcPr>
          <w:p w14:paraId="163A1D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02" w:type="pct"/>
            <w:tcBorders>
              <w:top w:val="nil"/>
              <w:left w:val="nil"/>
              <w:bottom w:val="single" w:sz="4" w:space="0" w:color="auto"/>
              <w:right w:val="single" w:sz="4" w:space="0" w:color="auto"/>
            </w:tcBorders>
            <w:shd w:val="clear" w:color="auto" w:fill="FFFFFF"/>
            <w:vAlign w:val="center"/>
          </w:tcPr>
          <w:p w14:paraId="4E975629"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1ED13E4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71" w:type="pct"/>
            <w:tcBorders>
              <w:top w:val="nil"/>
              <w:left w:val="nil"/>
              <w:bottom w:val="single" w:sz="4" w:space="0" w:color="auto"/>
              <w:right w:val="single" w:sz="4" w:space="0" w:color="auto"/>
            </w:tcBorders>
            <w:shd w:val="clear" w:color="auto" w:fill="FFFFFF"/>
            <w:vAlign w:val="center"/>
            <w:hideMark/>
          </w:tcPr>
          <w:p w14:paraId="5C50274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5" w:type="pct"/>
            <w:tcBorders>
              <w:top w:val="nil"/>
              <w:left w:val="nil"/>
              <w:bottom w:val="single" w:sz="4" w:space="0" w:color="auto"/>
              <w:right w:val="single" w:sz="4" w:space="0" w:color="auto"/>
            </w:tcBorders>
            <w:shd w:val="clear" w:color="auto" w:fill="FFFFFF"/>
            <w:vAlign w:val="center"/>
            <w:hideMark/>
          </w:tcPr>
          <w:p w14:paraId="09FEB83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43" w:type="pct"/>
            <w:tcBorders>
              <w:top w:val="nil"/>
              <w:left w:val="nil"/>
              <w:bottom w:val="single" w:sz="4" w:space="0" w:color="auto"/>
              <w:right w:val="single" w:sz="4" w:space="0" w:color="auto"/>
            </w:tcBorders>
            <w:shd w:val="clear" w:color="auto" w:fill="FFFFFF"/>
            <w:vAlign w:val="center"/>
            <w:hideMark/>
          </w:tcPr>
          <w:p w14:paraId="0BECDF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874" w:type="pct"/>
            <w:tcBorders>
              <w:top w:val="single" w:sz="4" w:space="0" w:color="auto"/>
              <w:left w:val="nil"/>
              <w:bottom w:val="single" w:sz="4" w:space="0" w:color="auto"/>
              <w:right w:val="single" w:sz="4" w:space="0" w:color="auto"/>
            </w:tcBorders>
            <w:noWrap/>
            <w:vAlign w:val="center"/>
            <w:hideMark/>
          </w:tcPr>
          <w:p w14:paraId="194832E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3C63793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25FA79DA"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Чистий фінансовий результат, у тому числі:</w:t>
            </w:r>
          </w:p>
        </w:tc>
        <w:tc>
          <w:tcPr>
            <w:tcW w:w="296" w:type="pct"/>
            <w:tcBorders>
              <w:top w:val="nil"/>
              <w:left w:val="nil"/>
              <w:bottom w:val="single" w:sz="4" w:space="0" w:color="auto"/>
              <w:right w:val="single" w:sz="4" w:space="0" w:color="auto"/>
            </w:tcBorders>
            <w:noWrap/>
            <w:vAlign w:val="center"/>
            <w:hideMark/>
          </w:tcPr>
          <w:p w14:paraId="15215C3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1200</w:t>
            </w:r>
          </w:p>
        </w:tc>
        <w:tc>
          <w:tcPr>
            <w:tcW w:w="340" w:type="pct"/>
            <w:tcBorders>
              <w:top w:val="nil"/>
              <w:left w:val="nil"/>
              <w:bottom w:val="single" w:sz="4" w:space="0" w:color="auto"/>
              <w:right w:val="single" w:sz="4" w:space="0" w:color="auto"/>
            </w:tcBorders>
            <w:shd w:val="clear" w:color="auto" w:fill="FFFFFF"/>
            <w:vAlign w:val="center"/>
          </w:tcPr>
          <w:p w14:paraId="3BDB876B"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6FE6DAC0"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0662F183"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1CD7E883"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21FFACBA"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68922BD1"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4AA7DF5F"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25310F50"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662534B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2396A8C0"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F2D0F30"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прибуток </w:t>
            </w:r>
          </w:p>
        </w:tc>
        <w:tc>
          <w:tcPr>
            <w:tcW w:w="296" w:type="pct"/>
            <w:tcBorders>
              <w:top w:val="nil"/>
              <w:left w:val="nil"/>
              <w:bottom w:val="single" w:sz="4" w:space="0" w:color="auto"/>
              <w:right w:val="single" w:sz="4" w:space="0" w:color="auto"/>
            </w:tcBorders>
            <w:noWrap/>
            <w:vAlign w:val="center"/>
            <w:hideMark/>
          </w:tcPr>
          <w:p w14:paraId="0EAC7BB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1201</w:t>
            </w:r>
          </w:p>
        </w:tc>
        <w:tc>
          <w:tcPr>
            <w:tcW w:w="340" w:type="pct"/>
            <w:tcBorders>
              <w:top w:val="nil"/>
              <w:left w:val="nil"/>
              <w:bottom w:val="single" w:sz="4" w:space="0" w:color="auto"/>
              <w:right w:val="single" w:sz="4" w:space="0" w:color="auto"/>
            </w:tcBorders>
            <w:shd w:val="clear" w:color="auto" w:fill="FFFFFF"/>
            <w:vAlign w:val="center"/>
          </w:tcPr>
          <w:p w14:paraId="0A137FDE"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291D0D57"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5A958417"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34F95D1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5D761DEA"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176687EE"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53797AD8"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766A91F3"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716DFD2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5C81B0D"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65D49BE6" w14:textId="77777777" w:rsidR="00E63966" w:rsidRPr="006F4A6E" w:rsidRDefault="00E63966" w:rsidP="00E63966">
            <w:pPr>
              <w:shd w:val="clear" w:color="auto" w:fill="FFFFFF"/>
              <w:rPr>
                <w:sz w:val="24"/>
                <w:szCs w:val="24"/>
                <w:lang w:eastAsia="uk-UA"/>
              </w:rPr>
            </w:pPr>
            <w:r w:rsidRPr="006F4A6E">
              <w:rPr>
                <w:sz w:val="24"/>
                <w:szCs w:val="24"/>
                <w:lang w:eastAsia="uk-UA"/>
              </w:rPr>
              <w:t>збиток</w:t>
            </w:r>
          </w:p>
        </w:tc>
        <w:tc>
          <w:tcPr>
            <w:tcW w:w="296" w:type="pct"/>
            <w:tcBorders>
              <w:top w:val="nil"/>
              <w:left w:val="nil"/>
              <w:bottom w:val="single" w:sz="4" w:space="0" w:color="auto"/>
              <w:right w:val="single" w:sz="4" w:space="0" w:color="auto"/>
            </w:tcBorders>
            <w:noWrap/>
            <w:vAlign w:val="center"/>
            <w:hideMark/>
          </w:tcPr>
          <w:p w14:paraId="286DB1B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1202</w:t>
            </w:r>
          </w:p>
        </w:tc>
        <w:tc>
          <w:tcPr>
            <w:tcW w:w="340" w:type="pct"/>
            <w:tcBorders>
              <w:top w:val="nil"/>
              <w:left w:val="nil"/>
              <w:bottom w:val="single" w:sz="4" w:space="0" w:color="auto"/>
              <w:right w:val="single" w:sz="4" w:space="0" w:color="auto"/>
            </w:tcBorders>
            <w:shd w:val="clear" w:color="auto" w:fill="FFFFFF"/>
            <w:vAlign w:val="center"/>
          </w:tcPr>
          <w:p w14:paraId="1347167E"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293699EB"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2EBBA46A"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6F9F3A6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4A8FFDE5"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110C25DE"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1A1569CD"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4288A122"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hideMark/>
          </w:tcPr>
          <w:p w14:paraId="0E9A700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ACF5961"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8C2942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 доходів</w:t>
            </w:r>
          </w:p>
        </w:tc>
        <w:tc>
          <w:tcPr>
            <w:tcW w:w="296" w:type="pct"/>
            <w:tcBorders>
              <w:top w:val="nil"/>
              <w:left w:val="nil"/>
              <w:bottom w:val="single" w:sz="4" w:space="0" w:color="auto"/>
              <w:right w:val="single" w:sz="4" w:space="0" w:color="auto"/>
            </w:tcBorders>
            <w:noWrap/>
            <w:vAlign w:val="center"/>
            <w:hideMark/>
          </w:tcPr>
          <w:p w14:paraId="5BBA21C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1210</w:t>
            </w:r>
          </w:p>
        </w:tc>
        <w:tc>
          <w:tcPr>
            <w:tcW w:w="340" w:type="pct"/>
            <w:tcBorders>
              <w:top w:val="nil"/>
              <w:left w:val="nil"/>
              <w:bottom w:val="single" w:sz="4" w:space="0" w:color="auto"/>
              <w:right w:val="single" w:sz="4" w:space="0" w:color="auto"/>
            </w:tcBorders>
            <w:shd w:val="clear" w:color="auto" w:fill="FFFFFF"/>
            <w:vAlign w:val="center"/>
          </w:tcPr>
          <w:p w14:paraId="0EAF0DD7"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6CB2A135"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BDF5F9F"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636429DB"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14A6A142"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57852DA1"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2B344C5C"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10623B38"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238685FF" w14:textId="77777777" w:rsidR="00E63966" w:rsidRPr="006F4A6E" w:rsidRDefault="00E63966" w:rsidP="00E63966">
            <w:pPr>
              <w:shd w:val="clear" w:color="auto" w:fill="FFFFFF"/>
              <w:jc w:val="center"/>
              <w:rPr>
                <w:b/>
                <w:bCs/>
                <w:sz w:val="24"/>
                <w:szCs w:val="24"/>
                <w:lang w:eastAsia="uk-UA"/>
              </w:rPr>
            </w:pPr>
          </w:p>
        </w:tc>
      </w:tr>
      <w:tr w:rsidR="00E63966" w:rsidRPr="006F4A6E" w14:paraId="0744464F"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7FA4E4F5"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 витрат</w:t>
            </w:r>
          </w:p>
        </w:tc>
        <w:tc>
          <w:tcPr>
            <w:tcW w:w="296" w:type="pct"/>
            <w:tcBorders>
              <w:top w:val="nil"/>
              <w:left w:val="nil"/>
              <w:bottom w:val="single" w:sz="4" w:space="0" w:color="auto"/>
              <w:right w:val="single" w:sz="4" w:space="0" w:color="auto"/>
            </w:tcBorders>
            <w:noWrap/>
            <w:vAlign w:val="center"/>
            <w:hideMark/>
          </w:tcPr>
          <w:p w14:paraId="73F07B9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1220</w:t>
            </w:r>
          </w:p>
        </w:tc>
        <w:tc>
          <w:tcPr>
            <w:tcW w:w="340" w:type="pct"/>
            <w:tcBorders>
              <w:top w:val="nil"/>
              <w:left w:val="nil"/>
              <w:bottom w:val="single" w:sz="4" w:space="0" w:color="auto"/>
              <w:right w:val="single" w:sz="4" w:space="0" w:color="auto"/>
            </w:tcBorders>
            <w:shd w:val="clear" w:color="auto" w:fill="FFFFFF"/>
            <w:vAlign w:val="center"/>
          </w:tcPr>
          <w:p w14:paraId="6BC35CE6"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40CFD12D"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7F987B4B"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17BEE52F"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116AF626"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4F71BA83"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590D21F5"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67DCA332"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166DA449" w14:textId="77777777" w:rsidR="00E63966" w:rsidRPr="006F4A6E" w:rsidRDefault="00E63966" w:rsidP="00E63966">
            <w:pPr>
              <w:shd w:val="clear" w:color="auto" w:fill="FFFFFF"/>
              <w:jc w:val="center"/>
              <w:rPr>
                <w:b/>
                <w:bCs/>
                <w:sz w:val="24"/>
                <w:szCs w:val="24"/>
                <w:lang w:eastAsia="uk-UA"/>
              </w:rPr>
            </w:pPr>
          </w:p>
        </w:tc>
      </w:tr>
      <w:tr w:rsidR="00E63966" w:rsidRPr="006F4A6E" w14:paraId="328708FC" w14:textId="77777777" w:rsidTr="003617FF">
        <w:trPr>
          <w:cantSplit/>
          <w:trHeight w:val="359"/>
        </w:trPr>
        <w:tc>
          <w:tcPr>
            <w:tcW w:w="1305" w:type="pct"/>
            <w:tcBorders>
              <w:top w:val="nil"/>
              <w:left w:val="single" w:sz="4" w:space="0" w:color="auto"/>
              <w:bottom w:val="single" w:sz="4" w:space="0" w:color="auto"/>
              <w:right w:val="single" w:sz="4" w:space="0" w:color="auto"/>
            </w:tcBorders>
            <w:vAlign w:val="center"/>
            <w:hideMark/>
          </w:tcPr>
          <w:p w14:paraId="614A0A9B" w14:textId="77777777" w:rsidR="00E63966" w:rsidRPr="006F4A6E" w:rsidRDefault="00E63966" w:rsidP="00E63966">
            <w:pPr>
              <w:shd w:val="clear" w:color="auto" w:fill="FFFFFF"/>
              <w:rPr>
                <w:sz w:val="24"/>
                <w:szCs w:val="24"/>
                <w:lang w:eastAsia="uk-UA"/>
              </w:rPr>
            </w:pPr>
            <w:r w:rsidRPr="006F4A6E">
              <w:rPr>
                <w:sz w:val="24"/>
                <w:szCs w:val="24"/>
                <w:lang w:eastAsia="uk-UA"/>
              </w:rPr>
              <w:t>Неконтрольована частка</w:t>
            </w:r>
          </w:p>
        </w:tc>
        <w:tc>
          <w:tcPr>
            <w:tcW w:w="296" w:type="pct"/>
            <w:tcBorders>
              <w:top w:val="nil"/>
              <w:left w:val="nil"/>
              <w:bottom w:val="single" w:sz="4" w:space="0" w:color="auto"/>
              <w:right w:val="single" w:sz="4" w:space="0" w:color="auto"/>
            </w:tcBorders>
            <w:noWrap/>
            <w:vAlign w:val="center"/>
            <w:hideMark/>
          </w:tcPr>
          <w:p w14:paraId="7085C8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1230</w:t>
            </w:r>
          </w:p>
        </w:tc>
        <w:tc>
          <w:tcPr>
            <w:tcW w:w="340" w:type="pct"/>
            <w:tcBorders>
              <w:top w:val="nil"/>
              <w:left w:val="nil"/>
              <w:bottom w:val="single" w:sz="4" w:space="0" w:color="auto"/>
              <w:right w:val="single" w:sz="4" w:space="0" w:color="auto"/>
            </w:tcBorders>
            <w:shd w:val="clear" w:color="auto" w:fill="FFFFFF"/>
            <w:vAlign w:val="center"/>
          </w:tcPr>
          <w:p w14:paraId="575E624F"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5AEE4E6F"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0343DB15"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5D38778A"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5A4ECAD7"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1BC8858E"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76B85E31"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1A027431"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6B302EF9" w14:textId="77777777" w:rsidR="00E63966" w:rsidRPr="006F4A6E" w:rsidRDefault="00E63966" w:rsidP="00E63966">
            <w:pPr>
              <w:shd w:val="clear" w:color="auto" w:fill="FFFFFF"/>
              <w:jc w:val="center"/>
              <w:rPr>
                <w:b/>
                <w:bCs/>
                <w:sz w:val="24"/>
                <w:szCs w:val="24"/>
                <w:lang w:eastAsia="uk-UA"/>
              </w:rPr>
            </w:pPr>
          </w:p>
        </w:tc>
      </w:tr>
      <w:tr w:rsidR="00E63966" w:rsidRPr="006F4A6E" w14:paraId="1FCFABA2" w14:textId="77777777" w:rsidTr="003617FF">
        <w:trPr>
          <w:cantSplit/>
          <w:trHeight w:val="730"/>
        </w:trPr>
        <w:tc>
          <w:tcPr>
            <w:tcW w:w="1305" w:type="pct"/>
            <w:tcBorders>
              <w:top w:val="nil"/>
              <w:left w:val="single" w:sz="4" w:space="0" w:color="auto"/>
              <w:bottom w:val="single" w:sz="4" w:space="0" w:color="auto"/>
              <w:right w:val="single" w:sz="4" w:space="0" w:color="auto"/>
            </w:tcBorders>
            <w:shd w:val="clear" w:color="000000" w:fill="FFFFFF"/>
            <w:vAlign w:val="center"/>
            <w:hideMark/>
          </w:tcPr>
          <w:p w14:paraId="01706F36" w14:textId="77777777" w:rsidR="00E63966" w:rsidRPr="006F4A6E" w:rsidRDefault="00E63966" w:rsidP="00E63966">
            <w:pPr>
              <w:shd w:val="clear" w:color="auto" w:fill="FFFFFF"/>
              <w:rPr>
                <w:sz w:val="24"/>
                <w:szCs w:val="24"/>
                <w:lang w:eastAsia="uk-UA"/>
              </w:rPr>
            </w:pPr>
            <w:r w:rsidRPr="006F4A6E">
              <w:rPr>
                <w:b/>
                <w:bCs/>
                <w:sz w:val="24"/>
                <w:szCs w:val="24"/>
                <w:lang w:eastAsia="uk-UA"/>
              </w:rPr>
              <w:t xml:space="preserve">EBITDA </w:t>
            </w:r>
            <w:r w:rsidRPr="006F4A6E">
              <w:rPr>
                <w:sz w:val="24"/>
                <w:szCs w:val="24"/>
                <w:lang w:eastAsia="uk-UA"/>
              </w:rPr>
              <w:t>(фінансовий результат від операційної діяльності, рядок 1100 + амортизація, рядок 1430)</w:t>
            </w:r>
          </w:p>
        </w:tc>
        <w:tc>
          <w:tcPr>
            <w:tcW w:w="296" w:type="pct"/>
            <w:tcBorders>
              <w:top w:val="nil"/>
              <w:left w:val="nil"/>
              <w:bottom w:val="single" w:sz="4" w:space="0" w:color="auto"/>
              <w:right w:val="single" w:sz="4" w:space="0" w:color="auto"/>
            </w:tcBorders>
            <w:noWrap/>
            <w:vAlign w:val="center"/>
            <w:hideMark/>
          </w:tcPr>
          <w:p w14:paraId="51671EE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1300</w:t>
            </w:r>
          </w:p>
        </w:tc>
        <w:tc>
          <w:tcPr>
            <w:tcW w:w="340" w:type="pct"/>
            <w:tcBorders>
              <w:top w:val="nil"/>
              <w:left w:val="nil"/>
              <w:bottom w:val="single" w:sz="4" w:space="0" w:color="auto"/>
              <w:right w:val="single" w:sz="4" w:space="0" w:color="auto"/>
            </w:tcBorders>
            <w:shd w:val="clear" w:color="auto" w:fill="FFFFFF"/>
            <w:vAlign w:val="center"/>
          </w:tcPr>
          <w:p w14:paraId="7C19EEF7"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09F17DFC"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107AD097"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52A0F27E" w14:textId="77777777" w:rsidR="00E63966" w:rsidRPr="006F4A6E" w:rsidRDefault="00E63966" w:rsidP="00E63966">
            <w:pPr>
              <w:shd w:val="clear" w:color="auto" w:fill="FFFFFF"/>
              <w:jc w:val="center"/>
              <w:rPr>
                <w:b/>
                <w:bCs/>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0383AA1D"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6D21C1F2"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431A4F95"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636BEBE8"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000000"/>
            </w:tcBorders>
            <w:shd w:val="clear" w:color="000000" w:fill="FFFFFF"/>
            <w:noWrap/>
            <w:vAlign w:val="center"/>
          </w:tcPr>
          <w:p w14:paraId="3E4608E2" w14:textId="77777777" w:rsidR="00E63966" w:rsidRPr="006F4A6E" w:rsidRDefault="00E63966" w:rsidP="00E63966">
            <w:pPr>
              <w:shd w:val="clear" w:color="auto" w:fill="FFFFFF"/>
              <w:rPr>
                <w:b/>
                <w:bCs/>
                <w:color w:val="FF0000"/>
                <w:sz w:val="24"/>
                <w:szCs w:val="24"/>
                <w:lang w:eastAsia="uk-UA"/>
              </w:rPr>
            </w:pPr>
          </w:p>
        </w:tc>
      </w:tr>
      <w:tr w:rsidR="00E63966" w:rsidRPr="006F4A6E" w14:paraId="55A5950A" w14:textId="77777777" w:rsidTr="003617FF">
        <w:trPr>
          <w:cantSplit/>
          <w:trHeight w:val="374"/>
        </w:trPr>
        <w:tc>
          <w:tcPr>
            <w:tcW w:w="5000" w:type="pct"/>
            <w:gridSpan w:val="11"/>
            <w:tcBorders>
              <w:top w:val="single" w:sz="4" w:space="0" w:color="auto"/>
              <w:left w:val="single" w:sz="4" w:space="0" w:color="auto"/>
              <w:bottom w:val="single" w:sz="4" w:space="0" w:color="auto"/>
            </w:tcBorders>
            <w:shd w:val="clear" w:color="auto" w:fill="FFFFFF"/>
            <w:noWrap/>
            <w:vAlign w:val="center"/>
            <w:hideMark/>
          </w:tcPr>
          <w:p w14:paraId="7CF81E0B"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Елементи операційних витрат</w:t>
            </w:r>
          </w:p>
        </w:tc>
      </w:tr>
      <w:tr w:rsidR="00E63966" w:rsidRPr="006F4A6E" w14:paraId="3AC7A802"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C538303" w14:textId="77777777" w:rsidR="00E63966" w:rsidRPr="006F4A6E" w:rsidRDefault="00E63966" w:rsidP="00E63966">
            <w:pPr>
              <w:shd w:val="clear" w:color="auto" w:fill="FFFFFF"/>
              <w:rPr>
                <w:sz w:val="24"/>
                <w:szCs w:val="24"/>
                <w:lang w:eastAsia="uk-UA"/>
              </w:rPr>
            </w:pPr>
            <w:r w:rsidRPr="006F4A6E">
              <w:rPr>
                <w:sz w:val="24"/>
                <w:szCs w:val="24"/>
                <w:lang w:eastAsia="uk-UA"/>
              </w:rPr>
              <w:t>Матеріальні витрати, у тому числі:</w:t>
            </w:r>
          </w:p>
        </w:tc>
        <w:tc>
          <w:tcPr>
            <w:tcW w:w="296" w:type="pct"/>
            <w:tcBorders>
              <w:top w:val="nil"/>
              <w:left w:val="nil"/>
              <w:bottom w:val="single" w:sz="4" w:space="0" w:color="auto"/>
              <w:right w:val="single" w:sz="4" w:space="0" w:color="auto"/>
            </w:tcBorders>
            <w:noWrap/>
            <w:vAlign w:val="center"/>
            <w:hideMark/>
          </w:tcPr>
          <w:p w14:paraId="3AD5F6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1400</w:t>
            </w:r>
          </w:p>
        </w:tc>
        <w:tc>
          <w:tcPr>
            <w:tcW w:w="340" w:type="pct"/>
            <w:tcBorders>
              <w:top w:val="nil"/>
              <w:left w:val="nil"/>
              <w:bottom w:val="single" w:sz="4" w:space="0" w:color="auto"/>
              <w:right w:val="single" w:sz="4" w:space="0" w:color="auto"/>
            </w:tcBorders>
            <w:shd w:val="clear" w:color="auto" w:fill="FFFFFF"/>
            <w:vAlign w:val="center"/>
            <w:hideMark/>
          </w:tcPr>
          <w:p w14:paraId="3D6D32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31" w:type="pct"/>
            <w:tcBorders>
              <w:top w:val="nil"/>
              <w:left w:val="nil"/>
              <w:bottom w:val="single" w:sz="4" w:space="0" w:color="auto"/>
              <w:right w:val="single" w:sz="4" w:space="0" w:color="auto"/>
            </w:tcBorders>
            <w:shd w:val="clear" w:color="auto" w:fill="FFFFFF"/>
            <w:vAlign w:val="center"/>
            <w:hideMark/>
          </w:tcPr>
          <w:p w14:paraId="2133DF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24" w:type="pct"/>
            <w:tcBorders>
              <w:top w:val="nil"/>
              <w:left w:val="nil"/>
              <w:bottom w:val="single" w:sz="4" w:space="0" w:color="auto"/>
              <w:right w:val="single" w:sz="4" w:space="0" w:color="auto"/>
            </w:tcBorders>
            <w:shd w:val="clear" w:color="auto" w:fill="FFFFFF"/>
            <w:vAlign w:val="center"/>
            <w:hideMark/>
          </w:tcPr>
          <w:p w14:paraId="5E01E2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02" w:type="pct"/>
            <w:tcBorders>
              <w:top w:val="nil"/>
              <w:left w:val="nil"/>
              <w:bottom w:val="single" w:sz="4" w:space="0" w:color="auto"/>
              <w:right w:val="single" w:sz="4" w:space="0" w:color="auto"/>
            </w:tcBorders>
            <w:shd w:val="clear" w:color="auto" w:fill="FFFFFF"/>
            <w:vAlign w:val="center"/>
            <w:hideMark/>
          </w:tcPr>
          <w:p w14:paraId="095CFE5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hideMark/>
          </w:tcPr>
          <w:p w14:paraId="4F96DF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71" w:type="pct"/>
            <w:tcBorders>
              <w:top w:val="nil"/>
              <w:left w:val="nil"/>
              <w:bottom w:val="single" w:sz="4" w:space="0" w:color="auto"/>
              <w:right w:val="single" w:sz="4" w:space="0" w:color="auto"/>
            </w:tcBorders>
            <w:shd w:val="clear" w:color="auto" w:fill="FFFFFF"/>
            <w:vAlign w:val="center"/>
            <w:hideMark/>
          </w:tcPr>
          <w:p w14:paraId="6A0F91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5" w:type="pct"/>
            <w:tcBorders>
              <w:top w:val="nil"/>
              <w:left w:val="nil"/>
              <w:bottom w:val="single" w:sz="4" w:space="0" w:color="auto"/>
              <w:right w:val="single" w:sz="4" w:space="0" w:color="auto"/>
            </w:tcBorders>
            <w:shd w:val="clear" w:color="auto" w:fill="FFFFFF"/>
            <w:vAlign w:val="center"/>
            <w:hideMark/>
          </w:tcPr>
          <w:p w14:paraId="725037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43" w:type="pct"/>
            <w:tcBorders>
              <w:top w:val="nil"/>
              <w:left w:val="nil"/>
              <w:bottom w:val="single" w:sz="4" w:space="0" w:color="auto"/>
              <w:right w:val="single" w:sz="4" w:space="0" w:color="auto"/>
            </w:tcBorders>
            <w:shd w:val="clear" w:color="auto" w:fill="FFFFFF"/>
            <w:vAlign w:val="center"/>
            <w:hideMark/>
          </w:tcPr>
          <w:p w14:paraId="0A6D07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874" w:type="pct"/>
            <w:tcBorders>
              <w:top w:val="single" w:sz="4" w:space="0" w:color="auto"/>
              <w:left w:val="nil"/>
              <w:bottom w:val="single" w:sz="4" w:space="0" w:color="auto"/>
              <w:right w:val="single" w:sz="4" w:space="0" w:color="auto"/>
            </w:tcBorders>
            <w:noWrap/>
            <w:vAlign w:val="center"/>
            <w:hideMark/>
          </w:tcPr>
          <w:p w14:paraId="13D7042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59F15E6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8852C05"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сировину та основні матеріали</w:t>
            </w:r>
          </w:p>
        </w:tc>
        <w:tc>
          <w:tcPr>
            <w:tcW w:w="296" w:type="pct"/>
            <w:tcBorders>
              <w:top w:val="nil"/>
              <w:left w:val="nil"/>
              <w:bottom w:val="single" w:sz="4" w:space="0" w:color="auto"/>
              <w:right w:val="single" w:sz="4" w:space="0" w:color="auto"/>
            </w:tcBorders>
            <w:noWrap/>
            <w:vAlign w:val="bottom"/>
            <w:hideMark/>
          </w:tcPr>
          <w:p w14:paraId="47F686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1401</w:t>
            </w:r>
          </w:p>
        </w:tc>
        <w:tc>
          <w:tcPr>
            <w:tcW w:w="340" w:type="pct"/>
            <w:tcBorders>
              <w:top w:val="nil"/>
              <w:left w:val="nil"/>
              <w:bottom w:val="single" w:sz="4" w:space="0" w:color="auto"/>
              <w:right w:val="single" w:sz="4" w:space="0" w:color="auto"/>
            </w:tcBorders>
            <w:shd w:val="clear" w:color="auto" w:fill="FFFFFF"/>
            <w:vAlign w:val="center"/>
          </w:tcPr>
          <w:p w14:paraId="579C1970"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1A88C58A"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0C0F0F89"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38D3AA6D"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2B3DDF28"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7FA6C6E9"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3C29E07D"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2D960164"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6EC014F8" w14:textId="77777777" w:rsidR="00E63966" w:rsidRPr="006F4A6E" w:rsidRDefault="00E63966" w:rsidP="00E63966">
            <w:pPr>
              <w:shd w:val="clear" w:color="auto" w:fill="FFFFFF"/>
              <w:jc w:val="center"/>
              <w:rPr>
                <w:b/>
                <w:bCs/>
                <w:sz w:val="24"/>
                <w:szCs w:val="24"/>
                <w:lang w:eastAsia="uk-UA"/>
              </w:rPr>
            </w:pPr>
          </w:p>
        </w:tc>
      </w:tr>
      <w:tr w:rsidR="00E63966" w:rsidRPr="006F4A6E" w14:paraId="1B3EB089"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BBFC6C7" w14:textId="77777777" w:rsidR="00E63966" w:rsidRPr="006F4A6E" w:rsidRDefault="00E63966" w:rsidP="00E63966">
            <w:pPr>
              <w:shd w:val="clear" w:color="auto" w:fill="FFFFFF"/>
              <w:rPr>
                <w:sz w:val="24"/>
                <w:szCs w:val="24"/>
                <w:lang w:eastAsia="uk-UA"/>
              </w:rPr>
            </w:pPr>
            <w:r w:rsidRPr="006F4A6E">
              <w:rPr>
                <w:sz w:val="24"/>
                <w:szCs w:val="24"/>
                <w:lang w:eastAsia="uk-UA"/>
              </w:rPr>
              <w:t>витрати на паливо та енергію</w:t>
            </w:r>
          </w:p>
        </w:tc>
        <w:tc>
          <w:tcPr>
            <w:tcW w:w="296" w:type="pct"/>
            <w:tcBorders>
              <w:top w:val="nil"/>
              <w:left w:val="nil"/>
              <w:bottom w:val="single" w:sz="4" w:space="0" w:color="auto"/>
              <w:right w:val="single" w:sz="4" w:space="0" w:color="auto"/>
            </w:tcBorders>
            <w:noWrap/>
            <w:vAlign w:val="bottom"/>
            <w:hideMark/>
          </w:tcPr>
          <w:p w14:paraId="273971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1402</w:t>
            </w:r>
          </w:p>
        </w:tc>
        <w:tc>
          <w:tcPr>
            <w:tcW w:w="340" w:type="pct"/>
            <w:tcBorders>
              <w:top w:val="nil"/>
              <w:left w:val="nil"/>
              <w:bottom w:val="single" w:sz="4" w:space="0" w:color="auto"/>
              <w:right w:val="single" w:sz="4" w:space="0" w:color="auto"/>
            </w:tcBorders>
            <w:shd w:val="clear" w:color="auto" w:fill="FFFFFF"/>
            <w:vAlign w:val="center"/>
          </w:tcPr>
          <w:p w14:paraId="61C7C1FD"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4769E4B8"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44785091"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56B7AFD4"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5FE13A18"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5E7EA201"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3B19E0CC"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6AD1C32E"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0C39AA15" w14:textId="77777777" w:rsidR="00E63966" w:rsidRPr="006F4A6E" w:rsidRDefault="00E63966" w:rsidP="00E63966">
            <w:pPr>
              <w:shd w:val="clear" w:color="auto" w:fill="FFFFFF"/>
              <w:jc w:val="center"/>
              <w:rPr>
                <w:b/>
                <w:bCs/>
                <w:sz w:val="24"/>
                <w:szCs w:val="24"/>
                <w:lang w:eastAsia="uk-UA"/>
              </w:rPr>
            </w:pPr>
          </w:p>
        </w:tc>
      </w:tr>
      <w:tr w:rsidR="00E63966" w:rsidRPr="006F4A6E" w14:paraId="6F1ED110"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4F07477E"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Витрати на оплату праці</w:t>
            </w:r>
          </w:p>
        </w:tc>
        <w:tc>
          <w:tcPr>
            <w:tcW w:w="296" w:type="pct"/>
            <w:tcBorders>
              <w:top w:val="nil"/>
              <w:left w:val="nil"/>
              <w:bottom w:val="single" w:sz="4" w:space="0" w:color="auto"/>
              <w:right w:val="single" w:sz="4" w:space="0" w:color="auto"/>
            </w:tcBorders>
            <w:noWrap/>
            <w:vAlign w:val="bottom"/>
            <w:hideMark/>
          </w:tcPr>
          <w:p w14:paraId="654E90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1410</w:t>
            </w:r>
          </w:p>
        </w:tc>
        <w:tc>
          <w:tcPr>
            <w:tcW w:w="340" w:type="pct"/>
            <w:tcBorders>
              <w:top w:val="nil"/>
              <w:left w:val="nil"/>
              <w:bottom w:val="single" w:sz="4" w:space="0" w:color="auto"/>
              <w:right w:val="single" w:sz="4" w:space="0" w:color="auto"/>
            </w:tcBorders>
            <w:shd w:val="clear" w:color="auto" w:fill="FFFFFF"/>
            <w:vAlign w:val="center"/>
          </w:tcPr>
          <w:p w14:paraId="1215F51F"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6F696845"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39D2203E"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4D2BCA0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23F36BA1"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4C74D295"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38BF88D4"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26F0F9AB"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05A6E7FF" w14:textId="77777777" w:rsidR="00E63966" w:rsidRPr="006F4A6E" w:rsidRDefault="00E63966" w:rsidP="00E63966">
            <w:pPr>
              <w:shd w:val="clear" w:color="auto" w:fill="FFFFFF"/>
              <w:jc w:val="center"/>
              <w:rPr>
                <w:b/>
                <w:bCs/>
                <w:sz w:val="24"/>
                <w:szCs w:val="24"/>
                <w:lang w:eastAsia="uk-UA"/>
              </w:rPr>
            </w:pPr>
          </w:p>
        </w:tc>
      </w:tr>
      <w:tr w:rsidR="00E63966" w:rsidRPr="006F4A6E" w14:paraId="7C474F2C"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0C475232"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на соціальні заходи</w:t>
            </w:r>
          </w:p>
        </w:tc>
        <w:tc>
          <w:tcPr>
            <w:tcW w:w="296" w:type="pct"/>
            <w:tcBorders>
              <w:top w:val="nil"/>
              <w:left w:val="nil"/>
              <w:bottom w:val="single" w:sz="4" w:space="0" w:color="auto"/>
              <w:right w:val="single" w:sz="4" w:space="0" w:color="auto"/>
            </w:tcBorders>
            <w:noWrap/>
            <w:vAlign w:val="bottom"/>
            <w:hideMark/>
          </w:tcPr>
          <w:p w14:paraId="2728F3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1420</w:t>
            </w:r>
          </w:p>
        </w:tc>
        <w:tc>
          <w:tcPr>
            <w:tcW w:w="340" w:type="pct"/>
            <w:tcBorders>
              <w:top w:val="nil"/>
              <w:left w:val="nil"/>
              <w:bottom w:val="single" w:sz="4" w:space="0" w:color="auto"/>
              <w:right w:val="single" w:sz="4" w:space="0" w:color="auto"/>
            </w:tcBorders>
            <w:shd w:val="clear" w:color="auto" w:fill="FFFFFF"/>
            <w:vAlign w:val="center"/>
          </w:tcPr>
          <w:p w14:paraId="69142237"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44718873"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528C6FE7"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70ADDFBC"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596D21F0"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4ABBCABB"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215D39E8"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1083482F"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1774F0D1" w14:textId="77777777" w:rsidR="00E63966" w:rsidRPr="006F4A6E" w:rsidRDefault="00E63966" w:rsidP="00E63966">
            <w:pPr>
              <w:shd w:val="clear" w:color="auto" w:fill="FFFFFF"/>
              <w:jc w:val="center"/>
              <w:rPr>
                <w:b/>
                <w:bCs/>
                <w:sz w:val="24"/>
                <w:szCs w:val="24"/>
                <w:lang w:eastAsia="uk-UA"/>
              </w:rPr>
            </w:pPr>
          </w:p>
        </w:tc>
      </w:tr>
      <w:tr w:rsidR="005D4E26" w:rsidRPr="006F4A6E" w14:paraId="18ABF4AE" w14:textId="77777777" w:rsidTr="00E62EEA">
        <w:trPr>
          <w:cantSplit/>
          <w:trHeight w:val="374"/>
        </w:trPr>
        <w:tc>
          <w:tcPr>
            <w:tcW w:w="1305" w:type="pct"/>
            <w:tcBorders>
              <w:top w:val="single" w:sz="4" w:space="0" w:color="auto"/>
              <w:left w:val="single" w:sz="4" w:space="0" w:color="auto"/>
              <w:bottom w:val="single" w:sz="4" w:space="0" w:color="auto"/>
              <w:right w:val="single" w:sz="4" w:space="0" w:color="auto"/>
            </w:tcBorders>
            <w:vAlign w:val="center"/>
          </w:tcPr>
          <w:p w14:paraId="56B5559A"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1</w:t>
            </w:r>
          </w:p>
        </w:tc>
        <w:tc>
          <w:tcPr>
            <w:tcW w:w="2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A1D049"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BC0441B"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3</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0A019382"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4</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9849194"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5</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6DD1D32C"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6</w:t>
            </w:r>
          </w:p>
        </w:tc>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14:paraId="259F3B4B"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7</w:t>
            </w:r>
          </w:p>
        </w:tc>
        <w:tc>
          <w:tcPr>
            <w:tcW w:w="271" w:type="pct"/>
            <w:tcBorders>
              <w:top w:val="single" w:sz="4" w:space="0" w:color="auto"/>
              <w:left w:val="single" w:sz="4" w:space="0" w:color="auto"/>
              <w:bottom w:val="single" w:sz="4" w:space="0" w:color="auto"/>
              <w:right w:val="single" w:sz="4" w:space="0" w:color="auto"/>
            </w:tcBorders>
            <w:shd w:val="clear" w:color="auto" w:fill="FFFFFF"/>
            <w:vAlign w:val="center"/>
          </w:tcPr>
          <w:p w14:paraId="68B26CE8"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8</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2008F71F"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9</w:t>
            </w:r>
          </w:p>
        </w:tc>
        <w:tc>
          <w:tcPr>
            <w:tcW w:w="243" w:type="pct"/>
            <w:tcBorders>
              <w:top w:val="single" w:sz="4" w:space="0" w:color="auto"/>
              <w:left w:val="single" w:sz="4" w:space="0" w:color="auto"/>
              <w:bottom w:val="single" w:sz="4" w:space="0" w:color="auto"/>
              <w:right w:val="single" w:sz="4" w:space="0" w:color="auto"/>
            </w:tcBorders>
            <w:shd w:val="clear" w:color="auto" w:fill="FFFFFF"/>
            <w:vAlign w:val="center"/>
          </w:tcPr>
          <w:p w14:paraId="12FD16E3"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10</w:t>
            </w:r>
          </w:p>
        </w:tc>
        <w:tc>
          <w:tcPr>
            <w:tcW w:w="874" w:type="pct"/>
            <w:tcBorders>
              <w:top w:val="single" w:sz="4" w:space="0" w:color="auto"/>
              <w:left w:val="single" w:sz="4" w:space="0" w:color="auto"/>
              <w:bottom w:val="single" w:sz="4" w:space="0" w:color="auto"/>
              <w:right w:val="single" w:sz="4" w:space="0" w:color="auto"/>
            </w:tcBorders>
            <w:noWrap/>
            <w:vAlign w:val="center"/>
          </w:tcPr>
          <w:p w14:paraId="1263C5E7" w14:textId="77777777" w:rsidR="005D4E26" w:rsidRPr="006F4A6E" w:rsidRDefault="005D4E26" w:rsidP="00E62EEA">
            <w:pPr>
              <w:shd w:val="clear" w:color="auto" w:fill="FFFFFF"/>
              <w:jc w:val="center"/>
              <w:rPr>
                <w:bCs/>
                <w:sz w:val="24"/>
                <w:szCs w:val="24"/>
                <w:lang w:eastAsia="uk-UA"/>
              </w:rPr>
            </w:pPr>
            <w:r w:rsidRPr="006F4A6E">
              <w:rPr>
                <w:bCs/>
                <w:sz w:val="24"/>
                <w:szCs w:val="24"/>
                <w:lang w:eastAsia="uk-UA"/>
              </w:rPr>
              <w:t>11</w:t>
            </w:r>
          </w:p>
        </w:tc>
      </w:tr>
      <w:tr w:rsidR="00E63966" w:rsidRPr="006F4A6E" w14:paraId="7F18CA24" w14:textId="77777777" w:rsidTr="003617FF">
        <w:trPr>
          <w:cantSplit/>
          <w:trHeight w:val="374"/>
        </w:trPr>
        <w:tc>
          <w:tcPr>
            <w:tcW w:w="1305" w:type="pct"/>
            <w:tcBorders>
              <w:top w:val="nil"/>
              <w:left w:val="single" w:sz="4" w:space="0" w:color="auto"/>
              <w:bottom w:val="single" w:sz="4" w:space="0" w:color="auto"/>
              <w:right w:val="single" w:sz="4" w:space="0" w:color="auto"/>
            </w:tcBorders>
            <w:vAlign w:val="center"/>
            <w:hideMark/>
          </w:tcPr>
          <w:p w14:paraId="17D66ECF" w14:textId="77777777" w:rsidR="00E63966" w:rsidRPr="006F4A6E" w:rsidRDefault="00E63966" w:rsidP="00E63966">
            <w:pPr>
              <w:shd w:val="clear" w:color="auto" w:fill="FFFFFF"/>
              <w:rPr>
                <w:sz w:val="24"/>
                <w:szCs w:val="24"/>
                <w:lang w:eastAsia="uk-UA"/>
              </w:rPr>
            </w:pPr>
            <w:r w:rsidRPr="006F4A6E">
              <w:rPr>
                <w:sz w:val="24"/>
                <w:szCs w:val="24"/>
                <w:lang w:eastAsia="uk-UA"/>
              </w:rPr>
              <w:t>Амортизація</w:t>
            </w:r>
          </w:p>
        </w:tc>
        <w:tc>
          <w:tcPr>
            <w:tcW w:w="296" w:type="pct"/>
            <w:tcBorders>
              <w:top w:val="nil"/>
              <w:left w:val="nil"/>
              <w:bottom w:val="single" w:sz="4" w:space="0" w:color="auto"/>
              <w:right w:val="single" w:sz="4" w:space="0" w:color="auto"/>
            </w:tcBorders>
            <w:noWrap/>
            <w:vAlign w:val="bottom"/>
            <w:hideMark/>
          </w:tcPr>
          <w:p w14:paraId="1865CC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1430</w:t>
            </w:r>
          </w:p>
        </w:tc>
        <w:tc>
          <w:tcPr>
            <w:tcW w:w="340" w:type="pct"/>
            <w:tcBorders>
              <w:top w:val="nil"/>
              <w:left w:val="nil"/>
              <w:bottom w:val="single" w:sz="4" w:space="0" w:color="auto"/>
              <w:right w:val="single" w:sz="4" w:space="0" w:color="auto"/>
            </w:tcBorders>
            <w:shd w:val="clear" w:color="auto" w:fill="FFFFFF"/>
            <w:vAlign w:val="center"/>
          </w:tcPr>
          <w:p w14:paraId="1463010D"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352C0C31"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75DC7DAD"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26CE59CC"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5557BC01"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21D4447D"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675425E2"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223E2AF7"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460313BB" w14:textId="77777777" w:rsidR="00E63966" w:rsidRPr="006F4A6E" w:rsidRDefault="00E63966" w:rsidP="00E63966">
            <w:pPr>
              <w:shd w:val="clear" w:color="auto" w:fill="FFFFFF"/>
              <w:jc w:val="center"/>
              <w:rPr>
                <w:b/>
                <w:bCs/>
                <w:sz w:val="24"/>
                <w:szCs w:val="24"/>
                <w:lang w:eastAsia="uk-UA"/>
              </w:rPr>
            </w:pPr>
          </w:p>
        </w:tc>
      </w:tr>
      <w:tr w:rsidR="00E63966" w:rsidRPr="006F4A6E" w14:paraId="58D1FD79" w14:textId="77777777" w:rsidTr="003617FF">
        <w:trPr>
          <w:cantSplit/>
          <w:trHeight w:val="333"/>
        </w:trPr>
        <w:tc>
          <w:tcPr>
            <w:tcW w:w="1305" w:type="pct"/>
            <w:tcBorders>
              <w:top w:val="nil"/>
              <w:left w:val="single" w:sz="4" w:space="0" w:color="auto"/>
              <w:bottom w:val="single" w:sz="4" w:space="0" w:color="auto"/>
              <w:right w:val="single" w:sz="4" w:space="0" w:color="auto"/>
            </w:tcBorders>
            <w:vAlign w:val="center"/>
            <w:hideMark/>
          </w:tcPr>
          <w:p w14:paraId="750FC5C7" w14:textId="77777777" w:rsidR="00E63966" w:rsidRPr="006F4A6E" w:rsidRDefault="00E63966" w:rsidP="00E63966">
            <w:pPr>
              <w:shd w:val="clear" w:color="auto" w:fill="FFFFFF"/>
              <w:rPr>
                <w:sz w:val="24"/>
                <w:szCs w:val="24"/>
                <w:lang w:eastAsia="uk-UA"/>
              </w:rPr>
            </w:pPr>
            <w:r w:rsidRPr="006F4A6E">
              <w:rPr>
                <w:sz w:val="24"/>
                <w:szCs w:val="24"/>
                <w:lang w:eastAsia="uk-UA"/>
              </w:rPr>
              <w:t>Інші операційні витрати</w:t>
            </w:r>
          </w:p>
        </w:tc>
        <w:tc>
          <w:tcPr>
            <w:tcW w:w="296" w:type="pct"/>
            <w:tcBorders>
              <w:top w:val="nil"/>
              <w:left w:val="nil"/>
              <w:bottom w:val="single" w:sz="4" w:space="0" w:color="auto"/>
              <w:right w:val="single" w:sz="4" w:space="0" w:color="auto"/>
            </w:tcBorders>
            <w:noWrap/>
            <w:vAlign w:val="bottom"/>
            <w:hideMark/>
          </w:tcPr>
          <w:p w14:paraId="792369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1440</w:t>
            </w:r>
          </w:p>
        </w:tc>
        <w:tc>
          <w:tcPr>
            <w:tcW w:w="340" w:type="pct"/>
            <w:tcBorders>
              <w:top w:val="nil"/>
              <w:left w:val="nil"/>
              <w:bottom w:val="single" w:sz="4" w:space="0" w:color="auto"/>
              <w:right w:val="single" w:sz="4" w:space="0" w:color="auto"/>
            </w:tcBorders>
            <w:shd w:val="clear" w:color="auto" w:fill="FFFFFF"/>
            <w:vAlign w:val="center"/>
          </w:tcPr>
          <w:p w14:paraId="5E92C689" w14:textId="77777777" w:rsidR="00E63966" w:rsidRPr="006F4A6E" w:rsidRDefault="00E63966" w:rsidP="00E63966">
            <w:pPr>
              <w:shd w:val="clear" w:color="auto" w:fill="FFFFFF"/>
              <w:jc w:val="center"/>
              <w:rPr>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3FD765CA" w14:textId="77777777" w:rsidR="00E63966" w:rsidRPr="006F4A6E" w:rsidRDefault="00E63966" w:rsidP="00E63966">
            <w:pPr>
              <w:shd w:val="clear" w:color="auto" w:fill="FFFFFF"/>
              <w:jc w:val="center"/>
              <w:rPr>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4568BF10" w14:textId="77777777" w:rsidR="00E63966" w:rsidRPr="006F4A6E" w:rsidRDefault="00E63966" w:rsidP="00E63966">
            <w:pPr>
              <w:shd w:val="clear" w:color="auto" w:fill="FFFFFF"/>
              <w:jc w:val="center"/>
              <w:rPr>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5E76A9FE"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096465AB" w14:textId="77777777" w:rsidR="00E63966" w:rsidRPr="006F4A6E" w:rsidRDefault="00E63966" w:rsidP="00E63966">
            <w:pPr>
              <w:shd w:val="clear" w:color="auto" w:fill="FFFFFF"/>
              <w:jc w:val="center"/>
              <w:rPr>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6B9D1647" w14:textId="77777777" w:rsidR="00E63966" w:rsidRPr="006F4A6E" w:rsidRDefault="00E63966" w:rsidP="00E63966">
            <w:pPr>
              <w:shd w:val="clear" w:color="auto" w:fill="FFFFFF"/>
              <w:jc w:val="center"/>
              <w:rPr>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046C94BD" w14:textId="77777777" w:rsidR="00E63966" w:rsidRPr="006F4A6E" w:rsidRDefault="00E63966" w:rsidP="00E63966">
            <w:pPr>
              <w:shd w:val="clear" w:color="auto" w:fill="FFFFFF"/>
              <w:jc w:val="center"/>
              <w:rPr>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5492BC59" w14:textId="77777777" w:rsidR="00E63966" w:rsidRPr="006F4A6E" w:rsidRDefault="00E63966" w:rsidP="00E63966">
            <w:pPr>
              <w:shd w:val="clear" w:color="auto" w:fill="FFFFFF"/>
              <w:jc w:val="center"/>
              <w:rPr>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1C508A2F" w14:textId="77777777" w:rsidR="00E63966" w:rsidRPr="006F4A6E" w:rsidRDefault="00E63966" w:rsidP="00E63966">
            <w:pPr>
              <w:shd w:val="clear" w:color="auto" w:fill="FFFFFF"/>
              <w:jc w:val="center"/>
              <w:rPr>
                <w:b/>
                <w:bCs/>
                <w:sz w:val="24"/>
                <w:szCs w:val="24"/>
                <w:lang w:eastAsia="uk-UA"/>
              </w:rPr>
            </w:pPr>
          </w:p>
        </w:tc>
      </w:tr>
      <w:tr w:rsidR="00E63966" w:rsidRPr="006F4A6E" w14:paraId="64F55498" w14:textId="77777777" w:rsidTr="003617FF">
        <w:trPr>
          <w:cantSplit/>
          <w:trHeight w:val="272"/>
        </w:trPr>
        <w:tc>
          <w:tcPr>
            <w:tcW w:w="1305" w:type="pct"/>
            <w:tcBorders>
              <w:top w:val="nil"/>
              <w:left w:val="single" w:sz="4" w:space="0" w:color="auto"/>
              <w:bottom w:val="single" w:sz="4" w:space="0" w:color="auto"/>
              <w:right w:val="single" w:sz="4" w:space="0" w:color="auto"/>
            </w:tcBorders>
            <w:vAlign w:val="center"/>
            <w:hideMark/>
          </w:tcPr>
          <w:p w14:paraId="0AF5E0FA"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w:t>
            </w:r>
          </w:p>
        </w:tc>
        <w:tc>
          <w:tcPr>
            <w:tcW w:w="296" w:type="pct"/>
            <w:tcBorders>
              <w:top w:val="nil"/>
              <w:left w:val="nil"/>
              <w:bottom w:val="single" w:sz="4" w:space="0" w:color="auto"/>
              <w:right w:val="single" w:sz="4" w:space="0" w:color="auto"/>
            </w:tcBorders>
            <w:noWrap/>
            <w:vAlign w:val="bottom"/>
            <w:hideMark/>
          </w:tcPr>
          <w:p w14:paraId="15C49E6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1450</w:t>
            </w:r>
          </w:p>
        </w:tc>
        <w:tc>
          <w:tcPr>
            <w:tcW w:w="340" w:type="pct"/>
            <w:tcBorders>
              <w:top w:val="nil"/>
              <w:left w:val="nil"/>
              <w:bottom w:val="single" w:sz="4" w:space="0" w:color="auto"/>
              <w:right w:val="single" w:sz="4" w:space="0" w:color="auto"/>
            </w:tcBorders>
            <w:shd w:val="clear" w:color="auto" w:fill="FFFFFF"/>
            <w:vAlign w:val="center"/>
          </w:tcPr>
          <w:p w14:paraId="32FCB49F" w14:textId="77777777" w:rsidR="00E63966" w:rsidRPr="006F4A6E" w:rsidRDefault="00E63966" w:rsidP="00E63966">
            <w:pPr>
              <w:shd w:val="clear" w:color="auto" w:fill="FFFFFF"/>
              <w:jc w:val="center"/>
              <w:rPr>
                <w:b/>
                <w:bCs/>
                <w:sz w:val="24"/>
                <w:szCs w:val="24"/>
                <w:lang w:eastAsia="uk-UA"/>
              </w:rPr>
            </w:pPr>
          </w:p>
        </w:tc>
        <w:tc>
          <w:tcPr>
            <w:tcW w:w="331" w:type="pct"/>
            <w:tcBorders>
              <w:top w:val="nil"/>
              <w:left w:val="nil"/>
              <w:bottom w:val="single" w:sz="4" w:space="0" w:color="auto"/>
              <w:right w:val="single" w:sz="4" w:space="0" w:color="auto"/>
            </w:tcBorders>
            <w:shd w:val="clear" w:color="auto" w:fill="FFFFFF"/>
            <w:vAlign w:val="center"/>
          </w:tcPr>
          <w:p w14:paraId="23AA193F" w14:textId="77777777" w:rsidR="00E63966" w:rsidRPr="006F4A6E" w:rsidRDefault="00E63966" w:rsidP="00E63966">
            <w:pPr>
              <w:shd w:val="clear" w:color="auto" w:fill="FFFFFF"/>
              <w:jc w:val="center"/>
              <w:rPr>
                <w:b/>
                <w:bCs/>
                <w:sz w:val="24"/>
                <w:szCs w:val="24"/>
                <w:lang w:eastAsia="uk-UA"/>
              </w:rPr>
            </w:pPr>
          </w:p>
        </w:tc>
        <w:tc>
          <w:tcPr>
            <w:tcW w:w="424" w:type="pct"/>
            <w:tcBorders>
              <w:top w:val="nil"/>
              <w:left w:val="nil"/>
              <w:bottom w:val="single" w:sz="4" w:space="0" w:color="auto"/>
              <w:right w:val="single" w:sz="4" w:space="0" w:color="auto"/>
            </w:tcBorders>
            <w:shd w:val="clear" w:color="auto" w:fill="FFFFFF"/>
            <w:vAlign w:val="center"/>
          </w:tcPr>
          <w:p w14:paraId="4F97456D" w14:textId="77777777" w:rsidR="00E63966" w:rsidRPr="006F4A6E" w:rsidRDefault="00E63966" w:rsidP="00E63966">
            <w:pPr>
              <w:shd w:val="clear" w:color="auto" w:fill="FFFFFF"/>
              <w:jc w:val="center"/>
              <w:rPr>
                <w:b/>
                <w:bCs/>
                <w:sz w:val="24"/>
                <w:szCs w:val="24"/>
                <w:lang w:eastAsia="uk-UA"/>
              </w:rPr>
            </w:pPr>
          </w:p>
        </w:tc>
        <w:tc>
          <w:tcPr>
            <w:tcW w:w="402" w:type="pct"/>
            <w:tcBorders>
              <w:top w:val="nil"/>
              <w:left w:val="nil"/>
              <w:bottom w:val="single" w:sz="4" w:space="0" w:color="auto"/>
              <w:right w:val="single" w:sz="4" w:space="0" w:color="auto"/>
            </w:tcBorders>
            <w:shd w:val="clear" w:color="auto" w:fill="FFFFFF"/>
            <w:vAlign w:val="center"/>
          </w:tcPr>
          <w:p w14:paraId="794F41A2" w14:textId="77777777" w:rsidR="00E63966" w:rsidRPr="006F4A6E" w:rsidRDefault="00E63966" w:rsidP="00E63966">
            <w:pPr>
              <w:shd w:val="clear" w:color="auto" w:fill="FFFFFF"/>
              <w:jc w:val="center"/>
              <w:rPr>
                <w:sz w:val="24"/>
                <w:szCs w:val="24"/>
                <w:lang w:eastAsia="uk-UA"/>
              </w:rPr>
            </w:pPr>
          </w:p>
        </w:tc>
        <w:tc>
          <w:tcPr>
            <w:tcW w:w="269" w:type="pct"/>
            <w:tcBorders>
              <w:top w:val="nil"/>
              <w:left w:val="nil"/>
              <w:bottom w:val="single" w:sz="4" w:space="0" w:color="auto"/>
              <w:right w:val="single" w:sz="4" w:space="0" w:color="auto"/>
            </w:tcBorders>
            <w:shd w:val="clear" w:color="auto" w:fill="FFFFFF"/>
            <w:vAlign w:val="center"/>
          </w:tcPr>
          <w:p w14:paraId="7095D84A" w14:textId="77777777" w:rsidR="00E63966" w:rsidRPr="006F4A6E" w:rsidRDefault="00E63966" w:rsidP="00E63966">
            <w:pPr>
              <w:shd w:val="clear" w:color="auto" w:fill="FFFFFF"/>
              <w:jc w:val="center"/>
              <w:rPr>
                <w:b/>
                <w:bCs/>
                <w:sz w:val="24"/>
                <w:szCs w:val="24"/>
                <w:lang w:eastAsia="uk-UA"/>
              </w:rPr>
            </w:pPr>
          </w:p>
        </w:tc>
        <w:tc>
          <w:tcPr>
            <w:tcW w:w="271" w:type="pct"/>
            <w:tcBorders>
              <w:top w:val="nil"/>
              <w:left w:val="nil"/>
              <w:bottom w:val="single" w:sz="4" w:space="0" w:color="auto"/>
              <w:right w:val="single" w:sz="4" w:space="0" w:color="auto"/>
            </w:tcBorders>
            <w:shd w:val="clear" w:color="auto" w:fill="FFFFFF"/>
            <w:vAlign w:val="center"/>
          </w:tcPr>
          <w:p w14:paraId="3F977336" w14:textId="77777777" w:rsidR="00E63966" w:rsidRPr="006F4A6E" w:rsidRDefault="00E63966" w:rsidP="00E63966">
            <w:pPr>
              <w:shd w:val="clear" w:color="auto" w:fill="FFFFFF"/>
              <w:jc w:val="center"/>
              <w:rPr>
                <w:b/>
                <w:bCs/>
                <w:sz w:val="24"/>
                <w:szCs w:val="24"/>
                <w:lang w:eastAsia="uk-UA"/>
              </w:rPr>
            </w:pPr>
          </w:p>
        </w:tc>
        <w:tc>
          <w:tcPr>
            <w:tcW w:w="245" w:type="pct"/>
            <w:tcBorders>
              <w:top w:val="nil"/>
              <w:left w:val="nil"/>
              <w:bottom w:val="single" w:sz="4" w:space="0" w:color="auto"/>
              <w:right w:val="single" w:sz="4" w:space="0" w:color="auto"/>
            </w:tcBorders>
            <w:shd w:val="clear" w:color="auto" w:fill="FFFFFF"/>
            <w:vAlign w:val="center"/>
          </w:tcPr>
          <w:p w14:paraId="302BC0D9" w14:textId="77777777" w:rsidR="00E63966" w:rsidRPr="006F4A6E" w:rsidRDefault="00E63966" w:rsidP="00E63966">
            <w:pPr>
              <w:shd w:val="clear" w:color="auto" w:fill="FFFFFF"/>
              <w:jc w:val="center"/>
              <w:rPr>
                <w:b/>
                <w:bCs/>
                <w:sz w:val="24"/>
                <w:szCs w:val="24"/>
                <w:lang w:eastAsia="uk-UA"/>
              </w:rPr>
            </w:pPr>
          </w:p>
        </w:tc>
        <w:tc>
          <w:tcPr>
            <w:tcW w:w="243" w:type="pct"/>
            <w:tcBorders>
              <w:top w:val="nil"/>
              <w:left w:val="nil"/>
              <w:bottom w:val="single" w:sz="4" w:space="0" w:color="auto"/>
              <w:right w:val="single" w:sz="4" w:space="0" w:color="auto"/>
            </w:tcBorders>
            <w:shd w:val="clear" w:color="auto" w:fill="FFFFFF"/>
            <w:vAlign w:val="center"/>
          </w:tcPr>
          <w:p w14:paraId="199223B2" w14:textId="77777777" w:rsidR="00E63966" w:rsidRPr="006F4A6E" w:rsidRDefault="00E63966" w:rsidP="00E63966">
            <w:pPr>
              <w:shd w:val="clear" w:color="auto" w:fill="FFFFFF"/>
              <w:jc w:val="center"/>
              <w:rPr>
                <w:b/>
                <w:bCs/>
                <w:sz w:val="24"/>
                <w:szCs w:val="24"/>
                <w:lang w:eastAsia="uk-UA"/>
              </w:rPr>
            </w:pPr>
          </w:p>
        </w:tc>
        <w:tc>
          <w:tcPr>
            <w:tcW w:w="874" w:type="pct"/>
            <w:tcBorders>
              <w:top w:val="single" w:sz="4" w:space="0" w:color="auto"/>
              <w:left w:val="nil"/>
              <w:bottom w:val="single" w:sz="4" w:space="0" w:color="auto"/>
              <w:right w:val="single" w:sz="4" w:space="0" w:color="auto"/>
            </w:tcBorders>
            <w:noWrap/>
            <w:vAlign w:val="center"/>
          </w:tcPr>
          <w:p w14:paraId="1670157F" w14:textId="77777777" w:rsidR="00E63966" w:rsidRPr="006F4A6E" w:rsidRDefault="00E63966" w:rsidP="00E63966">
            <w:pPr>
              <w:shd w:val="clear" w:color="auto" w:fill="FFFFFF"/>
              <w:jc w:val="center"/>
              <w:rPr>
                <w:b/>
                <w:bCs/>
                <w:sz w:val="24"/>
                <w:szCs w:val="24"/>
                <w:lang w:eastAsia="uk-UA"/>
              </w:rPr>
            </w:pPr>
          </w:p>
        </w:tc>
      </w:tr>
    </w:tbl>
    <w:p w14:paraId="32BB328C" w14:textId="77777777" w:rsidR="00E63966" w:rsidRPr="006F4A6E" w:rsidRDefault="00E63966" w:rsidP="00E63966">
      <w:pPr>
        <w:shd w:val="clear" w:color="auto" w:fill="FFFFFF"/>
        <w:rPr>
          <w:vanish/>
          <w:sz w:val="24"/>
          <w:szCs w:val="24"/>
        </w:rPr>
      </w:pPr>
    </w:p>
    <w:tbl>
      <w:tblPr>
        <w:tblW w:w="4984" w:type="pct"/>
        <w:tblLayout w:type="fixed"/>
        <w:tblLook w:val="04A0" w:firstRow="1" w:lastRow="0" w:firstColumn="1" w:lastColumn="0" w:noHBand="0" w:noVBand="1"/>
      </w:tblPr>
      <w:tblGrid>
        <w:gridCol w:w="4772"/>
        <w:gridCol w:w="270"/>
        <w:gridCol w:w="404"/>
        <w:gridCol w:w="4087"/>
        <w:gridCol w:w="1089"/>
        <w:gridCol w:w="2873"/>
        <w:gridCol w:w="73"/>
        <w:gridCol w:w="273"/>
        <w:gridCol w:w="73"/>
        <w:gridCol w:w="273"/>
        <w:gridCol w:w="84"/>
        <w:gridCol w:w="171"/>
        <w:gridCol w:w="81"/>
      </w:tblGrid>
      <w:tr w:rsidR="00E63966" w:rsidRPr="006F4A6E" w14:paraId="02C8730A" w14:textId="77777777" w:rsidTr="003617FF">
        <w:trPr>
          <w:trHeight w:val="375"/>
        </w:trPr>
        <w:tc>
          <w:tcPr>
            <w:tcW w:w="1736" w:type="pct"/>
            <w:gridSpan w:val="2"/>
            <w:vAlign w:val="center"/>
            <w:hideMark/>
          </w:tcPr>
          <w:p w14:paraId="528EEAD7" w14:textId="77777777" w:rsidR="00E63966" w:rsidRPr="006F4A6E" w:rsidRDefault="00E63966" w:rsidP="00E63966">
            <w:pPr>
              <w:shd w:val="clear" w:color="auto" w:fill="FFFFFF"/>
              <w:jc w:val="center"/>
              <w:rPr>
                <w:b/>
                <w:sz w:val="24"/>
                <w:szCs w:val="24"/>
                <w:lang w:eastAsia="uk-UA"/>
              </w:rPr>
            </w:pPr>
          </w:p>
          <w:p w14:paraId="4FD42CF8" w14:textId="77777777" w:rsidR="00E63966" w:rsidRPr="006F4A6E" w:rsidRDefault="00E63966" w:rsidP="00E63966">
            <w:pPr>
              <w:shd w:val="clear" w:color="auto" w:fill="FFFFFF"/>
              <w:jc w:val="center"/>
              <w:rPr>
                <w:b/>
                <w:sz w:val="24"/>
                <w:szCs w:val="24"/>
                <w:lang w:eastAsia="uk-UA"/>
              </w:rPr>
            </w:pPr>
          </w:p>
          <w:p w14:paraId="19CE1165" w14:textId="77777777" w:rsidR="00E63966" w:rsidRPr="006F4A6E" w:rsidRDefault="00E63966" w:rsidP="00E63966">
            <w:pPr>
              <w:shd w:val="clear" w:color="auto" w:fill="FFFFFF"/>
              <w:jc w:val="center"/>
              <w:rPr>
                <w:sz w:val="24"/>
                <w:szCs w:val="24"/>
                <w:lang w:val="en-US" w:eastAsia="uk-UA"/>
              </w:rPr>
            </w:pPr>
            <w:r w:rsidRPr="006F4A6E">
              <w:rPr>
                <w:b/>
                <w:sz w:val="24"/>
                <w:szCs w:val="24"/>
                <w:lang w:eastAsia="uk-UA"/>
              </w:rPr>
              <w:t>Керівник</w:t>
            </w:r>
            <w:r w:rsidRPr="006F4A6E">
              <w:rPr>
                <w:sz w:val="24"/>
                <w:szCs w:val="24"/>
                <w:lang w:eastAsia="uk-UA"/>
              </w:rPr>
              <w:t xml:space="preserve">    _____________________</w:t>
            </w:r>
            <w:r w:rsidRPr="006F4A6E">
              <w:rPr>
                <w:sz w:val="24"/>
                <w:szCs w:val="24"/>
                <w:lang w:val="en-US" w:eastAsia="uk-UA"/>
              </w:rPr>
              <w:t>_______</w:t>
            </w:r>
          </w:p>
        </w:tc>
        <w:tc>
          <w:tcPr>
            <w:tcW w:w="139" w:type="pct"/>
            <w:noWrap/>
            <w:vAlign w:val="center"/>
            <w:hideMark/>
          </w:tcPr>
          <w:p w14:paraId="117E075E" w14:textId="77777777" w:rsidR="00E63966" w:rsidRPr="006F4A6E" w:rsidRDefault="00E63966" w:rsidP="00E63966">
            <w:pPr>
              <w:shd w:val="clear" w:color="auto" w:fill="FFFFFF"/>
              <w:jc w:val="center"/>
              <w:rPr>
                <w:sz w:val="24"/>
                <w:szCs w:val="24"/>
                <w:lang w:eastAsia="uk-UA"/>
              </w:rPr>
            </w:pPr>
          </w:p>
        </w:tc>
        <w:tc>
          <w:tcPr>
            <w:tcW w:w="1407" w:type="pct"/>
            <w:noWrap/>
            <w:vAlign w:val="center"/>
            <w:hideMark/>
          </w:tcPr>
          <w:p w14:paraId="2AED530D" w14:textId="77777777" w:rsidR="00E63966" w:rsidRPr="006F4A6E" w:rsidRDefault="00E63966" w:rsidP="00E63966">
            <w:pPr>
              <w:shd w:val="clear" w:color="auto" w:fill="FFFFFF"/>
              <w:jc w:val="center"/>
              <w:rPr>
                <w:sz w:val="24"/>
                <w:szCs w:val="24"/>
                <w:lang w:eastAsia="uk-UA"/>
              </w:rPr>
            </w:pPr>
          </w:p>
          <w:p w14:paraId="6D97F283" w14:textId="77777777" w:rsidR="00E63966" w:rsidRPr="006F4A6E" w:rsidRDefault="00E63966" w:rsidP="00E63966">
            <w:pPr>
              <w:shd w:val="clear" w:color="auto" w:fill="FFFFFF"/>
              <w:jc w:val="center"/>
              <w:rPr>
                <w:sz w:val="24"/>
                <w:szCs w:val="24"/>
                <w:lang w:eastAsia="uk-UA"/>
              </w:rPr>
            </w:pPr>
          </w:p>
          <w:p w14:paraId="793F6EC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_______________________</w:t>
            </w:r>
          </w:p>
        </w:tc>
        <w:tc>
          <w:tcPr>
            <w:tcW w:w="375" w:type="pct"/>
            <w:hideMark/>
          </w:tcPr>
          <w:p w14:paraId="118A4E78" w14:textId="77777777" w:rsidR="00E63966" w:rsidRPr="006F4A6E" w:rsidRDefault="00E63966" w:rsidP="00E63966">
            <w:pPr>
              <w:shd w:val="clear" w:color="auto" w:fill="FFFFFF"/>
              <w:rPr>
                <w:sz w:val="24"/>
                <w:szCs w:val="24"/>
                <w:lang w:eastAsia="uk-UA"/>
              </w:rPr>
            </w:pPr>
          </w:p>
        </w:tc>
        <w:tc>
          <w:tcPr>
            <w:tcW w:w="1014" w:type="pct"/>
            <w:gridSpan w:val="2"/>
            <w:noWrap/>
            <w:vAlign w:val="bottom"/>
            <w:hideMark/>
          </w:tcPr>
          <w:p w14:paraId="01F11AA7" w14:textId="77777777" w:rsidR="00E63966" w:rsidRPr="006F4A6E" w:rsidRDefault="00E63966" w:rsidP="00E63966">
            <w:pPr>
              <w:shd w:val="clear" w:color="auto" w:fill="FFFFFF"/>
              <w:rPr>
                <w:sz w:val="24"/>
                <w:szCs w:val="24"/>
                <w:lang w:eastAsia="uk-UA"/>
              </w:rPr>
            </w:pPr>
            <w:r w:rsidRPr="006F4A6E">
              <w:rPr>
                <w:sz w:val="24"/>
                <w:szCs w:val="24"/>
                <w:lang w:eastAsia="uk-UA"/>
              </w:rPr>
              <w:t>Власне ім'я ПРІЗВИЩЕ</w:t>
            </w:r>
          </w:p>
        </w:tc>
        <w:tc>
          <w:tcPr>
            <w:tcW w:w="119" w:type="pct"/>
            <w:gridSpan w:val="2"/>
            <w:hideMark/>
          </w:tcPr>
          <w:p w14:paraId="19982FF8" w14:textId="77777777" w:rsidR="00E63966" w:rsidRPr="006F4A6E" w:rsidRDefault="00E63966" w:rsidP="00E63966">
            <w:pPr>
              <w:shd w:val="clear" w:color="auto" w:fill="FFFFFF"/>
              <w:rPr>
                <w:sz w:val="24"/>
                <w:szCs w:val="24"/>
                <w:lang w:eastAsia="uk-UA"/>
              </w:rPr>
            </w:pPr>
          </w:p>
        </w:tc>
        <w:tc>
          <w:tcPr>
            <w:tcW w:w="123" w:type="pct"/>
            <w:gridSpan w:val="2"/>
            <w:noWrap/>
            <w:hideMark/>
          </w:tcPr>
          <w:p w14:paraId="7E74F284" w14:textId="77777777" w:rsidR="00E63966" w:rsidRPr="006F4A6E" w:rsidRDefault="00E63966" w:rsidP="00E63966">
            <w:pPr>
              <w:shd w:val="clear" w:color="auto" w:fill="FFFFFF"/>
              <w:rPr>
                <w:sz w:val="24"/>
                <w:szCs w:val="24"/>
                <w:lang w:eastAsia="uk-UA"/>
              </w:rPr>
            </w:pPr>
          </w:p>
        </w:tc>
        <w:tc>
          <w:tcPr>
            <w:tcW w:w="88" w:type="pct"/>
            <w:gridSpan w:val="2"/>
            <w:noWrap/>
            <w:hideMark/>
          </w:tcPr>
          <w:p w14:paraId="6788B659" w14:textId="77777777" w:rsidR="00E63966" w:rsidRPr="006F4A6E" w:rsidRDefault="00E63966" w:rsidP="00E63966">
            <w:pPr>
              <w:shd w:val="clear" w:color="auto" w:fill="FFFFFF"/>
              <w:rPr>
                <w:sz w:val="24"/>
                <w:szCs w:val="24"/>
                <w:lang w:eastAsia="uk-UA"/>
              </w:rPr>
            </w:pPr>
          </w:p>
        </w:tc>
      </w:tr>
      <w:tr w:rsidR="00E63966" w:rsidRPr="006F4A6E" w14:paraId="5B9A8D4C" w14:textId="77777777" w:rsidTr="003617FF">
        <w:trPr>
          <w:gridAfter w:val="1"/>
          <w:wAfter w:w="83" w:type="dxa"/>
          <w:trHeight w:val="375"/>
        </w:trPr>
        <w:tc>
          <w:tcPr>
            <w:tcW w:w="1643" w:type="pct"/>
            <w:hideMark/>
          </w:tcPr>
          <w:p w14:paraId="5EF2000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(посада)</w:t>
            </w:r>
          </w:p>
        </w:tc>
        <w:tc>
          <w:tcPr>
            <w:tcW w:w="93" w:type="pct"/>
            <w:hideMark/>
          </w:tcPr>
          <w:p w14:paraId="04F7EBA2" w14:textId="77777777" w:rsidR="00E63966" w:rsidRPr="006F4A6E" w:rsidRDefault="00E63966" w:rsidP="00E63966">
            <w:pPr>
              <w:shd w:val="clear" w:color="auto" w:fill="FFFFFF"/>
              <w:jc w:val="center"/>
              <w:rPr>
                <w:sz w:val="24"/>
                <w:szCs w:val="24"/>
                <w:lang w:eastAsia="uk-UA"/>
              </w:rPr>
            </w:pPr>
          </w:p>
        </w:tc>
        <w:tc>
          <w:tcPr>
            <w:tcW w:w="139" w:type="pct"/>
            <w:noWrap/>
            <w:hideMark/>
          </w:tcPr>
          <w:p w14:paraId="36175D39" w14:textId="77777777" w:rsidR="00E63966" w:rsidRPr="006F4A6E" w:rsidRDefault="00E63966" w:rsidP="00E63966">
            <w:pPr>
              <w:shd w:val="clear" w:color="auto" w:fill="FFFFFF"/>
              <w:jc w:val="center"/>
              <w:rPr>
                <w:sz w:val="24"/>
                <w:szCs w:val="24"/>
                <w:lang w:eastAsia="uk-UA"/>
              </w:rPr>
            </w:pPr>
          </w:p>
        </w:tc>
        <w:tc>
          <w:tcPr>
            <w:tcW w:w="1407" w:type="pct"/>
            <w:noWrap/>
            <w:hideMark/>
          </w:tcPr>
          <w:p w14:paraId="396036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(підпис)</w:t>
            </w:r>
          </w:p>
        </w:tc>
        <w:tc>
          <w:tcPr>
            <w:tcW w:w="375" w:type="pct"/>
            <w:hideMark/>
          </w:tcPr>
          <w:p w14:paraId="3B163624" w14:textId="77777777" w:rsidR="00E63966" w:rsidRPr="006F4A6E" w:rsidRDefault="00E63966" w:rsidP="00E63966">
            <w:pPr>
              <w:shd w:val="clear" w:color="auto" w:fill="FFFFFF"/>
              <w:rPr>
                <w:sz w:val="24"/>
                <w:szCs w:val="24"/>
                <w:lang w:eastAsia="uk-UA"/>
              </w:rPr>
            </w:pPr>
          </w:p>
        </w:tc>
        <w:tc>
          <w:tcPr>
            <w:tcW w:w="989" w:type="pct"/>
            <w:noWrap/>
            <w:hideMark/>
          </w:tcPr>
          <w:p w14:paraId="5E27E4C8" w14:textId="77777777" w:rsidR="00E63966" w:rsidRPr="006F4A6E" w:rsidRDefault="00E63966" w:rsidP="00E63966">
            <w:pPr>
              <w:shd w:val="clear" w:color="auto" w:fill="FFFFFF"/>
              <w:jc w:val="center"/>
              <w:rPr>
                <w:sz w:val="24"/>
                <w:szCs w:val="24"/>
                <w:lang w:eastAsia="uk-UA"/>
              </w:rPr>
            </w:pPr>
          </w:p>
        </w:tc>
        <w:tc>
          <w:tcPr>
            <w:tcW w:w="119" w:type="pct"/>
            <w:gridSpan w:val="2"/>
            <w:noWrap/>
            <w:hideMark/>
          </w:tcPr>
          <w:p w14:paraId="3B80C777" w14:textId="77777777" w:rsidR="00E63966" w:rsidRPr="006F4A6E" w:rsidRDefault="00E63966" w:rsidP="00E63966">
            <w:pPr>
              <w:shd w:val="clear" w:color="auto" w:fill="FFFFFF"/>
              <w:jc w:val="center"/>
              <w:rPr>
                <w:sz w:val="24"/>
                <w:szCs w:val="24"/>
                <w:lang w:eastAsia="uk-UA"/>
              </w:rPr>
            </w:pPr>
          </w:p>
        </w:tc>
        <w:tc>
          <w:tcPr>
            <w:tcW w:w="119" w:type="pct"/>
            <w:gridSpan w:val="2"/>
            <w:noWrap/>
            <w:hideMark/>
          </w:tcPr>
          <w:p w14:paraId="5670EEE7" w14:textId="77777777" w:rsidR="00E63966" w:rsidRPr="006F4A6E" w:rsidRDefault="00E63966" w:rsidP="00E63966">
            <w:pPr>
              <w:shd w:val="clear" w:color="auto" w:fill="FFFFFF"/>
              <w:rPr>
                <w:sz w:val="24"/>
                <w:szCs w:val="24"/>
                <w:lang w:eastAsia="uk-UA"/>
              </w:rPr>
            </w:pPr>
          </w:p>
        </w:tc>
        <w:tc>
          <w:tcPr>
            <w:tcW w:w="88" w:type="pct"/>
            <w:gridSpan w:val="2"/>
            <w:noWrap/>
            <w:hideMark/>
          </w:tcPr>
          <w:p w14:paraId="458A097B" w14:textId="77777777" w:rsidR="00E63966" w:rsidRPr="006F4A6E" w:rsidRDefault="00E63966" w:rsidP="00E63966">
            <w:pPr>
              <w:shd w:val="clear" w:color="auto" w:fill="FFFFFF"/>
              <w:rPr>
                <w:sz w:val="24"/>
                <w:szCs w:val="24"/>
                <w:lang w:eastAsia="uk-UA"/>
              </w:rPr>
            </w:pPr>
          </w:p>
        </w:tc>
      </w:tr>
    </w:tbl>
    <w:p w14:paraId="532B7FBD" w14:textId="77777777" w:rsidR="00E63966" w:rsidRPr="006F4A6E" w:rsidRDefault="00E63966" w:rsidP="00E63966">
      <w:pPr>
        <w:shd w:val="clear" w:color="auto" w:fill="FFFFFF"/>
        <w:rPr>
          <w:sz w:val="24"/>
          <w:szCs w:val="24"/>
        </w:rPr>
      </w:pPr>
    </w:p>
    <w:p w14:paraId="46D05B6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IІ. Розрахунки з бюджетом</w:t>
      </w:r>
    </w:p>
    <w:tbl>
      <w:tblPr>
        <w:tblW w:w="4992" w:type="pct"/>
        <w:tblLayout w:type="fixed"/>
        <w:tblLook w:val="04A0" w:firstRow="1" w:lastRow="0" w:firstColumn="1" w:lastColumn="0" w:noHBand="0" w:noVBand="1"/>
      </w:tblPr>
      <w:tblGrid>
        <w:gridCol w:w="4280"/>
        <w:gridCol w:w="922"/>
        <w:gridCol w:w="1253"/>
        <w:gridCol w:w="1326"/>
        <w:gridCol w:w="1419"/>
        <w:gridCol w:w="1340"/>
        <w:gridCol w:w="1035"/>
        <w:gridCol w:w="1023"/>
        <w:gridCol w:w="1035"/>
        <w:gridCol w:w="904"/>
      </w:tblGrid>
      <w:tr w:rsidR="00E63966" w:rsidRPr="006F4A6E" w14:paraId="7F537DC7" w14:textId="77777777" w:rsidTr="003617FF">
        <w:trPr>
          <w:cantSplit/>
          <w:trHeight w:val="807"/>
        </w:trPr>
        <w:tc>
          <w:tcPr>
            <w:tcW w:w="1472" w:type="pct"/>
            <w:vMerge w:val="restart"/>
            <w:tcBorders>
              <w:top w:val="single" w:sz="4" w:space="0" w:color="auto"/>
              <w:left w:val="single" w:sz="4" w:space="0" w:color="auto"/>
              <w:bottom w:val="single" w:sz="4" w:space="0" w:color="000000"/>
              <w:right w:val="single" w:sz="4" w:space="0" w:color="000000"/>
            </w:tcBorders>
            <w:noWrap/>
            <w:vAlign w:val="center"/>
            <w:hideMark/>
          </w:tcPr>
          <w:p w14:paraId="424FBE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Найменування показника</w:t>
            </w:r>
          </w:p>
        </w:tc>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08503CF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Код рядка </w:t>
            </w:r>
          </w:p>
        </w:tc>
        <w:tc>
          <w:tcPr>
            <w:tcW w:w="431" w:type="pct"/>
            <w:vMerge w:val="restart"/>
            <w:tcBorders>
              <w:top w:val="single" w:sz="4" w:space="0" w:color="auto"/>
              <w:left w:val="single" w:sz="4" w:space="0" w:color="auto"/>
              <w:bottom w:val="single" w:sz="4" w:space="0" w:color="auto"/>
              <w:right w:val="single" w:sz="4" w:space="0" w:color="auto"/>
            </w:tcBorders>
            <w:vAlign w:val="center"/>
            <w:hideMark/>
          </w:tcPr>
          <w:p w14:paraId="094099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Факт мину-</w:t>
            </w:r>
            <w:proofErr w:type="spellStart"/>
            <w:r w:rsidRPr="006F4A6E">
              <w:rPr>
                <w:sz w:val="24"/>
                <w:szCs w:val="24"/>
                <w:lang w:eastAsia="uk-UA"/>
              </w:rPr>
              <w:t>лого</w:t>
            </w:r>
            <w:proofErr w:type="spellEnd"/>
            <w:r w:rsidRPr="006F4A6E">
              <w:rPr>
                <w:sz w:val="24"/>
                <w:szCs w:val="24"/>
                <w:lang w:eastAsia="uk-UA"/>
              </w:rPr>
              <w:t xml:space="preserve"> ____року</w:t>
            </w:r>
          </w:p>
        </w:tc>
        <w:tc>
          <w:tcPr>
            <w:tcW w:w="456" w:type="pct"/>
            <w:vMerge w:val="restart"/>
            <w:tcBorders>
              <w:top w:val="single" w:sz="4" w:space="0" w:color="auto"/>
              <w:left w:val="single" w:sz="4" w:space="0" w:color="auto"/>
              <w:bottom w:val="single" w:sz="4" w:space="0" w:color="auto"/>
              <w:right w:val="single" w:sz="4" w:space="0" w:color="auto"/>
            </w:tcBorders>
            <w:vAlign w:val="center"/>
            <w:hideMark/>
          </w:tcPr>
          <w:p w14:paraId="0E4779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 поточ-ного ____року</w:t>
            </w:r>
          </w:p>
        </w:tc>
        <w:tc>
          <w:tcPr>
            <w:tcW w:w="488" w:type="pct"/>
            <w:vMerge w:val="restart"/>
            <w:tcBorders>
              <w:top w:val="single" w:sz="4" w:space="0" w:color="auto"/>
              <w:left w:val="single" w:sz="4" w:space="0" w:color="auto"/>
              <w:bottom w:val="single" w:sz="4" w:space="0" w:color="auto"/>
              <w:right w:val="single" w:sz="4" w:space="0" w:color="auto"/>
            </w:tcBorders>
            <w:vAlign w:val="center"/>
            <w:hideMark/>
          </w:tcPr>
          <w:p w14:paraId="671B1C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Прогноз</w:t>
            </w:r>
            <w:r w:rsidRPr="006F4A6E">
              <w:rPr>
                <w:sz w:val="24"/>
                <w:szCs w:val="24"/>
                <w:lang w:eastAsia="uk-UA"/>
              </w:rPr>
              <w:br/>
              <w:t>на поточний ____рік</w:t>
            </w:r>
          </w:p>
        </w:tc>
        <w:tc>
          <w:tcPr>
            <w:tcW w:w="461" w:type="pct"/>
            <w:vMerge w:val="restart"/>
            <w:tcBorders>
              <w:top w:val="single" w:sz="4" w:space="0" w:color="auto"/>
              <w:left w:val="single" w:sz="4" w:space="0" w:color="auto"/>
              <w:bottom w:val="single" w:sz="4" w:space="0" w:color="auto"/>
              <w:right w:val="single" w:sz="4" w:space="0" w:color="auto"/>
            </w:tcBorders>
            <w:vAlign w:val="center"/>
            <w:hideMark/>
          </w:tcPr>
          <w:p w14:paraId="1626244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Плановий ____рік </w:t>
            </w:r>
            <w:r w:rsidRPr="006F4A6E">
              <w:rPr>
                <w:sz w:val="24"/>
                <w:szCs w:val="24"/>
                <w:lang w:eastAsia="uk-UA"/>
              </w:rPr>
              <w:br/>
              <w:t>(усього)</w:t>
            </w:r>
          </w:p>
        </w:tc>
        <w:tc>
          <w:tcPr>
            <w:tcW w:w="1375" w:type="pct"/>
            <w:gridSpan w:val="4"/>
            <w:tcBorders>
              <w:top w:val="single" w:sz="4" w:space="0" w:color="auto"/>
              <w:left w:val="nil"/>
              <w:bottom w:val="single" w:sz="4" w:space="0" w:color="auto"/>
              <w:right w:val="single" w:sz="4" w:space="0" w:color="auto"/>
            </w:tcBorders>
            <w:vAlign w:val="center"/>
            <w:hideMark/>
          </w:tcPr>
          <w:p w14:paraId="504B99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У тому числі за кварталами </w:t>
            </w:r>
          </w:p>
        </w:tc>
      </w:tr>
      <w:tr w:rsidR="00E63966" w:rsidRPr="006F4A6E" w14:paraId="2772A2A1" w14:textId="77777777" w:rsidTr="003617FF">
        <w:trPr>
          <w:cantSplit/>
          <w:trHeight w:val="469"/>
        </w:trPr>
        <w:tc>
          <w:tcPr>
            <w:tcW w:w="1472" w:type="pct"/>
            <w:vMerge/>
            <w:tcBorders>
              <w:top w:val="single" w:sz="4" w:space="0" w:color="auto"/>
              <w:left w:val="single" w:sz="4" w:space="0" w:color="auto"/>
              <w:bottom w:val="single" w:sz="4" w:space="0" w:color="000000"/>
              <w:right w:val="single" w:sz="4" w:space="0" w:color="000000"/>
            </w:tcBorders>
            <w:vAlign w:val="center"/>
            <w:hideMark/>
          </w:tcPr>
          <w:p w14:paraId="410D25C4" w14:textId="77777777" w:rsidR="00E63966" w:rsidRPr="006F4A6E" w:rsidRDefault="00E63966" w:rsidP="00E63966">
            <w:pPr>
              <w:shd w:val="clear" w:color="auto" w:fill="FFFFFF"/>
              <w:rPr>
                <w:sz w:val="24"/>
                <w:szCs w:val="24"/>
                <w:lang w:eastAsia="uk-UA"/>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306EAE64" w14:textId="77777777" w:rsidR="00E63966" w:rsidRPr="006F4A6E" w:rsidRDefault="00E63966" w:rsidP="00E63966">
            <w:pPr>
              <w:shd w:val="clear" w:color="auto" w:fill="FFFFFF"/>
              <w:rPr>
                <w:sz w:val="24"/>
                <w:szCs w:val="24"/>
                <w:lang w:eastAsia="uk-UA"/>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2124F22B" w14:textId="77777777" w:rsidR="00E63966" w:rsidRPr="006F4A6E" w:rsidRDefault="00E63966" w:rsidP="00E63966">
            <w:pPr>
              <w:shd w:val="clear" w:color="auto" w:fill="FFFFFF"/>
              <w:rPr>
                <w:sz w:val="24"/>
                <w:szCs w:val="24"/>
                <w:lang w:eastAsia="uk-UA"/>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216B2C2C" w14:textId="77777777" w:rsidR="00E63966" w:rsidRPr="006F4A6E" w:rsidRDefault="00E63966" w:rsidP="00E63966">
            <w:pPr>
              <w:shd w:val="clear" w:color="auto" w:fill="FFFFFF"/>
              <w:rPr>
                <w:sz w:val="24"/>
                <w:szCs w:val="24"/>
                <w:lang w:eastAsia="uk-UA"/>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278A5194" w14:textId="77777777" w:rsidR="00E63966" w:rsidRPr="006F4A6E" w:rsidRDefault="00E63966" w:rsidP="00E63966">
            <w:pPr>
              <w:shd w:val="clear" w:color="auto" w:fill="FFFFFF"/>
              <w:rPr>
                <w:sz w:val="24"/>
                <w:szCs w:val="24"/>
                <w:lang w:eastAsia="uk-UA"/>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00685A16" w14:textId="77777777" w:rsidR="00E63966" w:rsidRPr="006F4A6E" w:rsidRDefault="00E63966" w:rsidP="00E63966">
            <w:pPr>
              <w:shd w:val="clear" w:color="auto" w:fill="FFFFFF"/>
              <w:rPr>
                <w:sz w:val="24"/>
                <w:szCs w:val="24"/>
                <w:lang w:eastAsia="uk-UA"/>
              </w:rPr>
            </w:pPr>
          </w:p>
        </w:tc>
        <w:tc>
          <w:tcPr>
            <w:tcW w:w="356" w:type="pct"/>
            <w:tcBorders>
              <w:top w:val="nil"/>
              <w:left w:val="nil"/>
              <w:bottom w:val="single" w:sz="4" w:space="0" w:color="auto"/>
              <w:right w:val="single" w:sz="4" w:space="0" w:color="auto"/>
            </w:tcBorders>
            <w:vAlign w:val="center"/>
            <w:hideMark/>
          </w:tcPr>
          <w:p w14:paraId="3E549D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352" w:type="pct"/>
            <w:tcBorders>
              <w:top w:val="nil"/>
              <w:left w:val="nil"/>
              <w:bottom w:val="single" w:sz="4" w:space="0" w:color="auto"/>
              <w:right w:val="single" w:sz="4" w:space="0" w:color="auto"/>
            </w:tcBorders>
            <w:vAlign w:val="center"/>
            <w:hideMark/>
          </w:tcPr>
          <w:p w14:paraId="4F351C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356" w:type="pct"/>
            <w:tcBorders>
              <w:top w:val="nil"/>
              <w:left w:val="nil"/>
              <w:bottom w:val="single" w:sz="4" w:space="0" w:color="auto"/>
              <w:right w:val="single" w:sz="4" w:space="0" w:color="auto"/>
            </w:tcBorders>
            <w:vAlign w:val="center"/>
            <w:hideMark/>
          </w:tcPr>
          <w:p w14:paraId="438AC1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311" w:type="pct"/>
            <w:tcBorders>
              <w:top w:val="nil"/>
              <w:left w:val="nil"/>
              <w:bottom w:val="single" w:sz="4" w:space="0" w:color="auto"/>
              <w:right w:val="single" w:sz="4" w:space="0" w:color="auto"/>
            </w:tcBorders>
            <w:vAlign w:val="center"/>
            <w:hideMark/>
          </w:tcPr>
          <w:p w14:paraId="3D23F4C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r>
      <w:tr w:rsidR="00E63966" w:rsidRPr="006F4A6E" w14:paraId="2E484119" w14:textId="77777777" w:rsidTr="003617FF">
        <w:trPr>
          <w:cantSplit/>
          <w:trHeight w:val="138"/>
          <w:tblHeader/>
        </w:trPr>
        <w:tc>
          <w:tcPr>
            <w:tcW w:w="1472" w:type="pct"/>
            <w:tcBorders>
              <w:top w:val="single" w:sz="4" w:space="0" w:color="auto"/>
              <w:left w:val="single" w:sz="4" w:space="0" w:color="auto"/>
              <w:bottom w:val="single" w:sz="4" w:space="0" w:color="auto"/>
              <w:right w:val="single" w:sz="4" w:space="0" w:color="000000"/>
            </w:tcBorders>
            <w:noWrap/>
            <w:vAlign w:val="center"/>
            <w:hideMark/>
          </w:tcPr>
          <w:p w14:paraId="73D5CBA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17" w:type="pct"/>
            <w:tcBorders>
              <w:top w:val="nil"/>
              <w:left w:val="nil"/>
              <w:bottom w:val="single" w:sz="4" w:space="0" w:color="auto"/>
              <w:right w:val="single" w:sz="4" w:space="0" w:color="auto"/>
            </w:tcBorders>
            <w:vAlign w:val="center"/>
            <w:hideMark/>
          </w:tcPr>
          <w:p w14:paraId="6BF1FB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31" w:type="pct"/>
            <w:tcBorders>
              <w:top w:val="nil"/>
              <w:left w:val="nil"/>
              <w:bottom w:val="single" w:sz="4" w:space="0" w:color="auto"/>
              <w:right w:val="single" w:sz="4" w:space="0" w:color="auto"/>
            </w:tcBorders>
            <w:vAlign w:val="center"/>
            <w:hideMark/>
          </w:tcPr>
          <w:p w14:paraId="3D3E4B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456" w:type="pct"/>
            <w:tcBorders>
              <w:top w:val="nil"/>
              <w:left w:val="nil"/>
              <w:bottom w:val="single" w:sz="4" w:space="0" w:color="auto"/>
              <w:right w:val="single" w:sz="4" w:space="0" w:color="auto"/>
            </w:tcBorders>
            <w:vAlign w:val="center"/>
            <w:hideMark/>
          </w:tcPr>
          <w:p w14:paraId="19E969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88" w:type="pct"/>
            <w:tcBorders>
              <w:top w:val="nil"/>
              <w:left w:val="nil"/>
              <w:bottom w:val="single" w:sz="4" w:space="0" w:color="auto"/>
              <w:right w:val="single" w:sz="4" w:space="0" w:color="auto"/>
            </w:tcBorders>
            <w:vAlign w:val="center"/>
            <w:hideMark/>
          </w:tcPr>
          <w:p w14:paraId="2A8290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61" w:type="pct"/>
            <w:tcBorders>
              <w:top w:val="nil"/>
              <w:left w:val="nil"/>
              <w:bottom w:val="single" w:sz="4" w:space="0" w:color="auto"/>
              <w:right w:val="single" w:sz="4" w:space="0" w:color="auto"/>
            </w:tcBorders>
            <w:vAlign w:val="center"/>
            <w:hideMark/>
          </w:tcPr>
          <w:p w14:paraId="6DDFEF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356" w:type="pct"/>
            <w:tcBorders>
              <w:top w:val="nil"/>
              <w:left w:val="nil"/>
              <w:bottom w:val="single" w:sz="4" w:space="0" w:color="auto"/>
              <w:right w:val="single" w:sz="4" w:space="0" w:color="auto"/>
            </w:tcBorders>
            <w:vAlign w:val="center"/>
            <w:hideMark/>
          </w:tcPr>
          <w:p w14:paraId="4303F1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352" w:type="pct"/>
            <w:tcBorders>
              <w:top w:val="nil"/>
              <w:left w:val="nil"/>
              <w:bottom w:val="single" w:sz="4" w:space="0" w:color="auto"/>
              <w:right w:val="single" w:sz="4" w:space="0" w:color="auto"/>
            </w:tcBorders>
            <w:vAlign w:val="center"/>
            <w:hideMark/>
          </w:tcPr>
          <w:p w14:paraId="0953866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356" w:type="pct"/>
            <w:tcBorders>
              <w:top w:val="nil"/>
              <w:left w:val="nil"/>
              <w:bottom w:val="single" w:sz="4" w:space="0" w:color="auto"/>
              <w:right w:val="single" w:sz="4" w:space="0" w:color="auto"/>
            </w:tcBorders>
            <w:vAlign w:val="center"/>
            <w:hideMark/>
          </w:tcPr>
          <w:p w14:paraId="6457CF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311" w:type="pct"/>
            <w:tcBorders>
              <w:top w:val="nil"/>
              <w:left w:val="nil"/>
              <w:bottom w:val="single" w:sz="4" w:space="0" w:color="auto"/>
              <w:right w:val="single" w:sz="4" w:space="0" w:color="auto"/>
            </w:tcBorders>
            <w:vAlign w:val="center"/>
            <w:hideMark/>
          </w:tcPr>
          <w:p w14:paraId="17D054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33851F3A" w14:textId="77777777" w:rsidTr="00BB23D9">
        <w:trPr>
          <w:cantSplit/>
          <w:trHeight w:val="501"/>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24F62570"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Розподіл чистого прибутку</w:t>
            </w:r>
          </w:p>
          <w:p w14:paraId="12070CDC" w14:textId="77777777" w:rsidR="00E63966" w:rsidRPr="006F4A6E" w:rsidRDefault="00E63966" w:rsidP="00E63966">
            <w:pPr>
              <w:shd w:val="clear" w:color="auto" w:fill="FFFFFF"/>
              <w:rPr>
                <w:b/>
                <w:bCs/>
                <w:sz w:val="24"/>
                <w:szCs w:val="24"/>
                <w:lang w:eastAsia="uk-UA"/>
              </w:rPr>
            </w:pPr>
          </w:p>
        </w:tc>
      </w:tr>
      <w:tr w:rsidR="00E63966" w:rsidRPr="006F4A6E" w14:paraId="17B3638B"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150BBC9B"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Чистий фінансовий результат</w:t>
            </w:r>
          </w:p>
          <w:p w14:paraId="7E4F3330" w14:textId="77777777" w:rsidR="00E63966" w:rsidRPr="006F4A6E" w:rsidRDefault="00E63966" w:rsidP="00E63966">
            <w:pPr>
              <w:shd w:val="clear" w:color="auto" w:fill="FFFFFF"/>
              <w:rPr>
                <w:b/>
                <w:bCs/>
                <w:sz w:val="24"/>
                <w:szCs w:val="24"/>
                <w:lang w:eastAsia="uk-UA"/>
              </w:rPr>
            </w:pPr>
          </w:p>
        </w:tc>
        <w:tc>
          <w:tcPr>
            <w:tcW w:w="317" w:type="pct"/>
            <w:tcBorders>
              <w:top w:val="nil"/>
              <w:left w:val="nil"/>
              <w:bottom w:val="single" w:sz="4" w:space="0" w:color="auto"/>
              <w:right w:val="single" w:sz="4" w:space="0" w:color="auto"/>
            </w:tcBorders>
            <w:noWrap/>
            <w:vAlign w:val="center"/>
            <w:hideMark/>
          </w:tcPr>
          <w:p w14:paraId="3F6BB11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1200</w:t>
            </w:r>
          </w:p>
        </w:tc>
        <w:tc>
          <w:tcPr>
            <w:tcW w:w="431" w:type="pct"/>
            <w:tcBorders>
              <w:top w:val="nil"/>
              <w:left w:val="nil"/>
              <w:bottom w:val="single" w:sz="4" w:space="0" w:color="auto"/>
              <w:right w:val="single" w:sz="4" w:space="0" w:color="auto"/>
            </w:tcBorders>
            <w:shd w:val="clear" w:color="auto" w:fill="FFFFFF"/>
            <w:vAlign w:val="center"/>
          </w:tcPr>
          <w:p w14:paraId="2174EA77"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1D53926D"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2A25261B"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6E33B0B9"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00F9E05"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022E068E"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3ABE15CE"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29575DBA" w14:textId="77777777" w:rsidR="00E63966" w:rsidRPr="006F4A6E" w:rsidRDefault="00E63966" w:rsidP="00E63966">
            <w:pPr>
              <w:shd w:val="clear" w:color="auto" w:fill="FFFFFF"/>
              <w:jc w:val="center"/>
              <w:rPr>
                <w:b/>
                <w:bCs/>
                <w:sz w:val="24"/>
                <w:szCs w:val="24"/>
                <w:lang w:eastAsia="uk-UA"/>
              </w:rPr>
            </w:pPr>
          </w:p>
        </w:tc>
      </w:tr>
      <w:tr w:rsidR="00E63966" w:rsidRPr="006F4A6E" w14:paraId="203EE769"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57FE7D19"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Залишок нерозподіленого прибутку (непокритого збитку) на початок звітного періоду</w:t>
            </w:r>
          </w:p>
          <w:p w14:paraId="59120B5C" w14:textId="77777777" w:rsidR="00E63966" w:rsidRPr="006F4A6E" w:rsidRDefault="00E63966" w:rsidP="00E63966">
            <w:pPr>
              <w:shd w:val="clear" w:color="auto" w:fill="FFFFFF"/>
              <w:rPr>
                <w:b/>
                <w:bCs/>
                <w:sz w:val="24"/>
                <w:szCs w:val="24"/>
                <w:lang w:eastAsia="uk-UA"/>
              </w:rPr>
            </w:pPr>
          </w:p>
        </w:tc>
        <w:tc>
          <w:tcPr>
            <w:tcW w:w="317" w:type="pct"/>
            <w:tcBorders>
              <w:top w:val="nil"/>
              <w:left w:val="nil"/>
              <w:bottom w:val="single" w:sz="4" w:space="0" w:color="auto"/>
              <w:right w:val="single" w:sz="4" w:space="0" w:color="auto"/>
            </w:tcBorders>
            <w:noWrap/>
            <w:vAlign w:val="center"/>
            <w:hideMark/>
          </w:tcPr>
          <w:p w14:paraId="244ABC1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2000</w:t>
            </w:r>
          </w:p>
        </w:tc>
        <w:tc>
          <w:tcPr>
            <w:tcW w:w="431" w:type="pct"/>
            <w:tcBorders>
              <w:top w:val="nil"/>
              <w:left w:val="nil"/>
              <w:bottom w:val="single" w:sz="4" w:space="0" w:color="auto"/>
              <w:right w:val="single" w:sz="4" w:space="0" w:color="auto"/>
            </w:tcBorders>
            <w:shd w:val="clear" w:color="auto" w:fill="FFFFFF"/>
            <w:vAlign w:val="center"/>
            <w:hideMark/>
          </w:tcPr>
          <w:p w14:paraId="621F696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6A1B1EC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2D77D4D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hideMark/>
          </w:tcPr>
          <w:p w14:paraId="692DFAB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23F78BC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6AB94613"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60C2345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156008D1"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7BBBEEDA" w14:textId="77777777" w:rsidTr="003617FF">
        <w:trPr>
          <w:cantSplit/>
          <w:trHeight w:val="425"/>
        </w:trPr>
        <w:tc>
          <w:tcPr>
            <w:tcW w:w="1472" w:type="pct"/>
            <w:tcBorders>
              <w:top w:val="single" w:sz="4" w:space="0" w:color="auto"/>
              <w:left w:val="single" w:sz="4" w:space="0" w:color="auto"/>
              <w:bottom w:val="single" w:sz="4" w:space="0" w:color="auto"/>
              <w:right w:val="single" w:sz="4" w:space="0" w:color="000000"/>
            </w:tcBorders>
            <w:hideMark/>
          </w:tcPr>
          <w:p w14:paraId="28406470" w14:textId="77777777" w:rsidR="00E63966" w:rsidRPr="006F4A6E" w:rsidRDefault="00E63966" w:rsidP="00E63966">
            <w:pPr>
              <w:shd w:val="clear" w:color="auto" w:fill="FFFFFF"/>
              <w:spacing w:after="280"/>
              <w:rPr>
                <w:sz w:val="24"/>
                <w:szCs w:val="24"/>
                <w:lang w:eastAsia="uk-UA"/>
              </w:rPr>
            </w:pPr>
            <w:r w:rsidRPr="006F4A6E">
              <w:rPr>
                <w:sz w:val="24"/>
                <w:szCs w:val="24"/>
                <w:lang w:eastAsia="uk-UA"/>
              </w:rPr>
              <w:t>Коригування, зміна облікової політики (розшифрувати)</w:t>
            </w:r>
          </w:p>
        </w:tc>
        <w:tc>
          <w:tcPr>
            <w:tcW w:w="317" w:type="pct"/>
            <w:tcBorders>
              <w:top w:val="nil"/>
              <w:left w:val="nil"/>
              <w:bottom w:val="single" w:sz="4" w:space="0" w:color="auto"/>
              <w:right w:val="single" w:sz="4" w:space="0" w:color="auto"/>
            </w:tcBorders>
            <w:noWrap/>
            <w:vAlign w:val="center"/>
            <w:hideMark/>
          </w:tcPr>
          <w:p w14:paraId="4959E67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2005</w:t>
            </w:r>
          </w:p>
        </w:tc>
        <w:tc>
          <w:tcPr>
            <w:tcW w:w="431" w:type="pct"/>
            <w:tcBorders>
              <w:top w:val="nil"/>
              <w:left w:val="nil"/>
              <w:bottom w:val="single" w:sz="4" w:space="0" w:color="auto"/>
              <w:right w:val="single" w:sz="4" w:space="0" w:color="auto"/>
            </w:tcBorders>
            <w:shd w:val="clear" w:color="auto" w:fill="FFFFFF"/>
            <w:vAlign w:val="center"/>
            <w:hideMark/>
          </w:tcPr>
          <w:p w14:paraId="18EC466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3B5543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510278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hideMark/>
          </w:tcPr>
          <w:p w14:paraId="66E2DAF2"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27F666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32B42A6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44CA81F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27E79E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6727D08" w14:textId="77777777" w:rsidTr="003617FF">
        <w:trPr>
          <w:cantSplit/>
          <w:trHeight w:val="777"/>
        </w:trPr>
        <w:tc>
          <w:tcPr>
            <w:tcW w:w="1472" w:type="pct"/>
            <w:tcBorders>
              <w:top w:val="single" w:sz="4" w:space="0" w:color="auto"/>
              <w:left w:val="single" w:sz="4" w:space="0" w:color="auto"/>
              <w:bottom w:val="single" w:sz="4" w:space="0" w:color="auto"/>
              <w:right w:val="single" w:sz="4" w:space="0" w:color="000000"/>
            </w:tcBorders>
            <w:vAlign w:val="bottom"/>
            <w:hideMark/>
          </w:tcPr>
          <w:p w14:paraId="73C725E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Скоригований залишок нерозподіленого прибутку (непокритого збитку) на початок звітного періоду, усього, у тому числі:</w:t>
            </w:r>
          </w:p>
          <w:p w14:paraId="3A05900B" w14:textId="77777777" w:rsidR="00E63966" w:rsidRPr="006F4A6E" w:rsidRDefault="00E63966" w:rsidP="00E63966">
            <w:pPr>
              <w:shd w:val="clear" w:color="auto" w:fill="FFFFFF"/>
              <w:rPr>
                <w:b/>
                <w:bCs/>
                <w:sz w:val="24"/>
                <w:szCs w:val="24"/>
                <w:lang w:eastAsia="uk-UA"/>
              </w:rPr>
            </w:pPr>
          </w:p>
        </w:tc>
        <w:tc>
          <w:tcPr>
            <w:tcW w:w="317" w:type="pct"/>
            <w:tcBorders>
              <w:top w:val="nil"/>
              <w:left w:val="nil"/>
              <w:bottom w:val="single" w:sz="4" w:space="0" w:color="auto"/>
              <w:right w:val="single" w:sz="4" w:space="0" w:color="auto"/>
            </w:tcBorders>
            <w:noWrap/>
            <w:vAlign w:val="center"/>
            <w:hideMark/>
          </w:tcPr>
          <w:p w14:paraId="0273C55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2009</w:t>
            </w:r>
          </w:p>
        </w:tc>
        <w:tc>
          <w:tcPr>
            <w:tcW w:w="431" w:type="pct"/>
            <w:tcBorders>
              <w:top w:val="nil"/>
              <w:left w:val="nil"/>
              <w:bottom w:val="single" w:sz="4" w:space="0" w:color="auto"/>
              <w:right w:val="single" w:sz="4" w:space="0" w:color="auto"/>
            </w:tcBorders>
            <w:shd w:val="clear" w:color="auto" w:fill="FFFFFF"/>
            <w:vAlign w:val="center"/>
          </w:tcPr>
          <w:p w14:paraId="2E66A885"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335BD135"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6475B565"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12BCC70D"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F2CEBA7"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29594CC5"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1E2F902"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5B779A97" w14:textId="77777777" w:rsidR="00E63966" w:rsidRPr="006F4A6E" w:rsidRDefault="00E63966" w:rsidP="00E63966">
            <w:pPr>
              <w:shd w:val="clear" w:color="auto" w:fill="FFFFFF"/>
              <w:jc w:val="center"/>
              <w:rPr>
                <w:b/>
                <w:bCs/>
                <w:sz w:val="24"/>
                <w:szCs w:val="24"/>
                <w:lang w:eastAsia="uk-UA"/>
              </w:rPr>
            </w:pPr>
          </w:p>
        </w:tc>
      </w:tr>
      <w:tr w:rsidR="00E63966" w:rsidRPr="006F4A6E" w14:paraId="3054FEB9" w14:textId="77777777" w:rsidTr="005D4E26">
        <w:trPr>
          <w:cantSplit/>
          <w:trHeight w:val="1008"/>
        </w:trPr>
        <w:tc>
          <w:tcPr>
            <w:tcW w:w="1472" w:type="pct"/>
            <w:tcBorders>
              <w:top w:val="single" w:sz="4" w:space="0" w:color="auto"/>
              <w:left w:val="single" w:sz="4" w:space="0" w:color="auto"/>
              <w:bottom w:val="single" w:sz="4" w:space="0" w:color="auto"/>
              <w:right w:val="single" w:sz="4" w:space="0" w:color="000000"/>
            </w:tcBorders>
            <w:vAlign w:val="center"/>
            <w:hideMark/>
          </w:tcPr>
          <w:p w14:paraId="41335E25"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lastRenderedPageBreak/>
              <w:t>Нараховані до сплати відрахування частини чистого прибутку, усього, у тому числі:</w:t>
            </w:r>
          </w:p>
        </w:tc>
        <w:tc>
          <w:tcPr>
            <w:tcW w:w="317" w:type="pct"/>
            <w:tcBorders>
              <w:top w:val="single" w:sz="4" w:space="0" w:color="auto"/>
              <w:left w:val="nil"/>
              <w:bottom w:val="single" w:sz="4" w:space="0" w:color="auto"/>
              <w:right w:val="single" w:sz="4" w:space="0" w:color="auto"/>
            </w:tcBorders>
            <w:noWrap/>
            <w:vAlign w:val="center"/>
            <w:hideMark/>
          </w:tcPr>
          <w:p w14:paraId="6AAF7ACB"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2010</w:t>
            </w:r>
          </w:p>
        </w:tc>
        <w:tc>
          <w:tcPr>
            <w:tcW w:w="431" w:type="pct"/>
            <w:tcBorders>
              <w:top w:val="single" w:sz="4" w:space="0" w:color="auto"/>
              <w:left w:val="nil"/>
              <w:bottom w:val="single" w:sz="4" w:space="0" w:color="auto"/>
              <w:right w:val="single" w:sz="4" w:space="0" w:color="auto"/>
            </w:tcBorders>
            <w:shd w:val="clear" w:color="auto" w:fill="FFFFFF"/>
            <w:vAlign w:val="center"/>
          </w:tcPr>
          <w:p w14:paraId="6906B747" w14:textId="77777777" w:rsidR="00E63966" w:rsidRPr="006F4A6E" w:rsidRDefault="00E63966" w:rsidP="00E63966">
            <w:pPr>
              <w:shd w:val="clear" w:color="auto" w:fill="FFFFFF"/>
              <w:jc w:val="center"/>
              <w:rPr>
                <w:b/>
                <w:bCs/>
                <w:sz w:val="24"/>
                <w:szCs w:val="24"/>
                <w:lang w:eastAsia="uk-UA"/>
              </w:rPr>
            </w:pPr>
          </w:p>
        </w:tc>
        <w:tc>
          <w:tcPr>
            <w:tcW w:w="456" w:type="pct"/>
            <w:tcBorders>
              <w:top w:val="single" w:sz="4" w:space="0" w:color="auto"/>
              <w:left w:val="nil"/>
              <w:bottom w:val="single" w:sz="4" w:space="0" w:color="auto"/>
              <w:right w:val="single" w:sz="4" w:space="0" w:color="auto"/>
            </w:tcBorders>
            <w:shd w:val="clear" w:color="auto" w:fill="FFFFFF"/>
            <w:vAlign w:val="center"/>
          </w:tcPr>
          <w:p w14:paraId="41B21076" w14:textId="77777777" w:rsidR="00E63966" w:rsidRPr="006F4A6E" w:rsidRDefault="00E63966" w:rsidP="00E63966">
            <w:pPr>
              <w:shd w:val="clear" w:color="auto" w:fill="FFFFFF"/>
              <w:jc w:val="center"/>
              <w:rPr>
                <w:b/>
                <w:bCs/>
                <w:sz w:val="24"/>
                <w:szCs w:val="24"/>
                <w:lang w:eastAsia="uk-UA"/>
              </w:rPr>
            </w:pPr>
          </w:p>
        </w:tc>
        <w:tc>
          <w:tcPr>
            <w:tcW w:w="488" w:type="pct"/>
            <w:tcBorders>
              <w:top w:val="single" w:sz="4" w:space="0" w:color="auto"/>
              <w:left w:val="nil"/>
              <w:bottom w:val="single" w:sz="4" w:space="0" w:color="auto"/>
              <w:right w:val="single" w:sz="4" w:space="0" w:color="auto"/>
            </w:tcBorders>
            <w:shd w:val="clear" w:color="auto" w:fill="FFFFFF"/>
            <w:vAlign w:val="center"/>
          </w:tcPr>
          <w:p w14:paraId="672E4765" w14:textId="77777777" w:rsidR="00E63966" w:rsidRPr="006F4A6E" w:rsidRDefault="00E63966" w:rsidP="00E63966">
            <w:pPr>
              <w:shd w:val="clear" w:color="auto" w:fill="FFFFFF"/>
              <w:jc w:val="center"/>
              <w:rPr>
                <w:b/>
                <w:bCs/>
                <w:sz w:val="24"/>
                <w:szCs w:val="24"/>
                <w:lang w:eastAsia="uk-UA"/>
              </w:rPr>
            </w:pPr>
          </w:p>
        </w:tc>
        <w:tc>
          <w:tcPr>
            <w:tcW w:w="461" w:type="pct"/>
            <w:tcBorders>
              <w:top w:val="single" w:sz="4" w:space="0" w:color="auto"/>
              <w:left w:val="nil"/>
              <w:bottom w:val="single" w:sz="4" w:space="0" w:color="auto"/>
              <w:right w:val="single" w:sz="4" w:space="0" w:color="auto"/>
            </w:tcBorders>
            <w:shd w:val="clear" w:color="auto" w:fill="FFFFFF"/>
            <w:vAlign w:val="center"/>
          </w:tcPr>
          <w:p w14:paraId="7575E74C" w14:textId="77777777" w:rsidR="00E63966" w:rsidRPr="006F4A6E" w:rsidRDefault="00E63966" w:rsidP="00E63966">
            <w:pPr>
              <w:shd w:val="clear" w:color="auto" w:fill="FFFFFF"/>
              <w:jc w:val="center"/>
              <w:rPr>
                <w:b/>
                <w:bCs/>
                <w:sz w:val="24"/>
                <w:szCs w:val="24"/>
                <w:lang w:eastAsia="uk-UA"/>
              </w:rPr>
            </w:pPr>
          </w:p>
        </w:tc>
        <w:tc>
          <w:tcPr>
            <w:tcW w:w="356" w:type="pct"/>
            <w:tcBorders>
              <w:top w:val="single" w:sz="4" w:space="0" w:color="auto"/>
              <w:left w:val="nil"/>
              <w:bottom w:val="single" w:sz="4" w:space="0" w:color="auto"/>
              <w:right w:val="single" w:sz="4" w:space="0" w:color="auto"/>
            </w:tcBorders>
            <w:shd w:val="clear" w:color="auto" w:fill="FFFFFF"/>
            <w:vAlign w:val="center"/>
          </w:tcPr>
          <w:p w14:paraId="4737473E" w14:textId="77777777" w:rsidR="00E63966" w:rsidRPr="006F4A6E" w:rsidRDefault="00E63966" w:rsidP="00E63966">
            <w:pPr>
              <w:shd w:val="clear" w:color="auto" w:fill="FFFFFF"/>
              <w:jc w:val="center"/>
              <w:rPr>
                <w:b/>
                <w:bCs/>
                <w:sz w:val="24"/>
                <w:szCs w:val="24"/>
                <w:lang w:eastAsia="uk-UA"/>
              </w:rPr>
            </w:pPr>
          </w:p>
        </w:tc>
        <w:tc>
          <w:tcPr>
            <w:tcW w:w="352" w:type="pct"/>
            <w:tcBorders>
              <w:top w:val="single" w:sz="4" w:space="0" w:color="auto"/>
              <w:left w:val="nil"/>
              <w:bottom w:val="single" w:sz="4" w:space="0" w:color="auto"/>
              <w:right w:val="single" w:sz="4" w:space="0" w:color="auto"/>
            </w:tcBorders>
            <w:shd w:val="clear" w:color="auto" w:fill="FFFFFF"/>
            <w:vAlign w:val="center"/>
          </w:tcPr>
          <w:p w14:paraId="2EB50073" w14:textId="77777777" w:rsidR="00E63966" w:rsidRPr="006F4A6E" w:rsidRDefault="00E63966" w:rsidP="00E63966">
            <w:pPr>
              <w:shd w:val="clear" w:color="auto" w:fill="FFFFFF"/>
              <w:jc w:val="center"/>
              <w:rPr>
                <w:b/>
                <w:bCs/>
                <w:sz w:val="24"/>
                <w:szCs w:val="24"/>
                <w:lang w:eastAsia="uk-UA"/>
              </w:rPr>
            </w:pPr>
          </w:p>
        </w:tc>
        <w:tc>
          <w:tcPr>
            <w:tcW w:w="356" w:type="pct"/>
            <w:tcBorders>
              <w:top w:val="single" w:sz="4" w:space="0" w:color="auto"/>
              <w:left w:val="nil"/>
              <w:bottom w:val="single" w:sz="4" w:space="0" w:color="auto"/>
              <w:right w:val="single" w:sz="4" w:space="0" w:color="auto"/>
            </w:tcBorders>
            <w:shd w:val="clear" w:color="auto" w:fill="FFFFFF"/>
            <w:vAlign w:val="center"/>
          </w:tcPr>
          <w:p w14:paraId="70DEF6F8" w14:textId="77777777" w:rsidR="00E63966" w:rsidRPr="006F4A6E" w:rsidRDefault="00E63966" w:rsidP="00E63966">
            <w:pPr>
              <w:shd w:val="clear" w:color="auto" w:fill="FFFFFF"/>
              <w:jc w:val="center"/>
              <w:rPr>
                <w:b/>
                <w:bCs/>
                <w:sz w:val="24"/>
                <w:szCs w:val="24"/>
                <w:lang w:eastAsia="uk-UA"/>
              </w:rPr>
            </w:pPr>
          </w:p>
        </w:tc>
        <w:tc>
          <w:tcPr>
            <w:tcW w:w="311" w:type="pct"/>
            <w:tcBorders>
              <w:top w:val="single" w:sz="4" w:space="0" w:color="auto"/>
              <w:left w:val="nil"/>
              <w:bottom w:val="single" w:sz="4" w:space="0" w:color="auto"/>
              <w:right w:val="single" w:sz="4" w:space="0" w:color="auto"/>
            </w:tcBorders>
            <w:shd w:val="clear" w:color="auto" w:fill="FFFFFF"/>
            <w:vAlign w:val="center"/>
          </w:tcPr>
          <w:p w14:paraId="34B574F7" w14:textId="77777777" w:rsidR="00E63966" w:rsidRPr="006F4A6E" w:rsidRDefault="00E63966" w:rsidP="00E63966">
            <w:pPr>
              <w:shd w:val="clear" w:color="auto" w:fill="FFFFFF"/>
              <w:jc w:val="center"/>
              <w:rPr>
                <w:b/>
                <w:bCs/>
                <w:sz w:val="24"/>
                <w:szCs w:val="24"/>
                <w:lang w:eastAsia="uk-UA"/>
              </w:rPr>
            </w:pPr>
          </w:p>
        </w:tc>
      </w:tr>
      <w:tr w:rsidR="005D4E26" w:rsidRPr="006F4A6E" w14:paraId="7C0A08C3" w14:textId="77777777" w:rsidTr="00E62EEA">
        <w:trPr>
          <w:cantSplit/>
          <w:trHeight w:val="280"/>
        </w:trPr>
        <w:tc>
          <w:tcPr>
            <w:tcW w:w="1472" w:type="pct"/>
            <w:tcBorders>
              <w:top w:val="single" w:sz="4" w:space="0" w:color="auto"/>
              <w:left w:val="single" w:sz="4" w:space="0" w:color="auto"/>
              <w:bottom w:val="single" w:sz="4" w:space="0" w:color="auto"/>
              <w:right w:val="single" w:sz="4" w:space="0" w:color="auto"/>
            </w:tcBorders>
            <w:vAlign w:val="center"/>
          </w:tcPr>
          <w:p w14:paraId="47BCD4A0"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1</w:t>
            </w:r>
          </w:p>
        </w:tc>
        <w:tc>
          <w:tcPr>
            <w:tcW w:w="317" w:type="pct"/>
            <w:tcBorders>
              <w:top w:val="single" w:sz="4" w:space="0" w:color="auto"/>
              <w:left w:val="single" w:sz="4" w:space="0" w:color="auto"/>
              <w:bottom w:val="single" w:sz="4" w:space="0" w:color="auto"/>
              <w:right w:val="single" w:sz="4" w:space="0" w:color="auto"/>
            </w:tcBorders>
            <w:noWrap/>
            <w:vAlign w:val="center"/>
          </w:tcPr>
          <w:p w14:paraId="3235DAAA"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2</w:t>
            </w:r>
          </w:p>
        </w:tc>
        <w:tc>
          <w:tcPr>
            <w:tcW w:w="431" w:type="pct"/>
            <w:tcBorders>
              <w:top w:val="single" w:sz="4" w:space="0" w:color="auto"/>
              <w:left w:val="single" w:sz="4" w:space="0" w:color="auto"/>
              <w:bottom w:val="single" w:sz="4" w:space="0" w:color="auto"/>
              <w:right w:val="single" w:sz="4" w:space="0" w:color="auto"/>
            </w:tcBorders>
            <w:vAlign w:val="center"/>
          </w:tcPr>
          <w:p w14:paraId="57126BBF"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3</w:t>
            </w:r>
          </w:p>
        </w:tc>
        <w:tc>
          <w:tcPr>
            <w:tcW w:w="456" w:type="pct"/>
            <w:tcBorders>
              <w:top w:val="single" w:sz="4" w:space="0" w:color="auto"/>
              <w:left w:val="single" w:sz="4" w:space="0" w:color="auto"/>
              <w:bottom w:val="single" w:sz="4" w:space="0" w:color="auto"/>
              <w:right w:val="single" w:sz="4" w:space="0" w:color="auto"/>
            </w:tcBorders>
            <w:vAlign w:val="center"/>
          </w:tcPr>
          <w:p w14:paraId="78BC5CDE"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4</w:t>
            </w:r>
          </w:p>
        </w:tc>
        <w:tc>
          <w:tcPr>
            <w:tcW w:w="488" w:type="pct"/>
            <w:tcBorders>
              <w:top w:val="single" w:sz="4" w:space="0" w:color="auto"/>
              <w:left w:val="single" w:sz="4" w:space="0" w:color="auto"/>
              <w:bottom w:val="single" w:sz="4" w:space="0" w:color="auto"/>
              <w:right w:val="single" w:sz="4" w:space="0" w:color="auto"/>
            </w:tcBorders>
            <w:vAlign w:val="center"/>
          </w:tcPr>
          <w:p w14:paraId="6D43B2B9"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5</w:t>
            </w:r>
          </w:p>
        </w:tc>
        <w:tc>
          <w:tcPr>
            <w:tcW w:w="461" w:type="pct"/>
            <w:tcBorders>
              <w:top w:val="single" w:sz="4" w:space="0" w:color="auto"/>
              <w:left w:val="single" w:sz="4" w:space="0" w:color="auto"/>
              <w:bottom w:val="single" w:sz="4" w:space="0" w:color="auto"/>
              <w:right w:val="single" w:sz="4" w:space="0" w:color="auto"/>
            </w:tcBorders>
            <w:vAlign w:val="center"/>
          </w:tcPr>
          <w:p w14:paraId="592C49A2"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6</w:t>
            </w:r>
          </w:p>
        </w:tc>
        <w:tc>
          <w:tcPr>
            <w:tcW w:w="356" w:type="pct"/>
            <w:tcBorders>
              <w:top w:val="single" w:sz="4" w:space="0" w:color="auto"/>
              <w:left w:val="single" w:sz="4" w:space="0" w:color="auto"/>
              <w:bottom w:val="single" w:sz="4" w:space="0" w:color="auto"/>
              <w:right w:val="single" w:sz="4" w:space="0" w:color="auto"/>
            </w:tcBorders>
            <w:vAlign w:val="center"/>
          </w:tcPr>
          <w:p w14:paraId="1311B162"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7</w:t>
            </w:r>
          </w:p>
        </w:tc>
        <w:tc>
          <w:tcPr>
            <w:tcW w:w="352" w:type="pct"/>
            <w:tcBorders>
              <w:top w:val="single" w:sz="4" w:space="0" w:color="auto"/>
              <w:left w:val="single" w:sz="4" w:space="0" w:color="auto"/>
              <w:bottom w:val="single" w:sz="4" w:space="0" w:color="auto"/>
              <w:right w:val="single" w:sz="4" w:space="0" w:color="auto"/>
            </w:tcBorders>
            <w:vAlign w:val="center"/>
          </w:tcPr>
          <w:p w14:paraId="28CEB4CD"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8</w:t>
            </w:r>
          </w:p>
        </w:tc>
        <w:tc>
          <w:tcPr>
            <w:tcW w:w="356" w:type="pct"/>
            <w:tcBorders>
              <w:top w:val="single" w:sz="4" w:space="0" w:color="auto"/>
              <w:left w:val="single" w:sz="4" w:space="0" w:color="auto"/>
              <w:bottom w:val="single" w:sz="4" w:space="0" w:color="auto"/>
              <w:right w:val="single" w:sz="4" w:space="0" w:color="auto"/>
            </w:tcBorders>
            <w:vAlign w:val="center"/>
          </w:tcPr>
          <w:p w14:paraId="1CFAD8CB"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9</w:t>
            </w:r>
          </w:p>
        </w:tc>
        <w:tc>
          <w:tcPr>
            <w:tcW w:w="311" w:type="pct"/>
            <w:tcBorders>
              <w:top w:val="single" w:sz="4" w:space="0" w:color="auto"/>
              <w:left w:val="single" w:sz="4" w:space="0" w:color="auto"/>
              <w:bottom w:val="single" w:sz="4" w:space="0" w:color="auto"/>
              <w:right w:val="single" w:sz="4" w:space="0" w:color="auto"/>
            </w:tcBorders>
            <w:vAlign w:val="center"/>
          </w:tcPr>
          <w:p w14:paraId="5E5B9FB0" w14:textId="77777777" w:rsidR="005D4E26" w:rsidRPr="006F4A6E" w:rsidRDefault="005D4E26" w:rsidP="00E62EEA">
            <w:pPr>
              <w:shd w:val="clear" w:color="auto" w:fill="FFFFFF"/>
              <w:jc w:val="center"/>
              <w:rPr>
                <w:sz w:val="24"/>
                <w:szCs w:val="24"/>
                <w:lang w:eastAsia="uk-UA"/>
              </w:rPr>
            </w:pPr>
            <w:r w:rsidRPr="006F4A6E">
              <w:rPr>
                <w:sz w:val="24"/>
                <w:szCs w:val="24"/>
                <w:lang w:eastAsia="uk-UA"/>
              </w:rPr>
              <w:t>10</w:t>
            </w:r>
          </w:p>
        </w:tc>
      </w:tr>
      <w:tr w:rsidR="00E63966" w:rsidRPr="006F4A6E" w14:paraId="78D9FFEB"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27FF1B46" w14:textId="77777777" w:rsidR="00E63966" w:rsidRPr="006F4A6E" w:rsidRDefault="00E63966" w:rsidP="00E63966">
            <w:pPr>
              <w:shd w:val="clear" w:color="auto" w:fill="FFFFFF"/>
              <w:rPr>
                <w:sz w:val="24"/>
                <w:szCs w:val="24"/>
                <w:lang w:eastAsia="uk-UA"/>
              </w:rPr>
            </w:pPr>
            <w:r w:rsidRPr="006F4A6E">
              <w:rPr>
                <w:sz w:val="24"/>
                <w:szCs w:val="24"/>
                <w:lang w:eastAsia="uk-UA"/>
              </w:rPr>
              <w:t>державними унітарними підприємствами та їх об'єднаннями до державного бюджету</w:t>
            </w:r>
          </w:p>
        </w:tc>
        <w:tc>
          <w:tcPr>
            <w:tcW w:w="317" w:type="pct"/>
            <w:tcBorders>
              <w:top w:val="nil"/>
              <w:left w:val="nil"/>
              <w:bottom w:val="single" w:sz="4" w:space="0" w:color="auto"/>
              <w:right w:val="single" w:sz="4" w:space="0" w:color="auto"/>
            </w:tcBorders>
            <w:noWrap/>
            <w:vAlign w:val="center"/>
            <w:hideMark/>
          </w:tcPr>
          <w:p w14:paraId="00C61E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2011</w:t>
            </w:r>
          </w:p>
        </w:tc>
        <w:tc>
          <w:tcPr>
            <w:tcW w:w="431" w:type="pct"/>
            <w:tcBorders>
              <w:top w:val="nil"/>
              <w:left w:val="nil"/>
              <w:bottom w:val="single" w:sz="4" w:space="0" w:color="auto"/>
              <w:right w:val="single" w:sz="4" w:space="0" w:color="auto"/>
            </w:tcBorders>
            <w:shd w:val="clear" w:color="auto" w:fill="FFFFFF"/>
            <w:vAlign w:val="center"/>
            <w:hideMark/>
          </w:tcPr>
          <w:p w14:paraId="4B9783A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0EA32C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25019A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4982FB58"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40F1358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009EB4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6381C73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04C446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3A3866CD" w14:textId="77777777" w:rsidTr="003617FF">
        <w:trPr>
          <w:cantSplit/>
          <w:trHeight w:val="792"/>
        </w:trPr>
        <w:tc>
          <w:tcPr>
            <w:tcW w:w="1472" w:type="pct"/>
            <w:tcBorders>
              <w:top w:val="single" w:sz="4" w:space="0" w:color="auto"/>
              <w:left w:val="single" w:sz="4" w:space="0" w:color="auto"/>
              <w:bottom w:val="single" w:sz="4" w:space="0" w:color="auto"/>
              <w:right w:val="single" w:sz="4" w:space="0" w:color="000000"/>
            </w:tcBorders>
            <w:vAlign w:val="center"/>
            <w:hideMark/>
          </w:tcPr>
          <w:p w14:paraId="5E3BDCF8" w14:textId="77777777" w:rsidR="00E63966" w:rsidRPr="006F4A6E" w:rsidRDefault="00E63966" w:rsidP="00E63966">
            <w:pPr>
              <w:shd w:val="clear" w:color="auto" w:fill="FFFFFF"/>
              <w:rPr>
                <w:sz w:val="24"/>
                <w:szCs w:val="24"/>
                <w:lang w:eastAsia="uk-UA"/>
              </w:rPr>
            </w:pPr>
            <w:r w:rsidRPr="006F4A6E">
              <w:rPr>
                <w:sz w:val="24"/>
                <w:szCs w:val="24"/>
                <w:lang w:eastAsia="uk-UA"/>
              </w:rPr>
              <w:t>господарськими товариствами, у статутному капіталі яких більше 50 відсотків акцій (часток) належать державі, на виплату дивідендів</w:t>
            </w:r>
          </w:p>
        </w:tc>
        <w:tc>
          <w:tcPr>
            <w:tcW w:w="317" w:type="pct"/>
            <w:tcBorders>
              <w:top w:val="nil"/>
              <w:left w:val="nil"/>
              <w:bottom w:val="single" w:sz="4" w:space="0" w:color="auto"/>
              <w:right w:val="single" w:sz="4" w:space="0" w:color="auto"/>
            </w:tcBorders>
            <w:noWrap/>
            <w:vAlign w:val="center"/>
            <w:hideMark/>
          </w:tcPr>
          <w:p w14:paraId="3999070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2012</w:t>
            </w:r>
          </w:p>
        </w:tc>
        <w:tc>
          <w:tcPr>
            <w:tcW w:w="431" w:type="pct"/>
            <w:tcBorders>
              <w:top w:val="nil"/>
              <w:left w:val="nil"/>
              <w:bottom w:val="single" w:sz="4" w:space="0" w:color="auto"/>
              <w:right w:val="single" w:sz="4" w:space="0" w:color="auto"/>
            </w:tcBorders>
            <w:shd w:val="clear" w:color="auto" w:fill="FFFFFF"/>
            <w:vAlign w:val="center"/>
            <w:hideMark/>
          </w:tcPr>
          <w:p w14:paraId="3EAECD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5314C8D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5F6A21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059C7779"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5EA018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3ED6D62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52E2A95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5C86CB7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77CE22E"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20CCA6C2" w14:textId="77777777" w:rsidR="00E63966" w:rsidRPr="006F4A6E" w:rsidRDefault="00E63966" w:rsidP="00E63966">
            <w:pPr>
              <w:shd w:val="clear" w:color="auto" w:fill="FFFFFF"/>
              <w:rPr>
                <w:sz w:val="24"/>
                <w:szCs w:val="24"/>
                <w:lang w:eastAsia="uk-UA"/>
              </w:rPr>
            </w:pPr>
            <w:r w:rsidRPr="006F4A6E">
              <w:rPr>
                <w:sz w:val="24"/>
                <w:szCs w:val="24"/>
                <w:lang w:eastAsia="uk-UA"/>
              </w:rPr>
              <w:t>у тому числі на державну частку</w:t>
            </w:r>
          </w:p>
        </w:tc>
        <w:tc>
          <w:tcPr>
            <w:tcW w:w="317" w:type="pct"/>
            <w:tcBorders>
              <w:top w:val="nil"/>
              <w:left w:val="nil"/>
              <w:bottom w:val="single" w:sz="4" w:space="0" w:color="auto"/>
              <w:right w:val="single" w:sz="4" w:space="0" w:color="auto"/>
            </w:tcBorders>
            <w:noWrap/>
            <w:vAlign w:val="center"/>
            <w:hideMark/>
          </w:tcPr>
          <w:p w14:paraId="662623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2012/1</w:t>
            </w:r>
          </w:p>
        </w:tc>
        <w:tc>
          <w:tcPr>
            <w:tcW w:w="431" w:type="pct"/>
            <w:tcBorders>
              <w:top w:val="nil"/>
              <w:left w:val="nil"/>
              <w:bottom w:val="single" w:sz="4" w:space="0" w:color="auto"/>
              <w:right w:val="single" w:sz="4" w:space="0" w:color="auto"/>
            </w:tcBorders>
            <w:shd w:val="clear" w:color="auto" w:fill="FFFFFF"/>
            <w:vAlign w:val="center"/>
            <w:hideMark/>
          </w:tcPr>
          <w:p w14:paraId="60310E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54FDCE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27EBB9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19419906"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04983D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5F761B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510449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2C7ECC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2F1476EC"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2CFDC033" w14:textId="77777777" w:rsidR="00E63966" w:rsidRPr="006F4A6E" w:rsidRDefault="00E63966" w:rsidP="00E63966">
            <w:pPr>
              <w:shd w:val="clear" w:color="auto" w:fill="FFFFFF"/>
              <w:rPr>
                <w:sz w:val="24"/>
                <w:szCs w:val="24"/>
                <w:lang w:eastAsia="uk-UA"/>
              </w:rPr>
            </w:pPr>
            <w:r w:rsidRPr="006F4A6E">
              <w:rPr>
                <w:sz w:val="24"/>
                <w:szCs w:val="24"/>
                <w:lang w:eastAsia="uk-UA"/>
              </w:rPr>
              <w:t>Перенесено з додаткового капіталу</w:t>
            </w:r>
          </w:p>
        </w:tc>
        <w:tc>
          <w:tcPr>
            <w:tcW w:w="317" w:type="pct"/>
            <w:tcBorders>
              <w:top w:val="nil"/>
              <w:left w:val="nil"/>
              <w:bottom w:val="single" w:sz="4" w:space="0" w:color="auto"/>
              <w:right w:val="single" w:sz="4" w:space="0" w:color="auto"/>
            </w:tcBorders>
            <w:noWrap/>
            <w:vAlign w:val="center"/>
            <w:hideMark/>
          </w:tcPr>
          <w:p w14:paraId="1DC334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2020</w:t>
            </w:r>
          </w:p>
        </w:tc>
        <w:tc>
          <w:tcPr>
            <w:tcW w:w="431" w:type="pct"/>
            <w:tcBorders>
              <w:top w:val="nil"/>
              <w:left w:val="nil"/>
              <w:bottom w:val="single" w:sz="4" w:space="0" w:color="auto"/>
              <w:right w:val="single" w:sz="4" w:space="0" w:color="auto"/>
            </w:tcBorders>
            <w:shd w:val="clear" w:color="auto" w:fill="FFFFFF"/>
            <w:vAlign w:val="center"/>
            <w:hideMark/>
          </w:tcPr>
          <w:p w14:paraId="64D23E1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70A5CC7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23A169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02680B1A"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6C7E8B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4DBCBF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5D14E83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061D5A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590B51B1"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3F22F92D" w14:textId="77777777" w:rsidR="00E63966" w:rsidRPr="006F4A6E" w:rsidRDefault="00E63966" w:rsidP="00E63966">
            <w:pPr>
              <w:shd w:val="clear" w:color="auto" w:fill="FFFFFF"/>
              <w:rPr>
                <w:sz w:val="24"/>
                <w:szCs w:val="24"/>
                <w:lang w:eastAsia="uk-UA"/>
              </w:rPr>
            </w:pPr>
            <w:r w:rsidRPr="006F4A6E">
              <w:rPr>
                <w:sz w:val="24"/>
                <w:szCs w:val="24"/>
                <w:lang w:eastAsia="uk-UA"/>
              </w:rPr>
              <w:t>Розвиток виробництва</w:t>
            </w:r>
          </w:p>
        </w:tc>
        <w:tc>
          <w:tcPr>
            <w:tcW w:w="317" w:type="pct"/>
            <w:tcBorders>
              <w:top w:val="nil"/>
              <w:left w:val="nil"/>
              <w:bottom w:val="single" w:sz="4" w:space="0" w:color="auto"/>
              <w:right w:val="single" w:sz="4" w:space="0" w:color="auto"/>
            </w:tcBorders>
            <w:noWrap/>
            <w:vAlign w:val="center"/>
            <w:hideMark/>
          </w:tcPr>
          <w:p w14:paraId="3BBE0B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2030</w:t>
            </w:r>
          </w:p>
        </w:tc>
        <w:tc>
          <w:tcPr>
            <w:tcW w:w="431" w:type="pct"/>
            <w:tcBorders>
              <w:top w:val="nil"/>
              <w:left w:val="nil"/>
              <w:bottom w:val="single" w:sz="4" w:space="0" w:color="auto"/>
              <w:right w:val="single" w:sz="4" w:space="0" w:color="auto"/>
            </w:tcBorders>
            <w:shd w:val="clear" w:color="auto" w:fill="FFFFFF"/>
            <w:vAlign w:val="center"/>
            <w:hideMark/>
          </w:tcPr>
          <w:p w14:paraId="04BC3FB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44E5C2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3D6837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6233D48D"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796E19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0FC44D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78E228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173B4D2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383C5D3"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2249D78F" w14:textId="77777777" w:rsidR="00E63966" w:rsidRPr="006F4A6E" w:rsidRDefault="00E63966" w:rsidP="00E63966">
            <w:pPr>
              <w:shd w:val="clear" w:color="auto" w:fill="FFFFFF"/>
              <w:rPr>
                <w:sz w:val="24"/>
                <w:szCs w:val="24"/>
                <w:lang w:eastAsia="uk-UA"/>
              </w:rPr>
            </w:pPr>
            <w:r w:rsidRPr="006F4A6E">
              <w:rPr>
                <w:sz w:val="24"/>
                <w:szCs w:val="24"/>
                <w:lang w:eastAsia="uk-UA"/>
              </w:rPr>
              <w:t>у тому числі за основними видами діяльності за КВЕД</w:t>
            </w:r>
          </w:p>
        </w:tc>
        <w:tc>
          <w:tcPr>
            <w:tcW w:w="317" w:type="pct"/>
            <w:tcBorders>
              <w:top w:val="nil"/>
              <w:left w:val="nil"/>
              <w:bottom w:val="single" w:sz="4" w:space="0" w:color="auto"/>
              <w:right w:val="single" w:sz="4" w:space="0" w:color="auto"/>
            </w:tcBorders>
            <w:noWrap/>
            <w:vAlign w:val="center"/>
            <w:hideMark/>
          </w:tcPr>
          <w:p w14:paraId="05DF3DC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2031</w:t>
            </w:r>
          </w:p>
        </w:tc>
        <w:tc>
          <w:tcPr>
            <w:tcW w:w="431" w:type="pct"/>
            <w:tcBorders>
              <w:top w:val="nil"/>
              <w:left w:val="nil"/>
              <w:bottom w:val="single" w:sz="4" w:space="0" w:color="auto"/>
              <w:right w:val="single" w:sz="4" w:space="0" w:color="auto"/>
            </w:tcBorders>
            <w:shd w:val="clear" w:color="auto" w:fill="FFFFFF"/>
            <w:vAlign w:val="center"/>
            <w:hideMark/>
          </w:tcPr>
          <w:p w14:paraId="6051B0F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38FDE9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7FF3356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3053A354"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13ADA64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07D1E1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19C657D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692535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B17F92B"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01490F91" w14:textId="77777777" w:rsidR="00E63966" w:rsidRPr="006F4A6E" w:rsidRDefault="00E63966" w:rsidP="00E63966">
            <w:pPr>
              <w:shd w:val="clear" w:color="auto" w:fill="FFFFFF"/>
              <w:rPr>
                <w:sz w:val="24"/>
                <w:szCs w:val="24"/>
                <w:lang w:eastAsia="uk-UA"/>
              </w:rPr>
            </w:pPr>
            <w:r w:rsidRPr="006F4A6E">
              <w:rPr>
                <w:sz w:val="24"/>
                <w:szCs w:val="24"/>
                <w:lang w:eastAsia="uk-UA"/>
              </w:rPr>
              <w:t>Резервний фонд</w:t>
            </w:r>
          </w:p>
        </w:tc>
        <w:tc>
          <w:tcPr>
            <w:tcW w:w="317" w:type="pct"/>
            <w:tcBorders>
              <w:top w:val="nil"/>
              <w:left w:val="nil"/>
              <w:bottom w:val="single" w:sz="4" w:space="0" w:color="auto"/>
              <w:right w:val="single" w:sz="4" w:space="0" w:color="auto"/>
            </w:tcBorders>
            <w:noWrap/>
            <w:vAlign w:val="center"/>
            <w:hideMark/>
          </w:tcPr>
          <w:p w14:paraId="6AE6CD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2040</w:t>
            </w:r>
          </w:p>
        </w:tc>
        <w:tc>
          <w:tcPr>
            <w:tcW w:w="431" w:type="pct"/>
            <w:tcBorders>
              <w:top w:val="nil"/>
              <w:left w:val="nil"/>
              <w:bottom w:val="single" w:sz="4" w:space="0" w:color="auto"/>
              <w:right w:val="single" w:sz="4" w:space="0" w:color="auto"/>
            </w:tcBorders>
            <w:shd w:val="clear" w:color="auto" w:fill="FFFFFF"/>
            <w:vAlign w:val="center"/>
            <w:hideMark/>
          </w:tcPr>
          <w:p w14:paraId="337887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3204470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692591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614D253C"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679A61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28931C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2EB301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245C11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2E1684B"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61BEE420" w14:textId="77777777" w:rsidR="00E63966" w:rsidRPr="006F4A6E" w:rsidRDefault="00E63966" w:rsidP="00E63966">
            <w:pPr>
              <w:shd w:val="clear" w:color="auto" w:fill="FFFFFF"/>
              <w:rPr>
                <w:sz w:val="24"/>
                <w:szCs w:val="24"/>
                <w:lang w:eastAsia="uk-UA"/>
              </w:rPr>
            </w:pPr>
            <w:r w:rsidRPr="006F4A6E">
              <w:rPr>
                <w:sz w:val="24"/>
                <w:szCs w:val="24"/>
                <w:lang w:eastAsia="uk-UA"/>
              </w:rPr>
              <w:t>Інші фонди (розшифрувати)</w:t>
            </w:r>
          </w:p>
        </w:tc>
        <w:tc>
          <w:tcPr>
            <w:tcW w:w="317" w:type="pct"/>
            <w:tcBorders>
              <w:top w:val="nil"/>
              <w:left w:val="nil"/>
              <w:bottom w:val="single" w:sz="4" w:space="0" w:color="auto"/>
              <w:right w:val="single" w:sz="4" w:space="0" w:color="auto"/>
            </w:tcBorders>
            <w:noWrap/>
            <w:vAlign w:val="center"/>
            <w:hideMark/>
          </w:tcPr>
          <w:p w14:paraId="7342830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2050</w:t>
            </w:r>
          </w:p>
        </w:tc>
        <w:tc>
          <w:tcPr>
            <w:tcW w:w="431" w:type="pct"/>
            <w:tcBorders>
              <w:top w:val="nil"/>
              <w:left w:val="nil"/>
              <w:bottom w:val="single" w:sz="4" w:space="0" w:color="auto"/>
              <w:right w:val="single" w:sz="4" w:space="0" w:color="auto"/>
            </w:tcBorders>
            <w:shd w:val="clear" w:color="auto" w:fill="FFFFFF"/>
            <w:vAlign w:val="center"/>
            <w:hideMark/>
          </w:tcPr>
          <w:p w14:paraId="59AA8B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7EB0B8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5CA16C9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37D0DD03"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62BBA0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53032B2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3B9B79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5692A5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63F5DF98"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2C6ADE56" w14:textId="77777777" w:rsidR="00E63966" w:rsidRPr="006F4A6E" w:rsidRDefault="00E63966" w:rsidP="00E63966">
            <w:pPr>
              <w:shd w:val="clear" w:color="auto" w:fill="FFFFFF"/>
              <w:rPr>
                <w:sz w:val="24"/>
                <w:szCs w:val="24"/>
                <w:lang w:eastAsia="uk-UA"/>
              </w:rPr>
            </w:pPr>
            <w:r w:rsidRPr="006F4A6E">
              <w:rPr>
                <w:sz w:val="24"/>
                <w:szCs w:val="24"/>
                <w:lang w:eastAsia="uk-UA"/>
              </w:rPr>
              <w:t>Інші цілі (розшифрувати)</w:t>
            </w:r>
          </w:p>
        </w:tc>
        <w:tc>
          <w:tcPr>
            <w:tcW w:w="317" w:type="pct"/>
            <w:tcBorders>
              <w:top w:val="nil"/>
              <w:left w:val="nil"/>
              <w:bottom w:val="single" w:sz="4" w:space="0" w:color="auto"/>
              <w:right w:val="single" w:sz="4" w:space="0" w:color="auto"/>
            </w:tcBorders>
            <w:noWrap/>
            <w:vAlign w:val="center"/>
            <w:hideMark/>
          </w:tcPr>
          <w:p w14:paraId="1AE061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2060</w:t>
            </w:r>
          </w:p>
        </w:tc>
        <w:tc>
          <w:tcPr>
            <w:tcW w:w="431" w:type="pct"/>
            <w:tcBorders>
              <w:top w:val="nil"/>
              <w:left w:val="nil"/>
              <w:bottom w:val="single" w:sz="4" w:space="0" w:color="auto"/>
              <w:right w:val="single" w:sz="4" w:space="0" w:color="auto"/>
            </w:tcBorders>
            <w:shd w:val="clear" w:color="auto" w:fill="FFFFFF"/>
            <w:vAlign w:val="center"/>
            <w:hideMark/>
          </w:tcPr>
          <w:p w14:paraId="2D1AD0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nil"/>
              <w:left w:val="nil"/>
              <w:bottom w:val="single" w:sz="4" w:space="0" w:color="auto"/>
              <w:right w:val="single" w:sz="4" w:space="0" w:color="auto"/>
            </w:tcBorders>
            <w:shd w:val="clear" w:color="auto" w:fill="FFFFFF"/>
            <w:vAlign w:val="center"/>
            <w:hideMark/>
          </w:tcPr>
          <w:p w14:paraId="78B3A5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nil"/>
              <w:left w:val="nil"/>
              <w:bottom w:val="single" w:sz="4" w:space="0" w:color="auto"/>
              <w:right w:val="single" w:sz="4" w:space="0" w:color="auto"/>
            </w:tcBorders>
            <w:shd w:val="clear" w:color="auto" w:fill="FFFFFF"/>
            <w:vAlign w:val="center"/>
            <w:hideMark/>
          </w:tcPr>
          <w:p w14:paraId="1ECDDFF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nil"/>
              <w:left w:val="nil"/>
              <w:bottom w:val="single" w:sz="4" w:space="0" w:color="auto"/>
              <w:right w:val="single" w:sz="4" w:space="0" w:color="auto"/>
            </w:tcBorders>
            <w:shd w:val="clear" w:color="auto" w:fill="FFFFFF"/>
            <w:vAlign w:val="center"/>
          </w:tcPr>
          <w:p w14:paraId="5B160762"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77260F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nil"/>
              <w:left w:val="nil"/>
              <w:bottom w:val="single" w:sz="4" w:space="0" w:color="auto"/>
              <w:right w:val="single" w:sz="4" w:space="0" w:color="auto"/>
            </w:tcBorders>
            <w:shd w:val="clear" w:color="auto" w:fill="FFFFFF"/>
            <w:vAlign w:val="center"/>
            <w:hideMark/>
          </w:tcPr>
          <w:p w14:paraId="0A35EC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nil"/>
              <w:left w:val="nil"/>
              <w:bottom w:val="single" w:sz="4" w:space="0" w:color="auto"/>
              <w:right w:val="single" w:sz="4" w:space="0" w:color="auto"/>
            </w:tcBorders>
            <w:shd w:val="clear" w:color="auto" w:fill="FFFFFF"/>
            <w:vAlign w:val="center"/>
            <w:hideMark/>
          </w:tcPr>
          <w:p w14:paraId="51CCF78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nil"/>
              <w:left w:val="nil"/>
              <w:bottom w:val="single" w:sz="4" w:space="0" w:color="auto"/>
              <w:right w:val="single" w:sz="4" w:space="0" w:color="auto"/>
            </w:tcBorders>
            <w:shd w:val="clear" w:color="auto" w:fill="FFFFFF"/>
            <w:vAlign w:val="center"/>
            <w:hideMark/>
          </w:tcPr>
          <w:p w14:paraId="3F420CE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23F6133" w14:textId="77777777" w:rsidTr="005D4E26">
        <w:trPr>
          <w:cantSplit/>
          <w:trHeight w:val="1157"/>
        </w:trPr>
        <w:tc>
          <w:tcPr>
            <w:tcW w:w="1472" w:type="pct"/>
            <w:tcBorders>
              <w:top w:val="single" w:sz="4" w:space="0" w:color="auto"/>
              <w:left w:val="single" w:sz="4" w:space="0" w:color="auto"/>
              <w:bottom w:val="single" w:sz="4" w:space="0" w:color="auto"/>
              <w:right w:val="single" w:sz="4" w:space="0" w:color="000000"/>
            </w:tcBorders>
            <w:vAlign w:val="center"/>
            <w:hideMark/>
          </w:tcPr>
          <w:p w14:paraId="6A8FB6B6"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Залишок нерозподіленого прибутку (непокритого збитку) на кінець звітного періоду</w:t>
            </w:r>
          </w:p>
        </w:tc>
        <w:tc>
          <w:tcPr>
            <w:tcW w:w="317" w:type="pct"/>
            <w:tcBorders>
              <w:top w:val="nil"/>
              <w:left w:val="nil"/>
              <w:bottom w:val="single" w:sz="4" w:space="0" w:color="auto"/>
              <w:right w:val="single" w:sz="4" w:space="0" w:color="auto"/>
            </w:tcBorders>
            <w:noWrap/>
            <w:vAlign w:val="center"/>
            <w:hideMark/>
          </w:tcPr>
          <w:p w14:paraId="266164E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2070</w:t>
            </w:r>
          </w:p>
        </w:tc>
        <w:tc>
          <w:tcPr>
            <w:tcW w:w="431" w:type="pct"/>
            <w:tcBorders>
              <w:top w:val="nil"/>
              <w:left w:val="nil"/>
              <w:bottom w:val="single" w:sz="4" w:space="0" w:color="auto"/>
              <w:right w:val="single" w:sz="4" w:space="0" w:color="auto"/>
            </w:tcBorders>
            <w:shd w:val="clear" w:color="auto" w:fill="FFFFFF"/>
            <w:vAlign w:val="center"/>
          </w:tcPr>
          <w:p w14:paraId="01696E6E"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44BE2A62"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4E6CC2D3"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3D7AFA0F"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31D7F062"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442DBEC3"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29FC0C8B"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4579F1D5" w14:textId="77777777" w:rsidR="00E63966" w:rsidRPr="006F4A6E" w:rsidRDefault="00E63966" w:rsidP="00E63966">
            <w:pPr>
              <w:shd w:val="clear" w:color="auto" w:fill="FFFFFF"/>
              <w:jc w:val="center"/>
              <w:rPr>
                <w:b/>
                <w:bCs/>
                <w:sz w:val="24"/>
                <w:szCs w:val="24"/>
                <w:lang w:eastAsia="uk-UA"/>
              </w:rPr>
            </w:pPr>
          </w:p>
        </w:tc>
      </w:tr>
      <w:tr w:rsidR="00E63966" w:rsidRPr="006F4A6E" w14:paraId="600A2D20" w14:textId="77777777" w:rsidTr="00BB23D9">
        <w:trPr>
          <w:cantSplit/>
          <w:trHeight w:val="437"/>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0480E62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 xml:space="preserve">Сплата податків, зборів та інших обов'язкових платежів </w:t>
            </w:r>
          </w:p>
        </w:tc>
      </w:tr>
      <w:tr w:rsidR="00E63966" w:rsidRPr="006F4A6E" w14:paraId="626F9D89" w14:textId="77777777" w:rsidTr="003617FF">
        <w:trPr>
          <w:cantSplit/>
          <w:trHeight w:val="1198"/>
        </w:trPr>
        <w:tc>
          <w:tcPr>
            <w:tcW w:w="1472" w:type="pct"/>
            <w:tcBorders>
              <w:top w:val="single" w:sz="4" w:space="0" w:color="auto"/>
              <w:left w:val="single" w:sz="4" w:space="0" w:color="auto"/>
              <w:bottom w:val="single" w:sz="4" w:space="0" w:color="auto"/>
              <w:right w:val="single" w:sz="4" w:space="0" w:color="000000"/>
            </w:tcBorders>
            <w:vAlign w:val="center"/>
            <w:hideMark/>
          </w:tcPr>
          <w:p w14:paraId="0171FEFE"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Сплата податків та зборів до Державного бюджету України (податкові платежі), усього, у тому числі:</w:t>
            </w:r>
          </w:p>
        </w:tc>
        <w:tc>
          <w:tcPr>
            <w:tcW w:w="317" w:type="pct"/>
            <w:tcBorders>
              <w:top w:val="nil"/>
              <w:left w:val="nil"/>
              <w:bottom w:val="single" w:sz="4" w:space="0" w:color="auto"/>
              <w:right w:val="single" w:sz="4" w:space="0" w:color="auto"/>
            </w:tcBorders>
            <w:noWrap/>
            <w:vAlign w:val="center"/>
            <w:hideMark/>
          </w:tcPr>
          <w:p w14:paraId="0D500C0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2110</w:t>
            </w:r>
          </w:p>
        </w:tc>
        <w:tc>
          <w:tcPr>
            <w:tcW w:w="431" w:type="pct"/>
            <w:tcBorders>
              <w:top w:val="nil"/>
              <w:left w:val="nil"/>
              <w:bottom w:val="single" w:sz="4" w:space="0" w:color="auto"/>
              <w:right w:val="single" w:sz="4" w:space="0" w:color="auto"/>
            </w:tcBorders>
            <w:shd w:val="clear" w:color="auto" w:fill="FFFFFF"/>
            <w:vAlign w:val="center"/>
          </w:tcPr>
          <w:p w14:paraId="52E9188B"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535F68D8"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0E460E9F"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30ABAFAC"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457F1F05"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38D5CBDF"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7CFB07AB"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45622D46" w14:textId="77777777" w:rsidR="00E63966" w:rsidRPr="006F4A6E" w:rsidRDefault="00E63966" w:rsidP="00E63966">
            <w:pPr>
              <w:shd w:val="clear" w:color="auto" w:fill="FFFFFF"/>
              <w:jc w:val="center"/>
              <w:rPr>
                <w:b/>
                <w:bCs/>
                <w:sz w:val="24"/>
                <w:szCs w:val="24"/>
                <w:lang w:eastAsia="uk-UA"/>
              </w:rPr>
            </w:pPr>
          </w:p>
        </w:tc>
      </w:tr>
      <w:tr w:rsidR="00E63966" w:rsidRPr="006F4A6E" w14:paraId="7EA718CD" w14:textId="77777777" w:rsidTr="00BB23D9">
        <w:trPr>
          <w:cantSplit/>
          <w:trHeight w:val="569"/>
        </w:trPr>
        <w:tc>
          <w:tcPr>
            <w:tcW w:w="1472" w:type="pct"/>
            <w:tcBorders>
              <w:top w:val="single" w:sz="4" w:space="0" w:color="auto"/>
              <w:left w:val="single" w:sz="4" w:space="0" w:color="auto"/>
              <w:bottom w:val="single" w:sz="4" w:space="0" w:color="auto"/>
              <w:right w:val="single" w:sz="4" w:space="0" w:color="000000"/>
            </w:tcBorders>
            <w:vAlign w:val="center"/>
            <w:hideMark/>
          </w:tcPr>
          <w:p w14:paraId="6EFB7911"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прибуток підприємств</w:t>
            </w:r>
          </w:p>
        </w:tc>
        <w:tc>
          <w:tcPr>
            <w:tcW w:w="317" w:type="pct"/>
            <w:tcBorders>
              <w:top w:val="nil"/>
              <w:left w:val="nil"/>
              <w:bottom w:val="single" w:sz="4" w:space="0" w:color="auto"/>
              <w:right w:val="single" w:sz="4" w:space="0" w:color="auto"/>
            </w:tcBorders>
            <w:noWrap/>
            <w:vAlign w:val="center"/>
            <w:hideMark/>
          </w:tcPr>
          <w:p w14:paraId="40607B6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2111</w:t>
            </w:r>
          </w:p>
        </w:tc>
        <w:tc>
          <w:tcPr>
            <w:tcW w:w="431" w:type="pct"/>
            <w:tcBorders>
              <w:top w:val="nil"/>
              <w:left w:val="nil"/>
              <w:bottom w:val="single" w:sz="4" w:space="0" w:color="auto"/>
              <w:right w:val="single" w:sz="4" w:space="0" w:color="auto"/>
            </w:tcBorders>
            <w:shd w:val="clear" w:color="auto" w:fill="FFFFFF"/>
            <w:vAlign w:val="center"/>
            <w:hideMark/>
          </w:tcPr>
          <w:p w14:paraId="506A42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177F87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1283E4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68D4F892"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4D50E6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33ADB1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29766FA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3FA6D7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3FDA0E0C" w14:textId="77777777" w:rsidTr="005D4E26">
        <w:trPr>
          <w:cantSplit/>
          <w:trHeight w:val="1084"/>
        </w:trPr>
        <w:tc>
          <w:tcPr>
            <w:tcW w:w="1472" w:type="pct"/>
            <w:tcBorders>
              <w:top w:val="single" w:sz="4" w:space="0" w:color="auto"/>
              <w:left w:val="single" w:sz="4" w:space="0" w:color="auto"/>
              <w:bottom w:val="single" w:sz="4" w:space="0" w:color="auto"/>
              <w:right w:val="single" w:sz="4" w:space="0" w:color="000000"/>
            </w:tcBorders>
            <w:vAlign w:val="center"/>
            <w:hideMark/>
          </w:tcPr>
          <w:p w14:paraId="6B6F6A9A"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податок на додану вартість, що підлягає сплаті до бюджету за підсумками звітного періоду</w:t>
            </w:r>
          </w:p>
        </w:tc>
        <w:tc>
          <w:tcPr>
            <w:tcW w:w="317" w:type="pct"/>
            <w:tcBorders>
              <w:top w:val="nil"/>
              <w:left w:val="nil"/>
              <w:bottom w:val="single" w:sz="4" w:space="0" w:color="auto"/>
              <w:right w:val="single" w:sz="4" w:space="0" w:color="auto"/>
            </w:tcBorders>
            <w:noWrap/>
            <w:vAlign w:val="center"/>
            <w:hideMark/>
          </w:tcPr>
          <w:p w14:paraId="2C59992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2112</w:t>
            </w:r>
          </w:p>
        </w:tc>
        <w:tc>
          <w:tcPr>
            <w:tcW w:w="431" w:type="pct"/>
            <w:tcBorders>
              <w:top w:val="nil"/>
              <w:left w:val="nil"/>
              <w:bottom w:val="single" w:sz="4" w:space="0" w:color="auto"/>
              <w:right w:val="single" w:sz="4" w:space="0" w:color="auto"/>
            </w:tcBorders>
            <w:shd w:val="clear" w:color="auto" w:fill="FFFFFF"/>
            <w:vAlign w:val="center"/>
            <w:hideMark/>
          </w:tcPr>
          <w:p w14:paraId="0454FC6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4B62EA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2CBFCC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550F24AF"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40FF29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17F3DB0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0126FD9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4FDBD72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6BB163F7" w14:textId="77777777" w:rsidTr="003617FF">
        <w:trPr>
          <w:cantSplit/>
          <w:trHeight w:val="366"/>
        </w:trPr>
        <w:tc>
          <w:tcPr>
            <w:tcW w:w="1472" w:type="pct"/>
            <w:tcBorders>
              <w:top w:val="single" w:sz="4" w:space="0" w:color="auto"/>
              <w:left w:val="single" w:sz="4" w:space="0" w:color="auto"/>
              <w:bottom w:val="single" w:sz="4" w:space="0" w:color="auto"/>
              <w:right w:val="single" w:sz="4" w:space="0" w:color="auto"/>
            </w:tcBorders>
            <w:vAlign w:val="center"/>
          </w:tcPr>
          <w:p w14:paraId="2B59B2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17" w:type="pct"/>
            <w:tcBorders>
              <w:top w:val="single" w:sz="4" w:space="0" w:color="auto"/>
              <w:left w:val="single" w:sz="4" w:space="0" w:color="auto"/>
              <w:bottom w:val="single" w:sz="4" w:space="0" w:color="auto"/>
              <w:right w:val="single" w:sz="4" w:space="0" w:color="auto"/>
            </w:tcBorders>
            <w:noWrap/>
            <w:vAlign w:val="center"/>
          </w:tcPr>
          <w:p w14:paraId="2B25D2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31" w:type="pct"/>
            <w:tcBorders>
              <w:top w:val="single" w:sz="4" w:space="0" w:color="auto"/>
              <w:left w:val="single" w:sz="4" w:space="0" w:color="auto"/>
              <w:bottom w:val="single" w:sz="4" w:space="0" w:color="auto"/>
              <w:right w:val="single" w:sz="4" w:space="0" w:color="auto"/>
            </w:tcBorders>
            <w:vAlign w:val="center"/>
          </w:tcPr>
          <w:p w14:paraId="651305E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456" w:type="pct"/>
            <w:tcBorders>
              <w:top w:val="single" w:sz="4" w:space="0" w:color="auto"/>
              <w:left w:val="single" w:sz="4" w:space="0" w:color="auto"/>
              <w:bottom w:val="single" w:sz="4" w:space="0" w:color="auto"/>
              <w:right w:val="single" w:sz="4" w:space="0" w:color="auto"/>
            </w:tcBorders>
            <w:vAlign w:val="center"/>
          </w:tcPr>
          <w:p w14:paraId="25D6A6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88" w:type="pct"/>
            <w:tcBorders>
              <w:top w:val="single" w:sz="4" w:space="0" w:color="auto"/>
              <w:left w:val="single" w:sz="4" w:space="0" w:color="auto"/>
              <w:bottom w:val="single" w:sz="4" w:space="0" w:color="auto"/>
              <w:right w:val="single" w:sz="4" w:space="0" w:color="auto"/>
            </w:tcBorders>
            <w:vAlign w:val="center"/>
          </w:tcPr>
          <w:p w14:paraId="36C3CA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61" w:type="pct"/>
            <w:tcBorders>
              <w:top w:val="single" w:sz="4" w:space="0" w:color="auto"/>
              <w:left w:val="single" w:sz="4" w:space="0" w:color="auto"/>
              <w:bottom w:val="single" w:sz="4" w:space="0" w:color="auto"/>
              <w:right w:val="single" w:sz="4" w:space="0" w:color="auto"/>
            </w:tcBorders>
            <w:vAlign w:val="center"/>
          </w:tcPr>
          <w:p w14:paraId="102D303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356" w:type="pct"/>
            <w:tcBorders>
              <w:top w:val="single" w:sz="4" w:space="0" w:color="auto"/>
              <w:left w:val="single" w:sz="4" w:space="0" w:color="auto"/>
              <w:bottom w:val="single" w:sz="4" w:space="0" w:color="auto"/>
              <w:right w:val="single" w:sz="4" w:space="0" w:color="auto"/>
            </w:tcBorders>
            <w:vAlign w:val="center"/>
          </w:tcPr>
          <w:p w14:paraId="309EC5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352" w:type="pct"/>
            <w:tcBorders>
              <w:top w:val="single" w:sz="4" w:space="0" w:color="auto"/>
              <w:left w:val="single" w:sz="4" w:space="0" w:color="auto"/>
              <w:bottom w:val="single" w:sz="4" w:space="0" w:color="auto"/>
              <w:right w:val="single" w:sz="4" w:space="0" w:color="auto"/>
            </w:tcBorders>
            <w:vAlign w:val="center"/>
          </w:tcPr>
          <w:p w14:paraId="5609E4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356" w:type="pct"/>
            <w:tcBorders>
              <w:top w:val="single" w:sz="4" w:space="0" w:color="auto"/>
              <w:left w:val="single" w:sz="4" w:space="0" w:color="auto"/>
              <w:bottom w:val="single" w:sz="4" w:space="0" w:color="auto"/>
              <w:right w:val="single" w:sz="4" w:space="0" w:color="auto"/>
            </w:tcBorders>
            <w:vAlign w:val="center"/>
          </w:tcPr>
          <w:p w14:paraId="548D426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311" w:type="pct"/>
            <w:tcBorders>
              <w:top w:val="single" w:sz="4" w:space="0" w:color="auto"/>
              <w:left w:val="single" w:sz="4" w:space="0" w:color="auto"/>
              <w:bottom w:val="single" w:sz="4" w:space="0" w:color="auto"/>
              <w:right w:val="single" w:sz="4" w:space="0" w:color="auto"/>
            </w:tcBorders>
            <w:vAlign w:val="center"/>
          </w:tcPr>
          <w:p w14:paraId="4A3844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585C588D"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0F54F71D"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додану вартість, що підлягає відшкодуванню з бюджету за підсумками звітного періоду</w:t>
            </w:r>
          </w:p>
        </w:tc>
        <w:tc>
          <w:tcPr>
            <w:tcW w:w="317" w:type="pct"/>
            <w:tcBorders>
              <w:top w:val="single" w:sz="4" w:space="0" w:color="auto"/>
              <w:left w:val="nil"/>
              <w:bottom w:val="single" w:sz="4" w:space="0" w:color="auto"/>
              <w:right w:val="single" w:sz="4" w:space="0" w:color="auto"/>
            </w:tcBorders>
            <w:noWrap/>
            <w:vAlign w:val="center"/>
            <w:hideMark/>
          </w:tcPr>
          <w:p w14:paraId="4998DB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2113</w:t>
            </w:r>
          </w:p>
        </w:tc>
        <w:tc>
          <w:tcPr>
            <w:tcW w:w="431" w:type="pct"/>
            <w:tcBorders>
              <w:top w:val="single" w:sz="4" w:space="0" w:color="auto"/>
              <w:left w:val="nil"/>
              <w:bottom w:val="single" w:sz="4" w:space="0" w:color="auto"/>
              <w:right w:val="single" w:sz="4" w:space="0" w:color="auto"/>
            </w:tcBorders>
            <w:shd w:val="clear" w:color="auto" w:fill="FFFFFF"/>
            <w:vAlign w:val="center"/>
            <w:hideMark/>
          </w:tcPr>
          <w:p w14:paraId="0819ED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6" w:type="pct"/>
            <w:tcBorders>
              <w:top w:val="single" w:sz="4" w:space="0" w:color="auto"/>
              <w:left w:val="nil"/>
              <w:bottom w:val="single" w:sz="4" w:space="0" w:color="auto"/>
              <w:right w:val="single" w:sz="4" w:space="0" w:color="auto"/>
            </w:tcBorders>
            <w:shd w:val="clear" w:color="auto" w:fill="FFFFFF"/>
            <w:vAlign w:val="center"/>
            <w:hideMark/>
          </w:tcPr>
          <w:p w14:paraId="65A9DF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88" w:type="pct"/>
            <w:tcBorders>
              <w:top w:val="single" w:sz="4" w:space="0" w:color="auto"/>
              <w:left w:val="nil"/>
              <w:bottom w:val="single" w:sz="4" w:space="0" w:color="auto"/>
              <w:right w:val="single" w:sz="4" w:space="0" w:color="auto"/>
            </w:tcBorders>
            <w:shd w:val="clear" w:color="auto" w:fill="FFFFFF"/>
            <w:vAlign w:val="center"/>
            <w:hideMark/>
          </w:tcPr>
          <w:p w14:paraId="41006D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14:paraId="4862740A" w14:textId="77777777" w:rsidR="00E63966" w:rsidRPr="006F4A6E" w:rsidRDefault="00E63966" w:rsidP="00E63966">
            <w:pPr>
              <w:shd w:val="clear" w:color="auto" w:fill="FFFFFF"/>
              <w:jc w:val="center"/>
              <w:rPr>
                <w:sz w:val="24"/>
                <w:szCs w:val="24"/>
                <w:lang w:eastAsia="uk-UA"/>
              </w:rPr>
            </w:pP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040A71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2" w:type="pct"/>
            <w:tcBorders>
              <w:top w:val="single" w:sz="4" w:space="0" w:color="auto"/>
              <w:left w:val="nil"/>
              <w:bottom w:val="single" w:sz="4" w:space="0" w:color="auto"/>
              <w:right w:val="single" w:sz="4" w:space="0" w:color="auto"/>
            </w:tcBorders>
            <w:shd w:val="clear" w:color="auto" w:fill="FFFFFF"/>
            <w:vAlign w:val="center"/>
            <w:hideMark/>
          </w:tcPr>
          <w:p w14:paraId="1FB910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19CB750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311" w:type="pct"/>
            <w:tcBorders>
              <w:top w:val="single" w:sz="4" w:space="0" w:color="auto"/>
              <w:left w:val="nil"/>
              <w:bottom w:val="single" w:sz="4" w:space="0" w:color="auto"/>
              <w:right w:val="single" w:sz="4" w:space="0" w:color="auto"/>
            </w:tcBorders>
            <w:shd w:val="clear" w:color="auto" w:fill="FFFFFF"/>
            <w:vAlign w:val="center"/>
            <w:hideMark/>
          </w:tcPr>
          <w:p w14:paraId="2D5607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9266887"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69BDF1B6" w14:textId="77777777" w:rsidR="00E63966" w:rsidRPr="006F4A6E" w:rsidRDefault="00E63966" w:rsidP="00E63966">
            <w:pPr>
              <w:shd w:val="clear" w:color="auto" w:fill="FFFFFF"/>
              <w:rPr>
                <w:sz w:val="24"/>
                <w:szCs w:val="24"/>
                <w:lang w:eastAsia="uk-UA"/>
              </w:rPr>
            </w:pPr>
            <w:r w:rsidRPr="006F4A6E">
              <w:rPr>
                <w:sz w:val="24"/>
                <w:szCs w:val="24"/>
                <w:lang w:eastAsia="uk-UA"/>
              </w:rPr>
              <w:t>акцизний податок</w:t>
            </w:r>
          </w:p>
        </w:tc>
        <w:tc>
          <w:tcPr>
            <w:tcW w:w="317" w:type="pct"/>
            <w:tcBorders>
              <w:top w:val="nil"/>
              <w:left w:val="nil"/>
              <w:bottom w:val="single" w:sz="4" w:space="0" w:color="auto"/>
              <w:right w:val="single" w:sz="4" w:space="0" w:color="auto"/>
            </w:tcBorders>
            <w:noWrap/>
            <w:vAlign w:val="center"/>
            <w:hideMark/>
          </w:tcPr>
          <w:p w14:paraId="36EEC0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2114</w:t>
            </w:r>
          </w:p>
        </w:tc>
        <w:tc>
          <w:tcPr>
            <w:tcW w:w="431" w:type="pct"/>
            <w:tcBorders>
              <w:top w:val="nil"/>
              <w:left w:val="nil"/>
              <w:bottom w:val="single" w:sz="4" w:space="0" w:color="auto"/>
              <w:right w:val="single" w:sz="4" w:space="0" w:color="auto"/>
            </w:tcBorders>
            <w:shd w:val="clear" w:color="auto" w:fill="FFFFFF"/>
            <w:vAlign w:val="center"/>
          </w:tcPr>
          <w:p w14:paraId="0067C269"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2799D744"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53E40A1E"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6E6514E3"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36DF2933"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2A3C5030"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6DCFFED"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475313AB" w14:textId="77777777" w:rsidR="00E63966" w:rsidRPr="006F4A6E" w:rsidRDefault="00E63966" w:rsidP="00E63966">
            <w:pPr>
              <w:shd w:val="clear" w:color="auto" w:fill="FFFFFF"/>
              <w:jc w:val="center"/>
              <w:rPr>
                <w:sz w:val="24"/>
                <w:szCs w:val="24"/>
                <w:lang w:eastAsia="uk-UA"/>
              </w:rPr>
            </w:pPr>
          </w:p>
        </w:tc>
      </w:tr>
      <w:tr w:rsidR="00E63966" w:rsidRPr="006F4A6E" w14:paraId="0DE5D533"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3184E1FA" w14:textId="77777777" w:rsidR="00E63966" w:rsidRPr="006F4A6E" w:rsidRDefault="00E63966" w:rsidP="00E63966">
            <w:pPr>
              <w:shd w:val="clear" w:color="auto" w:fill="FFFFFF"/>
              <w:rPr>
                <w:sz w:val="24"/>
                <w:szCs w:val="24"/>
                <w:lang w:eastAsia="uk-UA"/>
              </w:rPr>
            </w:pPr>
            <w:r w:rsidRPr="006F4A6E">
              <w:rPr>
                <w:sz w:val="24"/>
                <w:szCs w:val="24"/>
                <w:lang w:eastAsia="uk-UA"/>
              </w:rPr>
              <w:t>рентна плата за транспортування</w:t>
            </w:r>
          </w:p>
        </w:tc>
        <w:tc>
          <w:tcPr>
            <w:tcW w:w="317" w:type="pct"/>
            <w:tcBorders>
              <w:top w:val="nil"/>
              <w:left w:val="nil"/>
              <w:bottom w:val="single" w:sz="4" w:space="0" w:color="auto"/>
              <w:right w:val="single" w:sz="4" w:space="0" w:color="auto"/>
            </w:tcBorders>
            <w:noWrap/>
            <w:vAlign w:val="center"/>
            <w:hideMark/>
          </w:tcPr>
          <w:p w14:paraId="51DE12F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2115</w:t>
            </w:r>
          </w:p>
        </w:tc>
        <w:tc>
          <w:tcPr>
            <w:tcW w:w="431" w:type="pct"/>
            <w:tcBorders>
              <w:top w:val="nil"/>
              <w:left w:val="nil"/>
              <w:bottom w:val="single" w:sz="4" w:space="0" w:color="auto"/>
              <w:right w:val="single" w:sz="4" w:space="0" w:color="auto"/>
            </w:tcBorders>
            <w:shd w:val="clear" w:color="auto" w:fill="FFFFFF"/>
            <w:vAlign w:val="center"/>
          </w:tcPr>
          <w:p w14:paraId="4F8AF4E2"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20E169CE"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02A4C64D"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06582FDF"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003144D3"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7D2A0FB5"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1A98520"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6F64ED05" w14:textId="77777777" w:rsidR="00E63966" w:rsidRPr="006F4A6E" w:rsidRDefault="00E63966" w:rsidP="00E63966">
            <w:pPr>
              <w:shd w:val="clear" w:color="auto" w:fill="FFFFFF"/>
              <w:jc w:val="center"/>
              <w:rPr>
                <w:sz w:val="24"/>
                <w:szCs w:val="24"/>
                <w:lang w:eastAsia="uk-UA"/>
              </w:rPr>
            </w:pPr>
          </w:p>
        </w:tc>
      </w:tr>
      <w:tr w:rsidR="00E63966" w:rsidRPr="006F4A6E" w14:paraId="683C9A38"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4530CD15" w14:textId="77777777" w:rsidR="00E63966" w:rsidRPr="006F4A6E" w:rsidRDefault="00E63966" w:rsidP="00E63966">
            <w:pPr>
              <w:shd w:val="clear" w:color="auto" w:fill="FFFFFF"/>
              <w:rPr>
                <w:sz w:val="24"/>
                <w:szCs w:val="24"/>
                <w:lang w:eastAsia="uk-UA"/>
              </w:rPr>
            </w:pPr>
            <w:r w:rsidRPr="006F4A6E">
              <w:rPr>
                <w:sz w:val="24"/>
                <w:szCs w:val="24"/>
                <w:lang w:eastAsia="uk-UA"/>
              </w:rPr>
              <w:t>рентна плата за користування надрами</w:t>
            </w:r>
          </w:p>
        </w:tc>
        <w:tc>
          <w:tcPr>
            <w:tcW w:w="317" w:type="pct"/>
            <w:tcBorders>
              <w:top w:val="nil"/>
              <w:left w:val="nil"/>
              <w:bottom w:val="single" w:sz="4" w:space="0" w:color="auto"/>
              <w:right w:val="single" w:sz="4" w:space="0" w:color="auto"/>
            </w:tcBorders>
            <w:noWrap/>
            <w:vAlign w:val="center"/>
            <w:hideMark/>
          </w:tcPr>
          <w:p w14:paraId="7C388A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2116</w:t>
            </w:r>
          </w:p>
        </w:tc>
        <w:tc>
          <w:tcPr>
            <w:tcW w:w="431" w:type="pct"/>
            <w:tcBorders>
              <w:top w:val="nil"/>
              <w:left w:val="nil"/>
              <w:bottom w:val="single" w:sz="4" w:space="0" w:color="auto"/>
              <w:right w:val="single" w:sz="4" w:space="0" w:color="auto"/>
            </w:tcBorders>
            <w:shd w:val="clear" w:color="auto" w:fill="FFFFFF"/>
            <w:vAlign w:val="center"/>
          </w:tcPr>
          <w:p w14:paraId="2021665C"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3C609709"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608F1646"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6C566BBF"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4A7062F1"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54908866"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47CD8A85"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3347E583" w14:textId="77777777" w:rsidR="00E63966" w:rsidRPr="006F4A6E" w:rsidRDefault="00E63966" w:rsidP="00E63966">
            <w:pPr>
              <w:shd w:val="clear" w:color="auto" w:fill="FFFFFF"/>
              <w:jc w:val="center"/>
              <w:rPr>
                <w:sz w:val="24"/>
                <w:szCs w:val="24"/>
                <w:lang w:eastAsia="uk-UA"/>
              </w:rPr>
            </w:pPr>
          </w:p>
        </w:tc>
      </w:tr>
      <w:tr w:rsidR="00E63966" w:rsidRPr="006F4A6E" w14:paraId="47B9A7F7"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77F5490E"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доходи фізичних осіб</w:t>
            </w:r>
          </w:p>
        </w:tc>
        <w:tc>
          <w:tcPr>
            <w:tcW w:w="317" w:type="pct"/>
            <w:tcBorders>
              <w:top w:val="nil"/>
              <w:left w:val="nil"/>
              <w:bottom w:val="single" w:sz="4" w:space="0" w:color="auto"/>
              <w:right w:val="single" w:sz="4" w:space="0" w:color="auto"/>
            </w:tcBorders>
            <w:noWrap/>
            <w:vAlign w:val="center"/>
            <w:hideMark/>
          </w:tcPr>
          <w:p w14:paraId="1800A1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2117</w:t>
            </w:r>
          </w:p>
        </w:tc>
        <w:tc>
          <w:tcPr>
            <w:tcW w:w="431" w:type="pct"/>
            <w:tcBorders>
              <w:top w:val="nil"/>
              <w:left w:val="nil"/>
              <w:bottom w:val="single" w:sz="4" w:space="0" w:color="auto"/>
              <w:right w:val="single" w:sz="4" w:space="0" w:color="auto"/>
            </w:tcBorders>
            <w:shd w:val="clear" w:color="auto" w:fill="FFFFFF"/>
            <w:vAlign w:val="center"/>
          </w:tcPr>
          <w:p w14:paraId="6B4C68A0"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6D56A793"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3067B082"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14EB39AE"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1F108282"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576B74D7"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06E3E1C"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3051A87E" w14:textId="77777777" w:rsidR="00E63966" w:rsidRPr="006F4A6E" w:rsidRDefault="00E63966" w:rsidP="00E63966">
            <w:pPr>
              <w:shd w:val="clear" w:color="auto" w:fill="FFFFFF"/>
              <w:jc w:val="center"/>
              <w:rPr>
                <w:sz w:val="24"/>
                <w:szCs w:val="24"/>
                <w:lang w:eastAsia="uk-UA"/>
              </w:rPr>
            </w:pPr>
          </w:p>
        </w:tc>
      </w:tr>
      <w:tr w:rsidR="00E63966" w:rsidRPr="006F4A6E" w14:paraId="43B6CA2C"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386D7F6E" w14:textId="77777777" w:rsidR="00E63966" w:rsidRPr="006F4A6E" w:rsidRDefault="00E63966" w:rsidP="00E63966">
            <w:pPr>
              <w:shd w:val="clear" w:color="auto" w:fill="FFFFFF"/>
              <w:rPr>
                <w:sz w:val="24"/>
                <w:szCs w:val="24"/>
                <w:lang w:eastAsia="uk-UA"/>
              </w:rPr>
            </w:pPr>
            <w:r w:rsidRPr="006F4A6E">
              <w:rPr>
                <w:sz w:val="24"/>
                <w:szCs w:val="24"/>
                <w:lang w:eastAsia="uk-UA"/>
              </w:rPr>
              <w:t>інші податки та збори (розшифрувати)</w:t>
            </w:r>
          </w:p>
        </w:tc>
        <w:tc>
          <w:tcPr>
            <w:tcW w:w="317" w:type="pct"/>
            <w:tcBorders>
              <w:top w:val="nil"/>
              <w:left w:val="nil"/>
              <w:bottom w:val="single" w:sz="4" w:space="0" w:color="auto"/>
              <w:right w:val="single" w:sz="4" w:space="0" w:color="auto"/>
            </w:tcBorders>
            <w:noWrap/>
            <w:vAlign w:val="center"/>
            <w:hideMark/>
          </w:tcPr>
          <w:p w14:paraId="5BBE6A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2118</w:t>
            </w:r>
          </w:p>
        </w:tc>
        <w:tc>
          <w:tcPr>
            <w:tcW w:w="431" w:type="pct"/>
            <w:tcBorders>
              <w:top w:val="nil"/>
              <w:left w:val="nil"/>
              <w:bottom w:val="single" w:sz="4" w:space="0" w:color="auto"/>
              <w:right w:val="single" w:sz="4" w:space="0" w:color="auto"/>
            </w:tcBorders>
            <w:shd w:val="clear" w:color="auto" w:fill="FFFFFF"/>
            <w:vAlign w:val="center"/>
          </w:tcPr>
          <w:p w14:paraId="33081AD9"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58FABDB7"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264CE8E1"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6F8EB995"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1726BA9"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2D9906D7"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2A834C7"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69FDABDA" w14:textId="77777777" w:rsidR="00E63966" w:rsidRPr="006F4A6E" w:rsidRDefault="00E63966" w:rsidP="00E63966">
            <w:pPr>
              <w:shd w:val="clear" w:color="auto" w:fill="FFFFFF"/>
              <w:jc w:val="center"/>
              <w:rPr>
                <w:sz w:val="24"/>
                <w:szCs w:val="24"/>
                <w:lang w:eastAsia="uk-UA"/>
              </w:rPr>
            </w:pPr>
          </w:p>
        </w:tc>
      </w:tr>
      <w:tr w:rsidR="00E63966" w:rsidRPr="006F4A6E" w14:paraId="378C5D8C" w14:textId="77777777" w:rsidTr="003617FF">
        <w:trPr>
          <w:cantSplit/>
          <w:trHeight w:val="469"/>
        </w:trPr>
        <w:tc>
          <w:tcPr>
            <w:tcW w:w="1472" w:type="pct"/>
            <w:tcBorders>
              <w:top w:val="single" w:sz="4" w:space="0" w:color="auto"/>
              <w:left w:val="single" w:sz="4" w:space="0" w:color="auto"/>
              <w:bottom w:val="single" w:sz="4" w:space="0" w:color="auto"/>
              <w:right w:val="single" w:sz="4" w:space="0" w:color="000000"/>
            </w:tcBorders>
            <w:vAlign w:val="center"/>
            <w:hideMark/>
          </w:tcPr>
          <w:p w14:paraId="5676DD1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Сплата податків та зборів до місцевих бюджетів (податкові платежі), усього, у тому числі:</w:t>
            </w:r>
          </w:p>
          <w:p w14:paraId="290D874A" w14:textId="77777777" w:rsidR="00E63966" w:rsidRPr="006F4A6E" w:rsidRDefault="00E63966" w:rsidP="00E63966">
            <w:pPr>
              <w:shd w:val="clear" w:color="auto" w:fill="FFFFFF"/>
              <w:rPr>
                <w:b/>
                <w:bCs/>
                <w:sz w:val="24"/>
                <w:szCs w:val="24"/>
                <w:lang w:eastAsia="uk-UA"/>
              </w:rPr>
            </w:pPr>
          </w:p>
        </w:tc>
        <w:tc>
          <w:tcPr>
            <w:tcW w:w="317" w:type="pct"/>
            <w:tcBorders>
              <w:top w:val="nil"/>
              <w:left w:val="nil"/>
              <w:bottom w:val="single" w:sz="4" w:space="0" w:color="auto"/>
              <w:right w:val="single" w:sz="4" w:space="0" w:color="auto"/>
            </w:tcBorders>
            <w:noWrap/>
            <w:vAlign w:val="center"/>
            <w:hideMark/>
          </w:tcPr>
          <w:p w14:paraId="070BEEFD"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2120</w:t>
            </w:r>
          </w:p>
        </w:tc>
        <w:tc>
          <w:tcPr>
            <w:tcW w:w="431" w:type="pct"/>
            <w:tcBorders>
              <w:top w:val="nil"/>
              <w:left w:val="nil"/>
              <w:bottom w:val="single" w:sz="4" w:space="0" w:color="auto"/>
              <w:right w:val="single" w:sz="4" w:space="0" w:color="auto"/>
            </w:tcBorders>
            <w:shd w:val="clear" w:color="auto" w:fill="FFFFFF"/>
            <w:vAlign w:val="center"/>
          </w:tcPr>
          <w:p w14:paraId="6FDC0FDD"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685974B6"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4ADF6BD1"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78381ADF"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1B6BD713"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1326A356"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4C54CCE5"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6C453EF0" w14:textId="77777777" w:rsidR="00E63966" w:rsidRPr="006F4A6E" w:rsidRDefault="00E63966" w:rsidP="00E63966">
            <w:pPr>
              <w:shd w:val="clear" w:color="auto" w:fill="FFFFFF"/>
              <w:jc w:val="center"/>
              <w:rPr>
                <w:b/>
                <w:bCs/>
                <w:sz w:val="24"/>
                <w:szCs w:val="24"/>
                <w:lang w:eastAsia="uk-UA"/>
              </w:rPr>
            </w:pPr>
          </w:p>
        </w:tc>
      </w:tr>
      <w:tr w:rsidR="00E63966" w:rsidRPr="006F4A6E" w14:paraId="639B3FB7" w14:textId="77777777" w:rsidTr="003617FF">
        <w:trPr>
          <w:cantSplit/>
          <w:trHeight w:val="363"/>
        </w:trPr>
        <w:tc>
          <w:tcPr>
            <w:tcW w:w="1472" w:type="pct"/>
            <w:tcBorders>
              <w:top w:val="single" w:sz="4" w:space="0" w:color="auto"/>
              <w:left w:val="single" w:sz="4" w:space="0" w:color="auto"/>
              <w:bottom w:val="single" w:sz="4" w:space="0" w:color="auto"/>
              <w:right w:val="single" w:sz="4" w:space="0" w:color="000000"/>
            </w:tcBorders>
            <w:vAlign w:val="center"/>
            <w:hideMark/>
          </w:tcPr>
          <w:p w14:paraId="1EED8E1E"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доходи фізичних осіб</w:t>
            </w:r>
          </w:p>
        </w:tc>
        <w:tc>
          <w:tcPr>
            <w:tcW w:w="317" w:type="pct"/>
            <w:tcBorders>
              <w:top w:val="nil"/>
              <w:left w:val="nil"/>
              <w:bottom w:val="single" w:sz="4" w:space="0" w:color="auto"/>
              <w:right w:val="single" w:sz="4" w:space="0" w:color="auto"/>
            </w:tcBorders>
            <w:noWrap/>
            <w:vAlign w:val="center"/>
            <w:hideMark/>
          </w:tcPr>
          <w:p w14:paraId="1A71C8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2121</w:t>
            </w:r>
          </w:p>
        </w:tc>
        <w:tc>
          <w:tcPr>
            <w:tcW w:w="431" w:type="pct"/>
            <w:tcBorders>
              <w:top w:val="nil"/>
              <w:left w:val="nil"/>
              <w:bottom w:val="single" w:sz="4" w:space="0" w:color="auto"/>
              <w:right w:val="single" w:sz="4" w:space="0" w:color="auto"/>
            </w:tcBorders>
            <w:shd w:val="clear" w:color="auto" w:fill="FFFFFF"/>
            <w:vAlign w:val="center"/>
          </w:tcPr>
          <w:p w14:paraId="1A297C29"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448CFDEC"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6FF61615"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4EBA0B2E"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24BBEBF"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3EE199D3"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FD717D4"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29BA1A9A" w14:textId="77777777" w:rsidR="00E63966" w:rsidRPr="006F4A6E" w:rsidRDefault="00E63966" w:rsidP="00E63966">
            <w:pPr>
              <w:shd w:val="clear" w:color="auto" w:fill="FFFFFF"/>
              <w:jc w:val="center"/>
              <w:rPr>
                <w:sz w:val="24"/>
                <w:szCs w:val="24"/>
                <w:lang w:eastAsia="uk-UA"/>
              </w:rPr>
            </w:pPr>
          </w:p>
        </w:tc>
      </w:tr>
      <w:tr w:rsidR="00E63966" w:rsidRPr="006F4A6E" w14:paraId="2462129D" w14:textId="77777777" w:rsidTr="003617FF">
        <w:trPr>
          <w:cantSplit/>
          <w:trHeight w:val="363"/>
        </w:trPr>
        <w:tc>
          <w:tcPr>
            <w:tcW w:w="1472" w:type="pct"/>
            <w:tcBorders>
              <w:top w:val="single" w:sz="4" w:space="0" w:color="auto"/>
              <w:left w:val="single" w:sz="4" w:space="0" w:color="auto"/>
              <w:bottom w:val="single" w:sz="4" w:space="0" w:color="auto"/>
              <w:right w:val="single" w:sz="4" w:space="0" w:color="000000"/>
            </w:tcBorders>
            <w:vAlign w:val="center"/>
            <w:hideMark/>
          </w:tcPr>
          <w:p w14:paraId="55E82B0B" w14:textId="77777777" w:rsidR="00E63966" w:rsidRPr="006F4A6E" w:rsidRDefault="00E63966" w:rsidP="00E63966">
            <w:pPr>
              <w:shd w:val="clear" w:color="auto" w:fill="FFFFFF"/>
              <w:rPr>
                <w:sz w:val="24"/>
                <w:szCs w:val="24"/>
                <w:lang w:eastAsia="uk-UA"/>
              </w:rPr>
            </w:pPr>
            <w:r w:rsidRPr="006F4A6E">
              <w:rPr>
                <w:sz w:val="24"/>
                <w:szCs w:val="24"/>
                <w:lang w:eastAsia="uk-UA"/>
              </w:rPr>
              <w:t>земельний податок</w:t>
            </w:r>
          </w:p>
        </w:tc>
        <w:tc>
          <w:tcPr>
            <w:tcW w:w="317" w:type="pct"/>
            <w:tcBorders>
              <w:top w:val="nil"/>
              <w:left w:val="nil"/>
              <w:bottom w:val="single" w:sz="4" w:space="0" w:color="auto"/>
              <w:right w:val="single" w:sz="4" w:space="0" w:color="auto"/>
            </w:tcBorders>
            <w:noWrap/>
            <w:vAlign w:val="center"/>
            <w:hideMark/>
          </w:tcPr>
          <w:p w14:paraId="46C81D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2122</w:t>
            </w:r>
          </w:p>
        </w:tc>
        <w:tc>
          <w:tcPr>
            <w:tcW w:w="431" w:type="pct"/>
            <w:tcBorders>
              <w:top w:val="nil"/>
              <w:left w:val="nil"/>
              <w:bottom w:val="single" w:sz="4" w:space="0" w:color="auto"/>
              <w:right w:val="single" w:sz="4" w:space="0" w:color="auto"/>
            </w:tcBorders>
            <w:shd w:val="clear" w:color="auto" w:fill="FFFFFF"/>
            <w:vAlign w:val="center"/>
          </w:tcPr>
          <w:p w14:paraId="06200BBF"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166F4EDE"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47316221"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4C8E70C4"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0F88F4CF"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1424685E"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3C49658"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37C890A6" w14:textId="77777777" w:rsidR="00E63966" w:rsidRPr="006F4A6E" w:rsidRDefault="00E63966" w:rsidP="00E63966">
            <w:pPr>
              <w:shd w:val="clear" w:color="auto" w:fill="FFFFFF"/>
              <w:jc w:val="center"/>
              <w:rPr>
                <w:sz w:val="24"/>
                <w:szCs w:val="24"/>
                <w:lang w:eastAsia="uk-UA"/>
              </w:rPr>
            </w:pPr>
          </w:p>
        </w:tc>
      </w:tr>
      <w:tr w:rsidR="00E63966" w:rsidRPr="006F4A6E" w14:paraId="242E24D6" w14:textId="77777777" w:rsidTr="003617FF">
        <w:trPr>
          <w:cantSplit/>
          <w:trHeight w:val="363"/>
        </w:trPr>
        <w:tc>
          <w:tcPr>
            <w:tcW w:w="1472" w:type="pct"/>
            <w:tcBorders>
              <w:top w:val="single" w:sz="4" w:space="0" w:color="auto"/>
              <w:left w:val="single" w:sz="4" w:space="0" w:color="auto"/>
              <w:bottom w:val="single" w:sz="4" w:space="0" w:color="auto"/>
              <w:right w:val="single" w:sz="4" w:space="0" w:color="000000"/>
            </w:tcBorders>
            <w:vAlign w:val="center"/>
            <w:hideMark/>
          </w:tcPr>
          <w:p w14:paraId="6170D07F" w14:textId="77777777" w:rsidR="00E63966" w:rsidRPr="006F4A6E" w:rsidRDefault="00E63966" w:rsidP="00E63966">
            <w:pPr>
              <w:shd w:val="clear" w:color="auto" w:fill="FFFFFF"/>
              <w:rPr>
                <w:sz w:val="24"/>
                <w:szCs w:val="24"/>
                <w:lang w:eastAsia="uk-UA"/>
              </w:rPr>
            </w:pPr>
            <w:r w:rsidRPr="006F4A6E">
              <w:rPr>
                <w:sz w:val="24"/>
                <w:szCs w:val="24"/>
                <w:lang w:eastAsia="uk-UA"/>
              </w:rPr>
              <w:t>орендна плата</w:t>
            </w:r>
          </w:p>
        </w:tc>
        <w:tc>
          <w:tcPr>
            <w:tcW w:w="317" w:type="pct"/>
            <w:tcBorders>
              <w:top w:val="nil"/>
              <w:left w:val="nil"/>
              <w:bottom w:val="single" w:sz="4" w:space="0" w:color="auto"/>
              <w:right w:val="single" w:sz="4" w:space="0" w:color="auto"/>
            </w:tcBorders>
            <w:noWrap/>
            <w:vAlign w:val="center"/>
            <w:hideMark/>
          </w:tcPr>
          <w:p w14:paraId="3FFB929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2123</w:t>
            </w:r>
          </w:p>
        </w:tc>
        <w:tc>
          <w:tcPr>
            <w:tcW w:w="431" w:type="pct"/>
            <w:tcBorders>
              <w:top w:val="nil"/>
              <w:left w:val="nil"/>
              <w:bottom w:val="single" w:sz="4" w:space="0" w:color="auto"/>
              <w:right w:val="single" w:sz="4" w:space="0" w:color="auto"/>
            </w:tcBorders>
            <w:shd w:val="clear" w:color="auto" w:fill="FFFFFF"/>
            <w:vAlign w:val="center"/>
          </w:tcPr>
          <w:p w14:paraId="3132BD3D"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02928A9B"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4ADC0DB0"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7705E750"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3887D8C1"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4E934525"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02D07EE7"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13A10AF5" w14:textId="77777777" w:rsidR="00E63966" w:rsidRPr="006F4A6E" w:rsidRDefault="00E63966" w:rsidP="00E63966">
            <w:pPr>
              <w:shd w:val="clear" w:color="auto" w:fill="FFFFFF"/>
              <w:jc w:val="center"/>
              <w:rPr>
                <w:sz w:val="24"/>
                <w:szCs w:val="24"/>
                <w:lang w:eastAsia="uk-UA"/>
              </w:rPr>
            </w:pPr>
          </w:p>
        </w:tc>
      </w:tr>
      <w:tr w:rsidR="00E63966" w:rsidRPr="006F4A6E" w14:paraId="20C947D0" w14:textId="77777777" w:rsidTr="003617FF">
        <w:trPr>
          <w:cantSplit/>
          <w:trHeight w:val="363"/>
        </w:trPr>
        <w:tc>
          <w:tcPr>
            <w:tcW w:w="1472" w:type="pct"/>
            <w:tcBorders>
              <w:top w:val="single" w:sz="4" w:space="0" w:color="auto"/>
              <w:left w:val="single" w:sz="4" w:space="0" w:color="auto"/>
              <w:bottom w:val="single" w:sz="4" w:space="0" w:color="auto"/>
              <w:right w:val="single" w:sz="4" w:space="0" w:color="000000"/>
            </w:tcBorders>
            <w:vAlign w:val="center"/>
            <w:hideMark/>
          </w:tcPr>
          <w:p w14:paraId="1947E955" w14:textId="77777777" w:rsidR="00E63966" w:rsidRPr="006F4A6E" w:rsidRDefault="00E63966" w:rsidP="00E63966">
            <w:pPr>
              <w:shd w:val="clear" w:color="auto" w:fill="FFFFFF"/>
              <w:rPr>
                <w:sz w:val="24"/>
                <w:szCs w:val="24"/>
                <w:lang w:eastAsia="uk-UA"/>
              </w:rPr>
            </w:pPr>
            <w:r w:rsidRPr="006F4A6E">
              <w:rPr>
                <w:sz w:val="24"/>
                <w:szCs w:val="24"/>
                <w:lang w:eastAsia="uk-UA"/>
              </w:rPr>
              <w:t>інші податки та збори (розшифрувати)</w:t>
            </w:r>
          </w:p>
        </w:tc>
        <w:tc>
          <w:tcPr>
            <w:tcW w:w="317" w:type="pct"/>
            <w:tcBorders>
              <w:top w:val="nil"/>
              <w:left w:val="nil"/>
              <w:bottom w:val="single" w:sz="4" w:space="0" w:color="auto"/>
              <w:right w:val="single" w:sz="4" w:space="0" w:color="auto"/>
            </w:tcBorders>
            <w:noWrap/>
            <w:vAlign w:val="center"/>
            <w:hideMark/>
          </w:tcPr>
          <w:p w14:paraId="76CF0F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2124</w:t>
            </w:r>
          </w:p>
        </w:tc>
        <w:tc>
          <w:tcPr>
            <w:tcW w:w="431" w:type="pct"/>
            <w:tcBorders>
              <w:top w:val="nil"/>
              <w:left w:val="nil"/>
              <w:bottom w:val="single" w:sz="4" w:space="0" w:color="auto"/>
              <w:right w:val="single" w:sz="4" w:space="0" w:color="auto"/>
            </w:tcBorders>
            <w:shd w:val="clear" w:color="auto" w:fill="FFFFFF"/>
            <w:vAlign w:val="center"/>
          </w:tcPr>
          <w:p w14:paraId="00876057"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64879549"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40770DC1"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32576A33"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E91EC22"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1F1CCABE"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2E9A8E33"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7A4E16B0" w14:textId="77777777" w:rsidR="00E63966" w:rsidRPr="006F4A6E" w:rsidRDefault="00E63966" w:rsidP="00E63966">
            <w:pPr>
              <w:shd w:val="clear" w:color="auto" w:fill="FFFFFF"/>
              <w:jc w:val="center"/>
              <w:rPr>
                <w:sz w:val="24"/>
                <w:szCs w:val="24"/>
                <w:lang w:eastAsia="uk-UA"/>
              </w:rPr>
            </w:pPr>
          </w:p>
        </w:tc>
      </w:tr>
      <w:tr w:rsidR="00E63966" w:rsidRPr="006F4A6E" w14:paraId="272E6518" w14:textId="77777777" w:rsidTr="003617FF">
        <w:trPr>
          <w:cantSplit/>
          <w:trHeight w:val="469"/>
        </w:trPr>
        <w:tc>
          <w:tcPr>
            <w:tcW w:w="1472" w:type="pct"/>
            <w:tcBorders>
              <w:top w:val="single" w:sz="4" w:space="0" w:color="auto"/>
              <w:left w:val="single" w:sz="4" w:space="0" w:color="auto"/>
              <w:bottom w:val="single" w:sz="4" w:space="0" w:color="auto"/>
              <w:right w:val="single" w:sz="4" w:space="0" w:color="000000"/>
            </w:tcBorders>
            <w:vAlign w:val="center"/>
            <w:hideMark/>
          </w:tcPr>
          <w:p w14:paraId="64D4C35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Інші податки, збори та платежі на користь держави, усього, у тому числі:</w:t>
            </w:r>
          </w:p>
          <w:p w14:paraId="5157A797" w14:textId="77777777" w:rsidR="00E63966" w:rsidRPr="006F4A6E" w:rsidRDefault="00E63966" w:rsidP="00E63966">
            <w:pPr>
              <w:shd w:val="clear" w:color="auto" w:fill="FFFFFF"/>
              <w:rPr>
                <w:b/>
                <w:bCs/>
                <w:sz w:val="24"/>
                <w:szCs w:val="24"/>
                <w:lang w:eastAsia="uk-UA"/>
              </w:rPr>
            </w:pPr>
          </w:p>
        </w:tc>
        <w:tc>
          <w:tcPr>
            <w:tcW w:w="317" w:type="pct"/>
            <w:tcBorders>
              <w:top w:val="nil"/>
              <w:left w:val="nil"/>
              <w:bottom w:val="single" w:sz="4" w:space="0" w:color="auto"/>
              <w:right w:val="single" w:sz="4" w:space="0" w:color="auto"/>
            </w:tcBorders>
            <w:noWrap/>
            <w:vAlign w:val="center"/>
            <w:hideMark/>
          </w:tcPr>
          <w:p w14:paraId="2AC53FC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2130</w:t>
            </w:r>
          </w:p>
        </w:tc>
        <w:tc>
          <w:tcPr>
            <w:tcW w:w="431" w:type="pct"/>
            <w:tcBorders>
              <w:top w:val="nil"/>
              <w:left w:val="nil"/>
              <w:bottom w:val="single" w:sz="4" w:space="0" w:color="auto"/>
              <w:right w:val="single" w:sz="4" w:space="0" w:color="auto"/>
            </w:tcBorders>
            <w:shd w:val="clear" w:color="auto" w:fill="FFFFFF"/>
            <w:vAlign w:val="center"/>
          </w:tcPr>
          <w:p w14:paraId="6C2C4254"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78F98194"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16ED0EB8"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1F5A5760"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7D6CFFF"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36F64679"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20FA6BD2"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4207254A" w14:textId="77777777" w:rsidR="00E63966" w:rsidRPr="006F4A6E" w:rsidRDefault="00E63966" w:rsidP="00E63966">
            <w:pPr>
              <w:shd w:val="clear" w:color="auto" w:fill="FFFFFF"/>
              <w:jc w:val="center"/>
              <w:rPr>
                <w:b/>
                <w:bCs/>
                <w:sz w:val="24"/>
                <w:szCs w:val="24"/>
                <w:lang w:eastAsia="uk-UA"/>
              </w:rPr>
            </w:pPr>
          </w:p>
        </w:tc>
      </w:tr>
      <w:tr w:rsidR="00E63966" w:rsidRPr="006F4A6E" w14:paraId="6E59A5CC" w14:textId="77777777" w:rsidTr="005D4E26">
        <w:trPr>
          <w:cantSplit/>
          <w:trHeight w:val="1091"/>
        </w:trPr>
        <w:tc>
          <w:tcPr>
            <w:tcW w:w="1472" w:type="pct"/>
            <w:tcBorders>
              <w:top w:val="single" w:sz="4" w:space="0" w:color="auto"/>
              <w:left w:val="single" w:sz="4" w:space="0" w:color="auto"/>
              <w:bottom w:val="single" w:sz="4" w:space="0" w:color="auto"/>
              <w:right w:val="single" w:sz="4" w:space="0" w:color="000000"/>
            </w:tcBorders>
            <w:vAlign w:val="center"/>
            <w:hideMark/>
          </w:tcPr>
          <w:p w14:paraId="39E9220F"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частини чистого прибутку державними унітарними підприємствами та їх об'єднаннями</w:t>
            </w:r>
          </w:p>
        </w:tc>
        <w:tc>
          <w:tcPr>
            <w:tcW w:w="317" w:type="pct"/>
            <w:tcBorders>
              <w:top w:val="nil"/>
              <w:left w:val="nil"/>
              <w:bottom w:val="single" w:sz="4" w:space="0" w:color="auto"/>
              <w:right w:val="single" w:sz="4" w:space="0" w:color="auto"/>
            </w:tcBorders>
            <w:noWrap/>
            <w:vAlign w:val="center"/>
            <w:hideMark/>
          </w:tcPr>
          <w:p w14:paraId="3FCC79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2131</w:t>
            </w:r>
          </w:p>
        </w:tc>
        <w:tc>
          <w:tcPr>
            <w:tcW w:w="431" w:type="pct"/>
            <w:tcBorders>
              <w:top w:val="nil"/>
              <w:left w:val="nil"/>
              <w:bottom w:val="single" w:sz="4" w:space="0" w:color="auto"/>
              <w:right w:val="single" w:sz="4" w:space="0" w:color="auto"/>
            </w:tcBorders>
            <w:shd w:val="clear" w:color="auto" w:fill="FFFFFF"/>
            <w:vAlign w:val="center"/>
            <w:hideMark/>
          </w:tcPr>
          <w:p w14:paraId="2252C5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5C69615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51C80C1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0283AA44"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1027AE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5D4FB6A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561FEC6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21BD18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59C2A535" w14:textId="77777777" w:rsidTr="005D4E26">
        <w:trPr>
          <w:cantSplit/>
          <w:trHeight w:val="1953"/>
        </w:trPr>
        <w:tc>
          <w:tcPr>
            <w:tcW w:w="1472" w:type="pct"/>
            <w:tcBorders>
              <w:top w:val="single" w:sz="4" w:space="0" w:color="auto"/>
              <w:left w:val="single" w:sz="4" w:space="0" w:color="auto"/>
              <w:bottom w:val="single" w:sz="4" w:space="0" w:color="auto"/>
              <w:right w:val="single" w:sz="4" w:space="0" w:color="000000"/>
            </w:tcBorders>
            <w:vAlign w:val="center"/>
            <w:hideMark/>
          </w:tcPr>
          <w:p w14:paraId="003A77ED"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17" w:type="pct"/>
            <w:tcBorders>
              <w:top w:val="nil"/>
              <w:left w:val="nil"/>
              <w:bottom w:val="single" w:sz="4" w:space="0" w:color="auto"/>
              <w:right w:val="single" w:sz="4" w:space="0" w:color="auto"/>
            </w:tcBorders>
            <w:noWrap/>
            <w:vAlign w:val="center"/>
            <w:hideMark/>
          </w:tcPr>
          <w:p w14:paraId="5E1779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2132</w:t>
            </w:r>
          </w:p>
        </w:tc>
        <w:tc>
          <w:tcPr>
            <w:tcW w:w="431" w:type="pct"/>
            <w:tcBorders>
              <w:top w:val="nil"/>
              <w:left w:val="nil"/>
              <w:bottom w:val="single" w:sz="4" w:space="0" w:color="auto"/>
              <w:right w:val="single" w:sz="4" w:space="0" w:color="auto"/>
            </w:tcBorders>
            <w:shd w:val="clear" w:color="auto" w:fill="FFFFFF"/>
            <w:vAlign w:val="center"/>
            <w:hideMark/>
          </w:tcPr>
          <w:p w14:paraId="459BB7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01CF25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02E30A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5B0ECEAA"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621B44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4B1C87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20984F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0E25C3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2780A94E" w14:textId="77777777" w:rsidTr="003617FF">
        <w:trPr>
          <w:cantSplit/>
          <w:trHeight w:val="311"/>
        </w:trPr>
        <w:tc>
          <w:tcPr>
            <w:tcW w:w="1472" w:type="pct"/>
            <w:tcBorders>
              <w:top w:val="single" w:sz="4" w:space="0" w:color="auto"/>
              <w:left w:val="single" w:sz="4" w:space="0" w:color="auto"/>
              <w:bottom w:val="single" w:sz="4" w:space="0" w:color="auto"/>
              <w:right w:val="single" w:sz="4" w:space="0" w:color="auto"/>
            </w:tcBorders>
            <w:vAlign w:val="center"/>
          </w:tcPr>
          <w:p w14:paraId="1B48D7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1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83A6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59A7C19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13BAA2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14:paraId="79F846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44BDA1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39F85F5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14:paraId="086ECA0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14:paraId="1D4929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1ABEDF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7FEC8108"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0DEBE12B" w14:textId="77777777" w:rsidR="00E63966" w:rsidRPr="006F4A6E" w:rsidRDefault="00E63966" w:rsidP="00E63966">
            <w:pPr>
              <w:shd w:val="clear" w:color="auto" w:fill="FFFFFF"/>
              <w:rPr>
                <w:sz w:val="24"/>
                <w:szCs w:val="24"/>
                <w:lang w:eastAsia="uk-UA"/>
              </w:rPr>
            </w:pPr>
            <w:r w:rsidRPr="006F4A6E">
              <w:rPr>
                <w:sz w:val="24"/>
                <w:szCs w:val="24"/>
                <w:lang w:eastAsia="uk-UA"/>
              </w:rPr>
              <w:t>митні платежі</w:t>
            </w:r>
          </w:p>
        </w:tc>
        <w:tc>
          <w:tcPr>
            <w:tcW w:w="317" w:type="pct"/>
            <w:tcBorders>
              <w:top w:val="nil"/>
              <w:left w:val="nil"/>
              <w:bottom w:val="single" w:sz="4" w:space="0" w:color="auto"/>
              <w:right w:val="single" w:sz="4" w:space="0" w:color="auto"/>
            </w:tcBorders>
            <w:noWrap/>
            <w:vAlign w:val="center"/>
            <w:hideMark/>
          </w:tcPr>
          <w:p w14:paraId="2D29DB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2133</w:t>
            </w:r>
          </w:p>
        </w:tc>
        <w:tc>
          <w:tcPr>
            <w:tcW w:w="431" w:type="pct"/>
            <w:tcBorders>
              <w:top w:val="nil"/>
              <w:left w:val="nil"/>
              <w:bottom w:val="single" w:sz="4" w:space="0" w:color="auto"/>
              <w:right w:val="single" w:sz="4" w:space="0" w:color="auto"/>
            </w:tcBorders>
            <w:shd w:val="clear" w:color="auto" w:fill="FFFFFF"/>
            <w:vAlign w:val="center"/>
            <w:hideMark/>
          </w:tcPr>
          <w:p w14:paraId="39CB36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43FC79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47D05B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1F508E2A"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706A96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44265E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0F034B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0C7858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0AF3A014"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2F1F15BB"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єдиний внесок на загальнообов'язкове державне соціальне страхування            </w:t>
            </w:r>
          </w:p>
          <w:p w14:paraId="56916A4B"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          </w:t>
            </w:r>
          </w:p>
        </w:tc>
        <w:tc>
          <w:tcPr>
            <w:tcW w:w="317" w:type="pct"/>
            <w:tcBorders>
              <w:top w:val="nil"/>
              <w:left w:val="nil"/>
              <w:bottom w:val="single" w:sz="4" w:space="0" w:color="auto"/>
              <w:right w:val="single" w:sz="4" w:space="0" w:color="auto"/>
            </w:tcBorders>
            <w:noWrap/>
            <w:vAlign w:val="center"/>
            <w:hideMark/>
          </w:tcPr>
          <w:p w14:paraId="23A7A46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2134</w:t>
            </w:r>
          </w:p>
        </w:tc>
        <w:tc>
          <w:tcPr>
            <w:tcW w:w="431" w:type="pct"/>
            <w:tcBorders>
              <w:top w:val="nil"/>
              <w:left w:val="nil"/>
              <w:bottom w:val="single" w:sz="4" w:space="0" w:color="auto"/>
              <w:right w:val="single" w:sz="4" w:space="0" w:color="auto"/>
            </w:tcBorders>
            <w:shd w:val="clear" w:color="auto" w:fill="FFFFFF"/>
            <w:vAlign w:val="center"/>
            <w:hideMark/>
          </w:tcPr>
          <w:p w14:paraId="715ABF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6" w:type="pct"/>
            <w:tcBorders>
              <w:top w:val="nil"/>
              <w:left w:val="nil"/>
              <w:bottom w:val="single" w:sz="4" w:space="0" w:color="auto"/>
              <w:right w:val="single" w:sz="4" w:space="0" w:color="auto"/>
            </w:tcBorders>
            <w:shd w:val="clear" w:color="auto" w:fill="FFFFFF"/>
            <w:vAlign w:val="center"/>
            <w:hideMark/>
          </w:tcPr>
          <w:p w14:paraId="416372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8" w:type="pct"/>
            <w:tcBorders>
              <w:top w:val="nil"/>
              <w:left w:val="nil"/>
              <w:bottom w:val="single" w:sz="4" w:space="0" w:color="auto"/>
              <w:right w:val="single" w:sz="4" w:space="0" w:color="auto"/>
            </w:tcBorders>
            <w:shd w:val="clear" w:color="auto" w:fill="FFFFFF"/>
            <w:vAlign w:val="center"/>
            <w:hideMark/>
          </w:tcPr>
          <w:p w14:paraId="1F31B7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61" w:type="pct"/>
            <w:tcBorders>
              <w:top w:val="nil"/>
              <w:left w:val="nil"/>
              <w:bottom w:val="single" w:sz="4" w:space="0" w:color="auto"/>
              <w:right w:val="single" w:sz="4" w:space="0" w:color="auto"/>
            </w:tcBorders>
            <w:shd w:val="clear" w:color="auto" w:fill="FFFFFF"/>
            <w:vAlign w:val="center"/>
          </w:tcPr>
          <w:p w14:paraId="515F2C60"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hideMark/>
          </w:tcPr>
          <w:p w14:paraId="4B364D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2" w:type="pct"/>
            <w:tcBorders>
              <w:top w:val="nil"/>
              <w:left w:val="nil"/>
              <w:bottom w:val="single" w:sz="4" w:space="0" w:color="auto"/>
              <w:right w:val="single" w:sz="4" w:space="0" w:color="auto"/>
            </w:tcBorders>
            <w:shd w:val="clear" w:color="auto" w:fill="FFFFFF"/>
            <w:vAlign w:val="center"/>
            <w:hideMark/>
          </w:tcPr>
          <w:p w14:paraId="7D3E32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56" w:type="pct"/>
            <w:tcBorders>
              <w:top w:val="nil"/>
              <w:left w:val="nil"/>
              <w:bottom w:val="single" w:sz="4" w:space="0" w:color="auto"/>
              <w:right w:val="single" w:sz="4" w:space="0" w:color="auto"/>
            </w:tcBorders>
            <w:shd w:val="clear" w:color="auto" w:fill="FFFFFF"/>
            <w:vAlign w:val="center"/>
            <w:hideMark/>
          </w:tcPr>
          <w:p w14:paraId="562C85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11" w:type="pct"/>
            <w:tcBorders>
              <w:top w:val="nil"/>
              <w:left w:val="nil"/>
              <w:bottom w:val="single" w:sz="4" w:space="0" w:color="auto"/>
              <w:right w:val="single" w:sz="4" w:space="0" w:color="auto"/>
            </w:tcBorders>
            <w:shd w:val="clear" w:color="auto" w:fill="FFFFFF"/>
            <w:vAlign w:val="center"/>
            <w:hideMark/>
          </w:tcPr>
          <w:p w14:paraId="050E26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7E3F102F"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3F50E0AE" w14:textId="77777777" w:rsidR="00E63966" w:rsidRPr="006F4A6E" w:rsidRDefault="00E63966" w:rsidP="00E63966">
            <w:pPr>
              <w:shd w:val="clear" w:color="auto" w:fill="FFFFFF"/>
              <w:rPr>
                <w:sz w:val="24"/>
                <w:szCs w:val="24"/>
                <w:lang w:eastAsia="uk-UA"/>
              </w:rPr>
            </w:pPr>
            <w:r w:rsidRPr="006F4A6E">
              <w:rPr>
                <w:sz w:val="24"/>
                <w:szCs w:val="24"/>
                <w:lang w:eastAsia="uk-UA"/>
              </w:rPr>
              <w:t>інші податки, збори та платежі (розшифрувати)</w:t>
            </w:r>
          </w:p>
        </w:tc>
        <w:tc>
          <w:tcPr>
            <w:tcW w:w="317" w:type="pct"/>
            <w:tcBorders>
              <w:top w:val="single" w:sz="4" w:space="0" w:color="auto"/>
              <w:left w:val="nil"/>
              <w:bottom w:val="single" w:sz="4" w:space="0" w:color="auto"/>
              <w:right w:val="single" w:sz="4" w:space="0" w:color="auto"/>
            </w:tcBorders>
            <w:noWrap/>
            <w:vAlign w:val="center"/>
            <w:hideMark/>
          </w:tcPr>
          <w:p w14:paraId="1CC83C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2135</w:t>
            </w:r>
          </w:p>
        </w:tc>
        <w:tc>
          <w:tcPr>
            <w:tcW w:w="431" w:type="pct"/>
            <w:tcBorders>
              <w:top w:val="single" w:sz="4" w:space="0" w:color="auto"/>
              <w:left w:val="nil"/>
              <w:bottom w:val="single" w:sz="4" w:space="0" w:color="auto"/>
              <w:right w:val="single" w:sz="4" w:space="0" w:color="auto"/>
            </w:tcBorders>
            <w:shd w:val="clear" w:color="auto" w:fill="FFFFFF"/>
            <w:vAlign w:val="center"/>
          </w:tcPr>
          <w:p w14:paraId="48CB39B7" w14:textId="77777777" w:rsidR="00E63966" w:rsidRPr="006F4A6E" w:rsidRDefault="00E63966" w:rsidP="00E63966">
            <w:pPr>
              <w:shd w:val="clear" w:color="auto" w:fill="FFFFFF"/>
              <w:jc w:val="center"/>
              <w:rPr>
                <w:sz w:val="24"/>
                <w:szCs w:val="24"/>
                <w:lang w:eastAsia="uk-UA"/>
              </w:rPr>
            </w:pPr>
          </w:p>
        </w:tc>
        <w:tc>
          <w:tcPr>
            <w:tcW w:w="456" w:type="pct"/>
            <w:tcBorders>
              <w:top w:val="single" w:sz="4" w:space="0" w:color="auto"/>
              <w:left w:val="nil"/>
              <w:bottom w:val="single" w:sz="4" w:space="0" w:color="auto"/>
              <w:right w:val="single" w:sz="4" w:space="0" w:color="auto"/>
            </w:tcBorders>
            <w:shd w:val="clear" w:color="auto" w:fill="FFFFFF"/>
            <w:vAlign w:val="center"/>
          </w:tcPr>
          <w:p w14:paraId="37720F07" w14:textId="77777777" w:rsidR="00E63966" w:rsidRPr="006F4A6E" w:rsidRDefault="00E63966" w:rsidP="00E63966">
            <w:pPr>
              <w:shd w:val="clear" w:color="auto" w:fill="FFFFFF"/>
              <w:jc w:val="center"/>
              <w:rPr>
                <w:sz w:val="24"/>
                <w:szCs w:val="24"/>
                <w:lang w:eastAsia="uk-UA"/>
              </w:rPr>
            </w:pPr>
          </w:p>
        </w:tc>
        <w:tc>
          <w:tcPr>
            <w:tcW w:w="488" w:type="pct"/>
            <w:tcBorders>
              <w:top w:val="single" w:sz="4" w:space="0" w:color="auto"/>
              <w:left w:val="nil"/>
              <w:bottom w:val="single" w:sz="4" w:space="0" w:color="auto"/>
              <w:right w:val="single" w:sz="4" w:space="0" w:color="auto"/>
            </w:tcBorders>
            <w:shd w:val="clear" w:color="auto" w:fill="FFFFFF"/>
            <w:vAlign w:val="center"/>
          </w:tcPr>
          <w:p w14:paraId="2DB74873" w14:textId="77777777" w:rsidR="00E63966" w:rsidRPr="006F4A6E" w:rsidRDefault="00E63966" w:rsidP="00E63966">
            <w:pPr>
              <w:shd w:val="clear" w:color="auto" w:fill="FFFFFF"/>
              <w:jc w:val="center"/>
              <w:rPr>
                <w:sz w:val="24"/>
                <w:szCs w:val="24"/>
                <w:lang w:eastAsia="uk-UA"/>
              </w:rPr>
            </w:pPr>
          </w:p>
        </w:tc>
        <w:tc>
          <w:tcPr>
            <w:tcW w:w="461" w:type="pct"/>
            <w:tcBorders>
              <w:top w:val="single" w:sz="4" w:space="0" w:color="auto"/>
              <w:left w:val="nil"/>
              <w:bottom w:val="single" w:sz="4" w:space="0" w:color="auto"/>
              <w:right w:val="single" w:sz="4" w:space="0" w:color="auto"/>
            </w:tcBorders>
            <w:shd w:val="clear" w:color="auto" w:fill="FFFFFF"/>
            <w:vAlign w:val="center"/>
          </w:tcPr>
          <w:p w14:paraId="6B633380" w14:textId="77777777" w:rsidR="00E63966" w:rsidRPr="006F4A6E" w:rsidRDefault="00E63966" w:rsidP="00E63966">
            <w:pPr>
              <w:shd w:val="clear" w:color="auto" w:fill="FFFFFF"/>
              <w:jc w:val="center"/>
              <w:rPr>
                <w:sz w:val="24"/>
                <w:szCs w:val="24"/>
                <w:lang w:eastAsia="uk-UA"/>
              </w:rPr>
            </w:pPr>
          </w:p>
        </w:tc>
        <w:tc>
          <w:tcPr>
            <w:tcW w:w="356" w:type="pct"/>
            <w:tcBorders>
              <w:top w:val="single" w:sz="4" w:space="0" w:color="auto"/>
              <w:left w:val="nil"/>
              <w:bottom w:val="single" w:sz="4" w:space="0" w:color="auto"/>
              <w:right w:val="single" w:sz="4" w:space="0" w:color="auto"/>
            </w:tcBorders>
            <w:shd w:val="clear" w:color="auto" w:fill="FFFFFF"/>
            <w:vAlign w:val="center"/>
          </w:tcPr>
          <w:p w14:paraId="57BB9987" w14:textId="77777777" w:rsidR="00E63966" w:rsidRPr="006F4A6E" w:rsidRDefault="00E63966" w:rsidP="00E63966">
            <w:pPr>
              <w:shd w:val="clear" w:color="auto" w:fill="FFFFFF"/>
              <w:jc w:val="center"/>
              <w:rPr>
                <w:sz w:val="24"/>
                <w:szCs w:val="24"/>
                <w:lang w:eastAsia="uk-UA"/>
              </w:rPr>
            </w:pPr>
          </w:p>
        </w:tc>
        <w:tc>
          <w:tcPr>
            <w:tcW w:w="352" w:type="pct"/>
            <w:tcBorders>
              <w:top w:val="single" w:sz="4" w:space="0" w:color="auto"/>
              <w:left w:val="nil"/>
              <w:bottom w:val="single" w:sz="4" w:space="0" w:color="auto"/>
              <w:right w:val="single" w:sz="4" w:space="0" w:color="auto"/>
            </w:tcBorders>
            <w:shd w:val="clear" w:color="auto" w:fill="FFFFFF"/>
            <w:vAlign w:val="center"/>
          </w:tcPr>
          <w:p w14:paraId="52FDBCC3" w14:textId="77777777" w:rsidR="00E63966" w:rsidRPr="006F4A6E" w:rsidRDefault="00E63966" w:rsidP="00E63966">
            <w:pPr>
              <w:shd w:val="clear" w:color="auto" w:fill="FFFFFF"/>
              <w:jc w:val="center"/>
              <w:rPr>
                <w:sz w:val="24"/>
                <w:szCs w:val="24"/>
                <w:lang w:eastAsia="uk-UA"/>
              </w:rPr>
            </w:pPr>
          </w:p>
        </w:tc>
        <w:tc>
          <w:tcPr>
            <w:tcW w:w="356" w:type="pct"/>
            <w:tcBorders>
              <w:top w:val="single" w:sz="4" w:space="0" w:color="auto"/>
              <w:left w:val="nil"/>
              <w:bottom w:val="single" w:sz="4" w:space="0" w:color="auto"/>
              <w:right w:val="single" w:sz="4" w:space="0" w:color="auto"/>
            </w:tcBorders>
            <w:shd w:val="clear" w:color="auto" w:fill="FFFFFF"/>
            <w:vAlign w:val="center"/>
          </w:tcPr>
          <w:p w14:paraId="6B3F742E" w14:textId="77777777" w:rsidR="00E63966" w:rsidRPr="006F4A6E" w:rsidRDefault="00E63966" w:rsidP="00E63966">
            <w:pPr>
              <w:shd w:val="clear" w:color="auto" w:fill="FFFFFF"/>
              <w:jc w:val="center"/>
              <w:rPr>
                <w:sz w:val="24"/>
                <w:szCs w:val="24"/>
                <w:lang w:eastAsia="uk-UA"/>
              </w:rPr>
            </w:pPr>
          </w:p>
        </w:tc>
        <w:tc>
          <w:tcPr>
            <w:tcW w:w="311" w:type="pct"/>
            <w:tcBorders>
              <w:top w:val="single" w:sz="4" w:space="0" w:color="auto"/>
              <w:left w:val="nil"/>
              <w:bottom w:val="single" w:sz="4" w:space="0" w:color="auto"/>
              <w:right w:val="single" w:sz="4" w:space="0" w:color="auto"/>
            </w:tcBorders>
            <w:shd w:val="clear" w:color="auto" w:fill="FFFFFF"/>
            <w:vAlign w:val="center"/>
          </w:tcPr>
          <w:p w14:paraId="7C5905C3" w14:textId="77777777" w:rsidR="00E63966" w:rsidRPr="006F4A6E" w:rsidRDefault="00E63966" w:rsidP="00E63966">
            <w:pPr>
              <w:shd w:val="clear" w:color="auto" w:fill="FFFFFF"/>
              <w:jc w:val="center"/>
              <w:rPr>
                <w:sz w:val="24"/>
                <w:szCs w:val="24"/>
                <w:lang w:eastAsia="uk-UA"/>
              </w:rPr>
            </w:pPr>
          </w:p>
        </w:tc>
      </w:tr>
      <w:tr w:rsidR="00E63966" w:rsidRPr="006F4A6E" w14:paraId="7AC83FA7"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545CCF23"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Погашення податкового боргу, усього, у тому числі:</w:t>
            </w:r>
          </w:p>
        </w:tc>
        <w:tc>
          <w:tcPr>
            <w:tcW w:w="317" w:type="pct"/>
            <w:tcBorders>
              <w:top w:val="nil"/>
              <w:left w:val="nil"/>
              <w:bottom w:val="single" w:sz="4" w:space="0" w:color="auto"/>
              <w:right w:val="single" w:sz="4" w:space="0" w:color="auto"/>
            </w:tcBorders>
            <w:noWrap/>
            <w:vAlign w:val="center"/>
            <w:hideMark/>
          </w:tcPr>
          <w:p w14:paraId="0783597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2140</w:t>
            </w:r>
          </w:p>
        </w:tc>
        <w:tc>
          <w:tcPr>
            <w:tcW w:w="431" w:type="pct"/>
            <w:tcBorders>
              <w:top w:val="nil"/>
              <w:left w:val="nil"/>
              <w:bottom w:val="single" w:sz="4" w:space="0" w:color="auto"/>
              <w:right w:val="single" w:sz="4" w:space="0" w:color="auto"/>
            </w:tcBorders>
            <w:shd w:val="clear" w:color="auto" w:fill="FFFFFF"/>
            <w:vAlign w:val="center"/>
          </w:tcPr>
          <w:p w14:paraId="550D0034"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6ECDA507"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6240EB16"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6F879A68"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403B8BCE"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476F39C6"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110835E7"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030891A6" w14:textId="77777777" w:rsidR="00E63966" w:rsidRPr="006F4A6E" w:rsidRDefault="00E63966" w:rsidP="00E63966">
            <w:pPr>
              <w:shd w:val="clear" w:color="auto" w:fill="FFFFFF"/>
              <w:jc w:val="center"/>
              <w:rPr>
                <w:b/>
                <w:bCs/>
                <w:sz w:val="24"/>
                <w:szCs w:val="24"/>
                <w:lang w:eastAsia="uk-UA"/>
              </w:rPr>
            </w:pPr>
          </w:p>
        </w:tc>
      </w:tr>
      <w:tr w:rsidR="00E63966" w:rsidRPr="006F4A6E" w14:paraId="7A36203E" w14:textId="77777777" w:rsidTr="003617FF">
        <w:trPr>
          <w:cantSplit/>
          <w:trHeight w:val="733"/>
        </w:trPr>
        <w:tc>
          <w:tcPr>
            <w:tcW w:w="1472" w:type="pct"/>
            <w:tcBorders>
              <w:top w:val="single" w:sz="4" w:space="0" w:color="auto"/>
              <w:left w:val="single" w:sz="4" w:space="0" w:color="auto"/>
              <w:bottom w:val="single" w:sz="4" w:space="0" w:color="auto"/>
              <w:right w:val="single" w:sz="4" w:space="0" w:color="000000"/>
            </w:tcBorders>
            <w:vAlign w:val="center"/>
            <w:hideMark/>
          </w:tcPr>
          <w:p w14:paraId="6F3EEC45"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погашення </w:t>
            </w:r>
            <w:proofErr w:type="spellStart"/>
            <w:r w:rsidRPr="006F4A6E">
              <w:rPr>
                <w:sz w:val="24"/>
                <w:szCs w:val="24"/>
                <w:lang w:eastAsia="uk-UA"/>
              </w:rPr>
              <w:t>реструктуризованих</w:t>
            </w:r>
            <w:proofErr w:type="spellEnd"/>
            <w:r w:rsidRPr="006F4A6E">
              <w:rPr>
                <w:sz w:val="24"/>
                <w:szCs w:val="24"/>
                <w:lang w:eastAsia="uk-UA"/>
              </w:rPr>
              <w:t xml:space="preserve"> та відстрочених сум, що підлягають сплаті в поточному році до бюджетів та державних цільових фондів</w:t>
            </w:r>
          </w:p>
        </w:tc>
        <w:tc>
          <w:tcPr>
            <w:tcW w:w="317" w:type="pct"/>
            <w:tcBorders>
              <w:top w:val="nil"/>
              <w:left w:val="nil"/>
              <w:bottom w:val="single" w:sz="4" w:space="0" w:color="auto"/>
              <w:right w:val="single" w:sz="4" w:space="0" w:color="auto"/>
            </w:tcBorders>
            <w:noWrap/>
            <w:vAlign w:val="center"/>
            <w:hideMark/>
          </w:tcPr>
          <w:p w14:paraId="5BFAF4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2141</w:t>
            </w:r>
          </w:p>
        </w:tc>
        <w:tc>
          <w:tcPr>
            <w:tcW w:w="431" w:type="pct"/>
            <w:tcBorders>
              <w:top w:val="nil"/>
              <w:left w:val="nil"/>
              <w:bottom w:val="single" w:sz="4" w:space="0" w:color="auto"/>
              <w:right w:val="single" w:sz="4" w:space="0" w:color="auto"/>
            </w:tcBorders>
            <w:shd w:val="clear" w:color="auto" w:fill="FFFFFF"/>
            <w:vAlign w:val="center"/>
          </w:tcPr>
          <w:p w14:paraId="458484D6"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07E8E7C1"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0D0F7AB5"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25E32FF2"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17B3279D"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4F037D90"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3F4DABF"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7378BEA1" w14:textId="77777777" w:rsidR="00E63966" w:rsidRPr="006F4A6E" w:rsidRDefault="00E63966" w:rsidP="00E63966">
            <w:pPr>
              <w:shd w:val="clear" w:color="auto" w:fill="FFFFFF"/>
              <w:jc w:val="center"/>
              <w:rPr>
                <w:sz w:val="24"/>
                <w:szCs w:val="24"/>
                <w:lang w:eastAsia="uk-UA"/>
              </w:rPr>
            </w:pPr>
          </w:p>
        </w:tc>
      </w:tr>
      <w:tr w:rsidR="00E63966" w:rsidRPr="006F4A6E" w14:paraId="517A91F2" w14:textId="77777777" w:rsidTr="003617FF">
        <w:trPr>
          <w:cantSplit/>
          <w:trHeight w:val="366"/>
        </w:trPr>
        <w:tc>
          <w:tcPr>
            <w:tcW w:w="1472" w:type="pct"/>
            <w:tcBorders>
              <w:top w:val="single" w:sz="4" w:space="0" w:color="auto"/>
              <w:left w:val="single" w:sz="4" w:space="0" w:color="auto"/>
              <w:bottom w:val="single" w:sz="4" w:space="0" w:color="auto"/>
              <w:right w:val="single" w:sz="4" w:space="0" w:color="000000"/>
            </w:tcBorders>
            <w:vAlign w:val="center"/>
            <w:hideMark/>
          </w:tcPr>
          <w:p w14:paraId="097FF12C" w14:textId="77777777" w:rsidR="00E63966" w:rsidRPr="006F4A6E" w:rsidRDefault="00E63966" w:rsidP="00E63966">
            <w:pPr>
              <w:shd w:val="clear" w:color="auto" w:fill="FFFFFF"/>
              <w:rPr>
                <w:sz w:val="24"/>
                <w:szCs w:val="24"/>
                <w:lang w:eastAsia="uk-UA"/>
              </w:rPr>
            </w:pPr>
            <w:r w:rsidRPr="006F4A6E">
              <w:rPr>
                <w:sz w:val="24"/>
                <w:szCs w:val="24"/>
                <w:lang w:eastAsia="uk-UA"/>
              </w:rPr>
              <w:t>інші (штрафи, пені, неустойки) (розшифрувати)</w:t>
            </w:r>
          </w:p>
        </w:tc>
        <w:tc>
          <w:tcPr>
            <w:tcW w:w="317" w:type="pct"/>
            <w:tcBorders>
              <w:top w:val="nil"/>
              <w:left w:val="nil"/>
              <w:bottom w:val="single" w:sz="4" w:space="0" w:color="auto"/>
              <w:right w:val="single" w:sz="4" w:space="0" w:color="auto"/>
            </w:tcBorders>
            <w:noWrap/>
            <w:vAlign w:val="center"/>
            <w:hideMark/>
          </w:tcPr>
          <w:p w14:paraId="0C53E83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2142</w:t>
            </w:r>
          </w:p>
        </w:tc>
        <w:tc>
          <w:tcPr>
            <w:tcW w:w="431" w:type="pct"/>
            <w:tcBorders>
              <w:top w:val="nil"/>
              <w:left w:val="nil"/>
              <w:bottom w:val="single" w:sz="4" w:space="0" w:color="auto"/>
              <w:right w:val="single" w:sz="4" w:space="0" w:color="auto"/>
            </w:tcBorders>
            <w:shd w:val="clear" w:color="auto" w:fill="FFFFFF"/>
            <w:vAlign w:val="center"/>
          </w:tcPr>
          <w:p w14:paraId="09FF9D62" w14:textId="77777777" w:rsidR="00E63966" w:rsidRPr="006F4A6E" w:rsidRDefault="00E63966" w:rsidP="00E63966">
            <w:pPr>
              <w:shd w:val="clear" w:color="auto" w:fill="FFFFFF"/>
              <w:jc w:val="center"/>
              <w:rPr>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2E457C90" w14:textId="77777777" w:rsidR="00E63966" w:rsidRPr="006F4A6E" w:rsidRDefault="00E63966" w:rsidP="00E63966">
            <w:pPr>
              <w:shd w:val="clear" w:color="auto" w:fill="FFFFFF"/>
              <w:jc w:val="center"/>
              <w:rPr>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3AC8707D" w14:textId="77777777" w:rsidR="00E63966" w:rsidRPr="006F4A6E" w:rsidRDefault="00E63966" w:rsidP="00E63966">
            <w:pPr>
              <w:shd w:val="clear" w:color="auto" w:fill="FFFFFF"/>
              <w:jc w:val="center"/>
              <w:rPr>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36902C86"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5408E499" w14:textId="77777777" w:rsidR="00E63966" w:rsidRPr="006F4A6E" w:rsidRDefault="00E63966" w:rsidP="00E63966">
            <w:pPr>
              <w:shd w:val="clear" w:color="auto" w:fill="FFFFFF"/>
              <w:jc w:val="center"/>
              <w:rPr>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7436AC34" w14:textId="77777777" w:rsidR="00E63966" w:rsidRPr="006F4A6E" w:rsidRDefault="00E63966" w:rsidP="00E63966">
            <w:pPr>
              <w:shd w:val="clear" w:color="auto" w:fill="FFFFFF"/>
              <w:jc w:val="center"/>
              <w:rPr>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707932EF" w14:textId="77777777" w:rsidR="00E63966" w:rsidRPr="006F4A6E" w:rsidRDefault="00E63966" w:rsidP="00E63966">
            <w:pPr>
              <w:shd w:val="clear" w:color="auto" w:fill="FFFFFF"/>
              <w:jc w:val="center"/>
              <w:rPr>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74A3F854" w14:textId="77777777" w:rsidR="00E63966" w:rsidRPr="006F4A6E" w:rsidRDefault="00E63966" w:rsidP="00E63966">
            <w:pPr>
              <w:shd w:val="clear" w:color="auto" w:fill="FFFFFF"/>
              <w:jc w:val="center"/>
              <w:rPr>
                <w:sz w:val="24"/>
                <w:szCs w:val="24"/>
                <w:lang w:eastAsia="uk-UA"/>
              </w:rPr>
            </w:pPr>
          </w:p>
        </w:tc>
      </w:tr>
      <w:tr w:rsidR="00E63966" w:rsidRPr="006F4A6E" w14:paraId="281B480B" w14:textId="77777777" w:rsidTr="003617FF">
        <w:trPr>
          <w:cantSplit/>
          <w:trHeight w:val="513"/>
        </w:trPr>
        <w:tc>
          <w:tcPr>
            <w:tcW w:w="1472" w:type="pct"/>
            <w:tcBorders>
              <w:top w:val="single" w:sz="4" w:space="0" w:color="auto"/>
              <w:left w:val="single" w:sz="4" w:space="0" w:color="auto"/>
              <w:bottom w:val="single" w:sz="4" w:space="0" w:color="auto"/>
              <w:right w:val="single" w:sz="4" w:space="0" w:color="000000"/>
            </w:tcBorders>
            <w:vAlign w:val="center"/>
            <w:hideMark/>
          </w:tcPr>
          <w:p w14:paraId="663DCC40"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 виплат на користь держави</w:t>
            </w:r>
          </w:p>
        </w:tc>
        <w:tc>
          <w:tcPr>
            <w:tcW w:w="317" w:type="pct"/>
            <w:tcBorders>
              <w:top w:val="nil"/>
              <w:left w:val="nil"/>
              <w:bottom w:val="single" w:sz="4" w:space="0" w:color="auto"/>
              <w:right w:val="single" w:sz="4" w:space="0" w:color="auto"/>
            </w:tcBorders>
            <w:noWrap/>
            <w:vAlign w:val="center"/>
            <w:hideMark/>
          </w:tcPr>
          <w:p w14:paraId="6BD19D3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2200</w:t>
            </w:r>
          </w:p>
        </w:tc>
        <w:tc>
          <w:tcPr>
            <w:tcW w:w="431" w:type="pct"/>
            <w:tcBorders>
              <w:top w:val="nil"/>
              <w:left w:val="nil"/>
              <w:bottom w:val="single" w:sz="4" w:space="0" w:color="auto"/>
              <w:right w:val="single" w:sz="4" w:space="0" w:color="auto"/>
            </w:tcBorders>
            <w:shd w:val="clear" w:color="auto" w:fill="FFFFFF"/>
            <w:vAlign w:val="center"/>
          </w:tcPr>
          <w:p w14:paraId="63888138" w14:textId="77777777" w:rsidR="00E63966" w:rsidRPr="006F4A6E" w:rsidRDefault="00E63966" w:rsidP="00E63966">
            <w:pPr>
              <w:shd w:val="clear" w:color="auto" w:fill="FFFFFF"/>
              <w:jc w:val="center"/>
              <w:rPr>
                <w:b/>
                <w:bCs/>
                <w:sz w:val="24"/>
                <w:szCs w:val="24"/>
                <w:lang w:eastAsia="uk-UA"/>
              </w:rPr>
            </w:pPr>
          </w:p>
        </w:tc>
        <w:tc>
          <w:tcPr>
            <w:tcW w:w="456" w:type="pct"/>
            <w:tcBorders>
              <w:top w:val="nil"/>
              <w:left w:val="nil"/>
              <w:bottom w:val="single" w:sz="4" w:space="0" w:color="auto"/>
              <w:right w:val="single" w:sz="4" w:space="0" w:color="auto"/>
            </w:tcBorders>
            <w:shd w:val="clear" w:color="auto" w:fill="FFFFFF"/>
            <w:vAlign w:val="center"/>
          </w:tcPr>
          <w:p w14:paraId="06D23D81" w14:textId="77777777" w:rsidR="00E63966" w:rsidRPr="006F4A6E" w:rsidRDefault="00E63966" w:rsidP="00E63966">
            <w:pPr>
              <w:shd w:val="clear" w:color="auto" w:fill="FFFFFF"/>
              <w:jc w:val="center"/>
              <w:rPr>
                <w:b/>
                <w:bCs/>
                <w:sz w:val="24"/>
                <w:szCs w:val="24"/>
                <w:lang w:eastAsia="uk-UA"/>
              </w:rPr>
            </w:pPr>
          </w:p>
        </w:tc>
        <w:tc>
          <w:tcPr>
            <w:tcW w:w="488" w:type="pct"/>
            <w:tcBorders>
              <w:top w:val="nil"/>
              <w:left w:val="nil"/>
              <w:bottom w:val="single" w:sz="4" w:space="0" w:color="auto"/>
              <w:right w:val="single" w:sz="4" w:space="0" w:color="auto"/>
            </w:tcBorders>
            <w:shd w:val="clear" w:color="auto" w:fill="FFFFFF"/>
            <w:vAlign w:val="center"/>
          </w:tcPr>
          <w:p w14:paraId="4A8E3084" w14:textId="77777777" w:rsidR="00E63966" w:rsidRPr="006F4A6E" w:rsidRDefault="00E63966" w:rsidP="00E63966">
            <w:pPr>
              <w:shd w:val="clear" w:color="auto" w:fill="FFFFFF"/>
              <w:jc w:val="center"/>
              <w:rPr>
                <w:b/>
                <w:bCs/>
                <w:sz w:val="24"/>
                <w:szCs w:val="24"/>
                <w:lang w:eastAsia="uk-UA"/>
              </w:rPr>
            </w:pPr>
          </w:p>
        </w:tc>
        <w:tc>
          <w:tcPr>
            <w:tcW w:w="461" w:type="pct"/>
            <w:tcBorders>
              <w:top w:val="nil"/>
              <w:left w:val="nil"/>
              <w:bottom w:val="single" w:sz="4" w:space="0" w:color="auto"/>
              <w:right w:val="single" w:sz="4" w:space="0" w:color="auto"/>
            </w:tcBorders>
            <w:shd w:val="clear" w:color="auto" w:fill="FFFFFF"/>
            <w:vAlign w:val="center"/>
          </w:tcPr>
          <w:p w14:paraId="4BE809B3"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1FC8F863" w14:textId="77777777" w:rsidR="00E63966" w:rsidRPr="006F4A6E" w:rsidRDefault="00E63966" w:rsidP="00E63966">
            <w:pPr>
              <w:shd w:val="clear" w:color="auto" w:fill="FFFFFF"/>
              <w:jc w:val="center"/>
              <w:rPr>
                <w:b/>
                <w:bCs/>
                <w:sz w:val="24"/>
                <w:szCs w:val="24"/>
                <w:lang w:eastAsia="uk-UA"/>
              </w:rPr>
            </w:pPr>
          </w:p>
        </w:tc>
        <w:tc>
          <w:tcPr>
            <w:tcW w:w="352" w:type="pct"/>
            <w:tcBorders>
              <w:top w:val="nil"/>
              <w:left w:val="nil"/>
              <w:bottom w:val="single" w:sz="4" w:space="0" w:color="auto"/>
              <w:right w:val="single" w:sz="4" w:space="0" w:color="auto"/>
            </w:tcBorders>
            <w:shd w:val="clear" w:color="auto" w:fill="FFFFFF"/>
            <w:vAlign w:val="center"/>
          </w:tcPr>
          <w:p w14:paraId="7BEDB811" w14:textId="77777777" w:rsidR="00E63966" w:rsidRPr="006F4A6E" w:rsidRDefault="00E63966" w:rsidP="00E63966">
            <w:pPr>
              <w:shd w:val="clear" w:color="auto" w:fill="FFFFFF"/>
              <w:jc w:val="center"/>
              <w:rPr>
                <w:b/>
                <w:bCs/>
                <w:sz w:val="24"/>
                <w:szCs w:val="24"/>
                <w:lang w:eastAsia="uk-UA"/>
              </w:rPr>
            </w:pPr>
          </w:p>
        </w:tc>
        <w:tc>
          <w:tcPr>
            <w:tcW w:w="356" w:type="pct"/>
            <w:tcBorders>
              <w:top w:val="nil"/>
              <w:left w:val="nil"/>
              <w:bottom w:val="single" w:sz="4" w:space="0" w:color="auto"/>
              <w:right w:val="single" w:sz="4" w:space="0" w:color="auto"/>
            </w:tcBorders>
            <w:shd w:val="clear" w:color="auto" w:fill="FFFFFF"/>
            <w:vAlign w:val="center"/>
          </w:tcPr>
          <w:p w14:paraId="69BB56AA" w14:textId="77777777" w:rsidR="00E63966" w:rsidRPr="006F4A6E" w:rsidRDefault="00E63966" w:rsidP="00E63966">
            <w:pPr>
              <w:shd w:val="clear" w:color="auto" w:fill="FFFFFF"/>
              <w:jc w:val="center"/>
              <w:rPr>
                <w:b/>
                <w:bCs/>
                <w:sz w:val="24"/>
                <w:szCs w:val="24"/>
                <w:lang w:eastAsia="uk-UA"/>
              </w:rPr>
            </w:pPr>
          </w:p>
        </w:tc>
        <w:tc>
          <w:tcPr>
            <w:tcW w:w="311" w:type="pct"/>
            <w:tcBorders>
              <w:top w:val="nil"/>
              <w:left w:val="nil"/>
              <w:bottom w:val="single" w:sz="4" w:space="0" w:color="auto"/>
              <w:right w:val="single" w:sz="4" w:space="0" w:color="auto"/>
            </w:tcBorders>
            <w:shd w:val="clear" w:color="auto" w:fill="FFFFFF"/>
            <w:vAlign w:val="center"/>
          </w:tcPr>
          <w:p w14:paraId="52F8A693" w14:textId="77777777" w:rsidR="00E63966" w:rsidRPr="006F4A6E" w:rsidRDefault="00E63966" w:rsidP="00E63966">
            <w:pPr>
              <w:shd w:val="clear" w:color="auto" w:fill="FFFFFF"/>
              <w:jc w:val="center"/>
              <w:rPr>
                <w:b/>
                <w:bCs/>
                <w:sz w:val="24"/>
                <w:szCs w:val="24"/>
                <w:lang w:eastAsia="uk-UA"/>
              </w:rPr>
            </w:pPr>
          </w:p>
        </w:tc>
      </w:tr>
    </w:tbl>
    <w:p w14:paraId="39A7A464" w14:textId="77777777" w:rsidR="00E63966" w:rsidRPr="006F4A6E" w:rsidRDefault="00E63966" w:rsidP="00E63966">
      <w:pPr>
        <w:shd w:val="clear" w:color="auto" w:fill="FFFFFF"/>
        <w:rPr>
          <w:sz w:val="24"/>
          <w:szCs w:val="24"/>
        </w:rPr>
      </w:pPr>
    </w:p>
    <w:tbl>
      <w:tblPr>
        <w:tblW w:w="5000" w:type="pct"/>
        <w:tblLook w:val="04A0" w:firstRow="1" w:lastRow="0" w:firstColumn="1" w:lastColumn="0" w:noHBand="0" w:noVBand="1"/>
      </w:tblPr>
      <w:tblGrid>
        <w:gridCol w:w="4252"/>
        <w:gridCol w:w="222"/>
        <w:gridCol w:w="222"/>
        <w:gridCol w:w="222"/>
        <w:gridCol w:w="222"/>
        <w:gridCol w:w="5779"/>
        <w:gridCol w:w="694"/>
        <w:gridCol w:w="2957"/>
      </w:tblGrid>
      <w:tr w:rsidR="00E63966" w:rsidRPr="006F4A6E" w14:paraId="13967F49" w14:textId="77777777" w:rsidTr="003617FF">
        <w:trPr>
          <w:trHeight w:val="407"/>
        </w:trPr>
        <w:tc>
          <w:tcPr>
            <w:tcW w:w="1608" w:type="pct"/>
            <w:gridSpan w:val="3"/>
            <w:vAlign w:val="bottom"/>
            <w:hideMark/>
          </w:tcPr>
          <w:p w14:paraId="6F5A545C" w14:textId="77777777" w:rsidR="00E63966" w:rsidRPr="006F4A6E" w:rsidRDefault="00E63966" w:rsidP="00E63966">
            <w:pPr>
              <w:shd w:val="clear" w:color="auto" w:fill="FFFFFF"/>
              <w:jc w:val="center"/>
              <w:rPr>
                <w:sz w:val="24"/>
                <w:szCs w:val="24"/>
                <w:lang w:eastAsia="uk-UA"/>
              </w:rPr>
            </w:pPr>
            <w:r w:rsidRPr="006F4A6E">
              <w:rPr>
                <w:b/>
                <w:bCs/>
                <w:sz w:val="24"/>
                <w:szCs w:val="24"/>
                <w:lang w:eastAsia="uk-UA"/>
              </w:rPr>
              <w:t xml:space="preserve">Керівник  </w:t>
            </w:r>
            <w:r w:rsidRPr="006F4A6E">
              <w:rPr>
                <w:bCs/>
                <w:sz w:val="24"/>
                <w:szCs w:val="24"/>
                <w:lang w:eastAsia="uk-UA"/>
              </w:rPr>
              <w:t xml:space="preserve"> </w:t>
            </w:r>
            <w:r w:rsidRPr="006F4A6E">
              <w:rPr>
                <w:bCs/>
                <w:sz w:val="24"/>
                <w:szCs w:val="24"/>
                <w:lang w:val="en-US" w:eastAsia="uk-UA"/>
              </w:rPr>
              <w:t>___</w:t>
            </w:r>
            <w:r w:rsidRPr="006F4A6E">
              <w:rPr>
                <w:bCs/>
                <w:sz w:val="24"/>
                <w:szCs w:val="24"/>
                <w:lang w:eastAsia="uk-UA"/>
              </w:rPr>
              <w:t>__</w:t>
            </w:r>
            <w:r w:rsidRPr="006F4A6E">
              <w:rPr>
                <w:sz w:val="24"/>
                <w:szCs w:val="24"/>
                <w:lang w:eastAsia="uk-UA"/>
              </w:rPr>
              <w:t>________________</w:t>
            </w:r>
            <w:r w:rsidRPr="006F4A6E">
              <w:rPr>
                <w:sz w:val="24"/>
                <w:szCs w:val="24"/>
                <w:lang w:val="en-US" w:eastAsia="uk-UA"/>
              </w:rPr>
              <w:t>___</w:t>
            </w:r>
            <w:r w:rsidRPr="006F4A6E">
              <w:rPr>
                <w:sz w:val="24"/>
                <w:szCs w:val="24"/>
                <w:lang w:eastAsia="uk-UA"/>
              </w:rPr>
              <w:t>_</w:t>
            </w:r>
          </w:p>
        </w:tc>
        <w:tc>
          <w:tcPr>
            <w:tcW w:w="77" w:type="pct"/>
            <w:vAlign w:val="bottom"/>
            <w:hideMark/>
          </w:tcPr>
          <w:p w14:paraId="77634AEC" w14:textId="77777777" w:rsidR="00E63966" w:rsidRPr="006F4A6E" w:rsidRDefault="00E63966" w:rsidP="00E63966">
            <w:pPr>
              <w:shd w:val="clear" w:color="auto" w:fill="FFFFFF"/>
              <w:jc w:val="center"/>
              <w:rPr>
                <w:sz w:val="24"/>
                <w:szCs w:val="24"/>
                <w:lang w:eastAsia="uk-UA"/>
              </w:rPr>
            </w:pPr>
          </w:p>
        </w:tc>
        <w:tc>
          <w:tcPr>
            <w:tcW w:w="77" w:type="pct"/>
            <w:noWrap/>
            <w:vAlign w:val="bottom"/>
            <w:hideMark/>
          </w:tcPr>
          <w:p w14:paraId="373E4987" w14:textId="77777777" w:rsidR="00E63966" w:rsidRPr="006F4A6E" w:rsidRDefault="00E63966" w:rsidP="00E63966">
            <w:pPr>
              <w:shd w:val="clear" w:color="auto" w:fill="FFFFFF"/>
              <w:jc w:val="center"/>
              <w:rPr>
                <w:sz w:val="24"/>
                <w:szCs w:val="24"/>
                <w:lang w:eastAsia="uk-UA"/>
              </w:rPr>
            </w:pPr>
          </w:p>
        </w:tc>
        <w:tc>
          <w:tcPr>
            <w:tcW w:w="1984" w:type="pct"/>
            <w:vAlign w:val="bottom"/>
            <w:hideMark/>
          </w:tcPr>
          <w:p w14:paraId="6B979B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__________________________</w:t>
            </w:r>
          </w:p>
        </w:tc>
        <w:tc>
          <w:tcPr>
            <w:tcW w:w="1254" w:type="pct"/>
            <w:gridSpan w:val="2"/>
            <w:noWrap/>
            <w:vAlign w:val="bottom"/>
            <w:hideMark/>
          </w:tcPr>
          <w:p w14:paraId="3230C230" w14:textId="77777777" w:rsidR="00E63966" w:rsidRPr="006F4A6E" w:rsidRDefault="00E63966" w:rsidP="00E63966">
            <w:pPr>
              <w:shd w:val="clear" w:color="auto" w:fill="FFFFFF"/>
              <w:rPr>
                <w:sz w:val="24"/>
                <w:szCs w:val="24"/>
                <w:lang w:eastAsia="uk-UA"/>
              </w:rPr>
            </w:pPr>
            <w:r w:rsidRPr="006F4A6E">
              <w:rPr>
                <w:sz w:val="24"/>
                <w:szCs w:val="24"/>
                <w:lang w:eastAsia="uk-UA"/>
              </w:rPr>
              <w:t>Власне ім'я ПРІЗВИЩЕ</w:t>
            </w:r>
          </w:p>
        </w:tc>
      </w:tr>
      <w:tr w:rsidR="00E63966" w:rsidRPr="006F4A6E" w14:paraId="6DFD81AD" w14:textId="77777777" w:rsidTr="003617FF">
        <w:trPr>
          <w:trHeight w:val="450"/>
        </w:trPr>
        <w:tc>
          <w:tcPr>
            <w:tcW w:w="1460" w:type="pct"/>
            <w:noWrap/>
            <w:hideMark/>
          </w:tcPr>
          <w:p w14:paraId="0F9DD0D0"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(посада)</w:t>
            </w:r>
          </w:p>
        </w:tc>
        <w:tc>
          <w:tcPr>
            <w:tcW w:w="74" w:type="pct"/>
            <w:noWrap/>
            <w:hideMark/>
          </w:tcPr>
          <w:p w14:paraId="3460855E" w14:textId="77777777" w:rsidR="00E63966" w:rsidRPr="006F4A6E" w:rsidRDefault="00E63966" w:rsidP="00E63966">
            <w:pPr>
              <w:shd w:val="clear" w:color="auto" w:fill="FFFFFF"/>
              <w:jc w:val="center"/>
              <w:rPr>
                <w:sz w:val="24"/>
                <w:szCs w:val="24"/>
                <w:lang w:eastAsia="uk-UA"/>
              </w:rPr>
            </w:pPr>
          </w:p>
        </w:tc>
        <w:tc>
          <w:tcPr>
            <w:tcW w:w="74" w:type="pct"/>
            <w:noWrap/>
            <w:hideMark/>
          </w:tcPr>
          <w:p w14:paraId="75E93DC3" w14:textId="77777777" w:rsidR="00E63966" w:rsidRPr="006F4A6E" w:rsidRDefault="00E63966" w:rsidP="00E63966">
            <w:pPr>
              <w:shd w:val="clear" w:color="auto" w:fill="FFFFFF"/>
              <w:jc w:val="center"/>
              <w:rPr>
                <w:sz w:val="24"/>
                <w:szCs w:val="24"/>
                <w:lang w:eastAsia="uk-UA"/>
              </w:rPr>
            </w:pPr>
          </w:p>
        </w:tc>
        <w:tc>
          <w:tcPr>
            <w:tcW w:w="77" w:type="pct"/>
            <w:noWrap/>
            <w:hideMark/>
          </w:tcPr>
          <w:p w14:paraId="0FF36125" w14:textId="77777777" w:rsidR="00E63966" w:rsidRPr="006F4A6E" w:rsidRDefault="00E63966" w:rsidP="00E63966">
            <w:pPr>
              <w:shd w:val="clear" w:color="auto" w:fill="FFFFFF"/>
              <w:jc w:val="center"/>
              <w:rPr>
                <w:sz w:val="24"/>
                <w:szCs w:val="24"/>
                <w:lang w:eastAsia="uk-UA"/>
              </w:rPr>
            </w:pPr>
          </w:p>
        </w:tc>
        <w:tc>
          <w:tcPr>
            <w:tcW w:w="77" w:type="pct"/>
            <w:noWrap/>
            <w:hideMark/>
          </w:tcPr>
          <w:p w14:paraId="06E2934C" w14:textId="77777777" w:rsidR="00E63966" w:rsidRPr="006F4A6E" w:rsidRDefault="00E63966" w:rsidP="00E63966">
            <w:pPr>
              <w:shd w:val="clear" w:color="auto" w:fill="FFFFFF"/>
              <w:jc w:val="center"/>
              <w:rPr>
                <w:sz w:val="24"/>
                <w:szCs w:val="24"/>
                <w:lang w:eastAsia="uk-UA"/>
              </w:rPr>
            </w:pPr>
          </w:p>
        </w:tc>
        <w:tc>
          <w:tcPr>
            <w:tcW w:w="1984" w:type="pct"/>
            <w:noWrap/>
            <w:hideMark/>
          </w:tcPr>
          <w:p w14:paraId="3D398FB2"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(підпис)</w:t>
            </w:r>
          </w:p>
        </w:tc>
        <w:tc>
          <w:tcPr>
            <w:tcW w:w="239" w:type="pct"/>
            <w:noWrap/>
            <w:hideMark/>
          </w:tcPr>
          <w:p w14:paraId="644A6545" w14:textId="77777777" w:rsidR="00E63966" w:rsidRPr="006F4A6E" w:rsidRDefault="00E63966" w:rsidP="00E63966">
            <w:pPr>
              <w:shd w:val="clear" w:color="auto" w:fill="FFFFFF"/>
              <w:rPr>
                <w:sz w:val="24"/>
                <w:szCs w:val="24"/>
                <w:lang w:eastAsia="uk-UA"/>
              </w:rPr>
            </w:pPr>
          </w:p>
        </w:tc>
        <w:tc>
          <w:tcPr>
            <w:tcW w:w="1015" w:type="pct"/>
            <w:noWrap/>
            <w:hideMark/>
          </w:tcPr>
          <w:p w14:paraId="151BFE75" w14:textId="77777777" w:rsidR="00E63966" w:rsidRPr="006F4A6E" w:rsidRDefault="00E63966" w:rsidP="00E63966">
            <w:pPr>
              <w:shd w:val="clear" w:color="auto" w:fill="FFFFFF"/>
              <w:jc w:val="center"/>
              <w:rPr>
                <w:sz w:val="24"/>
                <w:szCs w:val="24"/>
                <w:lang w:eastAsia="uk-UA"/>
              </w:rPr>
            </w:pPr>
          </w:p>
        </w:tc>
      </w:tr>
    </w:tbl>
    <w:p w14:paraId="3164CC60" w14:textId="77777777" w:rsidR="00E63966" w:rsidRPr="006F4A6E" w:rsidRDefault="00E63966" w:rsidP="00E63966">
      <w:pPr>
        <w:shd w:val="clear" w:color="auto" w:fill="FFFFFF"/>
        <w:spacing w:after="160" w:line="259" w:lineRule="auto"/>
        <w:rPr>
          <w:b/>
          <w:bCs/>
          <w:sz w:val="24"/>
          <w:szCs w:val="24"/>
          <w:lang w:eastAsia="uk-UA"/>
        </w:rPr>
      </w:pPr>
    </w:p>
    <w:p w14:paraId="0301428A" w14:textId="77777777" w:rsidR="00E63966" w:rsidRPr="006F4A6E" w:rsidRDefault="00E63966" w:rsidP="00E63966">
      <w:pPr>
        <w:shd w:val="clear" w:color="auto" w:fill="FFFFFF"/>
        <w:spacing w:after="160" w:line="259" w:lineRule="auto"/>
        <w:jc w:val="center"/>
        <w:rPr>
          <w:b/>
          <w:bCs/>
          <w:sz w:val="24"/>
          <w:szCs w:val="24"/>
          <w:lang w:eastAsia="uk-UA"/>
        </w:rPr>
      </w:pPr>
      <w:r w:rsidRPr="006F4A6E">
        <w:rPr>
          <w:b/>
          <w:bCs/>
          <w:sz w:val="24"/>
          <w:szCs w:val="24"/>
          <w:lang w:eastAsia="uk-UA"/>
        </w:rPr>
        <w:t>ІІІ. Рух грошових коштів (за прямим методом)</w:t>
      </w:r>
    </w:p>
    <w:tbl>
      <w:tblPr>
        <w:tblW w:w="4974" w:type="pct"/>
        <w:tblInd w:w="-5" w:type="dxa"/>
        <w:tblLayout w:type="fixed"/>
        <w:tblLook w:val="04A0" w:firstRow="1" w:lastRow="0" w:firstColumn="1" w:lastColumn="0" w:noHBand="0" w:noVBand="1"/>
      </w:tblPr>
      <w:tblGrid>
        <w:gridCol w:w="4953"/>
        <w:gridCol w:w="1108"/>
        <w:gridCol w:w="1330"/>
        <w:gridCol w:w="1480"/>
        <w:gridCol w:w="1330"/>
        <w:gridCol w:w="1330"/>
        <w:gridCol w:w="730"/>
        <w:gridCol w:w="742"/>
        <w:gridCol w:w="742"/>
        <w:gridCol w:w="739"/>
      </w:tblGrid>
      <w:tr w:rsidR="00E63966" w:rsidRPr="006F4A6E" w14:paraId="233936E0" w14:textId="77777777" w:rsidTr="003617FF">
        <w:trPr>
          <w:cantSplit/>
          <w:trHeight w:val="829"/>
        </w:trPr>
        <w:tc>
          <w:tcPr>
            <w:tcW w:w="1710" w:type="pct"/>
            <w:vMerge w:val="restart"/>
            <w:tcBorders>
              <w:top w:val="single" w:sz="4" w:space="0" w:color="auto"/>
              <w:left w:val="single" w:sz="4" w:space="0" w:color="auto"/>
              <w:bottom w:val="single" w:sz="4" w:space="0" w:color="000000"/>
              <w:right w:val="single" w:sz="4" w:space="0" w:color="auto"/>
            </w:tcBorders>
            <w:vAlign w:val="center"/>
            <w:hideMark/>
          </w:tcPr>
          <w:p w14:paraId="62625C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lastRenderedPageBreak/>
              <w:t>Найменування показника</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7280DF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Код рядка</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551B4A2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Факт минулого ____року</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12F8D04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 поточного ____року</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6E59FA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Прогноз</w:t>
            </w:r>
            <w:r w:rsidRPr="006F4A6E">
              <w:rPr>
                <w:sz w:val="24"/>
                <w:szCs w:val="24"/>
                <w:lang w:eastAsia="uk-UA"/>
              </w:rPr>
              <w:br/>
              <w:t>на поточний ____рік</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0CE8CC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Плановий ____рік</w:t>
            </w:r>
            <w:r w:rsidRPr="006F4A6E">
              <w:rPr>
                <w:sz w:val="24"/>
                <w:szCs w:val="24"/>
                <w:lang w:eastAsia="uk-UA"/>
              </w:rPr>
              <w:br/>
              <w:t>(усього)</w:t>
            </w:r>
          </w:p>
        </w:tc>
        <w:tc>
          <w:tcPr>
            <w:tcW w:w="1019" w:type="pct"/>
            <w:gridSpan w:val="4"/>
            <w:tcBorders>
              <w:top w:val="single" w:sz="4" w:space="0" w:color="auto"/>
              <w:left w:val="nil"/>
              <w:bottom w:val="single" w:sz="4" w:space="0" w:color="auto"/>
              <w:right w:val="single" w:sz="4" w:space="0" w:color="auto"/>
            </w:tcBorders>
            <w:vAlign w:val="center"/>
            <w:hideMark/>
          </w:tcPr>
          <w:p w14:paraId="59FB92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У тому числі за кварталами </w:t>
            </w:r>
          </w:p>
        </w:tc>
      </w:tr>
      <w:tr w:rsidR="00E63966" w:rsidRPr="006F4A6E" w14:paraId="04F8B92E" w14:textId="77777777" w:rsidTr="003617FF">
        <w:trPr>
          <w:cantSplit/>
          <w:trHeight w:val="147"/>
        </w:trPr>
        <w:tc>
          <w:tcPr>
            <w:tcW w:w="1710" w:type="pct"/>
            <w:vMerge/>
            <w:tcBorders>
              <w:top w:val="single" w:sz="4" w:space="0" w:color="auto"/>
              <w:left w:val="single" w:sz="4" w:space="0" w:color="auto"/>
              <w:bottom w:val="single" w:sz="4" w:space="0" w:color="000000"/>
              <w:right w:val="single" w:sz="4" w:space="0" w:color="auto"/>
            </w:tcBorders>
            <w:vAlign w:val="center"/>
            <w:hideMark/>
          </w:tcPr>
          <w:p w14:paraId="64FAFD86" w14:textId="77777777" w:rsidR="00E63966" w:rsidRPr="006F4A6E" w:rsidRDefault="00E63966" w:rsidP="00E63966">
            <w:pPr>
              <w:shd w:val="clear" w:color="auto" w:fill="FFFFFF"/>
              <w:rPr>
                <w:sz w:val="24"/>
                <w:szCs w:val="24"/>
                <w:lang w:eastAsia="uk-UA"/>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0BDCE8D5" w14:textId="77777777" w:rsidR="00E63966" w:rsidRPr="006F4A6E" w:rsidRDefault="00E63966" w:rsidP="00E63966">
            <w:pPr>
              <w:shd w:val="clear" w:color="auto" w:fill="FFFFFF"/>
              <w:rPr>
                <w:sz w:val="24"/>
                <w:szCs w:val="24"/>
                <w:lang w:eastAsia="uk-UA"/>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34DCDD1D" w14:textId="77777777" w:rsidR="00E63966" w:rsidRPr="006F4A6E" w:rsidRDefault="00E63966" w:rsidP="00E63966">
            <w:pPr>
              <w:shd w:val="clear" w:color="auto" w:fill="FFFFFF"/>
              <w:rPr>
                <w:sz w:val="24"/>
                <w:szCs w:val="24"/>
                <w:lang w:eastAsia="uk-UA"/>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181B820C" w14:textId="77777777" w:rsidR="00E63966" w:rsidRPr="006F4A6E" w:rsidRDefault="00E63966" w:rsidP="00E63966">
            <w:pPr>
              <w:shd w:val="clear" w:color="auto" w:fill="FFFFFF"/>
              <w:rPr>
                <w:sz w:val="24"/>
                <w:szCs w:val="24"/>
                <w:lang w:eastAsia="uk-UA"/>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7258B809" w14:textId="77777777" w:rsidR="00E63966" w:rsidRPr="006F4A6E" w:rsidRDefault="00E63966" w:rsidP="00E63966">
            <w:pPr>
              <w:shd w:val="clear" w:color="auto" w:fill="FFFFFF"/>
              <w:rPr>
                <w:sz w:val="24"/>
                <w:szCs w:val="24"/>
                <w:lang w:eastAsia="uk-UA"/>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50991B84" w14:textId="77777777" w:rsidR="00E63966" w:rsidRPr="006F4A6E" w:rsidRDefault="00E63966" w:rsidP="00E63966">
            <w:pPr>
              <w:shd w:val="clear" w:color="auto" w:fill="FFFFFF"/>
              <w:rPr>
                <w:sz w:val="24"/>
                <w:szCs w:val="24"/>
                <w:lang w:eastAsia="uk-UA"/>
              </w:rPr>
            </w:pPr>
          </w:p>
        </w:tc>
        <w:tc>
          <w:tcPr>
            <w:tcW w:w="252" w:type="pct"/>
            <w:tcBorders>
              <w:top w:val="nil"/>
              <w:left w:val="nil"/>
              <w:bottom w:val="single" w:sz="4" w:space="0" w:color="auto"/>
              <w:right w:val="single" w:sz="4" w:space="0" w:color="auto"/>
            </w:tcBorders>
            <w:vAlign w:val="center"/>
            <w:hideMark/>
          </w:tcPr>
          <w:p w14:paraId="1CC186A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256" w:type="pct"/>
            <w:tcBorders>
              <w:top w:val="nil"/>
              <w:left w:val="nil"/>
              <w:bottom w:val="single" w:sz="4" w:space="0" w:color="auto"/>
              <w:right w:val="single" w:sz="4" w:space="0" w:color="auto"/>
            </w:tcBorders>
            <w:vAlign w:val="center"/>
            <w:hideMark/>
          </w:tcPr>
          <w:p w14:paraId="475847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256" w:type="pct"/>
            <w:tcBorders>
              <w:top w:val="nil"/>
              <w:left w:val="nil"/>
              <w:bottom w:val="single" w:sz="4" w:space="0" w:color="auto"/>
              <w:right w:val="single" w:sz="4" w:space="0" w:color="auto"/>
            </w:tcBorders>
            <w:vAlign w:val="center"/>
            <w:hideMark/>
          </w:tcPr>
          <w:p w14:paraId="20C1C35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255" w:type="pct"/>
            <w:tcBorders>
              <w:top w:val="nil"/>
              <w:left w:val="nil"/>
              <w:bottom w:val="single" w:sz="4" w:space="0" w:color="auto"/>
              <w:right w:val="single" w:sz="4" w:space="0" w:color="auto"/>
            </w:tcBorders>
            <w:vAlign w:val="center"/>
            <w:hideMark/>
          </w:tcPr>
          <w:p w14:paraId="446F82C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r>
      <w:tr w:rsidR="00E63966" w:rsidRPr="006F4A6E" w14:paraId="0592A636" w14:textId="77777777" w:rsidTr="003617FF">
        <w:trPr>
          <w:cantSplit/>
          <w:trHeight w:val="377"/>
          <w:tblHeader/>
        </w:trPr>
        <w:tc>
          <w:tcPr>
            <w:tcW w:w="1710" w:type="pct"/>
            <w:tcBorders>
              <w:top w:val="nil"/>
              <w:left w:val="single" w:sz="4" w:space="0" w:color="auto"/>
              <w:bottom w:val="single" w:sz="4" w:space="0" w:color="auto"/>
              <w:right w:val="single" w:sz="4" w:space="0" w:color="auto"/>
            </w:tcBorders>
            <w:vAlign w:val="center"/>
            <w:hideMark/>
          </w:tcPr>
          <w:p w14:paraId="54E4C59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83" w:type="pct"/>
            <w:tcBorders>
              <w:top w:val="nil"/>
              <w:left w:val="nil"/>
              <w:bottom w:val="single" w:sz="4" w:space="0" w:color="auto"/>
              <w:right w:val="single" w:sz="4" w:space="0" w:color="auto"/>
            </w:tcBorders>
            <w:vAlign w:val="center"/>
            <w:hideMark/>
          </w:tcPr>
          <w:p w14:paraId="677E29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59" w:type="pct"/>
            <w:tcBorders>
              <w:top w:val="nil"/>
              <w:left w:val="nil"/>
              <w:bottom w:val="single" w:sz="4" w:space="0" w:color="auto"/>
              <w:right w:val="single" w:sz="4" w:space="0" w:color="auto"/>
            </w:tcBorders>
            <w:vAlign w:val="center"/>
            <w:hideMark/>
          </w:tcPr>
          <w:p w14:paraId="6DFE50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11" w:type="pct"/>
            <w:tcBorders>
              <w:top w:val="nil"/>
              <w:left w:val="nil"/>
              <w:bottom w:val="single" w:sz="4" w:space="0" w:color="auto"/>
              <w:right w:val="single" w:sz="4" w:space="0" w:color="auto"/>
            </w:tcBorders>
            <w:vAlign w:val="center"/>
            <w:hideMark/>
          </w:tcPr>
          <w:p w14:paraId="506719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59" w:type="pct"/>
            <w:tcBorders>
              <w:top w:val="nil"/>
              <w:left w:val="nil"/>
              <w:bottom w:val="single" w:sz="4" w:space="0" w:color="auto"/>
              <w:right w:val="single" w:sz="4" w:space="0" w:color="auto"/>
            </w:tcBorders>
            <w:vAlign w:val="center"/>
            <w:hideMark/>
          </w:tcPr>
          <w:p w14:paraId="1E392A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59" w:type="pct"/>
            <w:tcBorders>
              <w:top w:val="nil"/>
              <w:left w:val="nil"/>
              <w:bottom w:val="single" w:sz="4" w:space="0" w:color="auto"/>
              <w:right w:val="single" w:sz="4" w:space="0" w:color="auto"/>
            </w:tcBorders>
            <w:vAlign w:val="center"/>
            <w:hideMark/>
          </w:tcPr>
          <w:p w14:paraId="1227A4C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52" w:type="pct"/>
            <w:tcBorders>
              <w:top w:val="nil"/>
              <w:left w:val="nil"/>
              <w:bottom w:val="single" w:sz="4" w:space="0" w:color="auto"/>
              <w:right w:val="single" w:sz="4" w:space="0" w:color="auto"/>
            </w:tcBorders>
            <w:vAlign w:val="center"/>
            <w:hideMark/>
          </w:tcPr>
          <w:p w14:paraId="15E8AC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56" w:type="pct"/>
            <w:tcBorders>
              <w:top w:val="nil"/>
              <w:left w:val="nil"/>
              <w:bottom w:val="single" w:sz="4" w:space="0" w:color="auto"/>
              <w:right w:val="single" w:sz="4" w:space="0" w:color="auto"/>
            </w:tcBorders>
            <w:vAlign w:val="center"/>
            <w:hideMark/>
          </w:tcPr>
          <w:p w14:paraId="1A23E9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56" w:type="pct"/>
            <w:tcBorders>
              <w:top w:val="nil"/>
              <w:left w:val="nil"/>
              <w:bottom w:val="single" w:sz="4" w:space="0" w:color="auto"/>
              <w:right w:val="single" w:sz="4" w:space="0" w:color="auto"/>
            </w:tcBorders>
            <w:vAlign w:val="center"/>
            <w:hideMark/>
          </w:tcPr>
          <w:p w14:paraId="6EBA7D6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55" w:type="pct"/>
            <w:tcBorders>
              <w:top w:val="nil"/>
              <w:left w:val="nil"/>
              <w:bottom w:val="single" w:sz="4" w:space="0" w:color="auto"/>
              <w:right w:val="single" w:sz="4" w:space="0" w:color="auto"/>
            </w:tcBorders>
            <w:vAlign w:val="center"/>
            <w:hideMark/>
          </w:tcPr>
          <w:p w14:paraId="03699C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1E9883A2" w14:textId="77777777" w:rsidTr="003617FF">
        <w:trPr>
          <w:cantSplit/>
          <w:trHeight w:val="476"/>
        </w:trPr>
        <w:tc>
          <w:tcPr>
            <w:tcW w:w="1710" w:type="pct"/>
            <w:tcBorders>
              <w:top w:val="nil"/>
              <w:left w:val="single" w:sz="4" w:space="0" w:color="auto"/>
              <w:bottom w:val="single" w:sz="4" w:space="0" w:color="auto"/>
              <w:right w:val="nil"/>
            </w:tcBorders>
            <w:vAlign w:val="center"/>
            <w:hideMark/>
          </w:tcPr>
          <w:p w14:paraId="65FF22E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І. Рух коштів у результаті операційної діяльності</w:t>
            </w:r>
          </w:p>
        </w:tc>
        <w:tc>
          <w:tcPr>
            <w:tcW w:w="383" w:type="pct"/>
            <w:tcBorders>
              <w:top w:val="nil"/>
              <w:left w:val="single" w:sz="4" w:space="0" w:color="auto"/>
              <w:bottom w:val="single" w:sz="4" w:space="0" w:color="auto"/>
              <w:right w:val="single" w:sz="4" w:space="0" w:color="auto"/>
            </w:tcBorders>
            <w:vAlign w:val="center"/>
            <w:hideMark/>
          </w:tcPr>
          <w:p w14:paraId="07EB0E7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 </w:t>
            </w:r>
          </w:p>
        </w:tc>
        <w:tc>
          <w:tcPr>
            <w:tcW w:w="2906" w:type="pct"/>
            <w:gridSpan w:val="8"/>
            <w:tcBorders>
              <w:top w:val="single" w:sz="4" w:space="0" w:color="auto"/>
              <w:left w:val="nil"/>
              <w:bottom w:val="single" w:sz="4" w:space="0" w:color="auto"/>
              <w:right w:val="single" w:sz="4" w:space="0" w:color="auto"/>
            </w:tcBorders>
            <w:vAlign w:val="center"/>
            <w:hideMark/>
          </w:tcPr>
          <w:p w14:paraId="5F96286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1F872D18"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BFEA8A1"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Надходження грошових коштів від операційної діяльності</w:t>
            </w:r>
          </w:p>
        </w:tc>
        <w:tc>
          <w:tcPr>
            <w:tcW w:w="383" w:type="pct"/>
            <w:tcBorders>
              <w:top w:val="nil"/>
              <w:left w:val="nil"/>
              <w:bottom w:val="single" w:sz="4" w:space="0" w:color="auto"/>
              <w:right w:val="single" w:sz="4" w:space="0" w:color="auto"/>
            </w:tcBorders>
            <w:noWrap/>
            <w:vAlign w:val="center"/>
            <w:hideMark/>
          </w:tcPr>
          <w:p w14:paraId="53980CF7"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3000</w:t>
            </w:r>
          </w:p>
        </w:tc>
        <w:tc>
          <w:tcPr>
            <w:tcW w:w="459" w:type="pct"/>
            <w:tcBorders>
              <w:top w:val="nil"/>
              <w:left w:val="nil"/>
              <w:bottom w:val="single" w:sz="4" w:space="0" w:color="auto"/>
              <w:right w:val="single" w:sz="4" w:space="0" w:color="auto"/>
            </w:tcBorders>
            <w:shd w:val="clear" w:color="auto" w:fill="FFFFFF"/>
            <w:vAlign w:val="center"/>
          </w:tcPr>
          <w:p w14:paraId="0B364FD4"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3DA1214D"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69876408"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A1577AD"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49CE97B"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2B61862"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ED23573"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4159726A" w14:textId="77777777" w:rsidR="00E63966" w:rsidRPr="006F4A6E" w:rsidRDefault="00E63966" w:rsidP="00E63966">
            <w:pPr>
              <w:shd w:val="clear" w:color="auto" w:fill="FFFFFF"/>
              <w:jc w:val="center"/>
              <w:rPr>
                <w:b/>
                <w:bCs/>
                <w:sz w:val="24"/>
                <w:szCs w:val="24"/>
                <w:lang w:eastAsia="uk-UA"/>
              </w:rPr>
            </w:pPr>
          </w:p>
        </w:tc>
      </w:tr>
      <w:tr w:rsidR="00E63966" w:rsidRPr="006F4A6E" w14:paraId="07B34883"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tcPr>
          <w:p w14:paraId="1FD9AA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83" w:type="pct"/>
            <w:tcBorders>
              <w:top w:val="single" w:sz="4" w:space="0" w:color="auto"/>
              <w:left w:val="single" w:sz="4" w:space="0" w:color="auto"/>
              <w:bottom w:val="single" w:sz="4" w:space="0" w:color="auto"/>
              <w:right w:val="single" w:sz="4" w:space="0" w:color="auto"/>
            </w:tcBorders>
            <w:noWrap/>
            <w:vAlign w:val="center"/>
          </w:tcPr>
          <w:p w14:paraId="7C6997E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59" w:type="pct"/>
            <w:tcBorders>
              <w:top w:val="single" w:sz="4" w:space="0" w:color="auto"/>
              <w:left w:val="single" w:sz="4" w:space="0" w:color="auto"/>
              <w:bottom w:val="single" w:sz="4" w:space="0" w:color="auto"/>
              <w:right w:val="single" w:sz="4" w:space="0" w:color="auto"/>
            </w:tcBorders>
            <w:vAlign w:val="center"/>
          </w:tcPr>
          <w:p w14:paraId="79F5B5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11" w:type="pct"/>
            <w:tcBorders>
              <w:top w:val="single" w:sz="4" w:space="0" w:color="auto"/>
              <w:left w:val="single" w:sz="4" w:space="0" w:color="auto"/>
              <w:bottom w:val="single" w:sz="4" w:space="0" w:color="auto"/>
              <w:right w:val="single" w:sz="4" w:space="0" w:color="auto"/>
            </w:tcBorders>
            <w:vAlign w:val="center"/>
          </w:tcPr>
          <w:p w14:paraId="624423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59" w:type="pct"/>
            <w:tcBorders>
              <w:top w:val="single" w:sz="4" w:space="0" w:color="auto"/>
              <w:left w:val="single" w:sz="4" w:space="0" w:color="auto"/>
              <w:bottom w:val="single" w:sz="4" w:space="0" w:color="auto"/>
              <w:right w:val="single" w:sz="4" w:space="0" w:color="auto"/>
            </w:tcBorders>
            <w:vAlign w:val="center"/>
          </w:tcPr>
          <w:p w14:paraId="6B1B16C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59" w:type="pct"/>
            <w:tcBorders>
              <w:top w:val="single" w:sz="4" w:space="0" w:color="auto"/>
              <w:left w:val="single" w:sz="4" w:space="0" w:color="auto"/>
              <w:bottom w:val="single" w:sz="4" w:space="0" w:color="auto"/>
              <w:right w:val="single" w:sz="4" w:space="0" w:color="auto"/>
            </w:tcBorders>
            <w:vAlign w:val="center"/>
          </w:tcPr>
          <w:p w14:paraId="0946587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52" w:type="pct"/>
            <w:tcBorders>
              <w:top w:val="single" w:sz="4" w:space="0" w:color="auto"/>
              <w:left w:val="single" w:sz="4" w:space="0" w:color="auto"/>
              <w:bottom w:val="single" w:sz="4" w:space="0" w:color="auto"/>
              <w:right w:val="single" w:sz="4" w:space="0" w:color="auto"/>
            </w:tcBorders>
            <w:vAlign w:val="center"/>
          </w:tcPr>
          <w:p w14:paraId="6ABD9F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56" w:type="pct"/>
            <w:tcBorders>
              <w:top w:val="single" w:sz="4" w:space="0" w:color="auto"/>
              <w:left w:val="single" w:sz="4" w:space="0" w:color="auto"/>
              <w:bottom w:val="single" w:sz="4" w:space="0" w:color="auto"/>
              <w:right w:val="single" w:sz="4" w:space="0" w:color="auto"/>
            </w:tcBorders>
            <w:vAlign w:val="center"/>
          </w:tcPr>
          <w:p w14:paraId="079282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56" w:type="pct"/>
            <w:tcBorders>
              <w:top w:val="single" w:sz="4" w:space="0" w:color="auto"/>
              <w:left w:val="single" w:sz="4" w:space="0" w:color="auto"/>
              <w:bottom w:val="single" w:sz="4" w:space="0" w:color="auto"/>
              <w:right w:val="single" w:sz="4" w:space="0" w:color="auto"/>
            </w:tcBorders>
            <w:vAlign w:val="center"/>
          </w:tcPr>
          <w:p w14:paraId="1AB3F9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55" w:type="pct"/>
            <w:tcBorders>
              <w:top w:val="single" w:sz="4" w:space="0" w:color="auto"/>
              <w:left w:val="single" w:sz="4" w:space="0" w:color="auto"/>
              <w:bottom w:val="single" w:sz="4" w:space="0" w:color="auto"/>
              <w:right w:val="single" w:sz="4" w:space="0" w:color="auto"/>
            </w:tcBorders>
            <w:vAlign w:val="center"/>
          </w:tcPr>
          <w:p w14:paraId="05862E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114A81DD"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03F172CE" w14:textId="77777777" w:rsidR="00E63966" w:rsidRPr="006F4A6E" w:rsidRDefault="00E63966" w:rsidP="00E63966">
            <w:pPr>
              <w:shd w:val="clear" w:color="auto" w:fill="FFFFFF"/>
              <w:rPr>
                <w:sz w:val="24"/>
                <w:szCs w:val="24"/>
                <w:lang w:eastAsia="uk-UA"/>
              </w:rPr>
            </w:pPr>
            <w:r w:rsidRPr="006F4A6E">
              <w:rPr>
                <w:sz w:val="24"/>
                <w:szCs w:val="24"/>
                <w:lang w:eastAsia="uk-UA"/>
              </w:rPr>
              <w:t>Виручка від реалізації продукції (товарів, робіт, послуг)</w:t>
            </w:r>
          </w:p>
        </w:tc>
        <w:tc>
          <w:tcPr>
            <w:tcW w:w="383" w:type="pct"/>
            <w:tcBorders>
              <w:top w:val="single" w:sz="4" w:space="0" w:color="auto"/>
              <w:left w:val="nil"/>
              <w:bottom w:val="single" w:sz="4" w:space="0" w:color="auto"/>
              <w:right w:val="single" w:sz="4" w:space="0" w:color="auto"/>
            </w:tcBorders>
            <w:noWrap/>
            <w:vAlign w:val="center"/>
            <w:hideMark/>
          </w:tcPr>
          <w:p w14:paraId="60CDF8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3010</w:t>
            </w:r>
          </w:p>
        </w:tc>
        <w:tc>
          <w:tcPr>
            <w:tcW w:w="459" w:type="pct"/>
            <w:tcBorders>
              <w:top w:val="single" w:sz="4" w:space="0" w:color="auto"/>
              <w:left w:val="nil"/>
              <w:bottom w:val="single" w:sz="4" w:space="0" w:color="auto"/>
              <w:right w:val="single" w:sz="4" w:space="0" w:color="auto"/>
            </w:tcBorders>
            <w:shd w:val="clear" w:color="auto" w:fill="FFFFFF"/>
            <w:vAlign w:val="center"/>
          </w:tcPr>
          <w:p w14:paraId="58C5A133" w14:textId="77777777" w:rsidR="00E63966" w:rsidRPr="006F4A6E" w:rsidRDefault="00E63966" w:rsidP="00E63966">
            <w:pPr>
              <w:shd w:val="clear" w:color="auto" w:fill="FFFFFF"/>
              <w:jc w:val="center"/>
              <w:rPr>
                <w:sz w:val="24"/>
                <w:szCs w:val="24"/>
                <w:lang w:eastAsia="uk-UA"/>
              </w:rPr>
            </w:pPr>
          </w:p>
        </w:tc>
        <w:tc>
          <w:tcPr>
            <w:tcW w:w="511" w:type="pct"/>
            <w:tcBorders>
              <w:top w:val="single" w:sz="4" w:space="0" w:color="auto"/>
              <w:left w:val="nil"/>
              <w:bottom w:val="single" w:sz="4" w:space="0" w:color="auto"/>
              <w:right w:val="single" w:sz="4" w:space="0" w:color="auto"/>
            </w:tcBorders>
            <w:shd w:val="clear" w:color="auto" w:fill="FFFFFF"/>
            <w:vAlign w:val="center"/>
          </w:tcPr>
          <w:p w14:paraId="30C60928"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3859FF06"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6F996B8F"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tcPr>
          <w:p w14:paraId="6BC039BE"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48742456"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2AA2C9E4" w14:textId="77777777" w:rsidR="00E63966" w:rsidRPr="006F4A6E" w:rsidRDefault="00E63966" w:rsidP="00E63966">
            <w:pPr>
              <w:shd w:val="clear" w:color="auto" w:fill="FFFFFF"/>
              <w:jc w:val="center"/>
              <w:rPr>
                <w:sz w:val="24"/>
                <w:szCs w:val="24"/>
                <w:lang w:eastAsia="uk-UA"/>
              </w:rPr>
            </w:pPr>
          </w:p>
        </w:tc>
        <w:tc>
          <w:tcPr>
            <w:tcW w:w="255" w:type="pct"/>
            <w:tcBorders>
              <w:top w:val="single" w:sz="4" w:space="0" w:color="auto"/>
              <w:left w:val="nil"/>
              <w:bottom w:val="single" w:sz="4" w:space="0" w:color="auto"/>
              <w:right w:val="single" w:sz="4" w:space="0" w:color="auto"/>
            </w:tcBorders>
            <w:shd w:val="clear" w:color="auto" w:fill="FFFFFF"/>
            <w:vAlign w:val="center"/>
          </w:tcPr>
          <w:p w14:paraId="4227F0B7" w14:textId="77777777" w:rsidR="00E63966" w:rsidRPr="006F4A6E" w:rsidRDefault="00E63966" w:rsidP="00E63966">
            <w:pPr>
              <w:shd w:val="clear" w:color="auto" w:fill="FFFFFF"/>
              <w:jc w:val="center"/>
              <w:rPr>
                <w:sz w:val="24"/>
                <w:szCs w:val="24"/>
                <w:lang w:eastAsia="uk-UA"/>
              </w:rPr>
            </w:pPr>
          </w:p>
        </w:tc>
      </w:tr>
      <w:tr w:rsidR="00E63966" w:rsidRPr="006F4A6E" w14:paraId="454B33DC"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264A58B" w14:textId="77777777" w:rsidR="00E63966" w:rsidRPr="006F4A6E" w:rsidRDefault="00E63966" w:rsidP="00E63966">
            <w:pPr>
              <w:shd w:val="clear" w:color="auto" w:fill="FFFFFF"/>
              <w:rPr>
                <w:sz w:val="24"/>
                <w:szCs w:val="24"/>
                <w:lang w:eastAsia="uk-UA"/>
              </w:rPr>
            </w:pPr>
            <w:r w:rsidRPr="006F4A6E">
              <w:rPr>
                <w:sz w:val="24"/>
                <w:szCs w:val="24"/>
                <w:lang w:eastAsia="uk-UA"/>
              </w:rPr>
              <w:t>Повернення податків і зборів, у тому числі:</w:t>
            </w:r>
          </w:p>
        </w:tc>
        <w:tc>
          <w:tcPr>
            <w:tcW w:w="383" w:type="pct"/>
            <w:tcBorders>
              <w:top w:val="nil"/>
              <w:left w:val="nil"/>
              <w:bottom w:val="single" w:sz="4" w:space="0" w:color="auto"/>
              <w:right w:val="single" w:sz="4" w:space="0" w:color="auto"/>
            </w:tcBorders>
            <w:noWrap/>
            <w:vAlign w:val="center"/>
            <w:hideMark/>
          </w:tcPr>
          <w:p w14:paraId="1A2FB0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3020</w:t>
            </w:r>
          </w:p>
        </w:tc>
        <w:tc>
          <w:tcPr>
            <w:tcW w:w="459" w:type="pct"/>
            <w:tcBorders>
              <w:top w:val="nil"/>
              <w:left w:val="nil"/>
              <w:bottom w:val="single" w:sz="4" w:space="0" w:color="auto"/>
              <w:right w:val="single" w:sz="4" w:space="0" w:color="auto"/>
            </w:tcBorders>
            <w:shd w:val="clear" w:color="auto" w:fill="FFFFFF"/>
            <w:vAlign w:val="center"/>
          </w:tcPr>
          <w:p w14:paraId="328FDA81"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53BE5457"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47B66067"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A9D1E3E"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389E0DA9"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27EDDC5"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80E8C14"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6120E056" w14:textId="77777777" w:rsidR="00E63966" w:rsidRPr="006F4A6E" w:rsidRDefault="00E63966" w:rsidP="00E63966">
            <w:pPr>
              <w:shd w:val="clear" w:color="auto" w:fill="FFFFFF"/>
              <w:jc w:val="center"/>
              <w:rPr>
                <w:sz w:val="24"/>
                <w:szCs w:val="24"/>
                <w:lang w:eastAsia="uk-UA"/>
              </w:rPr>
            </w:pPr>
          </w:p>
        </w:tc>
      </w:tr>
      <w:tr w:rsidR="00E63966" w:rsidRPr="006F4A6E" w14:paraId="29BFA006"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11158FC" w14:textId="77777777" w:rsidR="00E63966" w:rsidRPr="006F4A6E" w:rsidRDefault="00E63966" w:rsidP="00E63966">
            <w:pPr>
              <w:shd w:val="clear" w:color="auto" w:fill="FFFFFF"/>
              <w:rPr>
                <w:sz w:val="24"/>
                <w:szCs w:val="24"/>
                <w:lang w:eastAsia="uk-UA"/>
              </w:rPr>
            </w:pPr>
            <w:r w:rsidRPr="006F4A6E">
              <w:rPr>
                <w:sz w:val="24"/>
                <w:szCs w:val="24"/>
                <w:lang w:eastAsia="uk-UA"/>
              </w:rPr>
              <w:t>податку на додану вартість</w:t>
            </w:r>
          </w:p>
        </w:tc>
        <w:tc>
          <w:tcPr>
            <w:tcW w:w="383" w:type="pct"/>
            <w:tcBorders>
              <w:top w:val="nil"/>
              <w:left w:val="nil"/>
              <w:bottom w:val="single" w:sz="4" w:space="0" w:color="auto"/>
              <w:right w:val="single" w:sz="4" w:space="0" w:color="auto"/>
            </w:tcBorders>
            <w:noWrap/>
            <w:vAlign w:val="center"/>
            <w:hideMark/>
          </w:tcPr>
          <w:p w14:paraId="418FA2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3030</w:t>
            </w:r>
          </w:p>
        </w:tc>
        <w:tc>
          <w:tcPr>
            <w:tcW w:w="459" w:type="pct"/>
            <w:tcBorders>
              <w:top w:val="nil"/>
              <w:left w:val="nil"/>
              <w:bottom w:val="single" w:sz="4" w:space="0" w:color="auto"/>
              <w:right w:val="single" w:sz="4" w:space="0" w:color="auto"/>
            </w:tcBorders>
            <w:shd w:val="clear" w:color="auto" w:fill="FFFFFF"/>
            <w:vAlign w:val="center"/>
          </w:tcPr>
          <w:p w14:paraId="3E4B72BA"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F7D1FE3"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E3D2AE5"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BA36E87"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47D41AFE"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F1C561F"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6D20A08D"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17BC3165" w14:textId="77777777" w:rsidR="00E63966" w:rsidRPr="006F4A6E" w:rsidRDefault="00E63966" w:rsidP="00E63966">
            <w:pPr>
              <w:shd w:val="clear" w:color="auto" w:fill="FFFFFF"/>
              <w:jc w:val="center"/>
              <w:rPr>
                <w:sz w:val="24"/>
                <w:szCs w:val="24"/>
                <w:lang w:eastAsia="uk-UA"/>
              </w:rPr>
            </w:pPr>
          </w:p>
        </w:tc>
      </w:tr>
      <w:tr w:rsidR="00E63966" w:rsidRPr="006F4A6E" w14:paraId="20A31251"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376ABFBA"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Цільове фінансування, у тому числі: </w:t>
            </w:r>
          </w:p>
        </w:tc>
        <w:tc>
          <w:tcPr>
            <w:tcW w:w="383" w:type="pct"/>
            <w:tcBorders>
              <w:top w:val="nil"/>
              <w:left w:val="nil"/>
              <w:bottom w:val="single" w:sz="4" w:space="0" w:color="auto"/>
              <w:right w:val="single" w:sz="4" w:space="0" w:color="auto"/>
            </w:tcBorders>
            <w:noWrap/>
            <w:vAlign w:val="center"/>
            <w:hideMark/>
          </w:tcPr>
          <w:p w14:paraId="154A09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3040</w:t>
            </w:r>
          </w:p>
        </w:tc>
        <w:tc>
          <w:tcPr>
            <w:tcW w:w="459" w:type="pct"/>
            <w:tcBorders>
              <w:top w:val="nil"/>
              <w:left w:val="nil"/>
              <w:bottom w:val="single" w:sz="4" w:space="0" w:color="auto"/>
              <w:right w:val="single" w:sz="4" w:space="0" w:color="auto"/>
            </w:tcBorders>
            <w:shd w:val="clear" w:color="auto" w:fill="FFFFFF"/>
            <w:vAlign w:val="center"/>
          </w:tcPr>
          <w:p w14:paraId="5450DAEC"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3CEB7C4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10C9DB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4C0C60F5"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11F0762A"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0F1F6F5"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6D9BFCB4"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143A6E38" w14:textId="77777777" w:rsidR="00E63966" w:rsidRPr="006F4A6E" w:rsidRDefault="00E63966" w:rsidP="00E63966">
            <w:pPr>
              <w:shd w:val="clear" w:color="auto" w:fill="FFFFFF"/>
              <w:jc w:val="center"/>
              <w:rPr>
                <w:sz w:val="24"/>
                <w:szCs w:val="24"/>
                <w:lang w:eastAsia="uk-UA"/>
              </w:rPr>
            </w:pPr>
          </w:p>
        </w:tc>
      </w:tr>
      <w:tr w:rsidR="00E63966" w:rsidRPr="006F4A6E" w14:paraId="24C626A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2B027B34" w14:textId="77777777" w:rsidR="00E63966" w:rsidRPr="006F4A6E" w:rsidRDefault="00E63966" w:rsidP="00E63966">
            <w:pPr>
              <w:shd w:val="clear" w:color="auto" w:fill="FFFFFF"/>
              <w:rPr>
                <w:sz w:val="24"/>
                <w:szCs w:val="24"/>
                <w:lang w:eastAsia="uk-UA"/>
              </w:rPr>
            </w:pPr>
            <w:r w:rsidRPr="006F4A6E">
              <w:rPr>
                <w:sz w:val="24"/>
                <w:szCs w:val="24"/>
                <w:lang w:eastAsia="uk-UA"/>
              </w:rPr>
              <w:t>бюджетне фінансування</w:t>
            </w:r>
          </w:p>
        </w:tc>
        <w:tc>
          <w:tcPr>
            <w:tcW w:w="383" w:type="pct"/>
            <w:tcBorders>
              <w:top w:val="nil"/>
              <w:left w:val="nil"/>
              <w:bottom w:val="single" w:sz="4" w:space="0" w:color="auto"/>
              <w:right w:val="single" w:sz="4" w:space="0" w:color="auto"/>
            </w:tcBorders>
            <w:noWrap/>
            <w:vAlign w:val="center"/>
            <w:hideMark/>
          </w:tcPr>
          <w:p w14:paraId="193D423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3041</w:t>
            </w:r>
          </w:p>
        </w:tc>
        <w:tc>
          <w:tcPr>
            <w:tcW w:w="459" w:type="pct"/>
            <w:tcBorders>
              <w:top w:val="nil"/>
              <w:left w:val="nil"/>
              <w:bottom w:val="single" w:sz="4" w:space="0" w:color="auto"/>
              <w:right w:val="single" w:sz="4" w:space="0" w:color="auto"/>
            </w:tcBorders>
            <w:shd w:val="clear" w:color="auto" w:fill="FFFFFF"/>
            <w:vAlign w:val="center"/>
          </w:tcPr>
          <w:p w14:paraId="5E215CDE"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40F48F4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129A6CF"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5F10B06"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B40A504"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A078CD3"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0EB27CF5"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707071AE" w14:textId="77777777" w:rsidR="00E63966" w:rsidRPr="006F4A6E" w:rsidRDefault="00E63966" w:rsidP="00E63966">
            <w:pPr>
              <w:shd w:val="clear" w:color="auto" w:fill="FFFFFF"/>
              <w:jc w:val="center"/>
              <w:rPr>
                <w:sz w:val="24"/>
                <w:szCs w:val="24"/>
                <w:lang w:eastAsia="uk-UA"/>
              </w:rPr>
            </w:pPr>
          </w:p>
        </w:tc>
      </w:tr>
      <w:tr w:rsidR="00E63966" w:rsidRPr="006F4A6E" w14:paraId="0A26B731"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0C4E998"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інші надходження (розшифрувати) </w:t>
            </w:r>
          </w:p>
        </w:tc>
        <w:tc>
          <w:tcPr>
            <w:tcW w:w="383" w:type="pct"/>
            <w:tcBorders>
              <w:top w:val="nil"/>
              <w:left w:val="nil"/>
              <w:bottom w:val="single" w:sz="4" w:space="0" w:color="auto"/>
              <w:right w:val="single" w:sz="4" w:space="0" w:color="auto"/>
            </w:tcBorders>
            <w:noWrap/>
            <w:vAlign w:val="center"/>
            <w:hideMark/>
          </w:tcPr>
          <w:p w14:paraId="7D4256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3042</w:t>
            </w:r>
          </w:p>
        </w:tc>
        <w:tc>
          <w:tcPr>
            <w:tcW w:w="459" w:type="pct"/>
            <w:tcBorders>
              <w:top w:val="nil"/>
              <w:left w:val="nil"/>
              <w:bottom w:val="single" w:sz="4" w:space="0" w:color="auto"/>
              <w:right w:val="single" w:sz="4" w:space="0" w:color="auto"/>
            </w:tcBorders>
            <w:shd w:val="clear" w:color="auto" w:fill="FFFFFF"/>
            <w:vAlign w:val="center"/>
          </w:tcPr>
          <w:p w14:paraId="75078247"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3C1DDF5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610E0F0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3646EFD"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6F02D71E"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B0399CD"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343029B6"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36BCF599" w14:textId="77777777" w:rsidR="00E63966" w:rsidRPr="006F4A6E" w:rsidRDefault="00E63966" w:rsidP="00E63966">
            <w:pPr>
              <w:shd w:val="clear" w:color="auto" w:fill="FFFFFF"/>
              <w:jc w:val="center"/>
              <w:rPr>
                <w:sz w:val="24"/>
                <w:szCs w:val="24"/>
                <w:lang w:eastAsia="uk-UA"/>
              </w:rPr>
            </w:pPr>
          </w:p>
        </w:tc>
      </w:tr>
      <w:tr w:rsidR="00E63966" w:rsidRPr="006F4A6E" w14:paraId="509AD926"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A4E86A8" w14:textId="77777777" w:rsidR="00E63966" w:rsidRPr="006F4A6E" w:rsidRDefault="00E63966" w:rsidP="00E63966">
            <w:pPr>
              <w:shd w:val="clear" w:color="auto" w:fill="FFFFFF"/>
              <w:rPr>
                <w:sz w:val="24"/>
                <w:szCs w:val="24"/>
                <w:lang w:eastAsia="uk-UA"/>
              </w:rPr>
            </w:pPr>
            <w:r w:rsidRPr="006F4A6E">
              <w:rPr>
                <w:sz w:val="24"/>
                <w:szCs w:val="24"/>
                <w:lang w:eastAsia="uk-UA"/>
              </w:rPr>
              <w:t>Надходження авансів від покупців і замовників</w:t>
            </w:r>
          </w:p>
        </w:tc>
        <w:tc>
          <w:tcPr>
            <w:tcW w:w="383" w:type="pct"/>
            <w:tcBorders>
              <w:top w:val="nil"/>
              <w:left w:val="nil"/>
              <w:bottom w:val="single" w:sz="4" w:space="0" w:color="auto"/>
              <w:right w:val="single" w:sz="4" w:space="0" w:color="auto"/>
            </w:tcBorders>
            <w:noWrap/>
            <w:vAlign w:val="center"/>
            <w:hideMark/>
          </w:tcPr>
          <w:p w14:paraId="019082D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3050</w:t>
            </w:r>
          </w:p>
        </w:tc>
        <w:tc>
          <w:tcPr>
            <w:tcW w:w="459" w:type="pct"/>
            <w:tcBorders>
              <w:top w:val="nil"/>
              <w:left w:val="nil"/>
              <w:bottom w:val="single" w:sz="4" w:space="0" w:color="auto"/>
              <w:right w:val="single" w:sz="4" w:space="0" w:color="auto"/>
            </w:tcBorders>
            <w:shd w:val="clear" w:color="auto" w:fill="FFFFFF"/>
            <w:vAlign w:val="center"/>
          </w:tcPr>
          <w:p w14:paraId="1FF77713"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739FE400"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57FAC002"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49A4F374"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581C841A"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904C6EA"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74FE74F"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3F69958B" w14:textId="77777777" w:rsidR="00E63966" w:rsidRPr="006F4A6E" w:rsidRDefault="00E63966" w:rsidP="00E63966">
            <w:pPr>
              <w:shd w:val="clear" w:color="auto" w:fill="FFFFFF"/>
              <w:jc w:val="center"/>
              <w:rPr>
                <w:sz w:val="24"/>
                <w:szCs w:val="24"/>
                <w:lang w:eastAsia="uk-UA"/>
              </w:rPr>
            </w:pPr>
          </w:p>
        </w:tc>
      </w:tr>
      <w:tr w:rsidR="00E63966" w:rsidRPr="006F4A6E" w14:paraId="496E2C2C"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F8976F9" w14:textId="77777777" w:rsidR="00E63966" w:rsidRPr="006F4A6E" w:rsidRDefault="00E63966" w:rsidP="00E63966">
            <w:pPr>
              <w:shd w:val="clear" w:color="auto" w:fill="FFFFFF"/>
              <w:rPr>
                <w:sz w:val="24"/>
                <w:szCs w:val="24"/>
                <w:lang w:eastAsia="uk-UA"/>
              </w:rPr>
            </w:pPr>
            <w:r w:rsidRPr="006F4A6E">
              <w:rPr>
                <w:sz w:val="24"/>
                <w:szCs w:val="24"/>
                <w:lang w:eastAsia="uk-UA"/>
              </w:rPr>
              <w:t>Отримання коштів за короткостроковими зобов'язаннями, у тому числі:</w:t>
            </w:r>
          </w:p>
        </w:tc>
        <w:tc>
          <w:tcPr>
            <w:tcW w:w="383" w:type="pct"/>
            <w:tcBorders>
              <w:top w:val="nil"/>
              <w:left w:val="nil"/>
              <w:bottom w:val="single" w:sz="4" w:space="0" w:color="auto"/>
              <w:right w:val="single" w:sz="4" w:space="0" w:color="auto"/>
            </w:tcBorders>
            <w:noWrap/>
            <w:vAlign w:val="center"/>
            <w:hideMark/>
          </w:tcPr>
          <w:p w14:paraId="37A605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3060</w:t>
            </w:r>
          </w:p>
        </w:tc>
        <w:tc>
          <w:tcPr>
            <w:tcW w:w="459" w:type="pct"/>
            <w:tcBorders>
              <w:top w:val="nil"/>
              <w:left w:val="nil"/>
              <w:bottom w:val="single" w:sz="4" w:space="0" w:color="auto"/>
              <w:right w:val="single" w:sz="4" w:space="0" w:color="auto"/>
            </w:tcBorders>
            <w:shd w:val="clear" w:color="auto" w:fill="FFFFFF"/>
            <w:vAlign w:val="center"/>
          </w:tcPr>
          <w:p w14:paraId="771D82D7"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4231633F"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BB94C83"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EB93B9F"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3310A51"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3B65B12C"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74AC69E"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1AB268E0" w14:textId="77777777" w:rsidR="00E63966" w:rsidRPr="006F4A6E" w:rsidRDefault="00E63966" w:rsidP="00E63966">
            <w:pPr>
              <w:shd w:val="clear" w:color="auto" w:fill="FFFFFF"/>
              <w:jc w:val="center"/>
              <w:rPr>
                <w:sz w:val="24"/>
                <w:szCs w:val="24"/>
                <w:lang w:eastAsia="uk-UA"/>
              </w:rPr>
            </w:pPr>
          </w:p>
        </w:tc>
      </w:tr>
      <w:tr w:rsidR="00E63966" w:rsidRPr="006F4A6E" w14:paraId="4EF943A1"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22A162D0" w14:textId="77777777" w:rsidR="00E63966" w:rsidRPr="006F4A6E" w:rsidRDefault="00E63966" w:rsidP="00E63966">
            <w:pPr>
              <w:shd w:val="clear" w:color="auto" w:fill="FFFFFF"/>
              <w:rPr>
                <w:sz w:val="24"/>
                <w:szCs w:val="24"/>
                <w:lang w:eastAsia="uk-UA"/>
              </w:rPr>
            </w:pPr>
            <w:r w:rsidRPr="006F4A6E">
              <w:rPr>
                <w:sz w:val="24"/>
                <w:szCs w:val="24"/>
                <w:lang w:eastAsia="uk-UA"/>
              </w:rPr>
              <w:t>кредити</w:t>
            </w:r>
          </w:p>
        </w:tc>
        <w:tc>
          <w:tcPr>
            <w:tcW w:w="383" w:type="pct"/>
            <w:tcBorders>
              <w:top w:val="nil"/>
              <w:left w:val="nil"/>
              <w:bottom w:val="single" w:sz="4" w:space="0" w:color="auto"/>
              <w:right w:val="single" w:sz="4" w:space="0" w:color="auto"/>
            </w:tcBorders>
            <w:noWrap/>
            <w:vAlign w:val="center"/>
            <w:hideMark/>
          </w:tcPr>
          <w:p w14:paraId="24587C5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3061</w:t>
            </w:r>
          </w:p>
        </w:tc>
        <w:tc>
          <w:tcPr>
            <w:tcW w:w="459" w:type="pct"/>
            <w:tcBorders>
              <w:top w:val="nil"/>
              <w:left w:val="nil"/>
              <w:bottom w:val="single" w:sz="4" w:space="0" w:color="auto"/>
              <w:right w:val="single" w:sz="4" w:space="0" w:color="auto"/>
            </w:tcBorders>
            <w:shd w:val="clear" w:color="auto" w:fill="FFFFFF"/>
            <w:vAlign w:val="center"/>
          </w:tcPr>
          <w:p w14:paraId="71A6C09D"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5382AEB"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6D331CA"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F2A09F8"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2ACD450A"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FDE5139"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EDEC137"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32A715BA" w14:textId="77777777" w:rsidR="00E63966" w:rsidRPr="006F4A6E" w:rsidRDefault="00E63966" w:rsidP="00E63966">
            <w:pPr>
              <w:shd w:val="clear" w:color="auto" w:fill="FFFFFF"/>
              <w:jc w:val="center"/>
              <w:rPr>
                <w:sz w:val="24"/>
                <w:szCs w:val="24"/>
                <w:lang w:eastAsia="uk-UA"/>
              </w:rPr>
            </w:pPr>
          </w:p>
        </w:tc>
      </w:tr>
      <w:tr w:rsidR="00E63966" w:rsidRPr="006F4A6E" w14:paraId="41798F14"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BA46722"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позики </w:t>
            </w:r>
          </w:p>
        </w:tc>
        <w:tc>
          <w:tcPr>
            <w:tcW w:w="383" w:type="pct"/>
            <w:tcBorders>
              <w:top w:val="nil"/>
              <w:left w:val="nil"/>
              <w:bottom w:val="single" w:sz="4" w:space="0" w:color="auto"/>
              <w:right w:val="single" w:sz="4" w:space="0" w:color="auto"/>
            </w:tcBorders>
            <w:noWrap/>
            <w:vAlign w:val="center"/>
            <w:hideMark/>
          </w:tcPr>
          <w:p w14:paraId="7D154F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3062</w:t>
            </w:r>
          </w:p>
        </w:tc>
        <w:tc>
          <w:tcPr>
            <w:tcW w:w="459" w:type="pct"/>
            <w:tcBorders>
              <w:top w:val="nil"/>
              <w:left w:val="nil"/>
              <w:bottom w:val="single" w:sz="4" w:space="0" w:color="auto"/>
              <w:right w:val="single" w:sz="4" w:space="0" w:color="auto"/>
            </w:tcBorders>
            <w:shd w:val="clear" w:color="auto" w:fill="FFFFFF"/>
            <w:vAlign w:val="center"/>
          </w:tcPr>
          <w:p w14:paraId="3599CA03"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7E79D3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B8850A7"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78AFD8B"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2A2DA666"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345555EC"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8CE016C"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2219590A" w14:textId="77777777" w:rsidR="00E63966" w:rsidRPr="006F4A6E" w:rsidRDefault="00E63966" w:rsidP="00E63966">
            <w:pPr>
              <w:shd w:val="clear" w:color="auto" w:fill="FFFFFF"/>
              <w:jc w:val="center"/>
              <w:rPr>
                <w:sz w:val="24"/>
                <w:szCs w:val="24"/>
                <w:lang w:eastAsia="uk-UA"/>
              </w:rPr>
            </w:pPr>
          </w:p>
        </w:tc>
      </w:tr>
      <w:tr w:rsidR="00E63966" w:rsidRPr="006F4A6E" w14:paraId="1B536980"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F72BFD0" w14:textId="77777777" w:rsidR="00E63966" w:rsidRPr="006F4A6E" w:rsidRDefault="00E63966" w:rsidP="00E63966">
            <w:pPr>
              <w:shd w:val="clear" w:color="auto" w:fill="FFFFFF"/>
              <w:rPr>
                <w:sz w:val="24"/>
                <w:szCs w:val="24"/>
                <w:lang w:eastAsia="uk-UA"/>
              </w:rPr>
            </w:pPr>
            <w:r w:rsidRPr="006F4A6E">
              <w:rPr>
                <w:sz w:val="24"/>
                <w:szCs w:val="24"/>
                <w:lang w:eastAsia="uk-UA"/>
              </w:rPr>
              <w:t>облігації</w:t>
            </w:r>
          </w:p>
        </w:tc>
        <w:tc>
          <w:tcPr>
            <w:tcW w:w="383" w:type="pct"/>
            <w:tcBorders>
              <w:top w:val="nil"/>
              <w:left w:val="nil"/>
              <w:bottom w:val="single" w:sz="4" w:space="0" w:color="auto"/>
              <w:right w:val="single" w:sz="4" w:space="0" w:color="auto"/>
            </w:tcBorders>
            <w:noWrap/>
            <w:vAlign w:val="center"/>
            <w:hideMark/>
          </w:tcPr>
          <w:p w14:paraId="20358EB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3063</w:t>
            </w:r>
          </w:p>
        </w:tc>
        <w:tc>
          <w:tcPr>
            <w:tcW w:w="459" w:type="pct"/>
            <w:tcBorders>
              <w:top w:val="nil"/>
              <w:left w:val="nil"/>
              <w:bottom w:val="single" w:sz="4" w:space="0" w:color="auto"/>
              <w:right w:val="single" w:sz="4" w:space="0" w:color="auto"/>
            </w:tcBorders>
            <w:shd w:val="clear" w:color="auto" w:fill="FFFFFF"/>
            <w:vAlign w:val="center"/>
          </w:tcPr>
          <w:p w14:paraId="41AFE728"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1443AE9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38EA903"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2F681C1"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15DC7C4B"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698FF0B"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67D32DE"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3C1561BD" w14:textId="77777777" w:rsidR="00E63966" w:rsidRPr="006F4A6E" w:rsidRDefault="00E63966" w:rsidP="00E63966">
            <w:pPr>
              <w:shd w:val="clear" w:color="auto" w:fill="FFFFFF"/>
              <w:jc w:val="center"/>
              <w:rPr>
                <w:sz w:val="24"/>
                <w:szCs w:val="24"/>
                <w:lang w:eastAsia="uk-UA"/>
              </w:rPr>
            </w:pPr>
          </w:p>
        </w:tc>
      </w:tr>
      <w:tr w:rsidR="00E63966" w:rsidRPr="006F4A6E" w14:paraId="11D9365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A03252B"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Інші надходження (розшифрувати) </w:t>
            </w:r>
          </w:p>
        </w:tc>
        <w:tc>
          <w:tcPr>
            <w:tcW w:w="383" w:type="pct"/>
            <w:tcBorders>
              <w:top w:val="nil"/>
              <w:left w:val="nil"/>
              <w:bottom w:val="single" w:sz="4" w:space="0" w:color="auto"/>
              <w:right w:val="single" w:sz="4" w:space="0" w:color="auto"/>
            </w:tcBorders>
            <w:noWrap/>
            <w:vAlign w:val="center"/>
            <w:hideMark/>
          </w:tcPr>
          <w:p w14:paraId="15B5E26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3070</w:t>
            </w:r>
          </w:p>
        </w:tc>
        <w:tc>
          <w:tcPr>
            <w:tcW w:w="459" w:type="pct"/>
            <w:tcBorders>
              <w:top w:val="nil"/>
              <w:left w:val="nil"/>
              <w:bottom w:val="single" w:sz="4" w:space="0" w:color="auto"/>
              <w:right w:val="single" w:sz="4" w:space="0" w:color="auto"/>
            </w:tcBorders>
            <w:shd w:val="clear" w:color="auto" w:fill="FFFFFF"/>
            <w:vAlign w:val="center"/>
          </w:tcPr>
          <w:p w14:paraId="7DBA4B19"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EDFF032"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00EA095"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6C3335B0"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039F9EAC"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D96D82C"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3EEFBF7D"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0E91FE66" w14:textId="77777777" w:rsidR="00E63966" w:rsidRPr="006F4A6E" w:rsidRDefault="00E63966" w:rsidP="00E63966">
            <w:pPr>
              <w:shd w:val="clear" w:color="auto" w:fill="FFFFFF"/>
              <w:jc w:val="center"/>
              <w:rPr>
                <w:sz w:val="24"/>
                <w:szCs w:val="24"/>
                <w:lang w:eastAsia="uk-UA"/>
              </w:rPr>
            </w:pPr>
          </w:p>
        </w:tc>
      </w:tr>
      <w:tr w:rsidR="00E63966" w:rsidRPr="006F4A6E" w14:paraId="3B88779E"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505A22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Витрачання грошових коштів від операційної діяльності</w:t>
            </w:r>
          </w:p>
          <w:p w14:paraId="542AC57A" w14:textId="77777777" w:rsidR="00E63966" w:rsidRPr="006F4A6E" w:rsidRDefault="00E63966" w:rsidP="00E63966">
            <w:pPr>
              <w:shd w:val="clear" w:color="auto" w:fill="FFFFFF"/>
              <w:rPr>
                <w:b/>
                <w:bCs/>
                <w:sz w:val="24"/>
                <w:szCs w:val="24"/>
                <w:lang w:eastAsia="uk-UA"/>
              </w:rPr>
            </w:pPr>
          </w:p>
        </w:tc>
        <w:tc>
          <w:tcPr>
            <w:tcW w:w="383" w:type="pct"/>
            <w:tcBorders>
              <w:top w:val="nil"/>
              <w:left w:val="nil"/>
              <w:bottom w:val="single" w:sz="4" w:space="0" w:color="auto"/>
              <w:right w:val="single" w:sz="4" w:space="0" w:color="auto"/>
            </w:tcBorders>
            <w:noWrap/>
            <w:vAlign w:val="center"/>
            <w:hideMark/>
          </w:tcPr>
          <w:p w14:paraId="07E6B73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3100</w:t>
            </w:r>
          </w:p>
        </w:tc>
        <w:tc>
          <w:tcPr>
            <w:tcW w:w="459" w:type="pct"/>
            <w:tcBorders>
              <w:top w:val="nil"/>
              <w:left w:val="nil"/>
              <w:bottom w:val="single" w:sz="4" w:space="0" w:color="auto"/>
              <w:right w:val="single" w:sz="4" w:space="0" w:color="auto"/>
            </w:tcBorders>
            <w:shd w:val="clear" w:color="auto" w:fill="FFFFFF"/>
            <w:vAlign w:val="center"/>
          </w:tcPr>
          <w:p w14:paraId="390F3695"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17ADD32A"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28AAE5B"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D4F8019"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0DF20AEA"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9997699"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F6778EA"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2F967EBA" w14:textId="77777777" w:rsidR="00E63966" w:rsidRPr="006F4A6E" w:rsidRDefault="00E63966" w:rsidP="00E63966">
            <w:pPr>
              <w:shd w:val="clear" w:color="auto" w:fill="FFFFFF"/>
              <w:jc w:val="center"/>
              <w:rPr>
                <w:b/>
                <w:bCs/>
                <w:sz w:val="24"/>
                <w:szCs w:val="24"/>
                <w:lang w:eastAsia="uk-UA"/>
              </w:rPr>
            </w:pPr>
          </w:p>
        </w:tc>
      </w:tr>
      <w:tr w:rsidR="00E63966" w:rsidRPr="006F4A6E" w14:paraId="4E166F9A" w14:textId="77777777" w:rsidTr="00CF1711">
        <w:trPr>
          <w:cantSplit/>
          <w:trHeight w:val="676"/>
        </w:trPr>
        <w:tc>
          <w:tcPr>
            <w:tcW w:w="1710" w:type="pct"/>
            <w:tcBorders>
              <w:top w:val="nil"/>
              <w:left w:val="single" w:sz="4" w:space="0" w:color="auto"/>
              <w:bottom w:val="single" w:sz="4" w:space="0" w:color="auto"/>
              <w:right w:val="single" w:sz="4" w:space="0" w:color="auto"/>
            </w:tcBorders>
            <w:vAlign w:val="center"/>
            <w:hideMark/>
          </w:tcPr>
          <w:p w14:paraId="7D61BE43"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Розрахунки за продукцію (товари, роботи та послуги) </w:t>
            </w:r>
          </w:p>
        </w:tc>
        <w:tc>
          <w:tcPr>
            <w:tcW w:w="383" w:type="pct"/>
            <w:tcBorders>
              <w:top w:val="nil"/>
              <w:left w:val="nil"/>
              <w:bottom w:val="single" w:sz="4" w:space="0" w:color="auto"/>
              <w:right w:val="single" w:sz="4" w:space="0" w:color="auto"/>
            </w:tcBorders>
            <w:shd w:val="clear" w:color="000000" w:fill="FFFFFF"/>
            <w:noWrap/>
            <w:vAlign w:val="center"/>
            <w:hideMark/>
          </w:tcPr>
          <w:p w14:paraId="29CD16B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3110</w:t>
            </w:r>
          </w:p>
        </w:tc>
        <w:tc>
          <w:tcPr>
            <w:tcW w:w="459" w:type="pct"/>
            <w:tcBorders>
              <w:top w:val="nil"/>
              <w:left w:val="nil"/>
              <w:bottom w:val="single" w:sz="4" w:space="0" w:color="auto"/>
              <w:right w:val="single" w:sz="4" w:space="0" w:color="auto"/>
            </w:tcBorders>
            <w:shd w:val="clear" w:color="auto" w:fill="FFFFFF"/>
            <w:vAlign w:val="center"/>
            <w:hideMark/>
          </w:tcPr>
          <w:p w14:paraId="3BEC2BA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E52F3E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F6440D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441809B7"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69397F5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5DD6AF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00A4BC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7608E3C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0A5EBEA5"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DC456F6"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 xml:space="preserve">Розрахунки з оплати праці </w:t>
            </w:r>
          </w:p>
        </w:tc>
        <w:tc>
          <w:tcPr>
            <w:tcW w:w="383" w:type="pct"/>
            <w:tcBorders>
              <w:top w:val="nil"/>
              <w:left w:val="nil"/>
              <w:bottom w:val="single" w:sz="4" w:space="0" w:color="auto"/>
              <w:right w:val="single" w:sz="4" w:space="0" w:color="auto"/>
            </w:tcBorders>
            <w:shd w:val="clear" w:color="000000" w:fill="FFFFFF"/>
            <w:noWrap/>
            <w:vAlign w:val="center"/>
            <w:hideMark/>
          </w:tcPr>
          <w:p w14:paraId="00490A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3120</w:t>
            </w:r>
          </w:p>
        </w:tc>
        <w:tc>
          <w:tcPr>
            <w:tcW w:w="459" w:type="pct"/>
            <w:tcBorders>
              <w:top w:val="nil"/>
              <w:left w:val="nil"/>
              <w:bottom w:val="single" w:sz="4" w:space="0" w:color="auto"/>
              <w:right w:val="single" w:sz="4" w:space="0" w:color="auto"/>
            </w:tcBorders>
            <w:shd w:val="clear" w:color="auto" w:fill="FFFFFF"/>
            <w:vAlign w:val="center"/>
            <w:hideMark/>
          </w:tcPr>
          <w:p w14:paraId="0D213F5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4F8743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1337256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45A2728D"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41163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2A1FAB5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BFC9C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4519D07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4F2EEBC"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FC484DF"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на соціальні заходи</w:t>
            </w:r>
          </w:p>
        </w:tc>
        <w:tc>
          <w:tcPr>
            <w:tcW w:w="383" w:type="pct"/>
            <w:tcBorders>
              <w:top w:val="nil"/>
              <w:left w:val="nil"/>
              <w:bottom w:val="single" w:sz="4" w:space="0" w:color="auto"/>
              <w:right w:val="single" w:sz="4" w:space="0" w:color="auto"/>
            </w:tcBorders>
            <w:shd w:val="clear" w:color="000000" w:fill="FFFFFF"/>
            <w:noWrap/>
            <w:vAlign w:val="center"/>
            <w:hideMark/>
          </w:tcPr>
          <w:p w14:paraId="612A63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3130</w:t>
            </w:r>
          </w:p>
        </w:tc>
        <w:tc>
          <w:tcPr>
            <w:tcW w:w="459" w:type="pct"/>
            <w:tcBorders>
              <w:top w:val="nil"/>
              <w:left w:val="nil"/>
              <w:bottom w:val="single" w:sz="4" w:space="0" w:color="auto"/>
              <w:right w:val="single" w:sz="4" w:space="0" w:color="auto"/>
            </w:tcBorders>
            <w:shd w:val="clear" w:color="auto" w:fill="FFFFFF"/>
            <w:vAlign w:val="center"/>
            <w:hideMark/>
          </w:tcPr>
          <w:p w14:paraId="32348B7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24D7F3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0BB104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21169878"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7AE3F90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6D650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36CE89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2C8DBF5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4B201DC8"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06BD72A0" w14:textId="77777777" w:rsidR="00E63966" w:rsidRPr="006F4A6E" w:rsidRDefault="00E63966" w:rsidP="00E63966">
            <w:pPr>
              <w:shd w:val="clear" w:color="auto" w:fill="FFFFFF"/>
              <w:rPr>
                <w:sz w:val="24"/>
                <w:szCs w:val="24"/>
                <w:lang w:eastAsia="uk-UA"/>
              </w:rPr>
            </w:pPr>
            <w:r w:rsidRPr="006F4A6E">
              <w:rPr>
                <w:sz w:val="24"/>
                <w:szCs w:val="24"/>
                <w:lang w:eastAsia="uk-UA"/>
              </w:rPr>
              <w:t>Повернення коштів за короткостроковими зобов'язаннями, у тому числі:</w:t>
            </w:r>
          </w:p>
        </w:tc>
        <w:tc>
          <w:tcPr>
            <w:tcW w:w="383" w:type="pct"/>
            <w:tcBorders>
              <w:top w:val="single" w:sz="4" w:space="0" w:color="auto"/>
              <w:left w:val="nil"/>
              <w:bottom w:val="single" w:sz="4" w:space="0" w:color="auto"/>
              <w:right w:val="single" w:sz="4" w:space="0" w:color="auto"/>
            </w:tcBorders>
            <w:shd w:val="clear" w:color="000000" w:fill="FFFFFF"/>
            <w:noWrap/>
            <w:vAlign w:val="center"/>
            <w:hideMark/>
          </w:tcPr>
          <w:p w14:paraId="2CE30C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3140</w:t>
            </w:r>
          </w:p>
        </w:tc>
        <w:tc>
          <w:tcPr>
            <w:tcW w:w="459" w:type="pct"/>
            <w:tcBorders>
              <w:top w:val="single" w:sz="4" w:space="0" w:color="auto"/>
              <w:left w:val="nil"/>
              <w:bottom w:val="single" w:sz="4" w:space="0" w:color="auto"/>
              <w:right w:val="single" w:sz="4" w:space="0" w:color="auto"/>
            </w:tcBorders>
            <w:shd w:val="clear" w:color="auto" w:fill="FFFFFF"/>
            <w:vAlign w:val="center"/>
          </w:tcPr>
          <w:p w14:paraId="1D6F533E" w14:textId="77777777" w:rsidR="00E63966" w:rsidRPr="006F4A6E" w:rsidRDefault="00E63966" w:rsidP="00E63966">
            <w:pPr>
              <w:shd w:val="clear" w:color="auto" w:fill="FFFFFF"/>
              <w:jc w:val="center"/>
              <w:rPr>
                <w:sz w:val="24"/>
                <w:szCs w:val="24"/>
                <w:lang w:eastAsia="uk-UA"/>
              </w:rPr>
            </w:pPr>
          </w:p>
        </w:tc>
        <w:tc>
          <w:tcPr>
            <w:tcW w:w="511" w:type="pct"/>
            <w:tcBorders>
              <w:top w:val="single" w:sz="4" w:space="0" w:color="auto"/>
              <w:left w:val="nil"/>
              <w:bottom w:val="single" w:sz="4" w:space="0" w:color="auto"/>
              <w:right w:val="single" w:sz="4" w:space="0" w:color="auto"/>
            </w:tcBorders>
            <w:shd w:val="clear" w:color="auto" w:fill="FFFFFF"/>
            <w:vAlign w:val="center"/>
          </w:tcPr>
          <w:p w14:paraId="52D93688"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720DE468"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1A00644B"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tcPr>
          <w:p w14:paraId="1C144420"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50863FEA"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494EC801" w14:textId="77777777" w:rsidR="00E63966" w:rsidRPr="006F4A6E" w:rsidRDefault="00E63966" w:rsidP="00E63966">
            <w:pPr>
              <w:shd w:val="clear" w:color="auto" w:fill="FFFFFF"/>
              <w:jc w:val="center"/>
              <w:rPr>
                <w:sz w:val="24"/>
                <w:szCs w:val="24"/>
                <w:lang w:eastAsia="uk-UA"/>
              </w:rPr>
            </w:pPr>
          </w:p>
        </w:tc>
        <w:tc>
          <w:tcPr>
            <w:tcW w:w="255" w:type="pct"/>
            <w:tcBorders>
              <w:top w:val="single" w:sz="4" w:space="0" w:color="auto"/>
              <w:left w:val="nil"/>
              <w:bottom w:val="single" w:sz="4" w:space="0" w:color="auto"/>
              <w:right w:val="single" w:sz="4" w:space="0" w:color="auto"/>
            </w:tcBorders>
            <w:shd w:val="clear" w:color="auto" w:fill="FFFFFF"/>
            <w:vAlign w:val="center"/>
          </w:tcPr>
          <w:p w14:paraId="6E5B9997" w14:textId="77777777" w:rsidR="00E63966" w:rsidRPr="006F4A6E" w:rsidRDefault="00E63966" w:rsidP="00E63966">
            <w:pPr>
              <w:shd w:val="clear" w:color="auto" w:fill="FFFFFF"/>
              <w:jc w:val="center"/>
              <w:rPr>
                <w:sz w:val="24"/>
                <w:szCs w:val="24"/>
                <w:lang w:eastAsia="uk-UA"/>
              </w:rPr>
            </w:pPr>
          </w:p>
        </w:tc>
      </w:tr>
      <w:tr w:rsidR="00E63966" w:rsidRPr="006F4A6E" w14:paraId="6AFD1E99"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2A235919" w14:textId="77777777" w:rsidR="00E63966" w:rsidRPr="006F4A6E" w:rsidRDefault="00E63966" w:rsidP="00E63966">
            <w:pPr>
              <w:shd w:val="clear" w:color="auto" w:fill="FFFFFF"/>
              <w:rPr>
                <w:sz w:val="24"/>
                <w:szCs w:val="24"/>
                <w:lang w:eastAsia="uk-UA"/>
              </w:rPr>
            </w:pPr>
            <w:r w:rsidRPr="006F4A6E">
              <w:rPr>
                <w:sz w:val="24"/>
                <w:szCs w:val="24"/>
                <w:lang w:eastAsia="uk-UA"/>
              </w:rPr>
              <w:t>кредити</w:t>
            </w:r>
          </w:p>
        </w:tc>
        <w:tc>
          <w:tcPr>
            <w:tcW w:w="383" w:type="pct"/>
            <w:tcBorders>
              <w:top w:val="single" w:sz="4" w:space="0" w:color="auto"/>
              <w:left w:val="nil"/>
              <w:bottom w:val="single" w:sz="4" w:space="0" w:color="auto"/>
              <w:right w:val="single" w:sz="4" w:space="0" w:color="auto"/>
            </w:tcBorders>
            <w:shd w:val="clear" w:color="000000" w:fill="FFFFFF"/>
            <w:noWrap/>
            <w:vAlign w:val="center"/>
            <w:hideMark/>
          </w:tcPr>
          <w:p w14:paraId="291DEC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3141</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7C17EA1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single" w:sz="4" w:space="0" w:color="auto"/>
              <w:left w:val="nil"/>
              <w:bottom w:val="single" w:sz="4" w:space="0" w:color="auto"/>
              <w:right w:val="single" w:sz="4" w:space="0" w:color="auto"/>
            </w:tcBorders>
            <w:shd w:val="clear" w:color="auto" w:fill="FFFFFF"/>
            <w:vAlign w:val="center"/>
            <w:hideMark/>
          </w:tcPr>
          <w:p w14:paraId="3C7C36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04472E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single" w:sz="4" w:space="0" w:color="auto"/>
              <w:left w:val="nil"/>
              <w:bottom w:val="single" w:sz="4" w:space="0" w:color="auto"/>
              <w:right w:val="single" w:sz="4" w:space="0" w:color="auto"/>
            </w:tcBorders>
            <w:shd w:val="clear" w:color="auto" w:fill="FFFFFF"/>
            <w:vAlign w:val="center"/>
          </w:tcPr>
          <w:p w14:paraId="39D29093"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hideMark/>
          </w:tcPr>
          <w:p w14:paraId="5E0122B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single" w:sz="4" w:space="0" w:color="auto"/>
              <w:left w:val="nil"/>
              <w:bottom w:val="single" w:sz="4" w:space="0" w:color="auto"/>
              <w:right w:val="single" w:sz="4" w:space="0" w:color="auto"/>
            </w:tcBorders>
            <w:shd w:val="clear" w:color="auto" w:fill="FFFFFF"/>
            <w:vAlign w:val="center"/>
            <w:hideMark/>
          </w:tcPr>
          <w:p w14:paraId="6C9D424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single" w:sz="4" w:space="0" w:color="auto"/>
              <w:left w:val="nil"/>
              <w:bottom w:val="single" w:sz="4" w:space="0" w:color="auto"/>
              <w:right w:val="single" w:sz="4" w:space="0" w:color="auto"/>
            </w:tcBorders>
            <w:shd w:val="clear" w:color="auto" w:fill="FFFFFF"/>
            <w:vAlign w:val="center"/>
            <w:hideMark/>
          </w:tcPr>
          <w:p w14:paraId="6804BD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single" w:sz="4" w:space="0" w:color="auto"/>
              <w:left w:val="nil"/>
              <w:bottom w:val="single" w:sz="4" w:space="0" w:color="auto"/>
              <w:right w:val="single" w:sz="4" w:space="0" w:color="auto"/>
            </w:tcBorders>
            <w:shd w:val="clear" w:color="auto" w:fill="FFFFFF"/>
            <w:vAlign w:val="center"/>
            <w:hideMark/>
          </w:tcPr>
          <w:p w14:paraId="18F0DA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AF82216"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B8BC973"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позики </w:t>
            </w:r>
          </w:p>
        </w:tc>
        <w:tc>
          <w:tcPr>
            <w:tcW w:w="383" w:type="pct"/>
            <w:tcBorders>
              <w:top w:val="nil"/>
              <w:left w:val="nil"/>
              <w:bottom w:val="single" w:sz="4" w:space="0" w:color="auto"/>
              <w:right w:val="single" w:sz="4" w:space="0" w:color="auto"/>
            </w:tcBorders>
            <w:shd w:val="clear" w:color="000000" w:fill="FFFFFF"/>
            <w:noWrap/>
            <w:vAlign w:val="center"/>
            <w:hideMark/>
          </w:tcPr>
          <w:p w14:paraId="0CBBE99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3142</w:t>
            </w:r>
          </w:p>
        </w:tc>
        <w:tc>
          <w:tcPr>
            <w:tcW w:w="459" w:type="pct"/>
            <w:tcBorders>
              <w:top w:val="nil"/>
              <w:left w:val="nil"/>
              <w:bottom w:val="single" w:sz="4" w:space="0" w:color="auto"/>
              <w:right w:val="single" w:sz="4" w:space="0" w:color="auto"/>
            </w:tcBorders>
            <w:shd w:val="clear" w:color="auto" w:fill="FFFFFF"/>
            <w:vAlign w:val="center"/>
            <w:hideMark/>
          </w:tcPr>
          <w:p w14:paraId="1FFE05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F2B94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5EA4C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38756884"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B3774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974D04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16864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5CF5C0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FCA9DB4"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C4090D6" w14:textId="77777777" w:rsidR="00E63966" w:rsidRPr="006F4A6E" w:rsidRDefault="00E63966" w:rsidP="00E63966">
            <w:pPr>
              <w:shd w:val="clear" w:color="auto" w:fill="FFFFFF"/>
              <w:rPr>
                <w:sz w:val="24"/>
                <w:szCs w:val="24"/>
                <w:lang w:eastAsia="uk-UA"/>
              </w:rPr>
            </w:pPr>
            <w:r w:rsidRPr="006F4A6E">
              <w:rPr>
                <w:sz w:val="24"/>
                <w:szCs w:val="24"/>
                <w:lang w:eastAsia="uk-UA"/>
              </w:rPr>
              <w:t>облігації</w:t>
            </w:r>
          </w:p>
        </w:tc>
        <w:tc>
          <w:tcPr>
            <w:tcW w:w="383" w:type="pct"/>
            <w:tcBorders>
              <w:top w:val="nil"/>
              <w:left w:val="nil"/>
              <w:bottom w:val="single" w:sz="4" w:space="0" w:color="auto"/>
              <w:right w:val="single" w:sz="4" w:space="0" w:color="auto"/>
            </w:tcBorders>
            <w:shd w:val="clear" w:color="000000" w:fill="FFFFFF"/>
            <w:noWrap/>
            <w:vAlign w:val="center"/>
            <w:hideMark/>
          </w:tcPr>
          <w:p w14:paraId="540162B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3143</w:t>
            </w:r>
          </w:p>
        </w:tc>
        <w:tc>
          <w:tcPr>
            <w:tcW w:w="459" w:type="pct"/>
            <w:tcBorders>
              <w:top w:val="nil"/>
              <w:left w:val="nil"/>
              <w:bottom w:val="single" w:sz="4" w:space="0" w:color="auto"/>
              <w:right w:val="single" w:sz="4" w:space="0" w:color="auto"/>
            </w:tcBorders>
            <w:shd w:val="clear" w:color="auto" w:fill="FFFFFF"/>
            <w:vAlign w:val="center"/>
            <w:hideMark/>
          </w:tcPr>
          <w:p w14:paraId="543411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C8B20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3070C1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70B25D3C"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5AFAE5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3FC067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534A75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6A8DDF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534A025"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tcPr>
          <w:p w14:paraId="7B10E2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83" w:type="pct"/>
            <w:tcBorders>
              <w:top w:val="single" w:sz="4" w:space="0" w:color="auto"/>
              <w:left w:val="single" w:sz="4" w:space="0" w:color="auto"/>
              <w:bottom w:val="single" w:sz="4" w:space="0" w:color="auto"/>
              <w:right w:val="single" w:sz="4" w:space="0" w:color="auto"/>
            </w:tcBorders>
            <w:noWrap/>
            <w:vAlign w:val="center"/>
          </w:tcPr>
          <w:p w14:paraId="51CF0A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59" w:type="pct"/>
            <w:tcBorders>
              <w:top w:val="single" w:sz="4" w:space="0" w:color="auto"/>
              <w:left w:val="single" w:sz="4" w:space="0" w:color="auto"/>
              <w:bottom w:val="single" w:sz="4" w:space="0" w:color="auto"/>
              <w:right w:val="single" w:sz="4" w:space="0" w:color="auto"/>
            </w:tcBorders>
            <w:vAlign w:val="center"/>
          </w:tcPr>
          <w:p w14:paraId="0EC8C5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11" w:type="pct"/>
            <w:tcBorders>
              <w:top w:val="single" w:sz="4" w:space="0" w:color="auto"/>
              <w:left w:val="single" w:sz="4" w:space="0" w:color="auto"/>
              <w:bottom w:val="single" w:sz="4" w:space="0" w:color="auto"/>
              <w:right w:val="single" w:sz="4" w:space="0" w:color="auto"/>
            </w:tcBorders>
            <w:vAlign w:val="center"/>
          </w:tcPr>
          <w:p w14:paraId="4740B18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59" w:type="pct"/>
            <w:tcBorders>
              <w:top w:val="single" w:sz="4" w:space="0" w:color="auto"/>
              <w:left w:val="single" w:sz="4" w:space="0" w:color="auto"/>
              <w:bottom w:val="single" w:sz="4" w:space="0" w:color="auto"/>
              <w:right w:val="single" w:sz="4" w:space="0" w:color="auto"/>
            </w:tcBorders>
            <w:vAlign w:val="center"/>
          </w:tcPr>
          <w:p w14:paraId="17E756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59" w:type="pct"/>
            <w:tcBorders>
              <w:top w:val="single" w:sz="4" w:space="0" w:color="auto"/>
              <w:left w:val="single" w:sz="4" w:space="0" w:color="auto"/>
              <w:bottom w:val="single" w:sz="4" w:space="0" w:color="auto"/>
              <w:right w:val="single" w:sz="4" w:space="0" w:color="auto"/>
            </w:tcBorders>
            <w:vAlign w:val="center"/>
          </w:tcPr>
          <w:p w14:paraId="20F3C0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52" w:type="pct"/>
            <w:tcBorders>
              <w:top w:val="single" w:sz="4" w:space="0" w:color="auto"/>
              <w:left w:val="single" w:sz="4" w:space="0" w:color="auto"/>
              <w:bottom w:val="single" w:sz="4" w:space="0" w:color="auto"/>
              <w:right w:val="single" w:sz="4" w:space="0" w:color="auto"/>
            </w:tcBorders>
            <w:vAlign w:val="center"/>
          </w:tcPr>
          <w:p w14:paraId="422035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56" w:type="pct"/>
            <w:tcBorders>
              <w:top w:val="single" w:sz="4" w:space="0" w:color="auto"/>
              <w:left w:val="single" w:sz="4" w:space="0" w:color="auto"/>
              <w:bottom w:val="single" w:sz="4" w:space="0" w:color="auto"/>
              <w:right w:val="single" w:sz="4" w:space="0" w:color="auto"/>
            </w:tcBorders>
            <w:vAlign w:val="center"/>
          </w:tcPr>
          <w:p w14:paraId="68B9B69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56" w:type="pct"/>
            <w:tcBorders>
              <w:top w:val="single" w:sz="4" w:space="0" w:color="auto"/>
              <w:left w:val="single" w:sz="4" w:space="0" w:color="auto"/>
              <w:bottom w:val="single" w:sz="4" w:space="0" w:color="auto"/>
              <w:right w:val="single" w:sz="4" w:space="0" w:color="auto"/>
            </w:tcBorders>
            <w:vAlign w:val="center"/>
          </w:tcPr>
          <w:p w14:paraId="379EF4D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55" w:type="pct"/>
            <w:tcBorders>
              <w:top w:val="single" w:sz="4" w:space="0" w:color="auto"/>
              <w:left w:val="single" w:sz="4" w:space="0" w:color="auto"/>
              <w:bottom w:val="single" w:sz="4" w:space="0" w:color="auto"/>
              <w:right w:val="single" w:sz="4" w:space="0" w:color="auto"/>
            </w:tcBorders>
            <w:vAlign w:val="center"/>
          </w:tcPr>
          <w:p w14:paraId="6824574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493EE26C"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5EF0A07A" w14:textId="77777777" w:rsidR="00E63966" w:rsidRPr="006F4A6E" w:rsidRDefault="00E63966" w:rsidP="00E63966">
            <w:pPr>
              <w:shd w:val="clear" w:color="auto" w:fill="FFFFFF"/>
              <w:rPr>
                <w:sz w:val="24"/>
                <w:szCs w:val="24"/>
                <w:lang w:eastAsia="uk-UA"/>
              </w:rPr>
            </w:pPr>
            <w:r w:rsidRPr="006F4A6E">
              <w:rPr>
                <w:sz w:val="24"/>
                <w:szCs w:val="24"/>
                <w:lang w:eastAsia="uk-UA"/>
              </w:rPr>
              <w:t>Зобов’язання з податків, зборів та інших обов’язкових платежів, у тому числі:</w:t>
            </w:r>
          </w:p>
        </w:tc>
        <w:tc>
          <w:tcPr>
            <w:tcW w:w="383" w:type="pct"/>
            <w:tcBorders>
              <w:top w:val="single" w:sz="4" w:space="0" w:color="auto"/>
              <w:left w:val="nil"/>
              <w:bottom w:val="single" w:sz="4" w:space="0" w:color="auto"/>
              <w:right w:val="single" w:sz="4" w:space="0" w:color="auto"/>
            </w:tcBorders>
            <w:shd w:val="clear" w:color="000000" w:fill="FFFFFF"/>
            <w:noWrap/>
            <w:vAlign w:val="center"/>
            <w:hideMark/>
          </w:tcPr>
          <w:p w14:paraId="50495D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3150</w:t>
            </w:r>
          </w:p>
        </w:tc>
        <w:tc>
          <w:tcPr>
            <w:tcW w:w="459" w:type="pct"/>
            <w:tcBorders>
              <w:top w:val="single" w:sz="4" w:space="0" w:color="auto"/>
              <w:left w:val="nil"/>
              <w:bottom w:val="single" w:sz="4" w:space="0" w:color="auto"/>
              <w:right w:val="single" w:sz="4" w:space="0" w:color="auto"/>
            </w:tcBorders>
            <w:shd w:val="clear" w:color="auto" w:fill="FFFFFF"/>
            <w:vAlign w:val="center"/>
          </w:tcPr>
          <w:p w14:paraId="29A380B8" w14:textId="77777777" w:rsidR="00E63966" w:rsidRPr="006F4A6E" w:rsidRDefault="00E63966" w:rsidP="00E63966">
            <w:pPr>
              <w:shd w:val="clear" w:color="auto" w:fill="FFFFFF"/>
              <w:jc w:val="center"/>
              <w:rPr>
                <w:sz w:val="24"/>
                <w:szCs w:val="24"/>
                <w:lang w:eastAsia="uk-UA"/>
              </w:rPr>
            </w:pPr>
          </w:p>
        </w:tc>
        <w:tc>
          <w:tcPr>
            <w:tcW w:w="511" w:type="pct"/>
            <w:tcBorders>
              <w:top w:val="single" w:sz="4" w:space="0" w:color="auto"/>
              <w:left w:val="nil"/>
              <w:bottom w:val="single" w:sz="4" w:space="0" w:color="auto"/>
              <w:right w:val="single" w:sz="4" w:space="0" w:color="auto"/>
            </w:tcBorders>
            <w:shd w:val="clear" w:color="auto" w:fill="FFFFFF"/>
            <w:vAlign w:val="center"/>
          </w:tcPr>
          <w:p w14:paraId="008DCF9D"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5B62796C"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6BD917B3"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tcPr>
          <w:p w14:paraId="026F0FD0"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79BE53AF"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159D5877" w14:textId="77777777" w:rsidR="00E63966" w:rsidRPr="006F4A6E" w:rsidRDefault="00E63966" w:rsidP="00E63966">
            <w:pPr>
              <w:shd w:val="clear" w:color="auto" w:fill="FFFFFF"/>
              <w:jc w:val="center"/>
              <w:rPr>
                <w:sz w:val="24"/>
                <w:szCs w:val="24"/>
                <w:lang w:eastAsia="uk-UA"/>
              </w:rPr>
            </w:pPr>
          </w:p>
        </w:tc>
        <w:tc>
          <w:tcPr>
            <w:tcW w:w="255" w:type="pct"/>
            <w:tcBorders>
              <w:top w:val="single" w:sz="4" w:space="0" w:color="auto"/>
              <w:left w:val="nil"/>
              <w:bottom w:val="single" w:sz="4" w:space="0" w:color="auto"/>
              <w:right w:val="single" w:sz="4" w:space="0" w:color="auto"/>
            </w:tcBorders>
            <w:shd w:val="clear" w:color="auto" w:fill="FFFFFF"/>
            <w:vAlign w:val="center"/>
          </w:tcPr>
          <w:p w14:paraId="50578966" w14:textId="77777777" w:rsidR="00E63966" w:rsidRPr="006F4A6E" w:rsidRDefault="00E63966" w:rsidP="00E63966">
            <w:pPr>
              <w:shd w:val="clear" w:color="auto" w:fill="FFFFFF"/>
              <w:jc w:val="center"/>
              <w:rPr>
                <w:sz w:val="24"/>
                <w:szCs w:val="24"/>
                <w:lang w:eastAsia="uk-UA"/>
              </w:rPr>
            </w:pPr>
          </w:p>
        </w:tc>
      </w:tr>
      <w:tr w:rsidR="00E63966" w:rsidRPr="006F4A6E" w14:paraId="2EE54A04"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C81374F"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прибуток підприємств</w:t>
            </w:r>
          </w:p>
        </w:tc>
        <w:tc>
          <w:tcPr>
            <w:tcW w:w="383" w:type="pct"/>
            <w:tcBorders>
              <w:top w:val="nil"/>
              <w:left w:val="nil"/>
              <w:bottom w:val="single" w:sz="4" w:space="0" w:color="auto"/>
              <w:right w:val="single" w:sz="4" w:space="0" w:color="auto"/>
            </w:tcBorders>
            <w:shd w:val="clear" w:color="000000" w:fill="FFFFFF"/>
            <w:noWrap/>
            <w:vAlign w:val="center"/>
            <w:hideMark/>
          </w:tcPr>
          <w:p w14:paraId="54337E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3151</w:t>
            </w:r>
          </w:p>
        </w:tc>
        <w:tc>
          <w:tcPr>
            <w:tcW w:w="459" w:type="pct"/>
            <w:tcBorders>
              <w:top w:val="nil"/>
              <w:left w:val="nil"/>
              <w:bottom w:val="single" w:sz="4" w:space="0" w:color="auto"/>
              <w:right w:val="single" w:sz="4" w:space="0" w:color="auto"/>
            </w:tcBorders>
            <w:shd w:val="clear" w:color="auto" w:fill="FFFFFF"/>
            <w:vAlign w:val="center"/>
            <w:hideMark/>
          </w:tcPr>
          <w:p w14:paraId="568ECC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3F3F59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C61BB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4C6FF255"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7DB08E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9634C3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16F38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52E825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20F01D5"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2D554BED"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додану вартість</w:t>
            </w:r>
          </w:p>
        </w:tc>
        <w:tc>
          <w:tcPr>
            <w:tcW w:w="383" w:type="pct"/>
            <w:tcBorders>
              <w:top w:val="nil"/>
              <w:left w:val="nil"/>
              <w:bottom w:val="single" w:sz="4" w:space="0" w:color="auto"/>
              <w:right w:val="single" w:sz="4" w:space="0" w:color="auto"/>
            </w:tcBorders>
            <w:shd w:val="clear" w:color="000000" w:fill="FFFFFF"/>
            <w:noWrap/>
            <w:vAlign w:val="center"/>
            <w:hideMark/>
          </w:tcPr>
          <w:p w14:paraId="3C4EA01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3152</w:t>
            </w:r>
          </w:p>
        </w:tc>
        <w:tc>
          <w:tcPr>
            <w:tcW w:w="459" w:type="pct"/>
            <w:tcBorders>
              <w:top w:val="nil"/>
              <w:left w:val="nil"/>
              <w:bottom w:val="single" w:sz="4" w:space="0" w:color="auto"/>
              <w:right w:val="single" w:sz="4" w:space="0" w:color="auto"/>
            </w:tcBorders>
            <w:shd w:val="clear" w:color="auto" w:fill="FFFFFF"/>
            <w:vAlign w:val="center"/>
            <w:hideMark/>
          </w:tcPr>
          <w:p w14:paraId="2F602F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180854B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12A6F4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2A0A5423"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694A794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91AE2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7637B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4E93AA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A52569B"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4C61388" w14:textId="77777777" w:rsidR="00E63966" w:rsidRPr="006F4A6E" w:rsidRDefault="00E63966" w:rsidP="00E63966">
            <w:pPr>
              <w:shd w:val="clear" w:color="auto" w:fill="FFFFFF"/>
              <w:rPr>
                <w:sz w:val="24"/>
                <w:szCs w:val="24"/>
                <w:lang w:eastAsia="uk-UA"/>
              </w:rPr>
            </w:pPr>
            <w:r w:rsidRPr="006F4A6E">
              <w:rPr>
                <w:sz w:val="24"/>
                <w:szCs w:val="24"/>
                <w:lang w:eastAsia="uk-UA"/>
              </w:rPr>
              <w:t>акцизний податок</w:t>
            </w:r>
          </w:p>
        </w:tc>
        <w:tc>
          <w:tcPr>
            <w:tcW w:w="383" w:type="pct"/>
            <w:tcBorders>
              <w:top w:val="nil"/>
              <w:left w:val="nil"/>
              <w:bottom w:val="single" w:sz="4" w:space="0" w:color="auto"/>
              <w:right w:val="single" w:sz="4" w:space="0" w:color="auto"/>
            </w:tcBorders>
            <w:shd w:val="clear" w:color="000000" w:fill="FFFFFF"/>
            <w:noWrap/>
            <w:vAlign w:val="center"/>
            <w:hideMark/>
          </w:tcPr>
          <w:p w14:paraId="1DE8295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3153</w:t>
            </w:r>
          </w:p>
        </w:tc>
        <w:tc>
          <w:tcPr>
            <w:tcW w:w="459" w:type="pct"/>
            <w:tcBorders>
              <w:top w:val="nil"/>
              <w:left w:val="nil"/>
              <w:bottom w:val="single" w:sz="4" w:space="0" w:color="auto"/>
              <w:right w:val="single" w:sz="4" w:space="0" w:color="auto"/>
            </w:tcBorders>
            <w:shd w:val="clear" w:color="auto" w:fill="FFFFFF"/>
            <w:vAlign w:val="center"/>
            <w:hideMark/>
          </w:tcPr>
          <w:p w14:paraId="6E87B0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6823E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2DB5E2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35AF8930"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2A2EC17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5EBFDF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01DD99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2D4DBCD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3039804B"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3D14243" w14:textId="77777777" w:rsidR="00E63966" w:rsidRPr="006F4A6E" w:rsidRDefault="00E63966" w:rsidP="00E63966">
            <w:pPr>
              <w:shd w:val="clear" w:color="auto" w:fill="FFFFFF"/>
              <w:rPr>
                <w:sz w:val="24"/>
                <w:szCs w:val="24"/>
                <w:lang w:eastAsia="uk-UA"/>
              </w:rPr>
            </w:pPr>
            <w:r w:rsidRPr="006F4A6E">
              <w:rPr>
                <w:sz w:val="24"/>
                <w:szCs w:val="24"/>
                <w:lang w:eastAsia="uk-UA"/>
              </w:rPr>
              <w:t>рентна плата</w:t>
            </w:r>
          </w:p>
        </w:tc>
        <w:tc>
          <w:tcPr>
            <w:tcW w:w="383" w:type="pct"/>
            <w:tcBorders>
              <w:top w:val="nil"/>
              <w:left w:val="nil"/>
              <w:bottom w:val="single" w:sz="4" w:space="0" w:color="auto"/>
              <w:right w:val="single" w:sz="4" w:space="0" w:color="auto"/>
            </w:tcBorders>
            <w:shd w:val="clear" w:color="000000" w:fill="FFFFFF"/>
            <w:noWrap/>
            <w:vAlign w:val="center"/>
            <w:hideMark/>
          </w:tcPr>
          <w:p w14:paraId="6DE7E8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3154</w:t>
            </w:r>
          </w:p>
        </w:tc>
        <w:tc>
          <w:tcPr>
            <w:tcW w:w="459" w:type="pct"/>
            <w:tcBorders>
              <w:top w:val="nil"/>
              <w:left w:val="nil"/>
              <w:bottom w:val="single" w:sz="4" w:space="0" w:color="auto"/>
              <w:right w:val="single" w:sz="4" w:space="0" w:color="auto"/>
            </w:tcBorders>
            <w:shd w:val="clear" w:color="auto" w:fill="FFFFFF"/>
            <w:vAlign w:val="center"/>
            <w:hideMark/>
          </w:tcPr>
          <w:p w14:paraId="74DE69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13911B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40D62F7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73E6CBC7"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782487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2C6798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D512B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4DFAF9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423E0ADC"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28FB87E0" w14:textId="77777777" w:rsidR="00E63966" w:rsidRPr="006F4A6E" w:rsidRDefault="00E63966" w:rsidP="00E63966">
            <w:pPr>
              <w:shd w:val="clear" w:color="auto" w:fill="FFFFFF"/>
              <w:rPr>
                <w:sz w:val="24"/>
                <w:szCs w:val="24"/>
                <w:lang w:eastAsia="uk-UA"/>
              </w:rPr>
            </w:pPr>
            <w:r w:rsidRPr="006F4A6E">
              <w:rPr>
                <w:sz w:val="24"/>
                <w:szCs w:val="24"/>
                <w:lang w:eastAsia="uk-UA"/>
              </w:rPr>
              <w:t>податок на доходи фізичних осіб</w:t>
            </w:r>
          </w:p>
        </w:tc>
        <w:tc>
          <w:tcPr>
            <w:tcW w:w="383" w:type="pct"/>
            <w:tcBorders>
              <w:top w:val="nil"/>
              <w:left w:val="nil"/>
              <w:bottom w:val="single" w:sz="4" w:space="0" w:color="auto"/>
              <w:right w:val="single" w:sz="4" w:space="0" w:color="auto"/>
            </w:tcBorders>
            <w:shd w:val="clear" w:color="000000" w:fill="FFFFFF"/>
            <w:noWrap/>
            <w:vAlign w:val="center"/>
            <w:hideMark/>
          </w:tcPr>
          <w:p w14:paraId="549872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3155</w:t>
            </w:r>
          </w:p>
        </w:tc>
        <w:tc>
          <w:tcPr>
            <w:tcW w:w="459" w:type="pct"/>
            <w:tcBorders>
              <w:top w:val="nil"/>
              <w:left w:val="nil"/>
              <w:bottom w:val="single" w:sz="4" w:space="0" w:color="auto"/>
              <w:right w:val="single" w:sz="4" w:space="0" w:color="auto"/>
            </w:tcBorders>
            <w:shd w:val="clear" w:color="auto" w:fill="FFFFFF"/>
            <w:vAlign w:val="center"/>
            <w:hideMark/>
          </w:tcPr>
          <w:p w14:paraId="777D73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22BEC5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0BB9B9D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6F1ACE3C"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7266B3E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9118D1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15ED7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0E8292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2D21B99B" w14:textId="77777777" w:rsidTr="003617FF">
        <w:trPr>
          <w:cantSplit/>
          <w:trHeight w:val="707"/>
        </w:trPr>
        <w:tc>
          <w:tcPr>
            <w:tcW w:w="1710" w:type="pct"/>
            <w:tcBorders>
              <w:top w:val="nil"/>
              <w:left w:val="single" w:sz="4" w:space="0" w:color="auto"/>
              <w:bottom w:val="single" w:sz="4" w:space="0" w:color="auto"/>
              <w:right w:val="single" w:sz="4" w:space="0" w:color="auto"/>
            </w:tcBorders>
            <w:hideMark/>
          </w:tcPr>
          <w:p w14:paraId="6133849E"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інші зобов’язання з податків і зборів, у тому числі: </w:t>
            </w:r>
          </w:p>
        </w:tc>
        <w:tc>
          <w:tcPr>
            <w:tcW w:w="383" w:type="pct"/>
            <w:tcBorders>
              <w:top w:val="nil"/>
              <w:left w:val="nil"/>
              <w:bottom w:val="single" w:sz="4" w:space="0" w:color="auto"/>
              <w:right w:val="single" w:sz="4" w:space="0" w:color="auto"/>
            </w:tcBorders>
            <w:shd w:val="clear" w:color="000000" w:fill="FFFFFF"/>
            <w:noWrap/>
            <w:vAlign w:val="center"/>
            <w:hideMark/>
          </w:tcPr>
          <w:p w14:paraId="107394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3156</w:t>
            </w:r>
          </w:p>
        </w:tc>
        <w:tc>
          <w:tcPr>
            <w:tcW w:w="459" w:type="pct"/>
            <w:tcBorders>
              <w:top w:val="nil"/>
              <w:left w:val="nil"/>
              <w:bottom w:val="single" w:sz="4" w:space="0" w:color="auto"/>
              <w:right w:val="single" w:sz="4" w:space="0" w:color="auto"/>
            </w:tcBorders>
            <w:shd w:val="clear" w:color="auto" w:fill="FFFFFF"/>
            <w:vAlign w:val="center"/>
          </w:tcPr>
          <w:p w14:paraId="3D117961"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26A540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4268FEC"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66C227A"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2D73A90B"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928D540"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3E89D250"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48562DA4" w14:textId="77777777" w:rsidR="00E63966" w:rsidRPr="006F4A6E" w:rsidRDefault="00E63966" w:rsidP="00E63966">
            <w:pPr>
              <w:shd w:val="clear" w:color="auto" w:fill="FFFFFF"/>
              <w:jc w:val="center"/>
              <w:rPr>
                <w:sz w:val="24"/>
                <w:szCs w:val="24"/>
                <w:lang w:eastAsia="uk-UA"/>
              </w:rPr>
            </w:pPr>
          </w:p>
        </w:tc>
      </w:tr>
      <w:tr w:rsidR="00E63966" w:rsidRPr="006F4A6E" w14:paraId="79F9AFFA" w14:textId="77777777" w:rsidTr="003617FF">
        <w:trPr>
          <w:cantSplit/>
          <w:trHeight w:val="739"/>
        </w:trPr>
        <w:tc>
          <w:tcPr>
            <w:tcW w:w="1710" w:type="pct"/>
            <w:tcBorders>
              <w:top w:val="nil"/>
              <w:left w:val="single" w:sz="4" w:space="0" w:color="auto"/>
              <w:bottom w:val="single" w:sz="4" w:space="0" w:color="auto"/>
              <w:right w:val="single" w:sz="4" w:space="0" w:color="auto"/>
            </w:tcBorders>
            <w:vAlign w:val="center"/>
            <w:hideMark/>
          </w:tcPr>
          <w:p w14:paraId="01DA3EA9"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частини чистого прибутку державними унітарними підприємствами та їх об'єднаннями</w:t>
            </w:r>
          </w:p>
        </w:tc>
        <w:tc>
          <w:tcPr>
            <w:tcW w:w="383" w:type="pct"/>
            <w:tcBorders>
              <w:top w:val="nil"/>
              <w:left w:val="nil"/>
              <w:bottom w:val="single" w:sz="4" w:space="0" w:color="auto"/>
              <w:right w:val="single" w:sz="4" w:space="0" w:color="auto"/>
            </w:tcBorders>
            <w:shd w:val="clear" w:color="000000" w:fill="FFFFFF"/>
            <w:noWrap/>
            <w:vAlign w:val="center"/>
            <w:hideMark/>
          </w:tcPr>
          <w:p w14:paraId="2CA29A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3156/1</w:t>
            </w:r>
          </w:p>
        </w:tc>
        <w:tc>
          <w:tcPr>
            <w:tcW w:w="459" w:type="pct"/>
            <w:tcBorders>
              <w:top w:val="nil"/>
              <w:left w:val="nil"/>
              <w:bottom w:val="single" w:sz="4" w:space="0" w:color="auto"/>
              <w:right w:val="single" w:sz="4" w:space="0" w:color="auto"/>
            </w:tcBorders>
            <w:shd w:val="clear" w:color="auto" w:fill="FFFFFF"/>
            <w:vAlign w:val="center"/>
            <w:hideMark/>
          </w:tcPr>
          <w:p w14:paraId="7511210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2D2C93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2235017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6684DA96"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11C28F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006ECC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54B63D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6E597C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60A2F98" w14:textId="77777777" w:rsidTr="003617FF">
        <w:trPr>
          <w:cantSplit/>
          <w:trHeight w:val="1086"/>
        </w:trPr>
        <w:tc>
          <w:tcPr>
            <w:tcW w:w="1710" w:type="pct"/>
            <w:tcBorders>
              <w:top w:val="nil"/>
              <w:left w:val="single" w:sz="4" w:space="0" w:color="auto"/>
              <w:bottom w:val="single" w:sz="4" w:space="0" w:color="auto"/>
              <w:right w:val="single" w:sz="4" w:space="0" w:color="auto"/>
            </w:tcBorders>
            <w:vAlign w:val="center"/>
            <w:hideMark/>
          </w:tcPr>
          <w:p w14:paraId="7AE10A52" w14:textId="77777777" w:rsidR="00E63966" w:rsidRPr="006F4A6E" w:rsidRDefault="00E63966" w:rsidP="00E63966">
            <w:pPr>
              <w:shd w:val="clear" w:color="auto" w:fill="FFFFFF"/>
              <w:rPr>
                <w:sz w:val="24"/>
                <w:szCs w:val="24"/>
                <w:lang w:eastAsia="uk-UA"/>
              </w:rPr>
            </w:pPr>
            <w:r w:rsidRPr="006F4A6E">
              <w:rPr>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83" w:type="pct"/>
            <w:tcBorders>
              <w:top w:val="nil"/>
              <w:left w:val="nil"/>
              <w:bottom w:val="single" w:sz="4" w:space="0" w:color="auto"/>
              <w:right w:val="single" w:sz="4" w:space="0" w:color="auto"/>
            </w:tcBorders>
            <w:shd w:val="clear" w:color="000000" w:fill="FFFFFF"/>
            <w:noWrap/>
            <w:vAlign w:val="center"/>
            <w:hideMark/>
          </w:tcPr>
          <w:p w14:paraId="2655D9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3156/2</w:t>
            </w:r>
          </w:p>
        </w:tc>
        <w:tc>
          <w:tcPr>
            <w:tcW w:w="459" w:type="pct"/>
            <w:tcBorders>
              <w:top w:val="nil"/>
              <w:left w:val="nil"/>
              <w:bottom w:val="single" w:sz="4" w:space="0" w:color="auto"/>
              <w:right w:val="single" w:sz="4" w:space="0" w:color="auto"/>
            </w:tcBorders>
            <w:shd w:val="clear" w:color="auto" w:fill="FFFFFF"/>
            <w:vAlign w:val="center"/>
            <w:hideMark/>
          </w:tcPr>
          <w:p w14:paraId="468261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12D3A84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5CEBFF2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64A8D7C1"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C69FD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93790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3B526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07918E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FA7E555"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FD0C2F7" w14:textId="77777777" w:rsidR="00E63966" w:rsidRPr="006F4A6E" w:rsidRDefault="00E63966" w:rsidP="00E63966">
            <w:pPr>
              <w:shd w:val="clear" w:color="auto" w:fill="FFFFFF"/>
              <w:rPr>
                <w:sz w:val="24"/>
                <w:szCs w:val="24"/>
                <w:lang w:eastAsia="uk-UA"/>
              </w:rPr>
            </w:pPr>
            <w:r w:rsidRPr="006F4A6E">
              <w:rPr>
                <w:sz w:val="24"/>
                <w:szCs w:val="24"/>
                <w:lang w:eastAsia="uk-UA"/>
              </w:rPr>
              <w:t>інші платежі (розшифрувати)</w:t>
            </w:r>
          </w:p>
        </w:tc>
        <w:tc>
          <w:tcPr>
            <w:tcW w:w="383" w:type="pct"/>
            <w:tcBorders>
              <w:top w:val="nil"/>
              <w:left w:val="nil"/>
              <w:bottom w:val="single" w:sz="4" w:space="0" w:color="auto"/>
              <w:right w:val="single" w:sz="4" w:space="0" w:color="auto"/>
            </w:tcBorders>
            <w:shd w:val="clear" w:color="000000" w:fill="FFFFFF"/>
            <w:noWrap/>
            <w:vAlign w:val="center"/>
            <w:hideMark/>
          </w:tcPr>
          <w:p w14:paraId="06D47B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3157</w:t>
            </w:r>
          </w:p>
        </w:tc>
        <w:tc>
          <w:tcPr>
            <w:tcW w:w="459" w:type="pct"/>
            <w:tcBorders>
              <w:top w:val="nil"/>
              <w:left w:val="nil"/>
              <w:bottom w:val="single" w:sz="4" w:space="0" w:color="auto"/>
              <w:right w:val="single" w:sz="4" w:space="0" w:color="auto"/>
            </w:tcBorders>
            <w:shd w:val="clear" w:color="auto" w:fill="FFFFFF"/>
            <w:vAlign w:val="center"/>
            <w:hideMark/>
          </w:tcPr>
          <w:p w14:paraId="20940F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B2B83E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F6FCC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7F0BAC49"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7DDD699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32280C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56FFF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74B004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7BF9679"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715A5DB" w14:textId="77777777" w:rsidR="00E63966" w:rsidRPr="006F4A6E" w:rsidRDefault="00E63966" w:rsidP="00E63966">
            <w:pPr>
              <w:shd w:val="clear" w:color="auto" w:fill="FFFFFF"/>
              <w:rPr>
                <w:sz w:val="24"/>
                <w:szCs w:val="24"/>
                <w:lang w:eastAsia="uk-UA"/>
              </w:rPr>
            </w:pPr>
            <w:r w:rsidRPr="006F4A6E">
              <w:rPr>
                <w:sz w:val="24"/>
                <w:szCs w:val="24"/>
                <w:lang w:eastAsia="uk-UA"/>
              </w:rPr>
              <w:t>Повернення коштів до бюджету</w:t>
            </w:r>
          </w:p>
        </w:tc>
        <w:tc>
          <w:tcPr>
            <w:tcW w:w="383" w:type="pct"/>
            <w:tcBorders>
              <w:top w:val="nil"/>
              <w:left w:val="nil"/>
              <w:bottom w:val="single" w:sz="4" w:space="0" w:color="auto"/>
              <w:right w:val="single" w:sz="4" w:space="0" w:color="auto"/>
            </w:tcBorders>
            <w:shd w:val="clear" w:color="000000" w:fill="FFFFFF"/>
            <w:noWrap/>
            <w:vAlign w:val="center"/>
            <w:hideMark/>
          </w:tcPr>
          <w:p w14:paraId="648869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3160</w:t>
            </w:r>
          </w:p>
        </w:tc>
        <w:tc>
          <w:tcPr>
            <w:tcW w:w="459" w:type="pct"/>
            <w:tcBorders>
              <w:top w:val="nil"/>
              <w:left w:val="nil"/>
              <w:bottom w:val="single" w:sz="4" w:space="0" w:color="auto"/>
              <w:right w:val="single" w:sz="4" w:space="0" w:color="auto"/>
            </w:tcBorders>
            <w:shd w:val="clear" w:color="auto" w:fill="FFFFFF"/>
            <w:vAlign w:val="center"/>
            <w:hideMark/>
          </w:tcPr>
          <w:p w14:paraId="60563DC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78C468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0B7B21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0DB2D8A4"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212DC36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3AE064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632E28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192912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090B6290"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BFC8F4C" w14:textId="77777777" w:rsidR="00E63966" w:rsidRPr="006F4A6E" w:rsidRDefault="00E63966" w:rsidP="00E63966">
            <w:pPr>
              <w:shd w:val="clear" w:color="auto" w:fill="FFFFFF"/>
              <w:rPr>
                <w:sz w:val="24"/>
                <w:szCs w:val="24"/>
                <w:lang w:eastAsia="uk-UA"/>
              </w:rPr>
            </w:pPr>
            <w:r w:rsidRPr="006F4A6E">
              <w:rPr>
                <w:sz w:val="24"/>
                <w:szCs w:val="24"/>
                <w:lang w:eastAsia="uk-UA"/>
              </w:rPr>
              <w:t>Інші витрачання (розшифрувати)</w:t>
            </w:r>
          </w:p>
        </w:tc>
        <w:tc>
          <w:tcPr>
            <w:tcW w:w="383" w:type="pct"/>
            <w:tcBorders>
              <w:top w:val="nil"/>
              <w:left w:val="nil"/>
              <w:bottom w:val="single" w:sz="4" w:space="0" w:color="auto"/>
              <w:right w:val="single" w:sz="4" w:space="0" w:color="auto"/>
            </w:tcBorders>
            <w:shd w:val="clear" w:color="000000" w:fill="FFFFFF"/>
            <w:vAlign w:val="center"/>
            <w:hideMark/>
          </w:tcPr>
          <w:p w14:paraId="531253A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3170</w:t>
            </w:r>
          </w:p>
        </w:tc>
        <w:tc>
          <w:tcPr>
            <w:tcW w:w="459" w:type="pct"/>
            <w:tcBorders>
              <w:top w:val="nil"/>
              <w:left w:val="nil"/>
              <w:bottom w:val="single" w:sz="4" w:space="0" w:color="auto"/>
              <w:right w:val="single" w:sz="4" w:space="0" w:color="auto"/>
            </w:tcBorders>
            <w:shd w:val="clear" w:color="auto" w:fill="FFFFFF"/>
            <w:vAlign w:val="center"/>
            <w:hideMark/>
          </w:tcPr>
          <w:p w14:paraId="012080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56F7C6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A8CAF0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0223E4AF"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608BD2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084D68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CA04DC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4CD4569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A67287C"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14D0D12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lastRenderedPageBreak/>
              <w:t>Чистий рух коштів від операційної діяльності</w:t>
            </w:r>
          </w:p>
        </w:tc>
        <w:tc>
          <w:tcPr>
            <w:tcW w:w="383" w:type="pct"/>
            <w:tcBorders>
              <w:top w:val="nil"/>
              <w:left w:val="nil"/>
              <w:bottom w:val="single" w:sz="4" w:space="0" w:color="auto"/>
              <w:right w:val="single" w:sz="4" w:space="0" w:color="auto"/>
            </w:tcBorders>
            <w:noWrap/>
            <w:vAlign w:val="center"/>
            <w:hideMark/>
          </w:tcPr>
          <w:p w14:paraId="29F4B0C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3195</w:t>
            </w:r>
          </w:p>
        </w:tc>
        <w:tc>
          <w:tcPr>
            <w:tcW w:w="459" w:type="pct"/>
            <w:tcBorders>
              <w:top w:val="nil"/>
              <w:left w:val="nil"/>
              <w:bottom w:val="single" w:sz="4" w:space="0" w:color="auto"/>
              <w:right w:val="single" w:sz="4" w:space="0" w:color="auto"/>
            </w:tcBorders>
            <w:shd w:val="clear" w:color="auto" w:fill="FFFFFF"/>
            <w:vAlign w:val="center"/>
          </w:tcPr>
          <w:p w14:paraId="2B2E22C0"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3F7E789"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87A26B1"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12B4FC9"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5A092AE"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C28140D"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895F8E3"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4C79DEDA" w14:textId="77777777" w:rsidR="00E63966" w:rsidRPr="006F4A6E" w:rsidRDefault="00E63966" w:rsidP="00E63966">
            <w:pPr>
              <w:shd w:val="clear" w:color="auto" w:fill="FFFFFF"/>
              <w:jc w:val="center"/>
              <w:rPr>
                <w:b/>
                <w:bCs/>
                <w:sz w:val="24"/>
                <w:szCs w:val="24"/>
                <w:lang w:eastAsia="uk-UA"/>
              </w:rPr>
            </w:pPr>
          </w:p>
        </w:tc>
      </w:tr>
      <w:tr w:rsidR="00E63966" w:rsidRPr="006F4A6E" w14:paraId="6D22757F" w14:textId="77777777" w:rsidTr="003617FF">
        <w:trPr>
          <w:cantSplit/>
          <w:trHeight w:val="588"/>
        </w:trPr>
        <w:tc>
          <w:tcPr>
            <w:tcW w:w="1710" w:type="pct"/>
            <w:tcBorders>
              <w:top w:val="nil"/>
              <w:left w:val="single" w:sz="4" w:space="0" w:color="auto"/>
              <w:bottom w:val="single" w:sz="4" w:space="0" w:color="auto"/>
              <w:right w:val="nil"/>
            </w:tcBorders>
            <w:vAlign w:val="center"/>
            <w:hideMark/>
          </w:tcPr>
          <w:p w14:paraId="62890E56"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II. Рух коштів у результаті інвестиційної діяльності</w:t>
            </w:r>
          </w:p>
        </w:tc>
        <w:tc>
          <w:tcPr>
            <w:tcW w:w="383" w:type="pct"/>
            <w:tcBorders>
              <w:top w:val="nil"/>
              <w:left w:val="single" w:sz="4" w:space="0" w:color="auto"/>
              <w:bottom w:val="single" w:sz="4" w:space="0" w:color="auto"/>
              <w:right w:val="single" w:sz="4" w:space="0" w:color="auto"/>
            </w:tcBorders>
            <w:noWrap/>
            <w:vAlign w:val="center"/>
            <w:hideMark/>
          </w:tcPr>
          <w:p w14:paraId="3EF7EB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906" w:type="pct"/>
            <w:gridSpan w:val="8"/>
            <w:tcBorders>
              <w:top w:val="single" w:sz="4" w:space="0" w:color="auto"/>
              <w:left w:val="nil"/>
              <w:bottom w:val="single" w:sz="4" w:space="0" w:color="auto"/>
              <w:right w:val="single" w:sz="4" w:space="0" w:color="000000"/>
            </w:tcBorders>
            <w:shd w:val="clear" w:color="auto" w:fill="FFFFFF"/>
            <w:vAlign w:val="center"/>
            <w:hideMark/>
          </w:tcPr>
          <w:p w14:paraId="481873E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r w:rsidR="00E63966" w:rsidRPr="006F4A6E" w14:paraId="41787935"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E02858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Надходження грошових коштів від інвестиційної діяльності</w:t>
            </w:r>
          </w:p>
        </w:tc>
        <w:tc>
          <w:tcPr>
            <w:tcW w:w="383" w:type="pct"/>
            <w:tcBorders>
              <w:top w:val="nil"/>
              <w:left w:val="nil"/>
              <w:bottom w:val="single" w:sz="4" w:space="0" w:color="auto"/>
              <w:right w:val="single" w:sz="4" w:space="0" w:color="auto"/>
            </w:tcBorders>
            <w:noWrap/>
            <w:vAlign w:val="center"/>
            <w:hideMark/>
          </w:tcPr>
          <w:p w14:paraId="21C906E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3200</w:t>
            </w:r>
          </w:p>
        </w:tc>
        <w:tc>
          <w:tcPr>
            <w:tcW w:w="459" w:type="pct"/>
            <w:tcBorders>
              <w:top w:val="nil"/>
              <w:left w:val="nil"/>
              <w:bottom w:val="single" w:sz="4" w:space="0" w:color="auto"/>
              <w:right w:val="single" w:sz="4" w:space="0" w:color="auto"/>
            </w:tcBorders>
            <w:shd w:val="clear" w:color="auto" w:fill="FFFFFF"/>
            <w:vAlign w:val="center"/>
          </w:tcPr>
          <w:p w14:paraId="381984C2"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4606E7F5"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1FD87E9"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4653AA52"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12B9D9DE"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EE7D776"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F41C474"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391A4FE9" w14:textId="77777777" w:rsidR="00E63966" w:rsidRPr="006F4A6E" w:rsidRDefault="00E63966" w:rsidP="00E63966">
            <w:pPr>
              <w:shd w:val="clear" w:color="auto" w:fill="FFFFFF"/>
              <w:jc w:val="center"/>
              <w:rPr>
                <w:b/>
                <w:bCs/>
                <w:sz w:val="24"/>
                <w:szCs w:val="24"/>
                <w:lang w:eastAsia="uk-UA"/>
              </w:rPr>
            </w:pPr>
          </w:p>
        </w:tc>
      </w:tr>
      <w:tr w:rsidR="00E63966" w:rsidRPr="006F4A6E" w14:paraId="7BD69D37"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5CEBEBF" w14:textId="77777777" w:rsidR="00E63966" w:rsidRPr="006F4A6E" w:rsidRDefault="00E63966" w:rsidP="00E63966">
            <w:pPr>
              <w:shd w:val="clear" w:color="auto" w:fill="FFFFFF"/>
              <w:rPr>
                <w:sz w:val="24"/>
                <w:szCs w:val="24"/>
                <w:lang w:eastAsia="uk-UA"/>
              </w:rPr>
            </w:pPr>
            <w:r w:rsidRPr="006F4A6E">
              <w:rPr>
                <w:sz w:val="24"/>
                <w:szCs w:val="24"/>
                <w:lang w:eastAsia="uk-UA"/>
              </w:rPr>
              <w:t>Надходження від реалізації фінансових інвестицій, у тому числі:</w:t>
            </w:r>
          </w:p>
        </w:tc>
        <w:tc>
          <w:tcPr>
            <w:tcW w:w="383" w:type="pct"/>
            <w:tcBorders>
              <w:top w:val="nil"/>
              <w:left w:val="nil"/>
              <w:bottom w:val="single" w:sz="4" w:space="0" w:color="auto"/>
              <w:right w:val="single" w:sz="4" w:space="0" w:color="auto"/>
            </w:tcBorders>
            <w:noWrap/>
            <w:vAlign w:val="center"/>
            <w:hideMark/>
          </w:tcPr>
          <w:p w14:paraId="27786C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3210</w:t>
            </w:r>
          </w:p>
        </w:tc>
        <w:tc>
          <w:tcPr>
            <w:tcW w:w="459" w:type="pct"/>
            <w:tcBorders>
              <w:top w:val="nil"/>
              <w:left w:val="nil"/>
              <w:bottom w:val="single" w:sz="4" w:space="0" w:color="auto"/>
              <w:right w:val="single" w:sz="4" w:space="0" w:color="auto"/>
            </w:tcBorders>
            <w:shd w:val="clear" w:color="auto" w:fill="FFFFFF"/>
            <w:vAlign w:val="center"/>
            <w:hideMark/>
          </w:tcPr>
          <w:p w14:paraId="51EFA5A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511" w:type="pct"/>
            <w:tcBorders>
              <w:top w:val="nil"/>
              <w:left w:val="nil"/>
              <w:bottom w:val="single" w:sz="4" w:space="0" w:color="auto"/>
              <w:right w:val="single" w:sz="4" w:space="0" w:color="auto"/>
            </w:tcBorders>
            <w:shd w:val="clear" w:color="auto" w:fill="FFFFFF"/>
            <w:vAlign w:val="center"/>
            <w:hideMark/>
          </w:tcPr>
          <w:p w14:paraId="71B418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hideMark/>
          </w:tcPr>
          <w:p w14:paraId="2519A5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hideMark/>
          </w:tcPr>
          <w:p w14:paraId="63F4B6FB"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E1CA7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6C5998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4441FB5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5" w:type="pct"/>
            <w:tcBorders>
              <w:top w:val="nil"/>
              <w:left w:val="nil"/>
              <w:bottom w:val="single" w:sz="4" w:space="0" w:color="auto"/>
              <w:right w:val="single" w:sz="4" w:space="0" w:color="auto"/>
            </w:tcBorders>
            <w:shd w:val="clear" w:color="auto" w:fill="FFFFFF"/>
            <w:vAlign w:val="center"/>
            <w:hideMark/>
          </w:tcPr>
          <w:p w14:paraId="3254D7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2C2AC9AC"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tcPr>
          <w:p w14:paraId="735A3B0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83" w:type="pct"/>
            <w:tcBorders>
              <w:top w:val="single" w:sz="4" w:space="0" w:color="auto"/>
              <w:left w:val="single" w:sz="4" w:space="0" w:color="auto"/>
              <w:bottom w:val="single" w:sz="4" w:space="0" w:color="auto"/>
              <w:right w:val="single" w:sz="4" w:space="0" w:color="auto"/>
            </w:tcBorders>
            <w:noWrap/>
            <w:vAlign w:val="center"/>
          </w:tcPr>
          <w:p w14:paraId="6797FCC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59" w:type="pct"/>
            <w:tcBorders>
              <w:top w:val="single" w:sz="4" w:space="0" w:color="auto"/>
              <w:left w:val="single" w:sz="4" w:space="0" w:color="auto"/>
              <w:bottom w:val="single" w:sz="4" w:space="0" w:color="auto"/>
              <w:right w:val="single" w:sz="4" w:space="0" w:color="auto"/>
            </w:tcBorders>
            <w:vAlign w:val="center"/>
          </w:tcPr>
          <w:p w14:paraId="4CC901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11" w:type="pct"/>
            <w:tcBorders>
              <w:top w:val="single" w:sz="4" w:space="0" w:color="auto"/>
              <w:left w:val="single" w:sz="4" w:space="0" w:color="auto"/>
              <w:bottom w:val="single" w:sz="4" w:space="0" w:color="auto"/>
              <w:right w:val="single" w:sz="4" w:space="0" w:color="auto"/>
            </w:tcBorders>
            <w:vAlign w:val="center"/>
          </w:tcPr>
          <w:p w14:paraId="5648E0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59" w:type="pct"/>
            <w:tcBorders>
              <w:top w:val="single" w:sz="4" w:space="0" w:color="auto"/>
              <w:left w:val="single" w:sz="4" w:space="0" w:color="auto"/>
              <w:bottom w:val="single" w:sz="4" w:space="0" w:color="auto"/>
              <w:right w:val="single" w:sz="4" w:space="0" w:color="auto"/>
            </w:tcBorders>
            <w:vAlign w:val="center"/>
          </w:tcPr>
          <w:p w14:paraId="44D6C5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59" w:type="pct"/>
            <w:tcBorders>
              <w:top w:val="single" w:sz="4" w:space="0" w:color="auto"/>
              <w:left w:val="single" w:sz="4" w:space="0" w:color="auto"/>
              <w:bottom w:val="single" w:sz="4" w:space="0" w:color="auto"/>
              <w:right w:val="single" w:sz="4" w:space="0" w:color="auto"/>
            </w:tcBorders>
            <w:vAlign w:val="center"/>
          </w:tcPr>
          <w:p w14:paraId="7E5F30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52" w:type="pct"/>
            <w:tcBorders>
              <w:top w:val="single" w:sz="4" w:space="0" w:color="auto"/>
              <w:left w:val="single" w:sz="4" w:space="0" w:color="auto"/>
              <w:bottom w:val="single" w:sz="4" w:space="0" w:color="auto"/>
              <w:right w:val="single" w:sz="4" w:space="0" w:color="auto"/>
            </w:tcBorders>
            <w:vAlign w:val="center"/>
          </w:tcPr>
          <w:p w14:paraId="24CAAD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56" w:type="pct"/>
            <w:tcBorders>
              <w:top w:val="single" w:sz="4" w:space="0" w:color="auto"/>
              <w:left w:val="single" w:sz="4" w:space="0" w:color="auto"/>
              <w:bottom w:val="single" w:sz="4" w:space="0" w:color="auto"/>
              <w:right w:val="single" w:sz="4" w:space="0" w:color="auto"/>
            </w:tcBorders>
            <w:vAlign w:val="center"/>
          </w:tcPr>
          <w:p w14:paraId="0E5F1A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56" w:type="pct"/>
            <w:tcBorders>
              <w:top w:val="single" w:sz="4" w:space="0" w:color="auto"/>
              <w:left w:val="single" w:sz="4" w:space="0" w:color="auto"/>
              <w:bottom w:val="single" w:sz="4" w:space="0" w:color="auto"/>
              <w:right w:val="single" w:sz="4" w:space="0" w:color="auto"/>
            </w:tcBorders>
            <w:vAlign w:val="center"/>
          </w:tcPr>
          <w:p w14:paraId="719612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55" w:type="pct"/>
            <w:tcBorders>
              <w:top w:val="single" w:sz="4" w:space="0" w:color="auto"/>
              <w:left w:val="single" w:sz="4" w:space="0" w:color="auto"/>
              <w:bottom w:val="single" w:sz="4" w:space="0" w:color="auto"/>
              <w:right w:val="single" w:sz="4" w:space="0" w:color="auto"/>
            </w:tcBorders>
            <w:vAlign w:val="center"/>
          </w:tcPr>
          <w:p w14:paraId="255796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67C2C668"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00879179"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надходження від продажу акцій та облігацій </w:t>
            </w:r>
          </w:p>
        </w:tc>
        <w:tc>
          <w:tcPr>
            <w:tcW w:w="383" w:type="pct"/>
            <w:tcBorders>
              <w:top w:val="single" w:sz="4" w:space="0" w:color="auto"/>
              <w:left w:val="nil"/>
              <w:bottom w:val="single" w:sz="4" w:space="0" w:color="auto"/>
              <w:right w:val="single" w:sz="4" w:space="0" w:color="auto"/>
            </w:tcBorders>
            <w:noWrap/>
            <w:vAlign w:val="center"/>
            <w:hideMark/>
          </w:tcPr>
          <w:p w14:paraId="6BE475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3215</w:t>
            </w:r>
          </w:p>
        </w:tc>
        <w:tc>
          <w:tcPr>
            <w:tcW w:w="459" w:type="pct"/>
            <w:tcBorders>
              <w:top w:val="single" w:sz="4" w:space="0" w:color="auto"/>
              <w:left w:val="nil"/>
              <w:bottom w:val="single" w:sz="4" w:space="0" w:color="auto"/>
              <w:right w:val="single" w:sz="4" w:space="0" w:color="auto"/>
            </w:tcBorders>
            <w:shd w:val="clear" w:color="auto" w:fill="FFFFFF"/>
            <w:vAlign w:val="center"/>
          </w:tcPr>
          <w:p w14:paraId="366D0505" w14:textId="77777777" w:rsidR="00E63966" w:rsidRPr="006F4A6E" w:rsidRDefault="00E63966" w:rsidP="00E63966">
            <w:pPr>
              <w:shd w:val="clear" w:color="auto" w:fill="FFFFFF"/>
              <w:jc w:val="center"/>
              <w:rPr>
                <w:sz w:val="24"/>
                <w:szCs w:val="24"/>
                <w:lang w:eastAsia="uk-UA"/>
              </w:rPr>
            </w:pPr>
          </w:p>
        </w:tc>
        <w:tc>
          <w:tcPr>
            <w:tcW w:w="511" w:type="pct"/>
            <w:tcBorders>
              <w:top w:val="single" w:sz="4" w:space="0" w:color="auto"/>
              <w:left w:val="nil"/>
              <w:bottom w:val="single" w:sz="4" w:space="0" w:color="auto"/>
              <w:right w:val="single" w:sz="4" w:space="0" w:color="auto"/>
            </w:tcBorders>
            <w:shd w:val="clear" w:color="auto" w:fill="FFFFFF"/>
            <w:vAlign w:val="center"/>
          </w:tcPr>
          <w:p w14:paraId="0F665408"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63B267C2"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4E4367CD"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tcPr>
          <w:p w14:paraId="0AF1F3A6"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7F1CE86A"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130D24CB" w14:textId="77777777" w:rsidR="00E63966" w:rsidRPr="006F4A6E" w:rsidRDefault="00E63966" w:rsidP="00E63966">
            <w:pPr>
              <w:shd w:val="clear" w:color="auto" w:fill="FFFFFF"/>
              <w:jc w:val="center"/>
              <w:rPr>
                <w:sz w:val="24"/>
                <w:szCs w:val="24"/>
                <w:lang w:eastAsia="uk-UA"/>
              </w:rPr>
            </w:pPr>
          </w:p>
        </w:tc>
        <w:tc>
          <w:tcPr>
            <w:tcW w:w="255" w:type="pct"/>
            <w:tcBorders>
              <w:top w:val="single" w:sz="4" w:space="0" w:color="auto"/>
              <w:left w:val="nil"/>
              <w:bottom w:val="single" w:sz="4" w:space="0" w:color="auto"/>
              <w:right w:val="single" w:sz="4" w:space="0" w:color="auto"/>
            </w:tcBorders>
            <w:shd w:val="clear" w:color="auto" w:fill="FFFFFF"/>
            <w:vAlign w:val="center"/>
          </w:tcPr>
          <w:p w14:paraId="7A494401" w14:textId="77777777" w:rsidR="00E63966" w:rsidRPr="006F4A6E" w:rsidRDefault="00E63966" w:rsidP="00E63966">
            <w:pPr>
              <w:shd w:val="clear" w:color="auto" w:fill="FFFFFF"/>
              <w:jc w:val="center"/>
              <w:rPr>
                <w:sz w:val="24"/>
                <w:szCs w:val="24"/>
                <w:lang w:eastAsia="uk-UA"/>
              </w:rPr>
            </w:pPr>
          </w:p>
        </w:tc>
      </w:tr>
      <w:tr w:rsidR="00E63966" w:rsidRPr="006F4A6E" w14:paraId="0E9A004A"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36428149"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Надходження від реалізації необоротних активів </w:t>
            </w:r>
          </w:p>
        </w:tc>
        <w:tc>
          <w:tcPr>
            <w:tcW w:w="383" w:type="pct"/>
            <w:tcBorders>
              <w:top w:val="nil"/>
              <w:left w:val="nil"/>
              <w:bottom w:val="single" w:sz="4" w:space="0" w:color="auto"/>
              <w:right w:val="single" w:sz="4" w:space="0" w:color="auto"/>
            </w:tcBorders>
            <w:noWrap/>
            <w:vAlign w:val="center"/>
            <w:hideMark/>
          </w:tcPr>
          <w:p w14:paraId="3066B0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3220</w:t>
            </w:r>
          </w:p>
        </w:tc>
        <w:tc>
          <w:tcPr>
            <w:tcW w:w="459" w:type="pct"/>
            <w:tcBorders>
              <w:top w:val="nil"/>
              <w:left w:val="nil"/>
              <w:bottom w:val="single" w:sz="4" w:space="0" w:color="auto"/>
              <w:right w:val="single" w:sz="4" w:space="0" w:color="auto"/>
            </w:tcBorders>
            <w:shd w:val="clear" w:color="auto" w:fill="FFFFFF"/>
            <w:vAlign w:val="center"/>
          </w:tcPr>
          <w:p w14:paraId="6E9C55AB"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7E8F683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5E9E2A26"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4C3CCBE"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1692862B"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0E31DDE4"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A1A2522"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480F50C2" w14:textId="77777777" w:rsidR="00E63966" w:rsidRPr="006F4A6E" w:rsidRDefault="00E63966" w:rsidP="00E63966">
            <w:pPr>
              <w:shd w:val="clear" w:color="auto" w:fill="FFFFFF"/>
              <w:jc w:val="center"/>
              <w:rPr>
                <w:sz w:val="24"/>
                <w:szCs w:val="24"/>
                <w:lang w:eastAsia="uk-UA"/>
              </w:rPr>
            </w:pPr>
          </w:p>
        </w:tc>
      </w:tr>
      <w:tr w:rsidR="00E63966" w:rsidRPr="006F4A6E" w14:paraId="59E253DF"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509DA3E" w14:textId="77777777" w:rsidR="00E63966" w:rsidRPr="006F4A6E" w:rsidRDefault="00E63966" w:rsidP="00E63966">
            <w:pPr>
              <w:shd w:val="clear" w:color="auto" w:fill="FFFFFF"/>
              <w:rPr>
                <w:sz w:val="24"/>
                <w:szCs w:val="24"/>
                <w:lang w:eastAsia="uk-UA"/>
              </w:rPr>
            </w:pPr>
            <w:r w:rsidRPr="006F4A6E">
              <w:rPr>
                <w:sz w:val="24"/>
                <w:szCs w:val="24"/>
                <w:lang w:eastAsia="uk-UA"/>
              </w:rPr>
              <w:t>Надходження від отриманих відсотків</w:t>
            </w:r>
          </w:p>
        </w:tc>
        <w:tc>
          <w:tcPr>
            <w:tcW w:w="383" w:type="pct"/>
            <w:tcBorders>
              <w:top w:val="nil"/>
              <w:left w:val="nil"/>
              <w:bottom w:val="single" w:sz="4" w:space="0" w:color="auto"/>
              <w:right w:val="single" w:sz="4" w:space="0" w:color="auto"/>
            </w:tcBorders>
            <w:noWrap/>
            <w:vAlign w:val="center"/>
            <w:hideMark/>
          </w:tcPr>
          <w:p w14:paraId="260661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3225</w:t>
            </w:r>
          </w:p>
        </w:tc>
        <w:tc>
          <w:tcPr>
            <w:tcW w:w="459" w:type="pct"/>
            <w:tcBorders>
              <w:top w:val="nil"/>
              <w:left w:val="nil"/>
              <w:bottom w:val="single" w:sz="4" w:space="0" w:color="auto"/>
              <w:right w:val="single" w:sz="4" w:space="0" w:color="auto"/>
            </w:tcBorders>
            <w:shd w:val="clear" w:color="auto" w:fill="FFFFFF"/>
            <w:vAlign w:val="center"/>
          </w:tcPr>
          <w:p w14:paraId="5DDE0BED"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A7C7A63"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46FE20A"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533F4457"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3D2DABFA"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C2B5EA7"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6DAF56C"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59061862" w14:textId="77777777" w:rsidR="00E63966" w:rsidRPr="006F4A6E" w:rsidRDefault="00E63966" w:rsidP="00E63966">
            <w:pPr>
              <w:shd w:val="clear" w:color="auto" w:fill="FFFFFF"/>
              <w:jc w:val="center"/>
              <w:rPr>
                <w:sz w:val="24"/>
                <w:szCs w:val="24"/>
                <w:lang w:eastAsia="uk-UA"/>
              </w:rPr>
            </w:pPr>
          </w:p>
        </w:tc>
      </w:tr>
      <w:tr w:rsidR="00E63966" w:rsidRPr="006F4A6E" w14:paraId="077AC127"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AB87DE8" w14:textId="77777777" w:rsidR="00E63966" w:rsidRPr="006F4A6E" w:rsidRDefault="00E63966" w:rsidP="00E63966">
            <w:pPr>
              <w:shd w:val="clear" w:color="auto" w:fill="FFFFFF"/>
              <w:rPr>
                <w:sz w:val="24"/>
                <w:szCs w:val="24"/>
                <w:lang w:eastAsia="uk-UA"/>
              </w:rPr>
            </w:pPr>
            <w:r w:rsidRPr="006F4A6E">
              <w:rPr>
                <w:sz w:val="24"/>
                <w:szCs w:val="24"/>
                <w:lang w:eastAsia="uk-UA"/>
              </w:rPr>
              <w:t>Надходження дивідендів</w:t>
            </w:r>
          </w:p>
        </w:tc>
        <w:tc>
          <w:tcPr>
            <w:tcW w:w="383" w:type="pct"/>
            <w:tcBorders>
              <w:top w:val="nil"/>
              <w:left w:val="nil"/>
              <w:bottom w:val="single" w:sz="4" w:space="0" w:color="auto"/>
              <w:right w:val="single" w:sz="4" w:space="0" w:color="auto"/>
            </w:tcBorders>
            <w:noWrap/>
            <w:vAlign w:val="center"/>
            <w:hideMark/>
          </w:tcPr>
          <w:p w14:paraId="72C31C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3230</w:t>
            </w:r>
          </w:p>
        </w:tc>
        <w:tc>
          <w:tcPr>
            <w:tcW w:w="459" w:type="pct"/>
            <w:tcBorders>
              <w:top w:val="nil"/>
              <w:left w:val="nil"/>
              <w:bottom w:val="single" w:sz="4" w:space="0" w:color="auto"/>
              <w:right w:val="single" w:sz="4" w:space="0" w:color="auto"/>
            </w:tcBorders>
            <w:shd w:val="clear" w:color="auto" w:fill="FFFFFF"/>
            <w:vAlign w:val="center"/>
          </w:tcPr>
          <w:p w14:paraId="4230DCB0"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78F27DF"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9F99157"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649B60E"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04DA363E"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25FA571"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6A5AAD60"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33BA2719" w14:textId="77777777" w:rsidR="00E63966" w:rsidRPr="006F4A6E" w:rsidRDefault="00E63966" w:rsidP="00E63966">
            <w:pPr>
              <w:shd w:val="clear" w:color="auto" w:fill="FFFFFF"/>
              <w:jc w:val="center"/>
              <w:rPr>
                <w:sz w:val="24"/>
                <w:szCs w:val="24"/>
                <w:lang w:eastAsia="uk-UA"/>
              </w:rPr>
            </w:pPr>
          </w:p>
        </w:tc>
      </w:tr>
      <w:tr w:rsidR="00E63966" w:rsidRPr="006F4A6E" w14:paraId="50C06808"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B50AB32" w14:textId="77777777" w:rsidR="00E63966" w:rsidRPr="006F4A6E" w:rsidRDefault="00E63966" w:rsidP="00E63966">
            <w:pPr>
              <w:shd w:val="clear" w:color="auto" w:fill="FFFFFF"/>
              <w:rPr>
                <w:sz w:val="24"/>
                <w:szCs w:val="24"/>
                <w:lang w:eastAsia="uk-UA"/>
              </w:rPr>
            </w:pPr>
            <w:r w:rsidRPr="006F4A6E">
              <w:rPr>
                <w:sz w:val="24"/>
                <w:szCs w:val="24"/>
                <w:lang w:eastAsia="uk-UA"/>
              </w:rPr>
              <w:t>Надходження від деривативів</w:t>
            </w:r>
          </w:p>
        </w:tc>
        <w:tc>
          <w:tcPr>
            <w:tcW w:w="383" w:type="pct"/>
            <w:tcBorders>
              <w:top w:val="nil"/>
              <w:left w:val="nil"/>
              <w:bottom w:val="single" w:sz="4" w:space="0" w:color="auto"/>
              <w:right w:val="single" w:sz="4" w:space="0" w:color="auto"/>
            </w:tcBorders>
            <w:noWrap/>
            <w:vAlign w:val="center"/>
            <w:hideMark/>
          </w:tcPr>
          <w:p w14:paraId="30C44F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3235</w:t>
            </w:r>
          </w:p>
        </w:tc>
        <w:tc>
          <w:tcPr>
            <w:tcW w:w="459" w:type="pct"/>
            <w:tcBorders>
              <w:top w:val="nil"/>
              <w:left w:val="nil"/>
              <w:bottom w:val="single" w:sz="4" w:space="0" w:color="auto"/>
              <w:right w:val="single" w:sz="4" w:space="0" w:color="auto"/>
            </w:tcBorders>
            <w:shd w:val="clear" w:color="auto" w:fill="FFFFFF"/>
            <w:vAlign w:val="center"/>
          </w:tcPr>
          <w:p w14:paraId="761FD7B4"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3EA315B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184FB1B"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5A1E452"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1EC0E965"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69C685BB"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00054010"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64775338" w14:textId="77777777" w:rsidR="00E63966" w:rsidRPr="006F4A6E" w:rsidRDefault="00E63966" w:rsidP="00E63966">
            <w:pPr>
              <w:shd w:val="clear" w:color="auto" w:fill="FFFFFF"/>
              <w:jc w:val="center"/>
              <w:rPr>
                <w:sz w:val="24"/>
                <w:szCs w:val="24"/>
                <w:lang w:eastAsia="uk-UA"/>
              </w:rPr>
            </w:pPr>
          </w:p>
        </w:tc>
      </w:tr>
      <w:tr w:rsidR="00E63966" w:rsidRPr="006F4A6E" w14:paraId="1F27BD9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063D6B3"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Інші надходження (розшифрувати) </w:t>
            </w:r>
          </w:p>
        </w:tc>
        <w:tc>
          <w:tcPr>
            <w:tcW w:w="383" w:type="pct"/>
            <w:tcBorders>
              <w:top w:val="nil"/>
              <w:left w:val="nil"/>
              <w:bottom w:val="single" w:sz="4" w:space="0" w:color="auto"/>
              <w:right w:val="single" w:sz="4" w:space="0" w:color="auto"/>
            </w:tcBorders>
            <w:noWrap/>
            <w:vAlign w:val="center"/>
            <w:hideMark/>
          </w:tcPr>
          <w:p w14:paraId="113031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3240</w:t>
            </w:r>
          </w:p>
        </w:tc>
        <w:tc>
          <w:tcPr>
            <w:tcW w:w="459" w:type="pct"/>
            <w:tcBorders>
              <w:top w:val="nil"/>
              <w:left w:val="nil"/>
              <w:bottom w:val="single" w:sz="4" w:space="0" w:color="auto"/>
              <w:right w:val="single" w:sz="4" w:space="0" w:color="auto"/>
            </w:tcBorders>
            <w:shd w:val="clear" w:color="auto" w:fill="FFFFFF"/>
            <w:vAlign w:val="center"/>
          </w:tcPr>
          <w:p w14:paraId="00EF5B00"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7982CEF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A4AE66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676D591"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67EBD9B7"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E0C2A9A"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3CB5015"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79CBEBF3" w14:textId="77777777" w:rsidR="00E63966" w:rsidRPr="006F4A6E" w:rsidRDefault="00E63966" w:rsidP="00E63966">
            <w:pPr>
              <w:shd w:val="clear" w:color="auto" w:fill="FFFFFF"/>
              <w:jc w:val="center"/>
              <w:rPr>
                <w:sz w:val="24"/>
                <w:szCs w:val="24"/>
                <w:lang w:eastAsia="uk-UA"/>
              </w:rPr>
            </w:pPr>
          </w:p>
        </w:tc>
      </w:tr>
      <w:tr w:rsidR="00E63966" w:rsidRPr="006F4A6E" w14:paraId="6537EDE5"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2A039EB"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Витрачання грошових коштів від інвестиційної діяльності</w:t>
            </w:r>
          </w:p>
        </w:tc>
        <w:tc>
          <w:tcPr>
            <w:tcW w:w="383" w:type="pct"/>
            <w:tcBorders>
              <w:top w:val="nil"/>
              <w:left w:val="nil"/>
              <w:bottom w:val="single" w:sz="4" w:space="0" w:color="auto"/>
              <w:right w:val="single" w:sz="4" w:space="0" w:color="auto"/>
            </w:tcBorders>
            <w:noWrap/>
            <w:vAlign w:val="center"/>
            <w:hideMark/>
          </w:tcPr>
          <w:p w14:paraId="67DAC8D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3255</w:t>
            </w:r>
          </w:p>
        </w:tc>
        <w:tc>
          <w:tcPr>
            <w:tcW w:w="459" w:type="pct"/>
            <w:tcBorders>
              <w:top w:val="nil"/>
              <w:left w:val="nil"/>
              <w:bottom w:val="single" w:sz="4" w:space="0" w:color="auto"/>
              <w:right w:val="single" w:sz="4" w:space="0" w:color="auto"/>
            </w:tcBorders>
            <w:shd w:val="clear" w:color="auto" w:fill="FFFFFF"/>
            <w:vAlign w:val="center"/>
          </w:tcPr>
          <w:p w14:paraId="4F5772C3"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8DA8571"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23E41C1"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496D4CB3"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012442BA"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672088EC"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6631BE25"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1D5872C7" w14:textId="77777777" w:rsidR="00E63966" w:rsidRPr="006F4A6E" w:rsidRDefault="00E63966" w:rsidP="00E63966">
            <w:pPr>
              <w:shd w:val="clear" w:color="auto" w:fill="FFFFFF"/>
              <w:jc w:val="center"/>
              <w:rPr>
                <w:b/>
                <w:bCs/>
                <w:sz w:val="24"/>
                <w:szCs w:val="24"/>
                <w:lang w:eastAsia="uk-UA"/>
              </w:rPr>
            </w:pPr>
          </w:p>
        </w:tc>
      </w:tr>
      <w:tr w:rsidR="00E63966" w:rsidRPr="006F4A6E" w14:paraId="341CDBCD"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2DAE4D79" w14:textId="77777777" w:rsidR="00E63966" w:rsidRPr="006F4A6E" w:rsidRDefault="00E63966" w:rsidP="00E63966">
            <w:pPr>
              <w:shd w:val="clear" w:color="auto" w:fill="FFFFFF"/>
              <w:rPr>
                <w:sz w:val="24"/>
                <w:szCs w:val="24"/>
                <w:lang w:eastAsia="uk-UA"/>
              </w:rPr>
            </w:pPr>
            <w:r w:rsidRPr="006F4A6E">
              <w:rPr>
                <w:sz w:val="24"/>
                <w:szCs w:val="24"/>
                <w:lang w:eastAsia="uk-UA"/>
              </w:rPr>
              <w:t>Витрачання на придбання фінансових інвестицій, у тому числі:</w:t>
            </w:r>
          </w:p>
        </w:tc>
        <w:tc>
          <w:tcPr>
            <w:tcW w:w="383" w:type="pct"/>
            <w:tcBorders>
              <w:top w:val="nil"/>
              <w:left w:val="nil"/>
              <w:bottom w:val="single" w:sz="4" w:space="0" w:color="auto"/>
              <w:right w:val="single" w:sz="4" w:space="0" w:color="auto"/>
            </w:tcBorders>
            <w:shd w:val="clear" w:color="000000" w:fill="FFFFFF"/>
            <w:noWrap/>
            <w:vAlign w:val="center"/>
            <w:hideMark/>
          </w:tcPr>
          <w:p w14:paraId="12DEE8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3260</w:t>
            </w:r>
          </w:p>
        </w:tc>
        <w:tc>
          <w:tcPr>
            <w:tcW w:w="459" w:type="pct"/>
            <w:tcBorders>
              <w:top w:val="nil"/>
              <w:left w:val="nil"/>
              <w:bottom w:val="single" w:sz="4" w:space="0" w:color="auto"/>
              <w:right w:val="single" w:sz="4" w:space="0" w:color="auto"/>
            </w:tcBorders>
            <w:shd w:val="clear" w:color="auto" w:fill="FFFFFF"/>
            <w:vAlign w:val="center"/>
            <w:hideMark/>
          </w:tcPr>
          <w:p w14:paraId="0C81FD6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71E249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112311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096BBEB3"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57FA0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0C37C0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51D7B82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5BC1C7D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1AB96C3"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22906A3"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витрачання на придбання акцій та облігацій </w:t>
            </w:r>
          </w:p>
        </w:tc>
        <w:tc>
          <w:tcPr>
            <w:tcW w:w="383" w:type="pct"/>
            <w:tcBorders>
              <w:top w:val="nil"/>
              <w:left w:val="nil"/>
              <w:bottom w:val="single" w:sz="4" w:space="0" w:color="auto"/>
              <w:right w:val="single" w:sz="4" w:space="0" w:color="auto"/>
            </w:tcBorders>
            <w:shd w:val="clear" w:color="000000" w:fill="FFFFFF"/>
            <w:noWrap/>
            <w:vAlign w:val="center"/>
            <w:hideMark/>
          </w:tcPr>
          <w:p w14:paraId="0AF079C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3265</w:t>
            </w:r>
          </w:p>
        </w:tc>
        <w:tc>
          <w:tcPr>
            <w:tcW w:w="459" w:type="pct"/>
            <w:tcBorders>
              <w:top w:val="nil"/>
              <w:left w:val="nil"/>
              <w:bottom w:val="single" w:sz="4" w:space="0" w:color="auto"/>
              <w:right w:val="single" w:sz="4" w:space="0" w:color="auto"/>
            </w:tcBorders>
            <w:shd w:val="clear" w:color="auto" w:fill="FFFFFF"/>
            <w:vAlign w:val="center"/>
            <w:hideMark/>
          </w:tcPr>
          <w:p w14:paraId="467C83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31D1D9F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5AA431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6811815F"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29D12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5ECB20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31A4A7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14C2D68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A41DA0D"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EC37B65"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Витрачання на придбання необоротних активів, у тому числі: </w:t>
            </w:r>
          </w:p>
        </w:tc>
        <w:tc>
          <w:tcPr>
            <w:tcW w:w="383" w:type="pct"/>
            <w:tcBorders>
              <w:top w:val="nil"/>
              <w:left w:val="nil"/>
              <w:bottom w:val="single" w:sz="4" w:space="0" w:color="auto"/>
              <w:right w:val="single" w:sz="4" w:space="0" w:color="auto"/>
            </w:tcBorders>
            <w:noWrap/>
            <w:vAlign w:val="center"/>
            <w:hideMark/>
          </w:tcPr>
          <w:p w14:paraId="2C61D9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3270</w:t>
            </w:r>
          </w:p>
        </w:tc>
        <w:tc>
          <w:tcPr>
            <w:tcW w:w="459" w:type="pct"/>
            <w:tcBorders>
              <w:top w:val="nil"/>
              <w:left w:val="nil"/>
              <w:bottom w:val="single" w:sz="4" w:space="0" w:color="auto"/>
              <w:right w:val="single" w:sz="4" w:space="0" w:color="auto"/>
            </w:tcBorders>
            <w:shd w:val="clear" w:color="auto" w:fill="FFFFFF"/>
            <w:vAlign w:val="center"/>
          </w:tcPr>
          <w:p w14:paraId="40E622B1"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57CDC527"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C1155BE"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0131512"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471C0C1C"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A096D55"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6B42394"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77C5CC77" w14:textId="77777777" w:rsidR="00E63966" w:rsidRPr="006F4A6E" w:rsidRDefault="00E63966" w:rsidP="00E63966">
            <w:pPr>
              <w:shd w:val="clear" w:color="auto" w:fill="FFFFFF"/>
              <w:jc w:val="center"/>
              <w:rPr>
                <w:sz w:val="24"/>
                <w:szCs w:val="24"/>
                <w:lang w:eastAsia="uk-UA"/>
              </w:rPr>
            </w:pPr>
          </w:p>
        </w:tc>
      </w:tr>
      <w:tr w:rsidR="00E63966" w:rsidRPr="006F4A6E" w14:paraId="2A7D8830"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B57296C"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придбання (створення) основних засобів (розшифрувати) </w:t>
            </w:r>
          </w:p>
        </w:tc>
        <w:tc>
          <w:tcPr>
            <w:tcW w:w="383" w:type="pct"/>
            <w:tcBorders>
              <w:top w:val="nil"/>
              <w:left w:val="nil"/>
              <w:bottom w:val="single" w:sz="4" w:space="0" w:color="auto"/>
              <w:right w:val="single" w:sz="4" w:space="0" w:color="auto"/>
            </w:tcBorders>
            <w:noWrap/>
            <w:vAlign w:val="center"/>
            <w:hideMark/>
          </w:tcPr>
          <w:p w14:paraId="69DCE2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3271</w:t>
            </w:r>
          </w:p>
        </w:tc>
        <w:tc>
          <w:tcPr>
            <w:tcW w:w="459" w:type="pct"/>
            <w:tcBorders>
              <w:top w:val="nil"/>
              <w:left w:val="nil"/>
              <w:bottom w:val="single" w:sz="4" w:space="0" w:color="auto"/>
              <w:right w:val="single" w:sz="4" w:space="0" w:color="auto"/>
            </w:tcBorders>
            <w:shd w:val="clear" w:color="auto" w:fill="FFFFFF"/>
            <w:vAlign w:val="center"/>
            <w:hideMark/>
          </w:tcPr>
          <w:p w14:paraId="59DA35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233A52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0F73998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60D5B62B"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1BA7F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ABC9F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13B7E4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4267FDB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6A58E89F"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2CDE5515"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капітальне будівництво (розшифрувати) </w:t>
            </w:r>
          </w:p>
        </w:tc>
        <w:tc>
          <w:tcPr>
            <w:tcW w:w="383" w:type="pct"/>
            <w:tcBorders>
              <w:top w:val="nil"/>
              <w:left w:val="nil"/>
              <w:bottom w:val="single" w:sz="4" w:space="0" w:color="auto"/>
              <w:right w:val="single" w:sz="4" w:space="0" w:color="auto"/>
            </w:tcBorders>
            <w:noWrap/>
            <w:vAlign w:val="center"/>
            <w:hideMark/>
          </w:tcPr>
          <w:p w14:paraId="6872D09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3272</w:t>
            </w:r>
          </w:p>
        </w:tc>
        <w:tc>
          <w:tcPr>
            <w:tcW w:w="459" w:type="pct"/>
            <w:tcBorders>
              <w:top w:val="nil"/>
              <w:left w:val="nil"/>
              <w:bottom w:val="single" w:sz="4" w:space="0" w:color="auto"/>
              <w:right w:val="single" w:sz="4" w:space="0" w:color="auto"/>
            </w:tcBorders>
            <w:shd w:val="clear" w:color="auto" w:fill="FFFFFF"/>
            <w:vAlign w:val="center"/>
            <w:hideMark/>
          </w:tcPr>
          <w:p w14:paraId="17B8C8A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26F7B2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077EF2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2C3B7E71"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16E7BF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069553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29A66B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7078EE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045F4E30"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FE11C69"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придбання (створення) нематеріальних активів (розшифрувати) </w:t>
            </w:r>
          </w:p>
        </w:tc>
        <w:tc>
          <w:tcPr>
            <w:tcW w:w="383" w:type="pct"/>
            <w:tcBorders>
              <w:top w:val="nil"/>
              <w:left w:val="nil"/>
              <w:bottom w:val="single" w:sz="4" w:space="0" w:color="auto"/>
              <w:right w:val="single" w:sz="4" w:space="0" w:color="auto"/>
            </w:tcBorders>
            <w:noWrap/>
            <w:vAlign w:val="center"/>
            <w:hideMark/>
          </w:tcPr>
          <w:p w14:paraId="2A0BE3A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3273</w:t>
            </w:r>
          </w:p>
        </w:tc>
        <w:tc>
          <w:tcPr>
            <w:tcW w:w="459" w:type="pct"/>
            <w:tcBorders>
              <w:top w:val="nil"/>
              <w:left w:val="nil"/>
              <w:bottom w:val="single" w:sz="4" w:space="0" w:color="auto"/>
              <w:right w:val="single" w:sz="4" w:space="0" w:color="auto"/>
            </w:tcBorders>
            <w:shd w:val="clear" w:color="auto" w:fill="FFFFFF"/>
            <w:vAlign w:val="center"/>
            <w:hideMark/>
          </w:tcPr>
          <w:p w14:paraId="252858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17CAA0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538190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2C93CE1D"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D56F44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BE6BF3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E42258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7AA76F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F2FC0D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7472B07" w14:textId="77777777" w:rsidR="00E63966" w:rsidRPr="006F4A6E" w:rsidRDefault="00E63966" w:rsidP="00E63966">
            <w:pPr>
              <w:shd w:val="clear" w:color="auto" w:fill="FFFFFF"/>
              <w:rPr>
                <w:sz w:val="24"/>
                <w:szCs w:val="24"/>
                <w:lang w:eastAsia="uk-UA"/>
              </w:rPr>
            </w:pPr>
            <w:r w:rsidRPr="006F4A6E">
              <w:rPr>
                <w:sz w:val="24"/>
                <w:szCs w:val="24"/>
                <w:lang w:eastAsia="uk-UA"/>
              </w:rPr>
              <w:t>інші необоротні активи (розшифрувати)</w:t>
            </w:r>
          </w:p>
        </w:tc>
        <w:tc>
          <w:tcPr>
            <w:tcW w:w="383" w:type="pct"/>
            <w:tcBorders>
              <w:top w:val="nil"/>
              <w:left w:val="nil"/>
              <w:bottom w:val="nil"/>
              <w:right w:val="single" w:sz="4" w:space="0" w:color="auto"/>
            </w:tcBorders>
            <w:noWrap/>
            <w:vAlign w:val="center"/>
            <w:hideMark/>
          </w:tcPr>
          <w:p w14:paraId="604A901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3274</w:t>
            </w:r>
          </w:p>
        </w:tc>
        <w:tc>
          <w:tcPr>
            <w:tcW w:w="459" w:type="pct"/>
            <w:tcBorders>
              <w:top w:val="nil"/>
              <w:left w:val="nil"/>
              <w:bottom w:val="single" w:sz="4" w:space="0" w:color="auto"/>
              <w:right w:val="single" w:sz="4" w:space="0" w:color="auto"/>
            </w:tcBorders>
            <w:shd w:val="clear" w:color="auto" w:fill="FFFFFF"/>
            <w:vAlign w:val="center"/>
            <w:hideMark/>
          </w:tcPr>
          <w:p w14:paraId="2786DF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7C43C72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4F3D338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79EDEF8B"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80BA8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32416EF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34A046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19975F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1E64E8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6052CCD" w14:textId="77777777" w:rsidR="00E63966" w:rsidRPr="006F4A6E" w:rsidRDefault="00E63966" w:rsidP="00E63966">
            <w:pPr>
              <w:shd w:val="clear" w:color="auto" w:fill="FFFFFF"/>
              <w:rPr>
                <w:sz w:val="24"/>
                <w:szCs w:val="24"/>
                <w:lang w:eastAsia="uk-UA"/>
              </w:rPr>
            </w:pPr>
            <w:r w:rsidRPr="006F4A6E">
              <w:rPr>
                <w:sz w:val="24"/>
                <w:szCs w:val="24"/>
                <w:lang w:eastAsia="uk-UA"/>
              </w:rPr>
              <w:t>Виплати за деривативами</w:t>
            </w:r>
          </w:p>
        </w:tc>
        <w:tc>
          <w:tcPr>
            <w:tcW w:w="383" w:type="pct"/>
            <w:tcBorders>
              <w:top w:val="single" w:sz="4" w:space="0" w:color="auto"/>
              <w:left w:val="nil"/>
              <w:bottom w:val="nil"/>
              <w:right w:val="single" w:sz="4" w:space="0" w:color="auto"/>
            </w:tcBorders>
            <w:shd w:val="clear" w:color="000000" w:fill="FFFFFF"/>
            <w:noWrap/>
            <w:vAlign w:val="center"/>
            <w:hideMark/>
          </w:tcPr>
          <w:p w14:paraId="4F949F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3280</w:t>
            </w:r>
          </w:p>
        </w:tc>
        <w:tc>
          <w:tcPr>
            <w:tcW w:w="459" w:type="pct"/>
            <w:tcBorders>
              <w:top w:val="nil"/>
              <w:left w:val="nil"/>
              <w:bottom w:val="single" w:sz="4" w:space="0" w:color="auto"/>
              <w:right w:val="single" w:sz="4" w:space="0" w:color="auto"/>
            </w:tcBorders>
            <w:shd w:val="clear" w:color="auto" w:fill="FFFFFF"/>
            <w:vAlign w:val="center"/>
            <w:hideMark/>
          </w:tcPr>
          <w:p w14:paraId="13BC66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3DC2E6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90EE2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4B01043F"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10CD4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44511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8BC66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7EC7CBE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69186D4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B5EB928"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Інші платежі (розшифрувати)</w:t>
            </w:r>
          </w:p>
        </w:tc>
        <w:tc>
          <w:tcPr>
            <w:tcW w:w="383" w:type="pct"/>
            <w:tcBorders>
              <w:top w:val="single" w:sz="4" w:space="0" w:color="auto"/>
              <w:left w:val="nil"/>
              <w:bottom w:val="single" w:sz="4" w:space="0" w:color="auto"/>
              <w:right w:val="single" w:sz="4" w:space="0" w:color="auto"/>
            </w:tcBorders>
            <w:shd w:val="clear" w:color="000000" w:fill="FFFFFF"/>
            <w:vAlign w:val="center"/>
            <w:hideMark/>
          </w:tcPr>
          <w:p w14:paraId="4BF1E4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3290</w:t>
            </w:r>
          </w:p>
        </w:tc>
        <w:tc>
          <w:tcPr>
            <w:tcW w:w="459" w:type="pct"/>
            <w:tcBorders>
              <w:top w:val="nil"/>
              <w:left w:val="nil"/>
              <w:bottom w:val="single" w:sz="4" w:space="0" w:color="auto"/>
              <w:right w:val="single" w:sz="4" w:space="0" w:color="auto"/>
            </w:tcBorders>
            <w:shd w:val="clear" w:color="auto" w:fill="FFFFFF"/>
            <w:vAlign w:val="center"/>
            <w:hideMark/>
          </w:tcPr>
          <w:p w14:paraId="19D92D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3BB9C1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602FF7F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2B47F228"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0221A9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08172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10C741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35CF345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651FDEAE"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692473E3"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Чистий рух коштів від інвестиційної діяльності </w:t>
            </w:r>
          </w:p>
        </w:tc>
        <w:tc>
          <w:tcPr>
            <w:tcW w:w="383" w:type="pct"/>
            <w:tcBorders>
              <w:top w:val="nil"/>
              <w:left w:val="nil"/>
              <w:bottom w:val="single" w:sz="4" w:space="0" w:color="auto"/>
              <w:right w:val="single" w:sz="4" w:space="0" w:color="auto"/>
            </w:tcBorders>
            <w:noWrap/>
            <w:vAlign w:val="center"/>
            <w:hideMark/>
          </w:tcPr>
          <w:p w14:paraId="367EAF6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3295</w:t>
            </w:r>
          </w:p>
        </w:tc>
        <w:tc>
          <w:tcPr>
            <w:tcW w:w="459" w:type="pct"/>
            <w:tcBorders>
              <w:top w:val="nil"/>
              <w:left w:val="nil"/>
              <w:bottom w:val="single" w:sz="4" w:space="0" w:color="auto"/>
              <w:right w:val="single" w:sz="4" w:space="0" w:color="auto"/>
            </w:tcBorders>
            <w:shd w:val="clear" w:color="auto" w:fill="FFFFFF"/>
            <w:vAlign w:val="center"/>
          </w:tcPr>
          <w:p w14:paraId="351C818D"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1A2C45C"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C53B17E"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1CD3831"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28F18EBD"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5FDA174"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E27D333"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58DE5997" w14:textId="77777777" w:rsidR="00E63966" w:rsidRPr="006F4A6E" w:rsidRDefault="00E63966" w:rsidP="00E63966">
            <w:pPr>
              <w:shd w:val="clear" w:color="auto" w:fill="FFFFFF"/>
              <w:jc w:val="center"/>
              <w:rPr>
                <w:b/>
                <w:bCs/>
                <w:sz w:val="24"/>
                <w:szCs w:val="24"/>
                <w:lang w:eastAsia="uk-UA"/>
              </w:rPr>
            </w:pPr>
          </w:p>
        </w:tc>
      </w:tr>
      <w:tr w:rsidR="00E63966" w:rsidRPr="006F4A6E" w14:paraId="28C5BED2" w14:textId="77777777" w:rsidTr="003617FF">
        <w:trPr>
          <w:cantSplit/>
          <w:trHeight w:val="588"/>
        </w:trPr>
        <w:tc>
          <w:tcPr>
            <w:tcW w:w="1710" w:type="pct"/>
            <w:tcBorders>
              <w:top w:val="single" w:sz="4" w:space="0" w:color="auto"/>
              <w:left w:val="single" w:sz="4" w:space="0" w:color="auto"/>
              <w:bottom w:val="single" w:sz="4" w:space="0" w:color="auto"/>
              <w:right w:val="nil"/>
            </w:tcBorders>
            <w:vAlign w:val="center"/>
            <w:hideMark/>
          </w:tcPr>
          <w:p w14:paraId="12AE9779"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III. Рух коштів у результаті фінансової діяльності</w:t>
            </w:r>
          </w:p>
        </w:tc>
        <w:tc>
          <w:tcPr>
            <w:tcW w:w="383" w:type="pct"/>
            <w:tcBorders>
              <w:top w:val="nil"/>
              <w:left w:val="single" w:sz="4" w:space="0" w:color="auto"/>
              <w:bottom w:val="single" w:sz="4" w:space="0" w:color="auto"/>
              <w:right w:val="single" w:sz="4" w:space="0" w:color="auto"/>
            </w:tcBorders>
            <w:noWrap/>
            <w:vAlign w:val="center"/>
            <w:hideMark/>
          </w:tcPr>
          <w:p w14:paraId="4EF5C3C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2906" w:type="pct"/>
            <w:gridSpan w:val="8"/>
            <w:tcBorders>
              <w:top w:val="single" w:sz="4" w:space="0" w:color="auto"/>
              <w:left w:val="nil"/>
              <w:bottom w:val="single" w:sz="4" w:space="0" w:color="auto"/>
              <w:right w:val="single" w:sz="4" w:space="0" w:color="000000"/>
            </w:tcBorders>
            <w:shd w:val="clear" w:color="auto" w:fill="FFFFFF"/>
            <w:vAlign w:val="center"/>
          </w:tcPr>
          <w:p w14:paraId="456402A1" w14:textId="77777777" w:rsidR="00E63966" w:rsidRPr="006F4A6E" w:rsidRDefault="00E63966" w:rsidP="00E63966">
            <w:pPr>
              <w:shd w:val="clear" w:color="auto" w:fill="FFFFFF"/>
              <w:jc w:val="center"/>
              <w:rPr>
                <w:b/>
                <w:bCs/>
                <w:sz w:val="24"/>
                <w:szCs w:val="24"/>
                <w:lang w:eastAsia="uk-UA"/>
              </w:rPr>
            </w:pPr>
          </w:p>
        </w:tc>
      </w:tr>
      <w:tr w:rsidR="00E63966" w:rsidRPr="006F4A6E" w14:paraId="53D31810"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5363A15"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 xml:space="preserve">Надходження грошових коштів від фінансової діяльності  </w:t>
            </w:r>
          </w:p>
        </w:tc>
        <w:tc>
          <w:tcPr>
            <w:tcW w:w="383" w:type="pct"/>
            <w:tcBorders>
              <w:top w:val="nil"/>
              <w:left w:val="nil"/>
              <w:bottom w:val="single" w:sz="4" w:space="0" w:color="auto"/>
              <w:right w:val="single" w:sz="4" w:space="0" w:color="auto"/>
            </w:tcBorders>
            <w:noWrap/>
            <w:vAlign w:val="center"/>
            <w:hideMark/>
          </w:tcPr>
          <w:p w14:paraId="4C5F0F8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3300</w:t>
            </w:r>
          </w:p>
        </w:tc>
        <w:tc>
          <w:tcPr>
            <w:tcW w:w="459" w:type="pct"/>
            <w:tcBorders>
              <w:top w:val="nil"/>
              <w:left w:val="nil"/>
              <w:bottom w:val="single" w:sz="4" w:space="0" w:color="auto"/>
              <w:right w:val="single" w:sz="4" w:space="0" w:color="auto"/>
            </w:tcBorders>
            <w:shd w:val="clear" w:color="auto" w:fill="FFFFFF"/>
            <w:vAlign w:val="center"/>
          </w:tcPr>
          <w:p w14:paraId="75E33DA0"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9C01AF0"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49D62DBF"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8A5D9F2"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4DA6DF6C"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5D60927"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F29EB9E"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1640ED0F" w14:textId="77777777" w:rsidR="00E63966" w:rsidRPr="006F4A6E" w:rsidRDefault="00E63966" w:rsidP="00E63966">
            <w:pPr>
              <w:shd w:val="clear" w:color="auto" w:fill="FFFFFF"/>
              <w:jc w:val="center"/>
              <w:rPr>
                <w:b/>
                <w:bCs/>
                <w:sz w:val="24"/>
                <w:szCs w:val="24"/>
                <w:lang w:eastAsia="uk-UA"/>
              </w:rPr>
            </w:pPr>
          </w:p>
        </w:tc>
      </w:tr>
      <w:tr w:rsidR="00E63966" w:rsidRPr="006F4A6E" w14:paraId="131F4901"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tcPr>
          <w:p w14:paraId="644EFF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83" w:type="pct"/>
            <w:tcBorders>
              <w:top w:val="single" w:sz="4" w:space="0" w:color="auto"/>
              <w:left w:val="single" w:sz="4" w:space="0" w:color="auto"/>
              <w:bottom w:val="single" w:sz="4" w:space="0" w:color="auto"/>
              <w:right w:val="single" w:sz="4" w:space="0" w:color="auto"/>
            </w:tcBorders>
            <w:noWrap/>
            <w:vAlign w:val="center"/>
          </w:tcPr>
          <w:p w14:paraId="45B8E5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59" w:type="pct"/>
            <w:tcBorders>
              <w:top w:val="single" w:sz="4" w:space="0" w:color="auto"/>
              <w:left w:val="single" w:sz="4" w:space="0" w:color="auto"/>
              <w:bottom w:val="single" w:sz="4" w:space="0" w:color="auto"/>
              <w:right w:val="single" w:sz="4" w:space="0" w:color="auto"/>
            </w:tcBorders>
            <w:vAlign w:val="center"/>
          </w:tcPr>
          <w:p w14:paraId="613F60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11" w:type="pct"/>
            <w:tcBorders>
              <w:top w:val="single" w:sz="4" w:space="0" w:color="auto"/>
              <w:left w:val="single" w:sz="4" w:space="0" w:color="auto"/>
              <w:bottom w:val="single" w:sz="4" w:space="0" w:color="auto"/>
              <w:right w:val="single" w:sz="4" w:space="0" w:color="auto"/>
            </w:tcBorders>
            <w:vAlign w:val="center"/>
          </w:tcPr>
          <w:p w14:paraId="5755AF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59" w:type="pct"/>
            <w:tcBorders>
              <w:top w:val="single" w:sz="4" w:space="0" w:color="auto"/>
              <w:left w:val="single" w:sz="4" w:space="0" w:color="auto"/>
              <w:bottom w:val="single" w:sz="4" w:space="0" w:color="auto"/>
              <w:right w:val="single" w:sz="4" w:space="0" w:color="auto"/>
            </w:tcBorders>
            <w:vAlign w:val="center"/>
          </w:tcPr>
          <w:p w14:paraId="0D4C624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59" w:type="pct"/>
            <w:tcBorders>
              <w:top w:val="single" w:sz="4" w:space="0" w:color="auto"/>
              <w:left w:val="single" w:sz="4" w:space="0" w:color="auto"/>
              <w:bottom w:val="single" w:sz="4" w:space="0" w:color="auto"/>
              <w:right w:val="single" w:sz="4" w:space="0" w:color="auto"/>
            </w:tcBorders>
            <w:vAlign w:val="center"/>
          </w:tcPr>
          <w:p w14:paraId="46625B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52" w:type="pct"/>
            <w:tcBorders>
              <w:top w:val="single" w:sz="4" w:space="0" w:color="auto"/>
              <w:left w:val="single" w:sz="4" w:space="0" w:color="auto"/>
              <w:bottom w:val="single" w:sz="4" w:space="0" w:color="auto"/>
              <w:right w:val="single" w:sz="4" w:space="0" w:color="auto"/>
            </w:tcBorders>
            <w:vAlign w:val="center"/>
          </w:tcPr>
          <w:p w14:paraId="4659B86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56" w:type="pct"/>
            <w:tcBorders>
              <w:top w:val="single" w:sz="4" w:space="0" w:color="auto"/>
              <w:left w:val="single" w:sz="4" w:space="0" w:color="auto"/>
              <w:bottom w:val="single" w:sz="4" w:space="0" w:color="auto"/>
              <w:right w:val="single" w:sz="4" w:space="0" w:color="auto"/>
            </w:tcBorders>
            <w:vAlign w:val="center"/>
          </w:tcPr>
          <w:p w14:paraId="7B03A7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56" w:type="pct"/>
            <w:tcBorders>
              <w:top w:val="single" w:sz="4" w:space="0" w:color="auto"/>
              <w:left w:val="single" w:sz="4" w:space="0" w:color="auto"/>
              <w:bottom w:val="single" w:sz="4" w:space="0" w:color="auto"/>
              <w:right w:val="single" w:sz="4" w:space="0" w:color="auto"/>
            </w:tcBorders>
            <w:vAlign w:val="center"/>
          </w:tcPr>
          <w:p w14:paraId="5646446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55" w:type="pct"/>
            <w:tcBorders>
              <w:top w:val="single" w:sz="4" w:space="0" w:color="auto"/>
              <w:left w:val="single" w:sz="4" w:space="0" w:color="auto"/>
              <w:bottom w:val="single" w:sz="4" w:space="0" w:color="auto"/>
              <w:right w:val="single" w:sz="4" w:space="0" w:color="auto"/>
            </w:tcBorders>
            <w:vAlign w:val="center"/>
          </w:tcPr>
          <w:p w14:paraId="60BB790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40DCFA2C"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32407312" w14:textId="77777777" w:rsidR="00E63966" w:rsidRPr="006F4A6E" w:rsidRDefault="00E63966" w:rsidP="00E63966">
            <w:pPr>
              <w:shd w:val="clear" w:color="auto" w:fill="FFFFFF"/>
              <w:rPr>
                <w:sz w:val="24"/>
                <w:szCs w:val="24"/>
                <w:lang w:eastAsia="uk-UA"/>
              </w:rPr>
            </w:pPr>
            <w:r w:rsidRPr="006F4A6E">
              <w:rPr>
                <w:sz w:val="24"/>
                <w:szCs w:val="24"/>
                <w:lang w:eastAsia="uk-UA"/>
              </w:rPr>
              <w:t>Надходження від власного капіталу</w:t>
            </w:r>
          </w:p>
        </w:tc>
        <w:tc>
          <w:tcPr>
            <w:tcW w:w="383" w:type="pct"/>
            <w:tcBorders>
              <w:top w:val="single" w:sz="4" w:space="0" w:color="auto"/>
              <w:left w:val="nil"/>
              <w:bottom w:val="single" w:sz="4" w:space="0" w:color="auto"/>
              <w:right w:val="single" w:sz="4" w:space="0" w:color="auto"/>
            </w:tcBorders>
            <w:noWrap/>
            <w:vAlign w:val="center"/>
            <w:hideMark/>
          </w:tcPr>
          <w:p w14:paraId="6D8B4CD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3305</w:t>
            </w:r>
          </w:p>
        </w:tc>
        <w:tc>
          <w:tcPr>
            <w:tcW w:w="459" w:type="pct"/>
            <w:tcBorders>
              <w:top w:val="single" w:sz="4" w:space="0" w:color="auto"/>
              <w:left w:val="nil"/>
              <w:bottom w:val="single" w:sz="4" w:space="0" w:color="auto"/>
              <w:right w:val="single" w:sz="4" w:space="0" w:color="auto"/>
            </w:tcBorders>
            <w:shd w:val="clear" w:color="auto" w:fill="FFFFFF"/>
            <w:vAlign w:val="center"/>
          </w:tcPr>
          <w:p w14:paraId="14106D2A" w14:textId="77777777" w:rsidR="00E63966" w:rsidRPr="006F4A6E" w:rsidRDefault="00E63966" w:rsidP="00E63966">
            <w:pPr>
              <w:shd w:val="clear" w:color="auto" w:fill="FFFFFF"/>
              <w:jc w:val="center"/>
              <w:rPr>
                <w:sz w:val="24"/>
                <w:szCs w:val="24"/>
                <w:lang w:eastAsia="uk-UA"/>
              </w:rPr>
            </w:pPr>
          </w:p>
        </w:tc>
        <w:tc>
          <w:tcPr>
            <w:tcW w:w="511" w:type="pct"/>
            <w:tcBorders>
              <w:top w:val="single" w:sz="4" w:space="0" w:color="auto"/>
              <w:left w:val="nil"/>
              <w:bottom w:val="single" w:sz="4" w:space="0" w:color="auto"/>
              <w:right w:val="single" w:sz="4" w:space="0" w:color="auto"/>
            </w:tcBorders>
            <w:shd w:val="clear" w:color="auto" w:fill="FFFFFF"/>
            <w:vAlign w:val="center"/>
          </w:tcPr>
          <w:p w14:paraId="5538A49F"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791042B9"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7FDCA0AC"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tcPr>
          <w:p w14:paraId="4E0CF539"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62286698"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42F4BBB9" w14:textId="77777777" w:rsidR="00E63966" w:rsidRPr="006F4A6E" w:rsidRDefault="00E63966" w:rsidP="00E63966">
            <w:pPr>
              <w:shd w:val="clear" w:color="auto" w:fill="FFFFFF"/>
              <w:jc w:val="center"/>
              <w:rPr>
                <w:sz w:val="24"/>
                <w:szCs w:val="24"/>
                <w:lang w:eastAsia="uk-UA"/>
              </w:rPr>
            </w:pPr>
          </w:p>
        </w:tc>
        <w:tc>
          <w:tcPr>
            <w:tcW w:w="255" w:type="pct"/>
            <w:tcBorders>
              <w:top w:val="single" w:sz="4" w:space="0" w:color="auto"/>
              <w:left w:val="nil"/>
              <w:bottom w:val="single" w:sz="4" w:space="0" w:color="auto"/>
              <w:right w:val="single" w:sz="4" w:space="0" w:color="auto"/>
            </w:tcBorders>
            <w:shd w:val="clear" w:color="auto" w:fill="FFFFFF"/>
            <w:vAlign w:val="center"/>
          </w:tcPr>
          <w:p w14:paraId="41D26E44" w14:textId="77777777" w:rsidR="00E63966" w:rsidRPr="006F4A6E" w:rsidRDefault="00E63966" w:rsidP="00E63966">
            <w:pPr>
              <w:shd w:val="clear" w:color="auto" w:fill="FFFFFF"/>
              <w:jc w:val="center"/>
              <w:rPr>
                <w:sz w:val="24"/>
                <w:szCs w:val="24"/>
                <w:lang w:eastAsia="uk-UA"/>
              </w:rPr>
            </w:pPr>
          </w:p>
        </w:tc>
      </w:tr>
      <w:tr w:rsidR="00E63966" w:rsidRPr="006F4A6E" w14:paraId="1CD85F4A"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8765128" w14:textId="77777777" w:rsidR="00E63966" w:rsidRPr="006F4A6E" w:rsidRDefault="00E63966" w:rsidP="00E63966">
            <w:pPr>
              <w:shd w:val="clear" w:color="auto" w:fill="FFFFFF"/>
              <w:rPr>
                <w:sz w:val="24"/>
                <w:szCs w:val="24"/>
                <w:lang w:eastAsia="uk-UA"/>
              </w:rPr>
            </w:pPr>
            <w:r w:rsidRPr="006F4A6E">
              <w:rPr>
                <w:sz w:val="24"/>
                <w:szCs w:val="24"/>
                <w:lang w:eastAsia="uk-UA"/>
              </w:rPr>
              <w:t>Отримання коштів за довгостроковими зобов'язаннями, у тому числі:</w:t>
            </w:r>
          </w:p>
        </w:tc>
        <w:tc>
          <w:tcPr>
            <w:tcW w:w="383" w:type="pct"/>
            <w:tcBorders>
              <w:top w:val="nil"/>
              <w:left w:val="nil"/>
              <w:bottom w:val="single" w:sz="4" w:space="0" w:color="auto"/>
              <w:right w:val="single" w:sz="4" w:space="0" w:color="auto"/>
            </w:tcBorders>
            <w:noWrap/>
            <w:vAlign w:val="center"/>
            <w:hideMark/>
          </w:tcPr>
          <w:p w14:paraId="6E1470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3310</w:t>
            </w:r>
          </w:p>
        </w:tc>
        <w:tc>
          <w:tcPr>
            <w:tcW w:w="459" w:type="pct"/>
            <w:tcBorders>
              <w:top w:val="nil"/>
              <w:left w:val="nil"/>
              <w:bottom w:val="single" w:sz="4" w:space="0" w:color="auto"/>
              <w:right w:val="single" w:sz="4" w:space="0" w:color="auto"/>
            </w:tcBorders>
            <w:shd w:val="clear" w:color="auto" w:fill="FFFFFF"/>
            <w:vAlign w:val="center"/>
          </w:tcPr>
          <w:p w14:paraId="21253515"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B722AE4"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55E43283"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E72A295"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ED4038B"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698EE66"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3FE7F1E"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655F8759" w14:textId="77777777" w:rsidR="00E63966" w:rsidRPr="006F4A6E" w:rsidRDefault="00E63966" w:rsidP="00E63966">
            <w:pPr>
              <w:shd w:val="clear" w:color="auto" w:fill="FFFFFF"/>
              <w:jc w:val="center"/>
              <w:rPr>
                <w:sz w:val="24"/>
                <w:szCs w:val="24"/>
                <w:lang w:eastAsia="uk-UA"/>
              </w:rPr>
            </w:pPr>
          </w:p>
        </w:tc>
      </w:tr>
      <w:tr w:rsidR="00E63966" w:rsidRPr="006F4A6E" w14:paraId="39307FA2"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33CC5A52" w14:textId="77777777" w:rsidR="00E63966" w:rsidRPr="006F4A6E" w:rsidRDefault="00E63966" w:rsidP="00E63966">
            <w:pPr>
              <w:shd w:val="clear" w:color="auto" w:fill="FFFFFF"/>
              <w:rPr>
                <w:sz w:val="24"/>
                <w:szCs w:val="24"/>
                <w:lang w:eastAsia="uk-UA"/>
              </w:rPr>
            </w:pPr>
            <w:r w:rsidRPr="006F4A6E">
              <w:rPr>
                <w:sz w:val="24"/>
                <w:szCs w:val="24"/>
                <w:lang w:eastAsia="uk-UA"/>
              </w:rPr>
              <w:t>кредити</w:t>
            </w:r>
          </w:p>
        </w:tc>
        <w:tc>
          <w:tcPr>
            <w:tcW w:w="383" w:type="pct"/>
            <w:tcBorders>
              <w:top w:val="nil"/>
              <w:left w:val="nil"/>
              <w:bottom w:val="single" w:sz="4" w:space="0" w:color="auto"/>
              <w:right w:val="single" w:sz="4" w:space="0" w:color="auto"/>
            </w:tcBorders>
            <w:noWrap/>
            <w:vAlign w:val="center"/>
            <w:hideMark/>
          </w:tcPr>
          <w:p w14:paraId="41B1DDB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3311</w:t>
            </w:r>
          </w:p>
        </w:tc>
        <w:tc>
          <w:tcPr>
            <w:tcW w:w="459" w:type="pct"/>
            <w:tcBorders>
              <w:top w:val="nil"/>
              <w:left w:val="nil"/>
              <w:bottom w:val="single" w:sz="4" w:space="0" w:color="auto"/>
              <w:right w:val="single" w:sz="4" w:space="0" w:color="auto"/>
            </w:tcBorders>
            <w:shd w:val="clear" w:color="auto" w:fill="FFFFFF"/>
            <w:vAlign w:val="center"/>
            <w:hideMark/>
          </w:tcPr>
          <w:p w14:paraId="5F93C53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511" w:type="pct"/>
            <w:tcBorders>
              <w:top w:val="nil"/>
              <w:left w:val="nil"/>
              <w:bottom w:val="single" w:sz="4" w:space="0" w:color="auto"/>
              <w:right w:val="single" w:sz="4" w:space="0" w:color="auto"/>
            </w:tcBorders>
            <w:shd w:val="clear" w:color="auto" w:fill="FFFFFF"/>
            <w:vAlign w:val="center"/>
            <w:hideMark/>
          </w:tcPr>
          <w:p w14:paraId="4300D1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hideMark/>
          </w:tcPr>
          <w:p w14:paraId="117105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tcPr>
          <w:p w14:paraId="37F259FE"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677330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4929C5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629056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5" w:type="pct"/>
            <w:tcBorders>
              <w:top w:val="nil"/>
              <w:left w:val="nil"/>
              <w:bottom w:val="single" w:sz="4" w:space="0" w:color="auto"/>
              <w:right w:val="single" w:sz="4" w:space="0" w:color="auto"/>
            </w:tcBorders>
            <w:shd w:val="clear" w:color="auto" w:fill="FFFFFF"/>
            <w:vAlign w:val="center"/>
            <w:hideMark/>
          </w:tcPr>
          <w:p w14:paraId="564BE8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0D31DCD7"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149D498A"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позики </w:t>
            </w:r>
          </w:p>
        </w:tc>
        <w:tc>
          <w:tcPr>
            <w:tcW w:w="383" w:type="pct"/>
            <w:tcBorders>
              <w:top w:val="single" w:sz="4" w:space="0" w:color="auto"/>
              <w:left w:val="nil"/>
              <w:bottom w:val="single" w:sz="4" w:space="0" w:color="auto"/>
              <w:right w:val="single" w:sz="4" w:space="0" w:color="auto"/>
            </w:tcBorders>
            <w:noWrap/>
            <w:vAlign w:val="center"/>
            <w:hideMark/>
          </w:tcPr>
          <w:p w14:paraId="711AE4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3312</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2FCBA35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511" w:type="pct"/>
            <w:tcBorders>
              <w:top w:val="single" w:sz="4" w:space="0" w:color="auto"/>
              <w:left w:val="nil"/>
              <w:bottom w:val="single" w:sz="4" w:space="0" w:color="auto"/>
              <w:right w:val="single" w:sz="4" w:space="0" w:color="auto"/>
            </w:tcBorders>
            <w:shd w:val="clear" w:color="auto" w:fill="FFFFFF"/>
            <w:vAlign w:val="center"/>
            <w:hideMark/>
          </w:tcPr>
          <w:p w14:paraId="324545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269947D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single" w:sz="4" w:space="0" w:color="auto"/>
              <w:left w:val="nil"/>
              <w:bottom w:val="single" w:sz="4" w:space="0" w:color="auto"/>
              <w:right w:val="single" w:sz="4" w:space="0" w:color="auto"/>
            </w:tcBorders>
            <w:shd w:val="clear" w:color="auto" w:fill="FFFFFF"/>
            <w:vAlign w:val="center"/>
          </w:tcPr>
          <w:p w14:paraId="61666876"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hideMark/>
          </w:tcPr>
          <w:p w14:paraId="30C250C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single" w:sz="4" w:space="0" w:color="auto"/>
              <w:left w:val="nil"/>
              <w:bottom w:val="single" w:sz="4" w:space="0" w:color="auto"/>
              <w:right w:val="single" w:sz="4" w:space="0" w:color="auto"/>
            </w:tcBorders>
            <w:shd w:val="clear" w:color="auto" w:fill="FFFFFF"/>
            <w:vAlign w:val="center"/>
            <w:hideMark/>
          </w:tcPr>
          <w:p w14:paraId="29A1E14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single" w:sz="4" w:space="0" w:color="auto"/>
              <w:left w:val="nil"/>
              <w:bottom w:val="single" w:sz="4" w:space="0" w:color="auto"/>
              <w:right w:val="single" w:sz="4" w:space="0" w:color="auto"/>
            </w:tcBorders>
            <w:shd w:val="clear" w:color="auto" w:fill="FFFFFF"/>
            <w:vAlign w:val="center"/>
            <w:hideMark/>
          </w:tcPr>
          <w:p w14:paraId="424CF5E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5" w:type="pct"/>
            <w:tcBorders>
              <w:top w:val="single" w:sz="4" w:space="0" w:color="auto"/>
              <w:left w:val="nil"/>
              <w:bottom w:val="single" w:sz="4" w:space="0" w:color="auto"/>
              <w:right w:val="single" w:sz="4" w:space="0" w:color="auto"/>
            </w:tcBorders>
            <w:shd w:val="clear" w:color="auto" w:fill="FFFFFF"/>
            <w:vAlign w:val="center"/>
            <w:hideMark/>
          </w:tcPr>
          <w:p w14:paraId="1D8187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3B81A759"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CF1DB7A" w14:textId="77777777" w:rsidR="00E63966" w:rsidRPr="006F4A6E" w:rsidRDefault="00E63966" w:rsidP="00E63966">
            <w:pPr>
              <w:shd w:val="clear" w:color="auto" w:fill="FFFFFF"/>
              <w:rPr>
                <w:sz w:val="24"/>
                <w:szCs w:val="24"/>
                <w:lang w:eastAsia="uk-UA"/>
              </w:rPr>
            </w:pPr>
            <w:r w:rsidRPr="006F4A6E">
              <w:rPr>
                <w:sz w:val="24"/>
                <w:szCs w:val="24"/>
                <w:lang w:eastAsia="uk-UA"/>
              </w:rPr>
              <w:t>облігації</w:t>
            </w:r>
          </w:p>
        </w:tc>
        <w:tc>
          <w:tcPr>
            <w:tcW w:w="383" w:type="pct"/>
            <w:tcBorders>
              <w:top w:val="nil"/>
              <w:left w:val="nil"/>
              <w:bottom w:val="single" w:sz="4" w:space="0" w:color="auto"/>
              <w:right w:val="single" w:sz="4" w:space="0" w:color="auto"/>
            </w:tcBorders>
            <w:noWrap/>
            <w:vAlign w:val="center"/>
            <w:hideMark/>
          </w:tcPr>
          <w:p w14:paraId="757DBA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3313</w:t>
            </w:r>
          </w:p>
        </w:tc>
        <w:tc>
          <w:tcPr>
            <w:tcW w:w="459" w:type="pct"/>
            <w:tcBorders>
              <w:top w:val="nil"/>
              <w:left w:val="nil"/>
              <w:bottom w:val="single" w:sz="4" w:space="0" w:color="auto"/>
              <w:right w:val="single" w:sz="4" w:space="0" w:color="auto"/>
            </w:tcBorders>
            <w:shd w:val="clear" w:color="auto" w:fill="FFFFFF"/>
            <w:vAlign w:val="center"/>
            <w:hideMark/>
          </w:tcPr>
          <w:p w14:paraId="7358542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511" w:type="pct"/>
            <w:tcBorders>
              <w:top w:val="nil"/>
              <w:left w:val="nil"/>
              <w:bottom w:val="single" w:sz="4" w:space="0" w:color="auto"/>
              <w:right w:val="single" w:sz="4" w:space="0" w:color="auto"/>
            </w:tcBorders>
            <w:shd w:val="clear" w:color="auto" w:fill="FFFFFF"/>
            <w:vAlign w:val="center"/>
            <w:hideMark/>
          </w:tcPr>
          <w:p w14:paraId="1EA224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hideMark/>
          </w:tcPr>
          <w:p w14:paraId="4D50E17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tcPr>
          <w:p w14:paraId="32E6D6D8"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5CCCE7E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3BEA1F3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1FBBD8E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5" w:type="pct"/>
            <w:tcBorders>
              <w:top w:val="nil"/>
              <w:left w:val="nil"/>
              <w:bottom w:val="single" w:sz="4" w:space="0" w:color="auto"/>
              <w:right w:val="single" w:sz="4" w:space="0" w:color="auto"/>
            </w:tcBorders>
            <w:shd w:val="clear" w:color="auto" w:fill="FFFFFF"/>
            <w:vAlign w:val="center"/>
            <w:hideMark/>
          </w:tcPr>
          <w:p w14:paraId="047C9C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3207A7CF"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7FDD21A"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Інші надходження (розшифрувати) </w:t>
            </w:r>
          </w:p>
        </w:tc>
        <w:tc>
          <w:tcPr>
            <w:tcW w:w="383" w:type="pct"/>
            <w:tcBorders>
              <w:top w:val="nil"/>
              <w:left w:val="nil"/>
              <w:bottom w:val="single" w:sz="4" w:space="0" w:color="auto"/>
              <w:right w:val="single" w:sz="4" w:space="0" w:color="auto"/>
            </w:tcBorders>
            <w:noWrap/>
            <w:vAlign w:val="center"/>
            <w:hideMark/>
          </w:tcPr>
          <w:p w14:paraId="5F7228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3320</w:t>
            </w:r>
          </w:p>
        </w:tc>
        <w:tc>
          <w:tcPr>
            <w:tcW w:w="459" w:type="pct"/>
            <w:tcBorders>
              <w:top w:val="nil"/>
              <w:left w:val="nil"/>
              <w:bottom w:val="single" w:sz="4" w:space="0" w:color="auto"/>
              <w:right w:val="single" w:sz="4" w:space="0" w:color="auto"/>
            </w:tcBorders>
            <w:shd w:val="clear" w:color="auto" w:fill="FFFFFF"/>
            <w:vAlign w:val="center"/>
            <w:hideMark/>
          </w:tcPr>
          <w:p w14:paraId="398111B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511" w:type="pct"/>
            <w:tcBorders>
              <w:top w:val="nil"/>
              <w:left w:val="nil"/>
              <w:bottom w:val="single" w:sz="4" w:space="0" w:color="auto"/>
              <w:right w:val="single" w:sz="4" w:space="0" w:color="auto"/>
            </w:tcBorders>
            <w:shd w:val="clear" w:color="auto" w:fill="FFFFFF"/>
            <w:vAlign w:val="center"/>
            <w:hideMark/>
          </w:tcPr>
          <w:p w14:paraId="2791DAC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hideMark/>
          </w:tcPr>
          <w:p w14:paraId="21838F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59" w:type="pct"/>
            <w:tcBorders>
              <w:top w:val="nil"/>
              <w:left w:val="nil"/>
              <w:bottom w:val="single" w:sz="4" w:space="0" w:color="auto"/>
              <w:right w:val="single" w:sz="4" w:space="0" w:color="auto"/>
            </w:tcBorders>
            <w:shd w:val="clear" w:color="auto" w:fill="FFFFFF"/>
            <w:vAlign w:val="center"/>
          </w:tcPr>
          <w:p w14:paraId="4F32DD43"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6D5F34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786343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6" w:type="pct"/>
            <w:tcBorders>
              <w:top w:val="nil"/>
              <w:left w:val="nil"/>
              <w:bottom w:val="single" w:sz="4" w:space="0" w:color="auto"/>
              <w:right w:val="single" w:sz="4" w:space="0" w:color="auto"/>
            </w:tcBorders>
            <w:shd w:val="clear" w:color="auto" w:fill="FFFFFF"/>
            <w:vAlign w:val="center"/>
            <w:hideMark/>
          </w:tcPr>
          <w:p w14:paraId="1316DD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255" w:type="pct"/>
            <w:tcBorders>
              <w:top w:val="nil"/>
              <w:left w:val="nil"/>
              <w:bottom w:val="single" w:sz="4" w:space="0" w:color="auto"/>
              <w:right w:val="single" w:sz="4" w:space="0" w:color="auto"/>
            </w:tcBorders>
            <w:shd w:val="clear" w:color="auto" w:fill="FFFFFF"/>
            <w:vAlign w:val="center"/>
            <w:hideMark/>
          </w:tcPr>
          <w:p w14:paraId="6F4480A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5728BF3C"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ABD8BD6"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Витрачання грошових коштів від фінансової діяльності</w:t>
            </w:r>
          </w:p>
        </w:tc>
        <w:tc>
          <w:tcPr>
            <w:tcW w:w="383" w:type="pct"/>
            <w:tcBorders>
              <w:top w:val="nil"/>
              <w:left w:val="nil"/>
              <w:bottom w:val="single" w:sz="4" w:space="0" w:color="auto"/>
              <w:right w:val="single" w:sz="4" w:space="0" w:color="auto"/>
            </w:tcBorders>
            <w:noWrap/>
            <w:vAlign w:val="center"/>
            <w:hideMark/>
          </w:tcPr>
          <w:p w14:paraId="04AA703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3330</w:t>
            </w:r>
          </w:p>
        </w:tc>
        <w:tc>
          <w:tcPr>
            <w:tcW w:w="459" w:type="pct"/>
            <w:tcBorders>
              <w:top w:val="nil"/>
              <w:left w:val="nil"/>
              <w:bottom w:val="single" w:sz="4" w:space="0" w:color="auto"/>
              <w:right w:val="single" w:sz="4" w:space="0" w:color="auto"/>
            </w:tcBorders>
            <w:shd w:val="clear" w:color="auto" w:fill="FFFFFF"/>
            <w:vAlign w:val="center"/>
          </w:tcPr>
          <w:p w14:paraId="199F3E1B"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0D1E42AA"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5CF037B7"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6965E05"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51A1A6EE"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18DCC61"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7E68FDC"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6329D6F7" w14:textId="77777777" w:rsidR="00E63966" w:rsidRPr="006F4A6E" w:rsidRDefault="00E63966" w:rsidP="00E63966">
            <w:pPr>
              <w:shd w:val="clear" w:color="auto" w:fill="FFFFFF"/>
              <w:jc w:val="center"/>
              <w:rPr>
                <w:b/>
                <w:bCs/>
                <w:sz w:val="24"/>
                <w:szCs w:val="24"/>
                <w:lang w:eastAsia="uk-UA"/>
              </w:rPr>
            </w:pPr>
          </w:p>
        </w:tc>
      </w:tr>
      <w:tr w:rsidR="00E63966" w:rsidRPr="006F4A6E" w14:paraId="10BEF8C8"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513D4427" w14:textId="77777777" w:rsidR="00E63966" w:rsidRPr="006F4A6E" w:rsidRDefault="00E63966" w:rsidP="00E63966">
            <w:pPr>
              <w:shd w:val="clear" w:color="auto" w:fill="FFFFFF"/>
              <w:rPr>
                <w:sz w:val="24"/>
                <w:szCs w:val="24"/>
                <w:lang w:eastAsia="uk-UA"/>
              </w:rPr>
            </w:pPr>
            <w:r w:rsidRPr="006F4A6E">
              <w:rPr>
                <w:sz w:val="24"/>
                <w:szCs w:val="24"/>
                <w:lang w:eastAsia="uk-UA"/>
              </w:rPr>
              <w:t>Витрачання на викуп власних акцій</w:t>
            </w:r>
          </w:p>
        </w:tc>
        <w:tc>
          <w:tcPr>
            <w:tcW w:w="383" w:type="pct"/>
            <w:tcBorders>
              <w:top w:val="nil"/>
              <w:left w:val="nil"/>
              <w:bottom w:val="single" w:sz="4" w:space="0" w:color="auto"/>
              <w:right w:val="single" w:sz="4" w:space="0" w:color="auto"/>
            </w:tcBorders>
            <w:noWrap/>
            <w:vAlign w:val="center"/>
            <w:hideMark/>
          </w:tcPr>
          <w:p w14:paraId="366C60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3335</w:t>
            </w:r>
          </w:p>
        </w:tc>
        <w:tc>
          <w:tcPr>
            <w:tcW w:w="459" w:type="pct"/>
            <w:tcBorders>
              <w:top w:val="nil"/>
              <w:left w:val="nil"/>
              <w:bottom w:val="single" w:sz="4" w:space="0" w:color="auto"/>
              <w:right w:val="single" w:sz="4" w:space="0" w:color="auto"/>
            </w:tcBorders>
            <w:shd w:val="clear" w:color="auto" w:fill="FFFFFF"/>
            <w:vAlign w:val="center"/>
            <w:hideMark/>
          </w:tcPr>
          <w:p w14:paraId="76BD75F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5D6382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4D939AB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32A302E6"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2B2EFA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5A163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B6804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108671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1B5E2FD6"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95AB9DF" w14:textId="77777777" w:rsidR="00E63966" w:rsidRPr="006F4A6E" w:rsidRDefault="00E63966" w:rsidP="00E63966">
            <w:pPr>
              <w:shd w:val="clear" w:color="auto" w:fill="FFFFFF"/>
              <w:rPr>
                <w:sz w:val="24"/>
                <w:szCs w:val="24"/>
                <w:lang w:eastAsia="uk-UA"/>
              </w:rPr>
            </w:pPr>
            <w:r w:rsidRPr="006F4A6E">
              <w:rPr>
                <w:sz w:val="24"/>
                <w:szCs w:val="24"/>
                <w:lang w:eastAsia="uk-UA"/>
              </w:rPr>
              <w:t>Повернення коштів за довгостроковими зобов'язаннями, у тому числі:</w:t>
            </w:r>
          </w:p>
        </w:tc>
        <w:tc>
          <w:tcPr>
            <w:tcW w:w="383" w:type="pct"/>
            <w:tcBorders>
              <w:top w:val="nil"/>
              <w:left w:val="nil"/>
              <w:bottom w:val="single" w:sz="4" w:space="0" w:color="auto"/>
              <w:right w:val="single" w:sz="4" w:space="0" w:color="auto"/>
            </w:tcBorders>
            <w:noWrap/>
            <w:vAlign w:val="center"/>
            <w:hideMark/>
          </w:tcPr>
          <w:p w14:paraId="78994F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3340</w:t>
            </w:r>
          </w:p>
        </w:tc>
        <w:tc>
          <w:tcPr>
            <w:tcW w:w="459" w:type="pct"/>
            <w:tcBorders>
              <w:top w:val="nil"/>
              <w:left w:val="nil"/>
              <w:bottom w:val="single" w:sz="4" w:space="0" w:color="auto"/>
              <w:right w:val="single" w:sz="4" w:space="0" w:color="auto"/>
            </w:tcBorders>
            <w:shd w:val="clear" w:color="auto" w:fill="FFFFFF"/>
            <w:vAlign w:val="center"/>
          </w:tcPr>
          <w:p w14:paraId="2C94FA8D"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6A5CB47C"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184DAE8" w14:textId="77777777" w:rsidR="00E63966" w:rsidRPr="006F4A6E" w:rsidRDefault="00E63966" w:rsidP="00E63966">
            <w:pPr>
              <w:shd w:val="clear" w:color="auto" w:fill="FFFFFF"/>
              <w:jc w:val="center"/>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60CEB24C"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49AFA67"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78854331" w14:textId="77777777" w:rsidR="00E63966" w:rsidRPr="006F4A6E" w:rsidRDefault="00E63966" w:rsidP="00E63966">
            <w:pPr>
              <w:shd w:val="clear" w:color="auto" w:fill="FFFFFF"/>
              <w:jc w:val="center"/>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B6F9FB8" w14:textId="77777777" w:rsidR="00E63966" w:rsidRPr="006F4A6E" w:rsidRDefault="00E63966" w:rsidP="00E63966">
            <w:pPr>
              <w:shd w:val="clear" w:color="auto" w:fill="FFFFFF"/>
              <w:jc w:val="center"/>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744F257D" w14:textId="77777777" w:rsidR="00E63966" w:rsidRPr="006F4A6E" w:rsidRDefault="00E63966" w:rsidP="00E63966">
            <w:pPr>
              <w:shd w:val="clear" w:color="auto" w:fill="FFFFFF"/>
              <w:jc w:val="center"/>
              <w:rPr>
                <w:sz w:val="24"/>
                <w:szCs w:val="24"/>
                <w:lang w:eastAsia="uk-UA"/>
              </w:rPr>
            </w:pPr>
          </w:p>
        </w:tc>
      </w:tr>
      <w:tr w:rsidR="00E63966" w:rsidRPr="006F4A6E" w14:paraId="096537B4"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75DEF4D" w14:textId="77777777" w:rsidR="00E63966" w:rsidRPr="006F4A6E" w:rsidRDefault="00E63966" w:rsidP="00E63966">
            <w:pPr>
              <w:shd w:val="clear" w:color="auto" w:fill="FFFFFF"/>
              <w:rPr>
                <w:sz w:val="24"/>
                <w:szCs w:val="24"/>
                <w:lang w:eastAsia="uk-UA"/>
              </w:rPr>
            </w:pPr>
            <w:r w:rsidRPr="006F4A6E">
              <w:rPr>
                <w:sz w:val="24"/>
                <w:szCs w:val="24"/>
                <w:lang w:eastAsia="uk-UA"/>
              </w:rPr>
              <w:t>кредити</w:t>
            </w:r>
          </w:p>
        </w:tc>
        <w:tc>
          <w:tcPr>
            <w:tcW w:w="383" w:type="pct"/>
            <w:tcBorders>
              <w:top w:val="nil"/>
              <w:left w:val="nil"/>
              <w:bottom w:val="single" w:sz="4" w:space="0" w:color="auto"/>
              <w:right w:val="single" w:sz="4" w:space="0" w:color="auto"/>
            </w:tcBorders>
            <w:noWrap/>
            <w:vAlign w:val="center"/>
            <w:hideMark/>
          </w:tcPr>
          <w:p w14:paraId="39B2062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3341</w:t>
            </w:r>
          </w:p>
        </w:tc>
        <w:tc>
          <w:tcPr>
            <w:tcW w:w="459" w:type="pct"/>
            <w:tcBorders>
              <w:top w:val="nil"/>
              <w:left w:val="nil"/>
              <w:bottom w:val="single" w:sz="4" w:space="0" w:color="auto"/>
              <w:right w:val="single" w:sz="4" w:space="0" w:color="auto"/>
            </w:tcBorders>
            <w:shd w:val="clear" w:color="auto" w:fill="FFFFFF"/>
            <w:vAlign w:val="center"/>
            <w:hideMark/>
          </w:tcPr>
          <w:p w14:paraId="7DA40F2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19E6B32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42737A1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631EC008"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2DB9D5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4D383E5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01BB79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102C2A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2FF2EFEA"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B16A82B"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позики </w:t>
            </w:r>
          </w:p>
        </w:tc>
        <w:tc>
          <w:tcPr>
            <w:tcW w:w="383" w:type="pct"/>
            <w:tcBorders>
              <w:top w:val="nil"/>
              <w:left w:val="nil"/>
              <w:bottom w:val="single" w:sz="4" w:space="0" w:color="auto"/>
              <w:right w:val="single" w:sz="4" w:space="0" w:color="auto"/>
            </w:tcBorders>
            <w:noWrap/>
            <w:vAlign w:val="center"/>
            <w:hideMark/>
          </w:tcPr>
          <w:p w14:paraId="7F3E40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3342</w:t>
            </w:r>
          </w:p>
        </w:tc>
        <w:tc>
          <w:tcPr>
            <w:tcW w:w="459" w:type="pct"/>
            <w:tcBorders>
              <w:top w:val="nil"/>
              <w:left w:val="nil"/>
              <w:bottom w:val="single" w:sz="4" w:space="0" w:color="auto"/>
              <w:right w:val="single" w:sz="4" w:space="0" w:color="auto"/>
            </w:tcBorders>
            <w:shd w:val="clear" w:color="auto" w:fill="FFFFFF"/>
            <w:vAlign w:val="center"/>
            <w:hideMark/>
          </w:tcPr>
          <w:p w14:paraId="1248E7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11EF33D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20A3EA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4B5FDB0B"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7631D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078FFA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CF581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21680E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659AAA3"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15EABB61" w14:textId="77777777" w:rsidR="00E63966" w:rsidRPr="006F4A6E" w:rsidRDefault="00E63966" w:rsidP="00E63966">
            <w:pPr>
              <w:shd w:val="clear" w:color="auto" w:fill="FFFFFF"/>
              <w:rPr>
                <w:sz w:val="24"/>
                <w:szCs w:val="24"/>
                <w:lang w:eastAsia="uk-UA"/>
              </w:rPr>
            </w:pPr>
            <w:r w:rsidRPr="006F4A6E">
              <w:rPr>
                <w:sz w:val="24"/>
                <w:szCs w:val="24"/>
                <w:lang w:eastAsia="uk-UA"/>
              </w:rPr>
              <w:t>облігації</w:t>
            </w:r>
          </w:p>
        </w:tc>
        <w:tc>
          <w:tcPr>
            <w:tcW w:w="383" w:type="pct"/>
            <w:tcBorders>
              <w:top w:val="nil"/>
              <w:left w:val="nil"/>
              <w:bottom w:val="single" w:sz="4" w:space="0" w:color="auto"/>
              <w:right w:val="single" w:sz="4" w:space="0" w:color="auto"/>
            </w:tcBorders>
            <w:noWrap/>
            <w:vAlign w:val="center"/>
            <w:hideMark/>
          </w:tcPr>
          <w:p w14:paraId="692323C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3343</w:t>
            </w:r>
          </w:p>
        </w:tc>
        <w:tc>
          <w:tcPr>
            <w:tcW w:w="459" w:type="pct"/>
            <w:tcBorders>
              <w:top w:val="nil"/>
              <w:left w:val="nil"/>
              <w:bottom w:val="single" w:sz="4" w:space="0" w:color="auto"/>
              <w:right w:val="single" w:sz="4" w:space="0" w:color="auto"/>
            </w:tcBorders>
            <w:shd w:val="clear" w:color="auto" w:fill="FFFFFF"/>
            <w:vAlign w:val="center"/>
            <w:hideMark/>
          </w:tcPr>
          <w:p w14:paraId="04202A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6119222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1C3FD8A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586872FC"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3A101D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7426C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A52A29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7F3383F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758489B4"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68F4133E" w14:textId="77777777" w:rsidR="00E63966" w:rsidRPr="006F4A6E" w:rsidRDefault="00E63966" w:rsidP="00E63966">
            <w:pPr>
              <w:shd w:val="clear" w:color="auto" w:fill="FFFFFF"/>
              <w:rPr>
                <w:sz w:val="24"/>
                <w:szCs w:val="24"/>
                <w:lang w:eastAsia="uk-UA"/>
              </w:rPr>
            </w:pPr>
            <w:r w:rsidRPr="006F4A6E">
              <w:rPr>
                <w:sz w:val="24"/>
                <w:szCs w:val="24"/>
                <w:lang w:eastAsia="uk-UA"/>
              </w:rPr>
              <w:t>Сплата дивідендів</w:t>
            </w:r>
          </w:p>
        </w:tc>
        <w:tc>
          <w:tcPr>
            <w:tcW w:w="383" w:type="pct"/>
            <w:tcBorders>
              <w:top w:val="nil"/>
              <w:left w:val="nil"/>
              <w:bottom w:val="single" w:sz="4" w:space="0" w:color="auto"/>
              <w:right w:val="single" w:sz="4" w:space="0" w:color="auto"/>
            </w:tcBorders>
            <w:noWrap/>
            <w:vAlign w:val="center"/>
            <w:hideMark/>
          </w:tcPr>
          <w:p w14:paraId="76931E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3350</w:t>
            </w:r>
          </w:p>
        </w:tc>
        <w:tc>
          <w:tcPr>
            <w:tcW w:w="459" w:type="pct"/>
            <w:tcBorders>
              <w:top w:val="nil"/>
              <w:left w:val="nil"/>
              <w:bottom w:val="single" w:sz="4" w:space="0" w:color="auto"/>
              <w:right w:val="single" w:sz="4" w:space="0" w:color="auto"/>
            </w:tcBorders>
            <w:shd w:val="clear" w:color="auto" w:fill="FFFFFF"/>
            <w:vAlign w:val="center"/>
            <w:hideMark/>
          </w:tcPr>
          <w:p w14:paraId="04FC1F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575F5E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00B8CF4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4CF3D564"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414E42E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26A95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DF459A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222160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39C932B"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8A3A557" w14:textId="77777777" w:rsidR="00E63966" w:rsidRPr="006F4A6E" w:rsidRDefault="00E63966" w:rsidP="00E63966">
            <w:pPr>
              <w:shd w:val="clear" w:color="auto" w:fill="FFFFFF"/>
              <w:rPr>
                <w:sz w:val="24"/>
                <w:szCs w:val="24"/>
                <w:lang w:eastAsia="uk-UA"/>
              </w:rPr>
            </w:pPr>
            <w:r w:rsidRPr="006F4A6E">
              <w:rPr>
                <w:sz w:val="24"/>
                <w:szCs w:val="24"/>
                <w:lang w:eastAsia="uk-UA"/>
              </w:rPr>
              <w:t>Витрачення на сплату відсотків</w:t>
            </w:r>
          </w:p>
        </w:tc>
        <w:tc>
          <w:tcPr>
            <w:tcW w:w="383" w:type="pct"/>
            <w:tcBorders>
              <w:top w:val="nil"/>
              <w:left w:val="nil"/>
              <w:bottom w:val="single" w:sz="4" w:space="0" w:color="auto"/>
              <w:right w:val="single" w:sz="4" w:space="0" w:color="auto"/>
            </w:tcBorders>
            <w:noWrap/>
            <w:vAlign w:val="center"/>
            <w:hideMark/>
          </w:tcPr>
          <w:p w14:paraId="390AEA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3360</w:t>
            </w:r>
          </w:p>
        </w:tc>
        <w:tc>
          <w:tcPr>
            <w:tcW w:w="459" w:type="pct"/>
            <w:tcBorders>
              <w:top w:val="nil"/>
              <w:left w:val="nil"/>
              <w:bottom w:val="single" w:sz="4" w:space="0" w:color="auto"/>
              <w:right w:val="single" w:sz="4" w:space="0" w:color="auto"/>
            </w:tcBorders>
            <w:shd w:val="clear" w:color="auto" w:fill="FFFFFF"/>
            <w:vAlign w:val="center"/>
            <w:hideMark/>
          </w:tcPr>
          <w:p w14:paraId="72D7C4E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5AA8D3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19D597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3230B2F0"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114D620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60B578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2CD928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2202770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32A51F95"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38C6B3BC" w14:textId="77777777" w:rsidR="00E63966" w:rsidRPr="006F4A6E" w:rsidRDefault="00E63966" w:rsidP="00E63966">
            <w:pPr>
              <w:shd w:val="clear" w:color="auto" w:fill="FFFFFF"/>
              <w:rPr>
                <w:sz w:val="24"/>
                <w:szCs w:val="24"/>
                <w:lang w:eastAsia="uk-UA"/>
              </w:rPr>
            </w:pPr>
            <w:r w:rsidRPr="006F4A6E">
              <w:rPr>
                <w:sz w:val="24"/>
                <w:szCs w:val="24"/>
                <w:lang w:eastAsia="uk-UA"/>
              </w:rPr>
              <w:t>Витрачення на сплату заборгованості з фінансової оренди</w:t>
            </w:r>
          </w:p>
        </w:tc>
        <w:tc>
          <w:tcPr>
            <w:tcW w:w="383" w:type="pct"/>
            <w:tcBorders>
              <w:top w:val="nil"/>
              <w:left w:val="nil"/>
              <w:bottom w:val="single" w:sz="4" w:space="0" w:color="auto"/>
              <w:right w:val="single" w:sz="4" w:space="0" w:color="auto"/>
            </w:tcBorders>
            <w:noWrap/>
            <w:vAlign w:val="center"/>
            <w:hideMark/>
          </w:tcPr>
          <w:p w14:paraId="39EA08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3370</w:t>
            </w:r>
          </w:p>
        </w:tc>
        <w:tc>
          <w:tcPr>
            <w:tcW w:w="459" w:type="pct"/>
            <w:tcBorders>
              <w:top w:val="nil"/>
              <w:left w:val="nil"/>
              <w:bottom w:val="single" w:sz="4" w:space="0" w:color="auto"/>
              <w:right w:val="single" w:sz="4" w:space="0" w:color="auto"/>
            </w:tcBorders>
            <w:shd w:val="clear" w:color="auto" w:fill="FFFFFF"/>
            <w:vAlign w:val="center"/>
            <w:hideMark/>
          </w:tcPr>
          <w:p w14:paraId="624ED1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04CE3B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6C7C8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695C45A7"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13E918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05C96A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2B0C3D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0F906CA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3B945A6"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3B9539A" w14:textId="77777777" w:rsidR="00E63966" w:rsidRPr="006F4A6E" w:rsidRDefault="00E63966" w:rsidP="00E63966">
            <w:pPr>
              <w:shd w:val="clear" w:color="auto" w:fill="FFFFFF"/>
              <w:rPr>
                <w:sz w:val="24"/>
                <w:szCs w:val="24"/>
                <w:lang w:eastAsia="uk-UA"/>
              </w:rPr>
            </w:pPr>
            <w:r w:rsidRPr="006F4A6E">
              <w:rPr>
                <w:sz w:val="24"/>
                <w:szCs w:val="24"/>
                <w:lang w:eastAsia="uk-UA"/>
              </w:rPr>
              <w:t>Інші платежі (розшифрувати)</w:t>
            </w:r>
          </w:p>
        </w:tc>
        <w:tc>
          <w:tcPr>
            <w:tcW w:w="383" w:type="pct"/>
            <w:tcBorders>
              <w:top w:val="nil"/>
              <w:left w:val="nil"/>
              <w:bottom w:val="single" w:sz="4" w:space="0" w:color="auto"/>
              <w:right w:val="single" w:sz="4" w:space="0" w:color="auto"/>
            </w:tcBorders>
            <w:noWrap/>
            <w:vAlign w:val="center"/>
            <w:hideMark/>
          </w:tcPr>
          <w:p w14:paraId="77C8DE7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3380</w:t>
            </w:r>
          </w:p>
        </w:tc>
        <w:tc>
          <w:tcPr>
            <w:tcW w:w="459" w:type="pct"/>
            <w:tcBorders>
              <w:top w:val="nil"/>
              <w:left w:val="nil"/>
              <w:bottom w:val="single" w:sz="4" w:space="0" w:color="auto"/>
              <w:right w:val="single" w:sz="4" w:space="0" w:color="auto"/>
            </w:tcBorders>
            <w:shd w:val="clear" w:color="auto" w:fill="FFFFFF"/>
            <w:vAlign w:val="center"/>
            <w:hideMark/>
          </w:tcPr>
          <w:p w14:paraId="700B32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511" w:type="pct"/>
            <w:tcBorders>
              <w:top w:val="nil"/>
              <w:left w:val="nil"/>
              <w:bottom w:val="single" w:sz="4" w:space="0" w:color="auto"/>
              <w:right w:val="single" w:sz="4" w:space="0" w:color="auto"/>
            </w:tcBorders>
            <w:shd w:val="clear" w:color="auto" w:fill="FFFFFF"/>
            <w:vAlign w:val="center"/>
            <w:hideMark/>
          </w:tcPr>
          <w:p w14:paraId="789B610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hideMark/>
          </w:tcPr>
          <w:p w14:paraId="7BE6687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59" w:type="pct"/>
            <w:tcBorders>
              <w:top w:val="nil"/>
              <w:left w:val="nil"/>
              <w:bottom w:val="single" w:sz="4" w:space="0" w:color="auto"/>
              <w:right w:val="single" w:sz="4" w:space="0" w:color="auto"/>
            </w:tcBorders>
            <w:shd w:val="clear" w:color="auto" w:fill="FFFFFF"/>
            <w:vAlign w:val="center"/>
          </w:tcPr>
          <w:p w14:paraId="5142811C"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hideMark/>
          </w:tcPr>
          <w:p w14:paraId="7F5FED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1E38A1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6" w:type="pct"/>
            <w:tcBorders>
              <w:top w:val="nil"/>
              <w:left w:val="nil"/>
              <w:bottom w:val="single" w:sz="4" w:space="0" w:color="auto"/>
              <w:right w:val="single" w:sz="4" w:space="0" w:color="auto"/>
            </w:tcBorders>
            <w:shd w:val="clear" w:color="auto" w:fill="FFFFFF"/>
            <w:vAlign w:val="center"/>
            <w:hideMark/>
          </w:tcPr>
          <w:p w14:paraId="7D8E04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255" w:type="pct"/>
            <w:tcBorders>
              <w:top w:val="nil"/>
              <w:left w:val="nil"/>
              <w:bottom w:val="single" w:sz="4" w:space="0" w:color="auto"/>
              <w:right w:val="single" w:sz="4" w:space="0" w:color="auto"/>
            </w:tcBorders>
            <w:shd w:val="clear" w:color="auto" w:fill="FFFFFF"/>
            <w:vAlign w:val="center"/>
            <w:hideMark/>
          </w:tcPr>
          <w:p w14:paraId="4C3CCE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r>
      <w:tr w:rsidR="00E63966" w:rsidRPr="006F4A6E" w14:paraId="5D1F20C0"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5B1E05A"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lastRenderedPageBreak/>
              <w:t>Чистий рух коштів від фінансової діяльності </w:t>
            </w:r>
          </w:p>
        </w:tc>
        <w:tc>
          <w:tcPr>
            <w:tcW w:w="383" w:type="pct"/>
            <w:tcBorders>
              <w:top w:val="nil"/>
              <w:left w:val="nil"/>
              <w:bottom w:val="single" w:sz="4" w:space="0" w:color="auto"/>
              <w:right w:val="single" w:sz="4" w:space="0" w:color="auto"/>
            </w:tcBorders>
            <w:noWrap/>
            <w:vAlign w:val="center"/>
            <w:hideMark/>
          </w:tcPr>
          <w:p w14:paraId="13F8978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3395</w:t>
            </w:r>
          </w:p>
        </w:tc>
        <w:tc>
          <w:tcPr>
            <w:tcW w:w="459" w:type="pct"/>
            <w:tcBorders>
              <w:top w:val="nil"/>
              <w:left w:val="nil"/>
              <w:bottom w:val="single" w:sz="4" w:space="0" w:color="auto"/>
              <w:right w:val="single" w:sz="4" w:space="0" w:color="auto"/>
            </w:tcBorders>
            <w:shd w:val="clear" w:color="auto" w:fill="FFFFFF"/>
            <w:vAlign w:val="center"/>
          </w:tcPr>
          <w:p w14:paraId="42D96CFC"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2A36C4B5"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2252055"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355628C8"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45675A92"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90A6BAE"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0FD1C77C"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7DDE8848" w14:textId="77777777" w:rsidR="00E63966" w:rsidRPr="006F4A6E" w:rsidRDefault="00E63966" w:rsidP="00E63966">
            <w:pPr>
              <w:shd w:val="clear" w:color="auto" w:fill="FFFFFF"/>
              <w:jc w:val="center"/>
              <w:rPr>
                <w:b/>
                <w:bCs/>
                <w:sz w:val="24"/>
                <w:szCs w:val="24"/>
                <w:lang w:eastAsia="uk-UA"/>
              </w:rPr>
            </w:pPr>
          </w:p>
        </w:tc>
      </w:tr>
      <w:tr w:rsidR="00E63966" w:rsidRPr="006F4A6E" w14:paraId="3F27C917"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0E38437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Чистий рух грошових коштів за звітний період</w:t>
            </w:r>
          </w:p>
        </w:tc>
        <w:tc>
          <w:tcPr>
            <w:tcW w:w="383" w:type="pct"/>
            <w:tcBorders>
              <w:top w:val="nil"/>
              <w:left w:val="nil"/>
              <w:bottom w:val="single" w:sz="4" w:space="0" w:color="auto"/>
              <w:right w:val="single" w:sz="4" w:space="0" w:color="auto"/>
            </w:tcBorders>
            <w:shd w:val="clear" w:color="000000" w:fill="FFFFFF"/>
            <w:noWrap/>
            <w:vAlign w:val="center"/>
            <w:hideMark/>
          </w:tcPr>
          <w:p w14:paraId="1F81CEC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3400</w:t>
            </w:r>
          </w:p>
        </w:tc>
        <w:tc>
          <w:tcPr>
            <w:tcW w:w="459" w:type="pct"/>
            <w:tcBorders>
              <w:top w:val="nil"/>
              <w:left w:val="nil"/>
              <w:bottom w:val="single" w:sz="4" w:space="0" w:color="auto"/>
              <w:right w:val="single" w:sz="4" w:space="0" w:color="auto"/>
            </w:tcBorders>
            <w:shd w:val="clear" w:color="auto" w:fill="FFFFFF"/>
            <w:vAlign w:val="center"/>
          </w:tcPr>
          <w:p w14:paraId="51E777BF" w14:textId="77777777" w:rsidR="00E63966" w:rsidRPr="006F4A6E" w:rsidRDefault="00E63966" w:rsidP="00E63966">
            <w:pPr>
              <w:shd w:val="clear" w:color="auto" w:fill="FFFFFF"/>
              <w:jc w:val="center"/>
              <w:rPr>
                <w:b/>
                <w:bCs/>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37E9BC18"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CE1B92A" w14:textId="77777777" w:rsidR="00E63966" w:rsidRPr="006F4A6E" w:rsidRDefault="00E63966" w:rsidP="00E63966">
            <w:pPr>
              <w:shd w:val="clear" w:color="auto" w:fill="FFFFFF"/>
              <w:jc w:val="center"/>
              <w:rPr>
                <w:b/>
                <w:bCs/>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A894EEF" w14:textId="77777777" w:rsidR="00E63966" w:rsidRPr="006F4A6E" w:rsidRDefault="00E63966" w:rsidP="00E63966">
            <w:pPr>
              <w:shd w:val="clear" w:color="auto" w:fill="FFFFFF"/>
              <w:jc w:val="center"/>
              <w:rPr>
                <w:b/>
                <w:bCs/>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20A5F607"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9DC1DCC" w14:textId="77777777" w:rsidR="00E63966" w:rsidRPr="006F4A6E" w:rsidRDefault="00E63966" w:rsidP="00E63966">
            <w:pPr>
              <w:shd w:val="clear" w:color="auto" w:fill="FFFFFF"/>
              <w:jc w:val="center"/>
              <w:rPr>
                <w:b/>
                <w:bCs/>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C6FD7E1" w14:textId="77777777" w:rsidR="00E63966" w:rsidRPr="006F4A6E" w:rsidRDefault="00E63966" w:rsidP="00E63966">
            <w:pPr>
              <w:shd w:val="clear" w:color="auto" w:fill="FFFFFF"/>
              <w:jc w:val="center"/>
              <w:rPr>
                <w:b/>
                <w:bCs/>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59B99220" w14:textId="77777777" w:rsidR="00E63966" w:rsidRPr="006F4A6E" w:rsidRDefault="00E63966" w:rsidP="00E63966">
            <w:pPr>
              <w:shd w:val="clear" w:color="auto" w:fill="FFFFFF"/>
              <w:jc w:val="center"/>
              <w:rPr>
                <w:b/>
                <w:bCs/>
                <w:sz w:val="24"/>
                <w:szCs w:val="24"/>
                <w:lang w:eastAsia="uk-UA"/>
              </w:rPr>
            </w:pPr>
          </w:p>
        </w:tc>
      </w:tr>
      <w:tr w:rsidR="00E63966" w:rsidRPr="006F4A6E" w14:paraId="68D19949"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745A4DAC" w14:textId="77777777" w:rsidR="00E63966" w:rsidRPr="006F4A6E" w:rsidRDefault="00E63966" w:rsidP="00E63966">
            <w:pPr>
              <w:shd w:val="clear" w:color="auto" w:fill="FFFFFF"/>
              <w:rPr>
                <w:sz w:val="24"/>
                <w:szCs w:val="24"/>
                <w:lang w:eastAsia="uk-UA"/>
              </w:rPr>
            </w:pPr>
            <w:r w:rsidRPr="006F4A6E">
              <w:rPr>
                <w:sz w:val="24"/>
                <w:szCs w:val="24"/>
                <w:lang w:eastAsia="uk-UA"/>
              </w:rPr>
              <w:t>Залишок коштів на початок періоду</w:t>
            </w:r>
          </w:p>
        </w:tc>
        <w:tc>
          <w:tcPr>
            <w:tcW w:w="383" w:type="pct"/>
            <w:tcBorders>
              <w:top w:val="nil"/>
              <w:left w:val="nil"/>
              <w:bottom w:val="single" w:sz="4" w:space="0" w:color="auto"/>
              <w:right w:val="single" w:sz="4" w:space="0" w:color="auto"/>
            </w:tcBorders>
            <w:shd w:val="clear" w:color="000000" w:fill="FFFFFF"/>
            <w:noWrap/>
            <w:vAlign w:val="center"/>
            <w:hideMark/>
          </w:tcPr>
          <w:p w14:paraId="4762A2E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3405</w:t>
            </w:r>
          </w:p>
        </w:tc>
        <w:tc>
          <w:tcPr>
            <w:tcW w:w="459" w:type="pct"/>
            <w:tcBorders>
              <w:top w:val="nil"/>
              <w:left w:val="nil"/>
              <w:bottom w:val="single" w:sz="4" w:space="0" w:color="auto"/>
              <w:right w:val="single" w:sz="4" w:space="0" w:color="auto"/>
            </w:tcBorders>
            <w:shd w:val="clear" w:color="auto" w:fill="FFFFFF"/>
            <w:vAlign w:val="center"/>
          </w:tcPr>
          <w:p w14:paraId="2E10C659"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549607EB" w14:textId="77777777" w:rsidR="00E63966" w:rsidRPr="006F4A6E" w:rsidRDefault="00E63966" w:rsidP="00E63966">
            <w:pPr>
              <w:shd w:val="clear" w:color="auto" w:fill="FFFFFF"/>
              <w:jc w:val="right"/>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1ABA9612" w14:textId="77777777" w:rsidR="00E63966" w:rsidRPr="006F4A6E" w:rsidRDefault="00E63966" w:rsidP="00E63966">
            <w:pPr>
              <w:shd w:val="clear" w:color="auto" w:fill="FFFFFF"/>
              <w:jc w:val="right"/>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031BDFE6"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5F69263C" w14:textId="77777777" w:rsidR="00E63966" w:rsidRPr="006F4A6E" w:rsidRDefault="00E63966" w:rsidP="00E63966">
            <w:pPr>
              <w:shd w:val="clear" w:color="auto" w:fill="FFFFFF"/>
              <w:jc w:val="right"/>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5FECC807" w14:textId="77777777" w:rsidR="00E63966" w:rsidRPr="006F4A6E" w:rsidRDefault="00E63966" w:rsidP="00E63966">
            <w:pPr>
              <w:shd w:val="clear" w:color="auto" w:fill="FFFFFF"/>
              <w:jc w:val="right"/>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19C2AB88" w14:textId="77777777" w:rsidR="00E63966" w:rsidRPr="006F4A6E" w:rsidRDefault="00E63966" w:rsidP="00E63966">
            <w:pPr>
              <w:shd w:val="clear" w:color="auto" w:fill="FFFFFF"/>
              <w:jc w:val="right"/>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5C3B44F7" w14:textId="77777777" w:rsidR="00E63966" w:rsidRPr="006F4A6E" w:rsidRDefault="00E63966" w:rsidP="00E63966">
            <w:pPr>
              <w:shd w:val="clear" w:color="auto" w:fill="FFFFFF"/>
              <w:jc w:val="right"/>
              <w:rPr>
                <w:sz w:val="24"/>
                <w:szCs w:val="24"/>
                <w:lang w:eastAsia="uk-UA"/>
              </w:rPr>
            </w:pPr>
          </w:p>
        </w:tc>
      </w:tr>
      <w:tr w:rsidR="00E63966" w:rsidRPr="006F4A6E" w14:paraId="37AFDEEA" w14:textId="77777777" w:rsidTr="003617FF">
        <w:trPr>
          <w:cantSplit/>
          <w:trHeight w:val="377"/>
        </w:trPr>
        <w:tc>
          <w:tcPr>
            <w:tcW w:w="1710" w:type="pct"/>
            <w:tcBorders>
              <w:top w:val="nil"/>
              <w:left w:val="single" w:sz="4" w:space="0" w:color="auto"/>
              <w:bottom w:val="single" w:sz="4" w:space="0" w:color="auto"/>
              <w:right w:val="single" w:sz="4" w:space="0" w:color="auto"/>
            </w:tcBorders>
            <w:vAlign w:val="center"/>
            <w:hideMark/>
          </w:tcPr>
          <w:p w14:paraId="4BF27264"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Вплив зміни валютних курсів на залишок коштів </w:t>
            </w:r>
          </w:p>
        </w:tc>
        <w:tc>
          <w:tcPr>
            <w:tcW w:w="383" w:type="pct"/>
            <w:tcBorders>
              <w:top w:val="nil"/>
              <w:left w:val="nil"/>
              <w:bottom w:val="single" w:sz="4" w:space="0" w:color="auto"/>
              <w:right w:val="single" w:sz="4" w:space="0" w:color="auto"/>
            </w:tcBorders>
            <w:shd w:val="clear" w:color="000000" w:fill="FFFFFF"/>
            <w:noWrap/>
            <w:vAlign w:val="center"/>
            <w:hideMark/>
          </w:tcPr>
          <w:p w14:paraId="2F1B3D3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3410</w:t>
            </w:r>
          </w:p>
        </w:tc>
        <w:tc>
          <w:tcPr>
            <w:tcW w:w="459" w:type="pct"/>
            <w:tcBorders>
              <w:top w:val="nil"/>
              <w:left w:val="nil"/>
              <w:bottom w:val="single" w:sz="4" w:space="0" w:color="auto"/>
              <w:right w:val="single" w:sz="4" w:space="0" w:color="auto"/>
            </w:tcBorders>
            <w:shd w:val="clear" w:color="auto" w:fill="FFFFFF"/>
            <w:vAlign w:val="center"/>
          </w:tcPr>
          <w:p w14:paraId="43096856" w14:textId="77777777" w:rsidR="00E63966" w:rsidRPr="006F4A6E" w:rsidRDefault="00E63966" w:rsidP="00E63966">
            <w:pPr>
              <w:shd w:val="clear" w:color="auto" w:fill="FFFFFF"/>
              <w:jc w:val="center"/>
              <w:rPr>
                <w:sz w:val="24"/>
                <w:szCs w:val="24"/>
                <w:lang w:eastAsia="uk-UA"/>
              </w:rPr>
            </w:pPr>
          </w:p>
        </w:tc>
        <w:tc>
          <w:tcPr>
            <w:tcW w:w="511" w:type="pct"/>
            <w:tcBorders>
              <w:top w:val="nil"/>
              <w:left w:val="nil"/>
              <w:bottom w:val="single" w:sz="4" w:space="0" w:color="auto"/>
              <w:right w:val="single" w:sz="4" w:space="0" w:color="auto"/>
            </w:tcBorders>
            <w:shd w:val="clear" w:color="auto" w:fill="FFFFFF"/>
            <w:vAlign w:val="center"/>
          </w:tcPr>
          <w:p w14:paraId="5AF48BE6" w14:textId="77777777" w:rsidR="00E63966" w:rsidRPr="006F4A6E" w:rsidRDefault="00E63966" w:rsidP="00E63966">
            <w:pPr>
              <w:shd w:val="clear" w:color="auto" w:fill="FFFFFF"/>
              <w:jc w:val="right"/>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72A7DC88" w14:textId="77777777" w:rsidR="00E63966" w:rsidRPr="006F4A6E" w:rsidRDefault="00E63966" w:rsidP="00E63966">
            <w:pPr>
              <w:shd w:val="clear" w:color="auto" w:fill="FFFFFF"/>
              <w:jc w:val="right"/>
              <w:rPr>
                <w:sz w:val="24"/>
                <w:szCs w:val="24"/>
                <w:lang w:eastAsia="uk-UA"/>
              </w:rPr>
            </w:pPr>
          </w:p>
        </w:tc>
        <w:tc>
          <w:tcPr>
            <w:tcW w:w="459" w:type="pct"/>
            <w:tcBorders>
              <w:top w:val="nil"/>
              <w:left w:val="nil"/>
              <w:bottom w:val="single" w:sz="4" w:space="0" w:color="auto"/>
              <w:right w:val="single" w:sz="4" w:space="0" w:color="auto"/>
            </w:tcBorders>
            <w:shd w:val="clear" w:color="auto" w:fill="FFFFFF"/>
            <w:vAlign w:val="center"/>
          </w:tcPr>
          <w:p w14:paraId="2CC42F6A" w14:textId="77777777" w:rsidR="00E63966" w:rsidRPr="006F4A6E" w:rsidRDefault="00E63966" w:rsidP="00E63966">
            <w:pPr>
              <w:shd w:val="clear" w:color="auto" w:fill="FFFFFF"/>
              <w:jc w:val="center"/>
              <w:rPr>
                <w:sz w:val="24"/>
                <w:szCs w:val="24"/>
                <w:lang w:eastAsia="uk-UA"/>
              </w:rPr>
            </w:pPr>
          </w:p>
        </w:tc>
        <w:tc>
          <w:tcPr>
            <w:tcW w:w="252" w:type="pct"/>
            <w:tcBorders>
              <w:top w:val="nil"/>
              <w:left w:val="nil"/>
              <w:bottom w:val="single" w:sz="4" w:space="0" w:color="auto"/>
              <w:right w:val="single" w:sz="4" w:space="0" w:color="auto"/>
            </w:tcBorders>
            <w:shd w:val="clear" w:color="auto" w:fill="FFFFFF"/>
            <w:vAlign w:val="center"/>
          </w:tcPr>
          <w:p w14:paraId="7D5BBF75" w14:textId="77777777" w:rsidR="00E63966" w:rsidRPr="006F4A6E" w:rsidRDefault="00E63966" w:rsidP="00E63966">
            <w:pPr>
              <w:shd w:val="clear" w:color="auto" w:fill="FFFFFF"/>
              <w:jc w:val="right"/>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43CCF66C" w14:textId="77777777" w:rsidR="00E63966" w:rsidRPr="006F4A6E" w:rsidRDefault="00E63966" w:rsidP="00E63966">
            <w:pPr>
              <w:shd w:val="clear" w:color="auto" w:fill="FFFFFF"/>
              <w:jc w:val="right"/>
              <w:rPr>
                <w:sz w:val="24"/>
                <w:szCs w:val="24"/>
                <w:lang w:eastAsia="uk-UA"/>
              </w:rPr>
            </w:pPr>
          </w:p>
        </w:tc>
        <w:tc>
          <w:tcPr>
            <w:tcW w:w="256" w:type="pct"/>
            <w:tcBorders>
              <w:top w:val="nil"/>
              <w:left w:val="nil"/>
              <w:bottom w:val="single" w:sz="4" w:space="0" w:color="auto"/>
              <w:right w:val="single" w:sz="4" w:space="0" w:color="auto"/>
            </w:tcBorders>
            <w:shd w:val="clear" w:color="auto" w:fill="FFFFFF"/>
            <w:vAlign w:val="center"/>
          </w:tcPr>
          <w:p w14:paraId="29165E15" w14:textId="77777777" w:rsidR="00E63966" w:rsidRPr="006F4A6E" w:rsidRDefault="00E63966" w:rsidP="00E63966">
            <w:pPr>
              <w:shd w:val="clear" w:color="auto" w:fill="FFFFFF"/>
              <w:jc w:val="right"/>
              <w:rPr>
                <w:sz w:val="24"/>
                <w:szCs w:val="24"/>
                <w:lang w:eastAsia="uk-UA"/>
              </w:rPr>
            </w:pPr>
          </w:p>
        </w:tc>
        <w:tc>
          <w:tcPr>
            <w:tcW w:w="255" w:type="pct"/>
            <w:tcBorders>
              <w:top w:val="nil"/>
              <w:left w:val="nil"/>
              <w:bottom w:val="single" w:sz="4" w:space="0" w:color="auto"/>
              <w:right w:val="single" w:sz="4" w:space="0" w:color="auto"/>
            </w:tcBorders>
            <w:shd w:val="clear" w:color="auto" w:fill="FFFFFF"/>
            <w:vAlign w:val="center"/>
          </w:tcPr>
          <w:p w14:paraId="5A242518" w14:textId="77777777" w:rsidR="00E63966" w:rsidRPr="006F4A6E" w:rsidRDefault="00E63966" w:rsidP="00E63966">
            <w:pPr>
              <w:shd w:val="clear" w:color="auto" w:fill="FFFFFF"/>
              <w:jc w:val="right"/>
              <w:rPr>
                <w:sz w:val="24"/>
                <w:szCs w:val="24"/>
                <w:lang w:eastAsia="uk-UA"/>
              </w:rPr>
            </w:pPr>
          </w:p>
        </w:tc>
      </w:tr>
      <w:tr w:rsidR="00E63966" w:rsidRPr="006F4A6E" w14:paraId="69B31825"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tcPr>
          <w:p w14:paraId="71077EA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83" w:type="pct"/>
            <w:tcBorders>
              <w:top w:val="single" w:sz="4" w:space="0" w:color="auto"/>
              <w:left w:val="single" w:sz="4" w:space="0" w:color="auto"/>
              <w:bottom w:val="single" w:sz="4" w:space="0" w:color="auto"/>
              <w:right w:val="single" w:sz="4" w:space="0" w:color="auto"/>
            </w:tcBorders>
            <w:noWrap/>
            <w:vAlign w:val="center"/>
          </w:tcPr>
          <w:p w14:paraId="479225E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59" w:type="pct"/>
            <w:tcBorders>
              <w:top w:val="single" w:sz="4" w:space="0" w:color="auto"/>
              <w:left w:val="single" w:sz="4" w:space="0" w:color="auto"/>
              <w:bottom w:val="single" w:sz="4" w:space="0" w:color="auto"/>
              <w:right w:val="single" w:sz="4" w:space="0" w:color="auto"/>
            </w:tcBorders>
            <w:vAlign w:val="center"/>
          </w:tcPr>
          <w:p w14:paraId="4CC5F8E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11" w:type="pct"/>
            <w:tcBorders>
              <w:top w:val="single" w:sz="4" w:space="0" w:color="auto"/>
              <w:left w:val="single" w:sz="4" w:space="0" w:color="auto"/>
              <w:bottom w:val="single" w:sz="4" w:space="0" w:color="auto"/>
              <w:right w:val="single" w:sz="4" w:space="0" w:color="auto"/>
            </w:tcBorders>
            <w:vAlign w:val="center"/>
          </w:tcPr>
          <w:p w14:paraId="61EA56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59" w:type="pct"/>
            <w:tcBorders>
              <w:top w:val="single" w:sz="4" w:space="0" w:color="auto"/>
              <w:left w:val="single" w:sz="4" w:space="0" w:color="auto"/>
              <w:bottom w:val="single" w:sz="4" w:space="0" w:color="auto"/>
              <w:right w:val="single" w:sz="4" w:space="0" w:color="auto"/>
            </w:tcBorders>
            <w:vAlign w:val="center"/>
          </w:tcPr>
          <w:p w14:paraId="7602DA1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59" w:type="pct"/>
            <w:tcBorders>
              <w:top w:val="single" w:sz="4" w:space="0" w:color="auto"/>
              <w:left w:val="single" w:sz="4" w:space="0" w:color="auto"/>
              <w:bottom w:val="single" w:sz="4" w:space="0" w:color="auto"/>
              <w:right w:val="single" w:sz="4" w:space="0" w:color="auto"/>
            </w:tcBorders>
            <w:vAlign w:val="center"/>
          </w:tcPr>
          <w:p w14:paraId="667537D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252" w:type="pct"/>
            <w:tcBorders>
              <w:top w:val="single" w:sz="4" w:space="0" w:color="auto"/>
              <w:left w:val="single" w:sz="4" w:space="0" w:color="auto"/>
              <w:bottom w:val="single" w:sz="4" w:space="0" w:color="auto"/>
              <w:right w:val="single" w:sz="4" w:space="0" w:color="auto"/>
            </w:tcBorders>
            <w:vAlign w:val="center"/>
          </w:tcPr>
          <w:p w14:paraId="39EBEF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56" w:type="pct"/>
            <w:tcBorders>
              <w:top w:val="single" w:sz="4" w:space="0" w:color="auto"/>
              <w:left w:val="single" w:sz="4" w:space="0" w:color="auto"/>
              <w:bottom w:val="single" w:sz="4" w:space="0" w:color="auto"/>
              <w:right w:val="single" w:sz="4" w:space="0" w:color="auto"/>
            </w:tcBorders>
            <w:vAlign w:val="center"/>
          </w:tcPr>
          <w:p w14:paraId="2B4724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56" w:type="pct"/>
            <w:tcBorders>
              <w:top w:val="single" w:sz="4" w:space="0" w:color="auto"/>
              <w:left w:val="single" w:sz="4" w:space="0" w:color="auto"/>
              <w:bottom w:val="single" w:sz="4" w:space="0" w:color="auto"/>
              <w:right w:val="single" w:sz="4" w:space="0" w:color="auto"/>
            </w:tcBorders>
            <w:vAlign w:val="center"/>
          </w:tcPr>
          <w:p w14:paraId="635B942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55" w:type="pct"/>
            <w:tcBorders>
              <w:top w:val="single" w:sz="4" w:space="0" w:color="auto"/>
              <w:left w:val="single" w:sz="4" w:space="0" w:color="auto"/>
              <w:bottom w:val="single" w:sz="4" w:space="0" w:color="auto"/>
              <w:right w:val="single" w:sz="4" w:space="0" w:color="auto"/>
            </w:tcBorders>
            <w:vAlign w:val="center"/>
          </w:tcPr>
          <w:p w14:paraId="4B507C0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478ED929" w14:textId="77777777" w:rsidTr="003617FF">
        <w:trPr>
          <w:cantSplit/>
          <w:trHeight w:val="377"/>
        </w:trPr>
        <w:tc>
          <w:tcPr>
            <w:tcW w:w="1710" w:type="pct"/>
            <w:tcBorders>
              <w:top w:val="single" w:sz="4" w:space="0" w:color="auto"/>
              <w:left w:val="single" w:sz="4" w:space="0" w:color="auto"/>
              <w:bottom w:val="single" w:sz="4" w:space="0" w:color="auto"/>
              <w:right w:val="single" w:sz="4" w:space="0" w:color="auto"/>
            </w:tcBorders>
            <w:vAlign w:val="center"/>
            <w:hideMark/>
          </w:tcPr>
          <w:p w14:paraId="16B22A19" w14:textId="77777777" w:rsidR="00E63966" w:rsidRPr="006F4A6E" w:rsidRDefault="00E63966" w:rsidP="00E63966">
            <w:pPr>
              <w:shd w:val="clear" w:color="auto" w:fill="FFFFFF"/>
              <w:rPr>
                <w:sz w:val="24"/>
                <w:szCs w:val="24"/>
                <w:lang w:eastAsia="uk-UA"/>
              </w:rPr>
            </w:pPr>
            <w:r w:rsidRPr="006F4A6E">
              <w:rPr>
                <w:sz w:val="24"/>
                <w:szCs w:val="24"/>
                <w:lang w:eastAsia="uk-UA"/>
              </w:rPr>
              <w:t>Залишок коштів на кінець періоду</w:t>
            </w:r>
          </w:p>
        </w:tc>
        <w:tc>
          <w:tcPr>
            <w:tcW w:w="383" w:type="pct"/>
            <w:tcBorders>
              <w:top w:val="single" w:sz="4" w:space="0" w:color="auto"/>
              <w:left w:val="nil"/>
              <w:bottom w:val="single" w:sz="4" w:space="0" w:color="auto"/>
              <w:right w:val="single" w:sz="4" w:space="0" w:color="auto"/>
            </w:tcBorders>
            <w:noWrap/>
            <w:vAlign w:val="center"/>
            <w:hideMark/>
          </w:tcPr>
          <w:p w14:paraId="4C05AE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3415</w:t>
            </w:r>
          </w:p>
        </w:tc>
        <w:tc>
          <w:tcPr>
            <w:tcW w:w="459" w:type="pct"/>
            <w:tcBorders>
              <w:top w:val="single" w:sz="4" w:space="0" w:color="auto"/>
              <w:left w:val="nil"/>
              <w:bottom w:val="single" w:sz="4" w:space="0" w:color="auto"/>
              <w:right w:val="single" w:sz="4" w:space="0" w:color="auto"/>
            </w:tcBorders>
            <w:shd w:val="clear" w:color="auto" w:fill="FFFFFF"/>
            <w:vAlign w:val="center"/>
          </w:tcPr>
          <w:p w14:paraId="110C6DB6" w14:textId="77777777" w:rsidR="00E63966" w:rsidRPr="006F4A6E" w:rsidRDefault="00E63966" w:rsidP="00E63966">
            <w:pPr>
              <w:shd w:val="clear" w:color="auto" w:fill="FFFFFF"/>
              <w:jc w:val="center"/>
              <w:rPr>
                <w:sz w:val="24"/>
                <w:szCs w:val="24"/>
                <w:lang w:eastAsia="uk-UA"/>
              </w:rPr>
            </w:pPr>
          </w:p>
        </w:tc>
        <w:tc>
          <w:tcPr>
            <w:tcW w:w="511" w:type="pct"/>
            <w:tcBorders>
              <w:top w:val="single" w:sz="4" w:space="0" w:color="auto"/>
              <w:left w:val="nil"/>
              <w:bottom w:val="single" w:sz="4" w:space="0" w:color="auto"/>
              <w:right w:val="single" w:sz="4" w:space="0" w:color="auto"/>
            </w:tcBorders>
            <w:shd w:val="clear" w:color="auto" w:fill="FFFFFF"/>
            <w:vAlign w:val="center"/>
          </w:tcPr>
          <w:p w14:paraId="24D9A0AE"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4BF60A94" w14:textId="77777777" w:rsidR="00E63966" w:rsidRPr="006F4A6E" w:rsidRDefault="00E63966" w:rsidP="00E63966">
            <w:pPr>
              <w:shd w:val="clear" w:color="auto" w:fill="FFFFFF"/>
              <w:jc w:val="center"/>
              <w:rPr>
                <w:sz w:val="24"/>
                <w:szCs w:val="24"/>
                <w:lang w:eastAsia="uk-UA"/>
              </w:rPr>
            </w:pPr>
          </w:p>
        </w:tc>
        <w:tc>
          <w:tcPr>
            <w:tcW w:w="459" w:type="pct"/>
            <w:tcBorders>
              <w:top w:val="single" w:sz="4" w:space="0" w:color="auto"/>
              <w:left w:val="nil"/>
              <w:bottom w:val="single" w:sz="4" w:space="0" w:color="auto"/>
              <w:right w:val="single" w:sz="4" w:space="0" w:color="auto"/>
            </w:tcBorders>
            <w:shd w:val="clear" w:color="auto" w:fill="FFFFFF"/>
            <w:vAlign w:val="center"/>
          </w:tcPr>
          <w:p w14:paraId="3900A1AA" w14:textId="77777777" w:rsidR="00E63966" w:rsidRPr="006F4A6E" w:rsidRDefault="00E63966" w:rsidP="00E63966">
            <w:pPr>
              <w:shd w:val="clear" w:color="auto" w:fill="FFFFFF"/>
              <w:jc w:val="center"/>
              <w:rPr>
                <w:sz w:val="24"/>
                <w:szCs w:val="24"/>
                <w:lang w:eastAsia="uk-UA"/>
              </w:rPr>
            </w:pPr>
          </w:p>
        </w:tc>
        <w:tc>
          <w:tcPr>
            <w:tcW w:w="252" w:type="pct"/>
            <w:tcBorders>
              <w:top w:val="single" w:sz="4" w:space="0" w:color="auto"/>
              <w:left w:val="nil"/>
              <w:bottom w:val="single" w:sz="4" w:space="0" w:color="auto"/>
              <w:right w:val="single" w:sz="4" w:space="0" w:color="auto"/>
            </w:tcBorders>
            <w:shd w:val="clear" w:color="auto" w:fill="FFFFFF"/>
            <w:vAlign w:val="center"/>
          </w:tcPr>
          <w:p w14:paraId="6846BEB0"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7D0E4E29" w14:textId="77777777" w:rsidR="00E63966" w:rsidRPr="006F4A6E" w:rsidRDefault="00E63966" w:rsidP="00E63966">
            <w:pPr>
              <w:shd w:val="clear" w:color="auto" w:fill="FFFFFF"/>
              <w:jc w:val="center"/>
              <w:rPr>
                <w:sz w:val="24"/>
                <w:szCs w:val="24"/>
                <w:lang w:eastAsia="uk-UA"/>
              </w:rPr>
            </w:pPr>
          </w:p>
        </w:tc>
        <w:tc>
          <w:tcPr>
            <w:tcW w:w="256" w:type="pct"/>
            <w:tcBorders>
              <w:top w:val="single" w:sz="4" w:space="0" w:color="auto"/>
              <w:left w:val="nil"/>
              <w:bottom w:val="single" w:sz="4" w:space="0" w:color="auto"/>
              <w:right w:val="single" w:sz="4" w:space="0" w:color="auto"/>
            </w:tcBorders>
            <w:shd w:val="clear" w:color="auto" w:fill="FFFFFF"/>
            <w:vAlign w:val="center"/>
          </w:tcPr>
          <w:p w14:paraId="28D96E23" w14:textId="77777777" w:rsidR="00E63966" w:rsidRPr="006F4A6E" w:rsidRDefault="00E63966" w:rsidP="00E63966">
            <w:pPr>
              <w:shd w:val="clear" w:color="auto" w:fill="FFFFFF"/>
              <w:jc w:val="center"/>
              <w:rPr>
                <w:sz w:val="24"/>
                <w:szCs w:val="24"/>
                <w:lang w:eastAsia="uk-UA"/>
              </w:rPr>
            </w:pPr>
          </w:p>
        </w:tc>
        <w:tc>
          <w:tcPr>
            <w:tcW w:w="255" w:type="pct"/>
            <w:tcBorders>
              <w:top w:val="single" w:sz="4" w:space="0" w:color="auto"/>
              <w:left w:val="nil"/>
              <w:bottom w:val="single" w:sz="4" w:space="0" w:color="auto"/>
              <w:right w:val="single" w:sz="4" w:space="0" w:color="auto"/>
            </w:tcBorders>
            <w:shd w:val="clear" w:color="auto" w:fill="FFFFFF"/>
            <w:vAlign w:val="center"/>
          </w:tcPr>
          <w:p w14:paraId="3862F647" w14:textId="77777777" w:rsidR="00E63966" w:rsidRPr="006F4A6E" w:rsidRDefault="00E63966" w:rsidP="00E63966">
            <w:pPr>
              <w:shd w:val="clear" w:color="auto" w:fill="FFFFFF"/>
              <w:jc w:val="center"/>
              <w:rPr>
                <w:sz w:val="24"/>
                <w:szCs w:val="24"/>
                <w:lang w:eastAsia="uk-UA"/>
              </w:rPr>
            </w:pPr>
          </w:p>
        </w:tc>
      </w:tr>
    </w:tbl>
    <w:p w14:paraId="4E2DCBCA" w14:textId="77777777" w:rsidR="00E63966" w:rsidRPr="006F4A6E" w:rsidRDefault="00E63966" w:rsidP="00E63966">
      <w:pPr>
        <w:shd w:val="clear" w:color="auto" w:fill="FFFFFF"/>
        <w:rPr>
          <w:sz w:val="24"/>
          <w:szCs w:val="24"/>
        </w:rPr>
      </w:pPr>
    </w:p>
    <w:tbl>
      <w:tblPr>
        <w:tblW w:w="5000" w:type="pct"/>
        <w:tblLook w:val="04A0" w:firstRow="1" w:lastRow="0" w:firstColumn="1" w:lastColumn="0" w:noHBand="0" w:noVBand="1"/>
      </w:tblPr>
      <w:tblGrid>
        <w:gridCol w:w="4252"/>
        <w:gridCol w:w="222"/>
        <w:gridCol w:w="222"/>
        <w:gridCol w:w="222"/>
        <w:gridCol w:w="222"/>
        <w:gridCol w:w="5779"/>
        <w:gridCol w:w="694"/>
        <w:gridCol w:w="2957"/>
      </w:tblGrid>
      <w:tr w:rsidR="00E63966" w:rsidRPr="006F4A6E" w14:paraId="6469E53B" w14:textId="77777777" w:rsidTr="003617FF">
        <w:trPr>
          <w:trHeight w:val="407"/>
        </w:trPr>
        <w:tc>
          <w:tcPr>
            <w:tcW w:w="1608" w:type="pct"/>
            <w:gridSpan w:val="3"/>
            <w:vAlign w:val="bottom"/>
            <w:hideMark/>
          </w:tcPr>
          <w:p w14:paraId="4DEFF2AD" w14:textId="77777777" w:rsidR="00E63966" w:rsidRPr="006F4A6E" w:rsidRDefault="00E63966" w:rsidP="00E63966">
            <w:pPr>
              <w:shd w:val="clear" w:color="auto" w:fill="FFFFFF"/>
              <w:rPr>
                <w:sz w:val="24"/>
                <w:szCs w:val="24"/>
                <w:lang w:eastAsia="uk-UA"/>
              </w:rPr>
            </w:pPr>
            <w:r w:rsidRPr="006F4A6E">
              <w:rPr>
                <w:b/>
                <w:bCs/>
                <w:sz w:val="24"/>
                <w:szCs w:val="24"/>
                <w:lang w:eastAsia="uk-UA"/>
              </w:rPr>
              <w:t xml:space="preserve">Керівник   </w:t>
            </w:r>
            <w:r w:rsidRPr="006F4A6E">
              <w:rPr>
                <w:bCs/>
                <w:sz w:val="24"/>
                <w:szCs w:val="24"/>
                <w:lang w:eastAsia="uk-UA"/>
              </w:rPr>
              <w:t xml:space="preserve"> </w:t>
            </w:r>
            <w:r w:rsidRPr="006F4A6E">
              <w:rPr>
                <w:bCs/>
                <w:sz w:val="24"/>
                <w:szCs w:val="24"/>
                <w:lang w:val="en-US" w:eastAsia="uk-UA"/>
              </w:rPr>
              <w:t>___</w:t>
            </w:r>
            <w:r w:rsidRPr="006F4A6E">
              <w:rPr>
                <w:bCs/>
                <w:sz w:val="24"/>
                <w:szCs w:val="24"/>
                <w:lang w:eastAsia="uk-UA"/>
              </w:rPr>
              <w:t>__</w:t>
            </w:r>
            <w:r w:rsidRPr="006F4A6E">
              <w:rPr>
                <w:sz w:val="24"/>
                <w:szCs w:val="24"/>
                <w:lang w:eastAsia="uk-UA"/>
              </w:rPr>
              <w:t>________________</w:t>
            </w:r>
            <w:r w:rsidRPr="006F4A6E">
              <w:rPr>
                <w:sz w:val="24"/>
                <w:szCs w:val="24"/>
                <w:lang w:val="en-US" w:eastAsia="uk-UA"/>
              </w:rPr>
              <w:t>___</w:t>
            </w:r>
            <w:r w:rsidRPr="006F4A6E">
              <w:rPr>
                <w:sz w:val="24"/>
                <w:szCs w:val="24"/>
                <w:lang w:eastAsia="uk-UA"/>
              </w:rPr>
              <w:t>_</w:t>
            </w:r>
          </w:p>
        </w:tc>
        <w:tc>
          <w:tcPr>
            <w:tcW w:w="77" w:type="pct"/>
            <w:vAlign w:val="bottom"/>
            <w:hideMark/>
          </w:tcPr>
          <w:p w14:paraId="093DBF14" w14:textId="77777777" w:rsidR="00E63966" w:rsidRPr="006F4A6E" w:rsidRDefault="00E63966" w:rsidP="00E63966">
            <w:pPr>
              <w:shd w:val="clear" w:color="auto" w:fill="FFFFFF"/>
              <w:jc w:val="center"/>
              <w:rPr>
                <w:sz w:val="24"/>
                <w:szCs w:val="24"/>
                <w:lang w:eastAsia="uk-UA"/>
              </w:rPr>
            </w:pPr>
          </w:p>
        </w:tc>
        <w:tc>
          <w:tcPr>
            <w:tcW w:w="77" w:type="pct"/>
            <w:noWrap/>
            <w:vAlign w:val="bottom"/>
            <w:hideMark/>
          </w:tcPr>
          <w:p w14:paraId="20D808C8" w14:textId="77777777" w:rsidR="00E63966" w:rsidRPr="006F4A6E" w:rsidRDefault="00E63966" w:rsidP="00E63966">
            <w:pPr>
              <w:shd w:val="clear" w:color="auto" w:fill="FFFFFF"/>
              <w:jc w:val="center"/>
              <w:rPr>
                <w:sz w:val="24"/>
                <w:szCs w:val="24"/>
                <w:lang w:eastAsia="uk-UA"/>
              </w:rPr>
            </w:pPr>
          </w:p>
        </w:tc>
        <w:tc>
          <w:tcPr>
            <w:tcW w:w="1984" w:type="pct"/>
            <w:vAlign w:val="bottom"/>
            <w:hideMark/>
          </w:tcPr>
          <w:p w14:paraId="1AD5A21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__________________________</w:t>
            </w:r>
          </w:p>
        </w:tc>
        <w:tc>
          <w:tcPr>
            <w:tcW w:w="1254" w:type="pct"/>
            <w:gridSpan w:val="2"/>
            <w:noWrap/>
            <w:vAlign w:val="bottom"/>
            <w:hideMark/>
          </w:tcPr>
          <w:p w14:paraId="10B755F9" w14:textId="77777777" w:rsidR="00E63966" w:rsidRPr="006F4A6E" w:rsidRDefault="00E63966" w:rsidP="00E63966">
            <w:pPr>
              <w:shd w:val="clear" w:color="auto" w:fill="FFFFFF"/>
              <w:rPr>
                <w:sz w:val="24"/>
                <w:szCs w:val="24"/>
                <w:lang w:eastAsia="uk-UA"/>
              </w:rPr>
            </w:pPr>
            <w:r w:rsidRPr="006F4A6E">
              <w:rPr>
                <w:sz w:val="24"/>
                <w:szCs w:val="24"/>
                <w:lang w:eastAsia="uk-UA"/>
              </w:rPr>
              <w:t>Власне ім'я ПРІЗВИЩЕ</w:t>
            </w:r>
          </w:p>
        </w:tc>
      </w:tr>
      <w:tr w:rsidR="00E63966" w:rsidRPr="006F4A6E" w14:paraId="6FC886F1" w14:textId="77777777" w:rsidTr="003617FF">
        <w:trPr>
          <w:trHeight w:val="450"/>
        </w:trPr>
        <w:tc>
          <w:tcPr>
            <w:tcW w:w="1460" w:type="pct"/>
            <w:noWrap/>
            <w:hideMark/>
          </w:tcPr>
          <w:p w14:paraId="4D8BF5FA"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(посада)</w:t>
            </w:r>
          </w:p>
        </w:tc>
        <w:tc>
          <w:tcPr>
            <w:tcW w:w="74" w:type="pct"/>
            <w:noWrap/>
            <w:hideMark/>
          </w:tcPr>
          <w:p w14:paraId="0D686718" w14:textId="77777777" w:rsidR="00E63966" w:rsidRPr="006F4A6E" w:rsidRDefault="00E63966" w:rsidP="00E63966">
            <w:pPr>
              <w:shd w:val="clear" w:color="auto" w:fill="FFFFFF"/>
              <w:jc w:val="center"/>
              <w:rPr>
                <w:sz w:val="24"/>
                <w:szCs w:val="24"/>
                <w:lang w:eastAsia="uk-UA"/>
              </w:rPr>
            </w:pPr>
          </w:p>
        </w:tc>
        <w:tc>
          <w:tcPr>
            <w:tcW w:w="74" w:type="pct"/>
            <w:noWrap/>
            <w:hideMark/>
          </w:tcPr>
          <w:p w14:paraId="7947AD13" w14:textId="77777777" w:rsidR="00E63966" w:rsidRPr="006F4A6E" w:rsidRDefault="00E63966" w:rsidP="00E63966">
            <w:pPr>
              <w:shd w:val="clear" w:color="auto" w:fill="FFFFFF"/>
              <w:jc w:val="center"/>
              <w:rPr>
                <w:sz w:val="24"/>
                <w:szCs w:val="24"/>
                <w:lang w:eastAsia="uk-UA"/>
              </w:rPr>
            </w:pPr>
          </w:p>
        </w:tc>
        <w:tc>
          <w:tcPr>
            <w:tcW w:w="77" w:type="pct"/>
            <w:noWrap/>
            <w:hideMark/>
          </w:tcPr>
          <w:p w14:paraId="4DC7BC4B" w14:textId="77777777" w:rsidR="00E63966" w:rsidRPr="006F4A6E" w:rsidRDefault="00E63966" w:rsidP="00E63966">
            <w:pPr>
              <w:shd w:val="clear" w:color="auto" w:fill="FFFFFF"/>
              <w:jc w:val="center"/>
              <w:rPr>
                <w:sz w:val="24"/>
                <w:szCs w:val="24"/>
                <w:lang w:eastAsia="uk-UA"/>
              </w:rPr>
            </w:pPr>
          </w:p>
        </w:tc>
        <w:tc>
          <w:tcPr>
            <w:tcW w:w="77" w:type="pct"/>
            <w:noWrap/>
            <w:hideMark/>
          </w:tcPr>
          <w:p w14:paraId="028F75F9" w14:textId="77777777" w:rsidR="00E63966" w:rsidRPr="006F4A6E" w:rsidRDefault="00E63966" w:rsidP="00E63966">
            <w:pPr>
              <w:shd w:val="clear" w:color="auto" w:fill="FFFFFF"/>
              <w:jc w:val="center"/>
              <w:rPr>
                <w:sz w:val="24"/>
                <w:szCs w:val="24"/>
                <w:lang w:eastAsia="uk-UA"/>
              </w:rPr>
            </w:pPr>
          </w:p>
        </w:tc>
        <w:tc>
          <w:tcPr>
            <w:tcW w:w="1984" w:type="pct"/>
            <w:noWrap/>
            <w:hideMark/>
          </w:tcPr>
          <w:p w14:paraId="54AD7413"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(підпис)</w:t>
            </w:r>
          </w:p>
        </w:tc>
        <w:tc>
          <w:tcPr>
            <w:tcW w:w="239" w:type="pct"/>
            <w:noWrap/>
            <w:hideMark/>
          </w:tcPr>
          <w:p w14:paraId="1D4AD399" w14:textId="77777777" w:rsidR="00E63966" w:rsidRPr="006F4A6E" w:rsidRDefault="00E63966" w:rsidP="00E63966">
            <w:pPr>
              <w:shd w:val="clear" w:color="auto" w:fill="FFFFFF"/>
              <w:rPr>
                <w:sz w:val="24"/>
                <w:szCs w:val="24"/>
                <w:lang w:eastAsia="uk-UA"/>
              </w:rPr>
            </w:pPr>
          </w:p>
        </w:tc>
        <w:tc>
          <w:tcPr>
            <w:tcW w:w="1015" w:type="pct"/>
            <w:noWrap/>
            <w:hideMark/>
          </w:tcPr>
          <w:p w14:paraId="5AA46521" w14:textId="77777777" w:rsidR="00E63966" w:rsidRPr="006F4A6E" w:rsidRDefault="00E63966" w:rsidP="00E63966">
            <w:pPr>
              <w:shd w:val="clear" w:color="auto" w:fill="FFFFFF"/>
              <w:jc w:val="center"/>
              <w:rPr>
                <w:sz w:val="24"/>
                <w:szCs w:val="24"/>
                <w:lang w:eastAsia="uk-UA"/>
              </w:rPr>
            </w:pPr>
          </w:p>
        </w:tc>
      </w:tr>
    </w:tbl>
    <w:p w14:paraId="7AEDB13A" w14:textId="77777777" w:rsidR="00E63966" w:rsidRPr="006F4A6E" w:rsidRDefault="00E63966" w:rsidP="00E63966">
      <w:pPr>
        <w:rPr>
          <w:vanish/>
        </w:rPr>
      </w:pPr>
    </w:p>
    <w:tbl>
      <w:tblPr>
        <w:tblW w:w="5019" w:type="pct"/>
        <w:tblLayout w:type="fixed"/>
        <w:tblLook w:val="04A0" w:firstRow="1" w:lastRow="0" w:firstColumn="1" w:lastColumn="0" w:noHBand="0" w:noVBand="1"/>
      </w:tblPr>
      <w:tblGrid>
        <w:gridCol w:w="3829"/>
        <w:gridCol w:w="992"/>
        <w:gridCol w:w="284"/>
        <w:gridCol w:w="290"/>
        <w:gridCol w:w="1068"/>
        <w:gridCol w:w="1386"/>
        <w:gridCol w:w="1539"/>
        <w:gridCol w:w="1386"/>
        <w:gridCol w:w="1386"/>
        <w:gridCol w:w="462"/>
        <w:gridCol w:w="614"/>
        <w:gridCol w:w="617"/>
        <w:gridCol w:w="772"/>
      </w:tblGrid>
      <w:tr w:rsidR="00E63966" w:rsidRPr="006F4A6E" w14:paraId="369A7710" w14:textId="77777777" w:rsidTr="003617FF">
        <w:trPr>
          <w:trHeight w:val="380"/>
        </w:trPr>
        <w:tc>
          <w:tcPr>
            <w:tcW w:w="5000" w:type="pct"/>
            <w:gridSpan w:val="13"/>
            <w:tcBorders>
              <w:top w:val="nil"/>
              <w:left w:val="nil"/>
              <w:bottom w:val="nil"/>
              <w:right w:val="nil"/>
            </w:tcBorders>
            <w:noWrap/>
            <w:vAlign w:val="center"/>
            <w:hideMark/>
          </w:tcPr>
          <w:p w14:paraId="0BB4EAA5" w14:textId="77777777" w:rsidR="00E63966" w:rsidRPr="006F4A6E" w:rsidRDefault="00E63966" w:rsidP="00E63966">
            <w:pPr>
              <w:shd w:val="clear" w:color="auto" w:fill="FFFFFF"/>
              <w:jc w:val="center"/>
              <w:rPr>
                <w:b/>
                <w:bCs/>
                <w:sz w:val="24"/>
                <w:szCs w:val="24"/>
                <w:lang w:eastAsia="uk-UA"/>
              </w:rPr>
            </w:pPr>
            <w:r w:rsidRPr="006F4A6E">
              <w:rPr>
                <w:sz w:val="24"/>
                <w:szCs w:val="24"/>
              </w:rPr>
              <w:br w:type="page"/>
            </w:r>
            <w:r w:rsidRPr="006F4A6E">
              <w:rPr>
                <w:b/>
                <w:bCs/>
                <w:sz w:val="24"/>
                <w:szCs w:val="24"/>
                <w:lang w:eastAsia="uk-UA"/>
              </w:rPr>
              <w:t xml:space="preserve">IV. Капітальні інвестиції </w:t>
            </w:r>
          </w:p>
        </w:tc>
      </w:tr>
      <w:tr w:rsidR="00E63966" w:rsidRPr="006F4A6E" w14:paraId="4DC9152E" w14:textId="77777777" w:rsidTr="003617FF">
        <w:trPr>
          <w:trHeight w:val="380"/>
        </w:trPr>
        <w:tc>
          <w:tcPr>
            <w:tcW w:w="1309" w:type="pct"/>
            <w:tcBorders>
              <w:top w:val="nil"/>
              <w:left w:val="nil"/>
              <w:bottom w:val="single" w:sz="4" w:space="0" w:color="auto"/>
              <w:right w:val="nil"/>
            </w:tcBorders>
            <w:noWrap/>
            <w:vAlign w:val="center"/>
            <w:hideMark/>
          </w:tcPr>
          <w:p w14:paraId="5ED6605A"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339" w:type="pct"/>
            <w:tcBorders>
              <w:top w:val="nil"/>
              <w:left w:val="nil"/>
              <w:bottom w:val="single" w:sz="4" w:space="0" w:color="auto"/>
              <w:right w:val="nil"/>
            </w:tcBorders>
            <w:noWrap/>
            <w:vAlign w:val="center"/>
            <w:hideMark/>
          </w:tcPr>
          <w:p w14:paraId="613B37BB"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97" w:type="pct"/>
            <w:tcBorders>
              <w:top w:val="nil"/>
              <w:left w:val="nil"/>
              <w:bottom w:val="single" w:sz="4" w:space="0" w:color="auto"/>
              <w:right w:val="nil"/>
            </w:tcBorders>
            <w:noWrap/>
            <w:vAlign w:val="center"/>
            <w:hideMark/>
          </w:tcPr>
          <w:p w14:paraId="37D5F55F"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99" w:type="pct"/>
            <w:tcBorders>
              <w:top w:val="nil"/>
              <w:left w:val="nil"/>
              <w:bottom w:val="single" w:sz="4" w:space="0" w:color="auto"/>
              <w:right w:val="nil"/>
            </w:tcBorders>
            <w:noWrap/>
            <w:vAlign w:val="center"/>
            <w:hideMark/>
          </w:tcPr>
          <w:p w14:paraId="263321B1"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365" w:type="pct"/>
            <w:tcBorders>
              <w:top w:val="nil"/>
              <w:left w:val="nil"/>
              <w:bottom w:val="single" w:sz="4" w:space="0" w:color="auto"/>
              <w:right w:val="nil"/>
            </w:tcBorders>
            <w:noWrap/>
            <w:vAlign w:val="center"/>
            <w:hideMark/>
          </w:tcPr>
          <w:p w14:paraId="12A05786"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474" w:type="pct"/>
            <w:tcBorders>
              <w:top w:val="nil"/>
              <w:left w:val="nil"/>
              <w:bottom w:val="single" w:sz="4" w:space="0" w:color="auto"/>
              <w:right w:val="nil"/>
            </w:tcBorders>
            <w:noWrap/>
            <w:vAlign w:val="center"/>
            <w:hideMark/>
          </w:tcPr>
          <w:p w14:paraId="2C4A6973"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526" w:type="pct"/>
            <w:tcBorders>
              <w:top w:val="nil"/>
              <w:left w:val="nil"/>
              <w:bottom w:val="single" w:sz="4" w:space="0" w:color="auto"/>
              <w:right w:val="nil"/>
            </w:tcBorders>
            <w:noWrap/>
            <w:vAlign w:val="center"/>
            <w:hideMark/>
          </w:tcPr>
          <w:p w14:paraId="3DBC3C57"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474" w:type="pct"/>
            <w:tcBorders>
              <w:top w:val="nil"/>
              <w:left w:val="nil"/>
              <w:bottom w:val="single" w:sz="4" w:space="0" w:color="auto"/>
              <w:right w:val="nil"/>
            </w:tcBorders>
            <w:noWrap/>
            <w:vAlign w:val="center"/>
            <w:hideMark/>
          </w:tcPr>
          <w:p w14:paraId="7963AE18"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474" w:type="pct"/>
            <w:tcBorders>
              <w:top w:val="nil"/>
              <w:left w:val="nil"/>
              <w:bottom w:val="single" w:sz="4" w:space="0" w:color="auto"/>
              <w:right w:val="nil"/>
            </w:tcBorders>
            <w:noWrap/>
            <w:vAlign w:val="center"/>
            <w:hideMark/>
          </w:tcPr>
          <w:p w14:paraId="001ABC6B"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843" w:type="pct"/>
            <w:gridSpan w:val="4"/>
            <w:tcBorders>
              <w:top w:val="nil"/>
              <w:left w:val="nil"/>
              <w:bottom w:val="single" w:sz="4" w:space="0" w:color="auto"/>
              <w:right w:val="nil"/>
            </w:tcBorders>
            <w:noWrap/>
            <w:vAlign w:val="center"/>
            <w:hideMark/>
          </w:tcPr>
          <w:p w14:paraId="1CBB055A" w14:textId="77777777" w:rsidR="00E63966" w:rsidRPr="006F4A6E" w:rsidRDefault="00E63966" w:rsidP="00E63966">
            <w:pPr>
              <w:shd w:val="clear" w:color="auto" w:fill="FFFFFF"/>
              <w:jc w:val="right"/>
              <w:rPr>
                <w:i/>
                <w:sz w:val="24"/>
                <w:szCs w:val="24"/>
                <w:lang w:eastAsia="uk-UA"/>
              </w:rPr>
            </w:pPr>
            <w:r w:rsidRPr="006F4A6E">
              <w:rPr>
                <w:sz w:val="24"/>
                <w:szCs w:val="24"/>
                <w:lang w:eastAsia="uk-UA"/>
              </w:rPr>
              <w:t> </w:t>
            </w:r>
            <w:r w:rsidRPr="006F4A6E">
              <w:rPr>
                <w:i/>
                <w:sz w:val="24"/>
                <w:szCs w:val="24"/>
                <w:lang w:eastAsia="uk-UA"/>
              </w:rPr>
              <w:t>тис. грн (без ПДВ)</w:t>
            </w:r>
          </w:p>
        </w:tc>
      </w:tr>
      <w:tr w:rsidR="00E63966" w:rsidRPr="006F4A6E" w14:paraId="6362FE6D" w14:textId="77777777" w:rsidTr="003617FF">
        <w:trPr>
          <w:trHeight w:val="563"/>
        </w:trPr>
        <w:tc>
          <w:tcPr>
            <w:tcW w:w="1844" w:type="pct"/>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63E528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Найменування показника</w:t>
            </w:r>
          </w:p>
        </w:tc>
        <w:tc>
          <w:tcPr>
            <w:tcW w:w="365" w:type="pct"/>
            <w:vMerge w:val="restart"/>
            <w:tcBorders>
              <w:top w:val="nil"/>
              <w:left w:val="single" w:sz="4" w:space="0" w:color="auto"/>
              <w:bottom w:val="single" w:sz="4" w:space="0" w:color="auto"/>
              <w:right w:val="single" w:sz="4" w:space="0" w:color="auto"/>
            </w:tcBorders>
            <w:vAlign w:val="center"/>
            <w:hideMark/>
          </w:tcPr>
          <w:p w14:paraId="0FF04C6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Код рядка </w:t>
            </w:r>
          </w:p>
        </w:tc>
        <w:tc>
          <w:tcPr>
            <w:tcW w:w="474" w:type="pct"/>
            <w:vMerge w:val="restart"/>
            <w:tcBorders>
              <w:top w:val="nil"/>
              <w:left w:val="single" w:sz="4" w:space="0" w:color="auto"/>
              <w:bottom w:val="single" w:sz="4" w:space="0" w:color="auto"/>
              <w:right w:val="single" w:sz="4" w:space="0" w:color="auto"/>
            </w:tcBorders>
            <w:vAlign w:val="center"/>
            <w:hideMark/>
          </w:tcPr>
          <w:p w14:paraId="10AFB2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Факт минулого ____року</w:t>
            </w:r>
          </w:p>
        </w:tc>
        <w:tc>
          <w:tcPr>
            <w:tcW w:w="526" w:type="pct"/>
            <w:vMerge w:val="restart"/>
            <w:tcBorders>
              <w:top w:val="nil"/>
              <w:left w:val="single" w:sz="4" w:space="0" w:color="auto"/>
              <w:bottom w:val="single" w:sz="4" w:space="0" w:color="auto"/>
              <w:right w:val="single" w:sz="4" w:space="0" w:color="auto"/>
            </w:tcBorders>
            <w:vAlign w:val="center"/>
            <w:hideMark/>
          </w:tcPr>
          <w:p w14:paraId="3F63BE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 поточного ____року</w:t>
            </w:r>
          </w:p>
        </w:tc>
        <w:tc>
          <w:tcPr>
            <w:tcW w:w="474" w:type="pct"/>
            <w:vMerge w:val="restart"/>
            <w:tcBorders>
              <w:top w:val="nil"/>
              <w:left w:val="single" w:sz="4" w:space="0" w:color="auto"/>
              <w:bottom w:val="single" w:sz="4" w:space="0" w:color="auto"/>
              <w:right w:val="single" w:sz="4" w:space="0" w:color="auto"/>
            </w:tcBorders>
            <w:vAlign w:val="center"/>
            <w:hideMark/>
          </w:tcPr>
          <w:p w14:paraId="707FA9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Прогноз</w:t>
            </w:r>
            <w:r w:rsidRPr="006F4A6E">
              <w:rPr>
                <w:sz w:val="24"/>
                <w:szCs w:val="24"/>
                <w:lang w:eastAsia="uk-UA"/>
              </w:rPr>
              <w:br/>
              <w:t>на поточний ____рік</w:t>
            </w:r>
          </w:p>
        </w:tc>
        <w:tc>
          <w:tcPr>
            <w:tcW w:w="474" w:type="pct"/>
            <w:vMerge w:val="restart"/>
            <w:tcBorders>
              <w:top w:val="nil"/>
              <w:left w:val="single" w:sz="4" w:space="0" w:color="auto"/>
              <w:bottom w:val="single" w:sz="4" w:space="0" w:color="auto"/>
              <w:right w:val="single" w:sz="4" w:space="0" w:color="auto"/>
            </w:tcBorders>
            <w:vAlign w:val="center"/>
            <w:hideMark/>
          </w:tcPr>
          <w:p w14:paraId="6C9A7C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Плановий</w:t>
            </w:r>
            <w:r w:rsidRPr="006F4A6E">
              <w:rPr>
                <w:sz w:val="24"/>
                <w:szCs w:val="24"/>
                <w:lang w:eastAsia="uk-UA"/>
              </w:rPr>
              <w:br/>
              <w:t>____рік</w:t>
            </w:r>
            <w:r w:rsidRPr="006F4A6E">
              <w:rPr>
                <w:sz w:val="24"/>
                <w:szCs w:val="24"/>
                <w:lang w:eastAsia="uk-UA"/>
              </w:rPr>
              <w:br/>
              <w:t>(усього)</w:t>
            </w:r>
          </w:p>
        </w:tc>
        <w:tc>
          <w:tcPr>
            <w:tcW w:w="843" w:type="pct"/>
            <w:gridSpan w:val="4"/>
            <w:tcBorders>
              <w:top w:val="single" w:sz="4" w:space="0" w:color="auto"/>
              <w:left w:val="nil"/>
              <w:bottom w:val="single" w:sz="4" w:space="0" w:color="auto"/>
              <w:right w:val="single" w:sz="4" w:space="0" w:color="auto"/>
            </w:tcBorders>
            <w:vAlign w:val="center"/>
            <w:hideMark/>
          </w:tcPr>
          <w:p w14:paraId="7DB352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У тому числі за кварталами </w:t>
            </w:r>
          </w:p>
        </w:tc>
      </w:tr>
      <w:tr w:rsidR="00E63966" w:rsidRPr="006F4A6E" w14:paraId="04636BD5" w14:textId="77777777" w:rsidTr="003617FF">
        <w:trPr>
          <w:trHeight w:val="387"/>
        </w:trPr>
        <w:tc>
          <w:tcPr>
            <w:tcW w:w="1844" w:type="pct"/>
            <w:gridSpan w:val="4"/>
            <w:vMerge/>
            <w:tcBorders>
              <w:top w:val="single" w:sz="4" w:space="0" w:color="auto"/>
              <w:left w:val="single" w:sz="4" w:space="0" w:color="auto"/>
              <w:bottom w:val="single" w:sz="4" w:space="0" w:color="000000"/>
              <w:right w:val="single" w:sz="4" w:space="0" w:color="000000"/>
            </w:tcBorders>
            <w:vAlign w:val="center"/>
            <w:hideMark/>
          </w:tcPr>
          <w:p w14:paraId="67C78339" w14:textId="77777777" w:rsidR="00E63966" w:rsidRPr="006F4A6E" w:rsidRDefault="00E63966" w:rsidP="00E63966">
            <w:pPr>
              <w:shd w:val="clear" w:color="auto" w:fill="FFFFFF"/>
              <w:rPr>
                <w:sz w:val="24"/>
                <w:szCs w:val="24"/>
                <w:lang w:eastAsia="uk-UA"/>
              </w:rPr>
            </w:pPr>
          </w:p>
        </w:tc>
        <w:tc>
          <w:tcPr>
            <w:tcW w:w="365" w:type="pct"/>
            <w:vMerge/>
            <w:tcBorders>
              <w:top w:val="nil"/>
              <w:left w:val="single" w:sz="4" w:space="0" w:color="auto"/>
              <w:bottom w:val="single" w:sz="4" w:space="0" w:color="auto"/>
              <w:right w:val="single" w:sz="4" w:space="0" w:color="auto"/>
            </w:tcBorders>
            <w:vAlign w:val="center"/>
            <w:hideMark/>
          </w:tcPr>
          <w:p w14:paraId="6C020390" w14:textId="77777777" w:rsidR="00E63966" w:rsidRPr="006F4A6E" w:rsidRDefault="00E63966" w:rsidP="00E63966">
            <w:pPr>
              <w:shd w:val="clear" w:color="auto" w:fill="FFFFFF"/>
              <w:rPr>
                <w:sz w:val="24"/>
                <w:szCs w:val="24"/>
                <w:lang w:eastAsia="uk-UA"/>
              </w:rPr>
            </w:pPr>
          </w:p>
        </w:tc>
        <w:tc>
          <w:tcPr>
            <w:tcW w:w="474" w:type="pct"/>
            <w:vMerge/>
            <w:tcBorders>
              <w:top w:val="nil"/>
              <w:left w:val="single" w:sz="4" w:space="0" w:color="auto"/>
              <w:bottom w:val="single" w:sz="4" w:space="0" w:color="auto"/>
              <w:right w:val="single" w:sz="4" w:space="0" w:color="auto"/>
            </w:tcBorders>
            <w:vAlign w:val="center"/>
            <w:hideMark/>
          </w:tcPr>
          <w:p w14:paraId="244F8DB2" w14:textId="77777777" w:rsidR="00E63966" w:rsidRPr="006F4A6E" w:rsidRDefault="00E63966" w:rsidP="00E63966">
            <w:pPr>
              <w:shd w:val="clear" w:color="auto" w:fill="FFFFFF"/>
              <w:rPr>
                <w:sz w:val="24"/>
                <w:szCs w:val="24"/>
                <w:lang w:eastAsia="uk-UA"/>
              </w:rPr>
            </w:pPr>
          </w:p>
        </w:tc>
        <w:tc>
          <w:tcPr>
            <w:tcW w:w="526" w:type="pct"/>
            <w:vMerge/>
            <w:tcBorders>
              <w:top w:val="nil"/>
              <w:left w:val="single" w:sz="4" w:space="0" w:color="auto"/>
              <w:bottom w:val="single" w:sz="4" w:space="0" w:color="auto"/>
              <w:right w:val="single" w:sz="4" w:space="0" w:color="auto"/>
            </w:tcBorders>
            <w:vAlign w:val="center"/>
            <w:hideMark/>
          </w:tcPr>
          <w:p w14:paraId="1AFBAC2D" w14:textId="77777777" w:rsidR="00E63966" w:rsidRPr="006F4A6E" w:rsidRDefault="00E63966" w:rsidP="00E63966">
            <w:pPr>
              <w:shd w:val="clear" w:color="auto" w:fill="FFFFFF"/>
              <w:rPr>
                <w:sz w:val="24"/>
                <w:szCs w:val="24"/>
                <w:lang w:eastAsia="uk-UA"/>
              </w:rPr>
            </w:pPr>
          </w:p>
        </w:tc>
        <w:tc>
          <w:tcPr>
            <w:tcW w:w="474" w:type="pct"/>
            <w:vMerge/>
            <w:tcBorders>
              <w:top w:val="nil"/>
              <w:left w:val="single" w:sz="4" w:space="0" w:color="auto"/>
              <w:bottom w:val="single" w:sz="4" w:space="0" w:color="auto"/>
              <w:right w:val="single" w:sz="4" w:space="0" w:color="auto"/>
            </w:tcBorders>
            <w:vAlign w:val="center"/>
            <w:hideMark/>
          </w:tcPr>
          <w:p w14:paraId="4408EAE7" w14:textId="77777777" w:rsidR="00E63966" w:rsidRPr="006F4A6E" w:rsidRDefault="00E63966" w:rsidP="00E63966">
            <w:pPr>
              <w:shd w:val="clear" w:color="auto" w:fill="FFFFFF"/>
              <w:rPr>
                <w:sz w:val="24"/>
                <w:szCs w:val="24"/>
                <w:lang w:eastAsia="uk-UA"/>
              </w:rPr>
            </w:pPr>
          </w:p>
        </w:tc>
        <w:tc>
          <w:tcPr>
            <w:tcW w:w="474" w:type="pct"/>
            <w:vMerge/>
            <w:tcBorders>
              <w:top w:val="nil"/>
              <w:left w:val="single" w:sz="4" w:space="0" w:color="auto"/>
              <w:bottom w:val="single" w:sz="4" w:space="0" w:color="auto"/>
              <w:right w:val="single" w:sz="4" w:space="0" w:color="auto"/>
            </w:tcBorders>
            <w:vAlign w:val="center"/>
            <w:hideMark/>
          </w:tcPr>
          <w:p w14:paraId="25286E5F" w14:textId="77777777" w:rsidR="00E63966" w:rsidRPr="006F4A6E" w:rsidRDefault="00E63966" w:rsidP="00E63966">
            <w:pPr>
              <w:shd w:val="clear" w:color="auto" w:fill="FFFFFF"/>
              <w:rPr>
                <w:sz w:val="24"/>
                <w:szCs w:val="24"/>
                <w:lang w:eastAsia="uk-UA"/>
              </w:rPr>
            </w:pPr>
          </w:p>
        </w:tc>
        <w:tc>
          <w:tcPr>
            <w:tcW w:w="158" w:type="pct"/>
            <w:tcBorders>
              <w:top w:val="nil"/>
              <w:left w:val="nil"/>
              <w:bottom w:val="single" w:sz="4" w:space="0" w:color="auto"/>
              <w:right w:val="single" w:sz="4" w:space="0" w:color="auto"/>
            </w:tcBorders>
            <w:vAlign w:val="center"/>
            <w:hideMark/>
          </w:tcPr>
          <w:p w14:paraId="1B1EEC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210" w:type="pct"/>
            <w:tcBorders>
              <w:top w:val="nil"/>
              <w:left w:val="nil"/>
              <w:bottom w:val="single" w:sz="4" w:space="0" w:color="auto"/>
              <w:right w:val="single" w:sz="4" w:space="0" w:color="auto"/>
            </w:tcBorders>
            <w:vAlign w:val="center"/>
            <w:hideMark/>
          </w:tcPr>
          <w:p w14:paraId="0C6F80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211" w:type="pct"/>
            <w:tcBorders>
              <w:top w:val="nil"/>
              <w:left w:val="nil"/>
              <w:bottom w:val="single" w:sz="4" w:space="0" w:color="auto"/>
              <w:right w:val="single" w:sz="4" w:space="0" w:color="auto"/>
            </w:tcBorders>
            <w:vAlign w:val="center"/>
            <w:hideMark/>
          </w:tcPr>
          <w:p w14:paraId="2CAD8D9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264" w:type="pct"/>
            <w:tcBorders>
              <w:top w:val="nil"/>
              <w:left w:val="nil"/>
              <w:bottom w:val="single" w:sz="4" w:space="0" w:color="auto"/>
              <w:right w:val="single" w:sz="4" w:space="0" w:color="auto"/>
            </w:tcBorders>
            <w:vAlign w:val="center"/>
            <w:hideMark/>
          </w:tcPr>
          <w:p w14:paraId="191CE3F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r>
      <w:tr w:rsidR="00E63966" w:rsidRPr="006F4A6E" w14:paraId="435BD835"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noWrap/>
            <w:vAlign w:val="center"/>
            <w:hideMark/>
          </w:tcPr>
          <w:p w14:paraId="752C74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365" w:type="pct"/>
            <w:tcBorders>
              <w:top w:val="nil"/>
              <w:left w:val="nil"/>
              <w:bottom w:val="single" w:sz="4" w:space="0" w:color="auto"/>
              <w:right w:val="single" w:sz="4" w:space="0" w:color="auto"/>
            </w:tcBorders>
            <w:vAlign w:val="center"/>
            <w:hideMark/>
          </w:tcPr>
          <w:p w14:paraId="45865C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474" w:type="pct"/>
            <w:tcBorders>
              <w:top w:val="nil"/>
              <w:left w:val="nil"/>
              <w:bottom w:val="single" w:sz="4" w:space="0" w:color="auto"/>
              <w:right w:val="single" w:sz="4" w:space="0" w:color="auto"/>
            </w:tcBorders>
            <w:vAlign w:val="center"/>
            <w:hideMark/>
          </w:tcPr>
          <w:p w14:paraId="4E84962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526" w:type="pct"/>
            <w:tcBorders>
              <w:top w:val="nil"/>
              <w:left w:val="nil"/>
              <w:bottom w:val="single" w:sz="4" w:space="0" w:color="auto"/>
              <w:right w:val="single" w:sz="4" w:space="0" w:color="auto"/>
            </w:tcBorders>
            <w:vAlign w:val="center"/>
            <w:hideMark/>
          </w:tcPr>
          <w:p w14:paraId="4F8190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74" w:type="pct"/>
            <w:tcBorders>
              <w:top w:val="nil"/>
              <w:left w:val="nil"/>
              <w:bottom w:val="single" w:sz="4" w:space="0" w:color="auto"/>
              <w:right w:val="single" w:sz="4" w:space="0" w:color="auto"/>
            </w:tcBorders>
            <w:vAlign w:val="center"/>
            <w:hideMark/>
          </w:tcPr>
          <w:p w14:paraId="3883887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74" w:type="pct"/>
            <w:tcBorders>
              <w:top w:val="nil"/>
              <w:left w:val="nil"/>
              <w:bottom w:val="single" w:sz="4" w:space="0" w:color="auto"/>
              <w:right w:val="single" w:sz="4" w:space="0" w:color="auto"/>
            </w:tcBorders>
            <w:vAlign w:val="center"/>
            <w:hideMark/>
          </w:tcPr>
          <w:p w14:paraId="29176A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158" w:type="pct"/>
            <w:tcBorders>
              <w:top w:val="nil"/>
              <w:left w:val="nil"/>
              <w:bottom w:val="single" w:sz="4" w:space="0" w:color="auto"/>
              <w:right w:val="single" w:sz="4" w:space="0" w:color="auto"/>
            </w:tcBorders>
            <w:vAlign w:val="center"/>
            <w:hideMark/>
          </w:tcPr>
          <w:p w14:paraId="0250AFC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10" w:type="pct"/>
            <w:tcBorders>
              <w:top w:val="nil"/>
              <w:left w:val="nil"/>
              <w:bottom w:val="single" w:sz="4" w:space="0" w:color="auto"/>
              <w:right w:val="single" w:sz="4" w:space="0" w:color="auto"/>
            </w:tcBorders>
            <w:vAlign w:val="center"/>
            <w:hideMark/>
          </w:tcPr>
          <w:p w14:paraId="6C74AC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11" w:type="pct"/>
            <w:tcBorders>
              <w:top w:val="nil"/>
              <w:left w:val="nil"/>
              <w:bottom w:val="single" w:sz="4" w:space="0" w:color="auto"/>
              <w:right w:val="single" w:sz="4" w:space="0" w:color="auto"/>
            </w:tcBorders>
            <w:vAlign w:val="center"/>
            <w:hideMark/>
          </w:tcPr>
          <w:p w14:paraId="53142FD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64" w:type="pct"/>
            <w:tcBorders>
              <w:top w:val="nil"/>
              <w:left w:val="nil"/>
              <w:bottom w:val="single" w:sz="4" w:space="0" w:color="auto"/>
              <w:right w:val="single" w:sz="4" w:space="0" w:color="auto"/>
            </w:tcBorders>
            <w:vAlign w:val="center"/>
            <w:hideMark/>
          </w:tcPr>
          <w:p w14:paraId="487B759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r>
      <w:tr w:rsidR="00E63966" w:rsidRPr="006F4A6E" w14:paraId="1011A204" w14:textId="77777777" w:rsidTr="003617FF">
        <w:trPr>
          <w:trHeight w:val="899"/>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358250BB"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Капітальні інвестиції, усього,</w:t>
            </w:r>
            <w:r w:rsidRPr="006F4A6E">
              <w:rPr>
                <w:b/>
                <w:bCs/>
                <w:sz w:val="24"/>
                <w:szCs w:val="24"/>
                <w:lang w:eastAsia="uk-UA"/>
              </w:rPr>
              <w:br/>
              <w:t>у тому числі:</w:t>
            </w:r>
          </w:p>
        </w:tc>
        <w:tc>
          <w:tcPr>
            <w:tcW w:w="365" w:type="pct"/>
            <w:tcBorders>
              <w:top w:val="nil"/>
              <w:left w:val="nil"/>
              <w:bottom w:val="single" w:sz="4" w:space="0" w:color="auto"/>
              <w:right w:val="single" w:sz="4" w:space="0" w:color="auto"/>
            </w:tcBorders>
            <w:vAlign w:val="center"/>
            <w:hideMark/>
          </w:tcPr>
          <w:p w14:paraId="635FE9D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4000</w:t>
            </w:r>
          </w:p>
        </w:tc>
        <w:tc>
          <w:tcPr>
            <w:tcW w:w="474" w:type="pct"/>
            <w:tcBorders>
              <w:top w:val="nil"/>
              <w:left w:val="nil"/>
              <w:bottom w:val="single" w:sz="4" w:space="0" w:color="auto"/>
              <w:right w:val="single" w:sz="4" w:space="0" w:color="auto"/>
            </w:tcBorders>
            <w:shd w:val="clear" w:color="auto" w:fill="FFFFFF"/>
            <w:vAlign w:val="center"/>
          </w:tcPr>
          <w:p w14:paraId="719B3AD1" w14:textId="77777777" w:rsidR="00E63966" w:rsidRPr="006F4A6E" w:rsidRDefault="00E63966" w:rsidP="00E63966">
            <w:pPr>
              <w:shd w:val="clear" w:color="auto" w:fill="FFFFFF"/>
              <w:jc w:val="center"/>
              <w:rPr>
                <w:b/>
                <w:bCs/>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6B2C4FF8" w14:textId="77777777" w:rsidR="00E63966" w:rsidRPr="006F4A6E" w:rsidRDefault="00E63966" w:rsidP="00E63966">
            <w:pPr>
              <w:shd w:val="clear" w:color="auto" w:fill="FFFFFF"/>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E04DA9A" w14:textId="77777777" w:rsidR="00E63966" w:rsidRPr="006F4A6E" w:rsidRDefault="00E63966" w:rsidP="00E63966">
            <w:pPr>
              <w:shd w:val="clear" w:color="auto" w:fill="FFFFFF"/>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3B430303" w14:textId="77777777" w:rsidR="00E63966" w:rsidRPr="006F4A6E" w:rsidRDefault="00E63966" w:rsidP="00E63966">
            <w:pPr>
              <w:shd w:val="clear" w:color="auto" w:fill="FFFFFF"/>
              <w:jc w:val="center"/>
              <w:rPr>
                <w:b/>
                <w:bCs/>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14D7655B" w14:textId="77777777" w:rsidR="00E63966" w:rsidRPr="006F4A6E" w:rsidRDefault="00E63966" w:rsidP="00E63966">
            <w:pPr>
              <w:shd w:val="clear" w:color="auto" w:fill="FFFFFF"/>
              <w:jc w:val="center"/>
              <w:rPr>
                <w:b/>
                <w:bCs/>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265810AD" w14:textId="77777777" w:rsidR="00E63966" w:rsidRPr="006F4A6E" w:rsidRDefault="00E63966" w:rsidP="00E63966">
            <w:pPr>
              <w:shd w:val="clear" w:color="auto" w:fill="FFFFFF"/>
              <w:jc w:val="center"/>
              <w:rPr>
                <w:b/>
                <w:bCs/>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1B8494AB" w14:textId="77777777" w:rsidR="00E63966" w:rsidRPr="006F4A6E" w:rsidRDefault="00E63966" w:rsidP="00E63966">
            <w:pPr>
              <w:shd w:val="clear" w:color="auto" w:fill="FFFFFF"/>
              <w:jc w:val="center"/>
              <w:rPr>
                <w:b/>
                <w:bCs/>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4848131A" w14:textId="77777777" w:rsidR="00E63966" w:rsidRPr="006F4A6E" w:rsidRDefault="00E63966" w:rsidP="00E63966">
            <w:pPr>
              <w:shd w:val="clear" w:color="auto" w:fill="FFFFFF"/>
              <w:jc w:val="center"/>
              <w:rPr>
                <w:b/>
                <w:bCs/>
                <w:sz w:val="24"/>
                <w:szCs w:val="24"/>
                <w:lang w:eastAsia="uk-UA"/>
              </w:rPr>
            </w:pPr>
          </w:p>
        </w:tc>
      </w:tr>
      <w:tr w:rsidR="00E63966" w:rsidRPr="006F4A6E" w14:paraId="597708D0"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0F813791" w14:textId="77777777" w:rsidR="00E63966" w:rsidRPr="006F4A6E" w:rsidRDefault="00E63966" w:rsidP="00E63966">
            <w:pPr>
              <w:shd w:val="clear" w:color="auto" w:fill="FFFFFF"/>
              <w:rPr>
                <w:sz w:val="24"/>
                <w:szCs w:val="24"/>
                <w:lang w:eastAsia="uk-UA"/>
              </w:rPr>
            </w:pPr>
            <w:r w:rsidRPr="006F4A6E">
              <w:rPr>
                <w:sz w:val="24"/>
                <w:szCs w:val="24"/>
                <w:lang w:eastAsia="uk-UA"/>
              </w:rPr>
              <w:t>капітальне будівництво</w:t>
            </w:r>
          </w:p>
        </w:tc>
        <w:tc>
          <w:tcPr>
            <w:tcW w:w="365" w:type="pct"/>
            <w:tcBorders>
              <w:top w:val="nil"/>
              <w:left w:val="nil"/>
              <w:bottom w:val="single" w:sz="4" w:space="0" w:color="auto"/>
              <w:right w:val="single" w:sz="4" w:space="0" w:color="auto"/>
            </w:tcBorders>
            <w:vAlign w:val="center"/>
            <w:hideMark/>
          </w:tcPr>
          <w:p w14:paraId="6B3D6D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4010</w:t>
            </w:r>
          </w:p>
        </w:tc>
        <w:tc>
          <w:tcPr>
            <w:tcW w:w="474" w:type="pct"/>
            <w:tcBorders>
              <w:top w:val="nil"/>
              <w:left w:val="nil"/>
              <w:bottom w:val="single" w:sz="4" w:space="0" w:color="auto"/>
              <w:right w:val="single" w:sz="4" w:space="0" w:color="auto"/>
            </w:tcBorders>
            <w:shd w:val="clear" w:color="auto" w:fill="FFFFFF"/>
            <w:vAlign w:val="center"/>
          </w:tcPr>
          <w:p w14:paraId="2E9BA778"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24747B57"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3AC7CCB"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B3C3676" w14:textId="77777777" w:rsidR="00E63966" w:rsidRPr="006F4A6E" w:rsidRDefault="00E63966" w:rsidP="00E63966">
            <w:pPr>
              <w:shd w:val="clear" w:color="auto" w:fill="FFFFFF"/>
              <w:jc w:val="center"/>
              <w:rPr>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400227FB"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2DC49D3B" w14:textId="77777777" w:rsidR="00E63966" w:rsidRPr="006F4A6E" w:rsidRDefault="00E63966" w:rsidP="00E63966">
            <w:pPr>
              <w:shd w:val="clear" w:color="auto" w:fill="FFFFFF"/>
              <w:jc w:val="center"/>
              <w:rPr>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6AD09A20" w14:textId="77777777" w:rsidR="00E63966" w:rsidRPr="006F4A6E" w:rsidRDefault="00E63966" w:rsidP="00E63966">
            <w:pPr>
              <w:shd w:val="clear" w:color="auto" w:fill="FFFFFF"/>
              <w:jc w:val="center"/>
              <w:rPr>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5FB5B895" w14:textId="77777777" w:rsidR="00E63966" w:rsidRPr="006F4A6E" w:rsidRDefault="00E63966" w:rsidP="00E63966">
            <w:pPr>
              <w:shd w:val="clear" w:color="auto" w:fill="FFFFFF"/>
              <w:jc w:val="center"/>
              <w:rPr>
                <w:sz w:val="24"/>
                <w:szCs w:val="24"/>
                <w:lang w:eastAsia="uk-UA"/>
              </w:rPr>
            </w:pPr>
          </w:p>
        </w:tc>
      </w:tr>
      <w:tr w:rsidR="00E63966" w:rsidRPr="006F4A6E" w14:paraId="12142A41"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469A07DA" w14:textId="77777777" w:rsidR="00E63966" w:rsidRPr="006F4A6E" w:rsidRDefault="00E63966" w:rsidP="00E63966">
            <w:pPr>
              <w:shd w:val="clear" w:color="auto" w:fill="FFFFFF"/>
              <w:rPr>
                <w:sz w:val="24"/>
                <w:szCs w:val="24"/>
                <w:lang w:eastAsia="uk-UA"/>
              </w:rPr>
            </w:pPr>
            <w:r w:rsidRPr="006F4A6E">
              <w:rPr>
                <w:sz w:val="24"/>
                <w:szCs w:val="24"/>
                <w:lang w:eastAsia="uk-UA"/>
              </w:rPr>
              <w:t>придбання (виготовлення) основних засобів</w:t>
            </w:r>
          </w:p>
        </w:tc>
        <w:tc>
          <w:tcPr>
            <w:tcW w:w="365" w:type="pct"/>
            <w:tcBorders>
              <w:top w:val="nil"/>
              <w:left w:val="nil"/>
              <w:bottom w:val="single" w:sz="4" w:space="0" w:color="auto"/>
              <w:right w:val="single" w:sz="4" w:space="0" w:color="auto"/>
            </w:tcBorders>
            <w:vAlign w:val="center"/>
            <w:hideMark/>
          </w:tcPr>
          <w:p w14:paraId="1E2C0C7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4020</w:t>
            </w:r>
          </w:p>
        </w:tc>
        <w:tc>
          <w:tcPr>
            <w:tcW w:w="474" w:type="pct"/>
            <w:tcBorders>
              <w:top w:val="nil"/>
              <w:left w:val="nil"/>
              <w:bottom w:val="single" w:sz="4" w:space="0" w:color="auto"/>
              <w:right w:val="single" w:sz="4" w:space="0" w:color="auto"/>
            </w:tcBorders>
            <w:shd w:val="clear" w:color="auto" w:fill="FFFFFF"/>
            <w:vAlign w:val="center"/>
          </w:tcPr>
          <w:p w14:paraId="1AE60127"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04C6EE31"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EAC8A0B"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C38A356" w14:textId="77777777" w:rsidR="00E63966" w:rsidRPr="006F4A6E" w:rsidRDefault="00E63966" w:rsidP="00E63966">
            <w:pPr>
              <w:shd w:val="clear" w:color="auto" w:fill="FFFFFF"/>
              <w:jc w:val="center"/>
              <w:rPr>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43DEDDD4"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57F0E1B6" w14:textId="77777777" w:rsidR="00E63966" w:rsidRPr="006F4A6E" w:rsidRDefault="00E63966" w:rsidP="00E63966">
            <w:pPr>
              <w:shd w:val="clear" w:color="auto" w:fill="FFFFFF"/>
              <w:jc w:val="center"/>
              <w:rPr>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4F0FD8D6" w14:textId="77777777" w:rsidR="00E63966" w:rsidRPr="006F4A6E" w:rsidRDefault="00E63966" w:rsidP="00E63966">
            <w:pPr>
              <w:shd w:val="clear" w:color="auto" w:fill="FFFFFF"/>
              <w:jc w:val="center"/>
              <w:rPr>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2DFE5BCA" w14:textId="77777777" w:rsidR="00E63966" w:rsidRPr="006F4A6E" w:rsidRDefault="00E63966" w:rsidP="00E63966">
            <w:pPr>
              <w:shd w:val="clear" w:color="auto" w:fill="FFFFFF"/>
              <w:jc w:val="center"/>
              <w:rPr>
                <w:sz w:val="24"/>
                <w:szCs w:val="24"/>
                <w:lang w:eastAsia="uk-UA"/>
              </w:rPr>
            </w:pPr>
          </w:p>
        </w:tc>
      </w:tr>
      <w:tr w:rsidR="00E63966" w:rsidRPr="006F4A6E" w14:paraId="78B316C5"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2AA5B93C" w14:textId="77777777" w:rsidR="00E63966" w:rsidRPr="006F4A6E" w:rsidRDefault="00E63966" w:rsidP="00E63966">
            <w:pPr>
              <w:shd w:val="clear" w:color="auto" w:fill="FFFFFF"/>
              <w:rPr>
                <w:sz w:val="24"/>
                <w:szCs w:val="24"/>
                <w:lang w:eastAsia="uk-UA"/>
              </w:rPr>
            </w:pPr>
            <w:r w:rsidRPr="006F4A6E">
              <w:rPr>
                <w:sz w:val="24"/>
                <w:szCs w:val="24"/>
                <w:lang w:eastAsia="uk-UA"/>
              </w:rPr>
              <w:t>придбання (виготовлення) інших необоротних матеріальних активів</w:t>
            </w:r>
          </w:p>
        </w:tc>
        <w:tc>
          <w:tcPr>
            <w:tcW w:w="365" w:type="pct"/>
            <w:tcBorders>
              <w:top w:val="nil"/>
              <w:left w:val="nil"/>
              <w:bottom w:val="single" w:sz="4" w:space="0" w:color="auto"/>
              <w:right w:val="single" w:sz="4" w:space="0" w:color="auto"/>
            </w:tcBorders>
            <w:vAlign w:val="center"/>
            <w:hideMark/>
          </w:tcPr>
          <w:p w14:paraId="32C0006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4030</w:t>
            </w:r>
          </w:p>
        </w:tc>
        <w:tc>
          <w:tcPr>
            <w:tcW w:w="474" w:type="pct"/>
            <w:tcBorders>
              <w:top w:val="nil"/>
              <w:left w:val="nil"/>
              <w:bottom w:val="single" w:sz="4" w:space="0" w:color="auto"/>
              <w:right w:val="single" w:sz="4" w:space="0" w:color="auto"/>
            </w:tcBorders>
            <w:shd w:val="clear" w:color="auto" w:fill="FFFFFF"/>
            <w:vAlign w:val="center"/>
          </w:tcPr>
          <w:p w14:paraId="0ADD0FF8"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5DBA63AD"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28EC1BB"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9AB13A0" w14:textId="77777777" w:rsidR="00E63966" w:rsidRPr="006F4A6E" w:rsidRDefault="00E63966" w:rsidP="00E63966">
            <w:pPr>
              <w:shd w:val="clear" w:color="auto" w:fill="FFFFFF"/>
              <w:jc w:val="center"/>
              <w:rPr>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431CC228"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41515AFD" w14:textId="77777777" w:rsidR="00E63966" w:rsidRPr="006F4A6E" w:rsidRDefault="00E63966" w:rsidP="00E63966">
            <w:pPr>
              <w:shd w:val="clear" w:color="auto" w:fill="FFFFFF"/>
              <w:jc w:val="center"/>
              <w:rPr>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691C694F" w14:textId="77777777" w:rsidR="00E63966" w:rsidRPr="006F4A6E" w:rsidRDefault="00E63966" w:rsidP="00E63966">
            <w:pPr>
              <w:shd w:val="clear" w:color="auto" w:fill="FFFFFF"/>
              <w:jc w:val="center"/>
              <w:rPr>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0200EDE5" w14:textId="77777777" w:rsidR="00E63966" w:rsidRPr="006F4A6E" w:rsidRDefault="00E63966" w:rsidP="00E63966">
            <w:pPr>
              <w:shd w:val="clear" w:color="auto" w:fill="FFFFFF"/>
              <w:jc w:val="center"/>
              <w:rPr>
                <w:sz w:val="24"/>
                <w:szCs w:val="24"/>
                <w:lang w:eastAsia="uk-UA"/>
              </w:rPr>
            </w:pPr>
          </w:p>
        </w:tc>
      </w:tr>
      <w:tr w:rsidR="00E63966" w:rsidRPr="006F4A6E" w14:paraId="0D83A777"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097D86B2"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придбання (створення) нематеріальних активів </w:t>
            </w:r>
          </w:p>
        </w:tc>
        <w:tc>
          <w:tcPr>
            <w:tcW w:w="365" w:type="pct"/>
            <w:tcBorders>
              <w:top w:val="nil"/>
              <w:left w:val="nil"/>
              <w:bottom w:val="single" w:sz="4" w:space="0" w:color="auto"/>
              <w:right w:val="single" w:sz="4" w:space="0" w:color="auto"/>
            </w:tcBorders>
            <w:vAlign w:val="center"/>
            <w:hideMark/>
          </w:tcPr>
          <w:p w14:paraId="2FA520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4040</w:t>
            </w:r>
          </w:p>
        </w:tc>
        <w:tc>
          <w:tcPr>
            <w:tcW w:w="474" w:type="pct"/>
            <w:tcBorders>
              <w:top w:val="nil"/>
              <w:left w:val="nil"/>
              <w:bottom w:val="single" w:sz="4" w:space="0" w:color="auto"/>
              <w:right w:val="single" w:sz="4" w:space="0" w:color="auto"/>
            </w:tcBorders>
            <w:shd w:val="clear" w:color="auto" w:fill="FFFFFF"/>
            <w:vAlign w:val="center"/>
          </w:tcPr>
          <w:p w14:paraId="6CD3ED73"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194954AF"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D427373"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6953CD41" w14:textId="77777777" w:rsidR="00E63966" w:rsidRPr="006F4A6E" w:rsidRDefault="00E63966" w:rsidP="00E63966">
            <w:pPr>
              <w:shd w:val="clear" w:color="auto" w:fill="FFFFFF"/>
              <w:jc w:val="center"/>
              <w:rPr>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4EF62595"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540C9F57" w14:textId="77777777" w:rsidR="00E63966" w:rsidRPr="006F4A6E" w:rsidRDefault="00E63966" w:rsidP="00E63966">
            <w:pPr>
              <w:shd w:val="clear" w:color="auto" w:fill="FFFFFF"/>
              <w:jc w:val="center"/>
              <w:rPr>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0349C11F" w14:textId="77777777" w:rsidR="00E63966" w:rsidRPr="006F4A6E" w:rsidRDefault="00E63966" w:rsidP="00E63966">
            <w:pPr>
              <w:shd w:val="clear" w:color="auto" w:fill="FFFFFF"/>
              <w:jc w:val="center"/>
              <w:rPr>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3F82870C" w14:textId="77777777" w:rsidR="00E63966" w:rsidRPr="006F4A6E" w:rsidRDefault="00E63966" w:rsidP="00E63966">
            <w:pPr>
              <w:shd w:val="clear" w:color="auto" w:fill="FFFFFF"/>
              <w:jc w:val="center"/>
              <w:rPr>
                <w:sz w:val="24"/>
                <w:szCs w:val="24"/>
                <w:lang w:eastAsia="uk-UA"/>
              </w:rPr>
            </w:pPr>
          </w:p>
        </w:tc>
      </w:tr>
      <w:tr w:rsidR="00E63966" w:rsidRPr="006F4A6E" w14:paraId="1E93B68A"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0EBC2B05" w14:textId="77777777" w:rsidR="00E63966" w:rsidRPr="006F4A6E" w:rsidRDefault="00E63966" w:rsidP="00E63966">
            <w:pPr>
              <w:shd w:val="clear" w:color="auto" w:fill="FFFFFF"/>
              <w:rPr>
                <w:sz w:val="24"/>
                <w:szCs w:val="24"/>
                <w:lang w:eastAsia="uk-UA"/>
              </w:rPr>
            </w:pPr>
            <w:r w:rsidRPr="006F4A6E">
              <w:rPr>
                <w:sz w:val="24"/>
                <w:szCs w:val="24"/>
                <w:lang w:eastAsia="uk-UA"/>
              </w:rPr>
              <w:lastRenderedPageBreak/>
              <w:t>модернізація, модифікація (добудова, дообладнання, реконструкція)</w:t>
            </w:r>
            <w:r w:rsidRPr="006F4A6E">
              <w:rPr>
                <w:sz w:val="24"/>
                <w:szCs w:val="24"/>
                <w:lang w:eastAsia="uk-UA"/>
              </w:rPr>
              <w:br/>
              <w:t>основних засобів</w:t>
            </w:r>
          </w:p>
        </w:tc>
        <w:tc>
          <w:tcPr>
            <w:tcW w:w="365" w:type="pct"/>
            <w:tcBorders>
              <w:top w:val="nil"/>
              <w:left w:val="nil"/>
              <w:bottom w:val="single" w:sz="4" w:space="0" w:color="auto"/>
              <w:right w:val="single" w:sz="4" w:space="0" w:color="auto"/>
            </w:tcBorders>
            <w:vAlign w:val="center"/>
            <w:hideMark/>
          </w:tcPr>
          <w:p w14:paraId="63CB076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4050</w:t>
            </w:r>
          </w:p>
        </w:tc>
        <w:tc>
          <w:tcPr>
            <w:tcW w:w="474" w:type="pct"/>
            <w:tcBorders>
              <w:top w:val="nil"/>
              <w:left w:val="nil"/>
              <w:bottom w:val="single" w:sz="4" w:space="0" w:color="auto"/>
              <w:right w:val="single" w:sz="4" w:space="0" w:color="auto"/>
            </w:tcBorders>
            <w:shd w:val="clear" w:color="auto" w:fill="FFFFFF"/>
            <w:vAlign w:val="center"/>
          </w:tcPr>
          <w:p w14:paraId="7EE8CBAB"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43DA4E9D"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906C1AA"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03406E6E" w14:textId="77777777" w:rsidR="00E63966" w:rsidRPr="006F4A6E" w:rsidRDefault="00E63966" w:rsidP="00E63966">
            <w:pPr>
              <w:shd w:val="clear" w:color="auto" w:fill="FFFFFF"/>
              <w:jc w:val="center"/>
              <w:rPr>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59D91301"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77BAEB2C" w14:textId="77777777" w:rsidR="00E63966" w:rsidRPr="006F4A6E" w:rsidRDefault="00E63966" w:rsidP="00E63966">
            <w:pPr>
              <w:shd w:val="clear" w:color="auto" w:fill="FFFFFF"/>
              <w:jc w:val="center"/>
              <w:rPr>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58DCF7B6" w14:textId="77777777" w:rsidR="00E63966" w:rsidRPr="006F4A6E" w:rsidRDefault="00E63966" w:rsidP="00E63966">
            <w:pPr>
              <w:shd w:val="clear" w:color="auto" w:fill="FFFFFF"/>
              <w:jc w:val="center"/>
              <w:rPr>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3017DD5B" w14:textId="77777777" w:rsidR="00E63966" w:rsidRPr="006F4A6E" w:rsidRDefault="00E63966" w:rsidP="00E63966">
            <w:pPr>
              <w:shd w:val="clear" w:color="auto" w:fill="FFFFFF"/>
              <w:jc w:val="center"/>
              <w:rPr>
                <w:sz w:val="24"/>
                <w:szCs w:val="24"/>
                <w:lang w:eastAsia="uk-UA"/>
              </w:rPr>
            </w:pPr>
          </w:p>
        </w:tc>
      </w:tr>
      <w:tr w:rsidR="00E63966" w:rsidRPr="006F4A6E" w14:paraId="4F12C433" w14:textId="77777777" w:rsidTr="003617FF">
        <w:trPr>
          <w:trHeight w:val="380"/>
        </w:trPr>
        <w:tc>
          <w:tcPr>
            <w:tcW w:w="1844" w:type="pct"/>
            <w:gridSpan w:val="4"/>
            <w:tcBorders>
              <w:top w:val="single" w:sz="4" w:space="0" w:color="auto"/>
              <w:left w:val="single" w:sz="4" w:space="0" w:color="auto"/>
              <w:bottom w:val="single" w:sz="4" w:space="0" w:color="auto"/>
              <w:right w:val="single" w:sz="4" w:space="0" w:color="000000"/>
            </w:tcBorders>
            <w:vAlign w:val="center"/>
            <w:hideMark/>
          </w:tcPr>
          <w:p w14:paraId="23CE94BE" w14:textId="77777777" w:rsidR="00E63966" w:rsidRPr="006F4A6E" w:rsidRDefault="00E63966" w:rsidP="00E63966">
            <w:pPr>
              <w:shd w:val="clear" w:color="auto" w:fill="FFFFFF"/>
              <w:rPr>
                <w:sz w:val="24"/>
                <w:szCs w:val="24"/>
                <w:lang w:eastAsia="uk-UA"/>
              </w:rPr>
            </w:pPr>
            <w:r w:rsidRPr="006F4A6E">
              <w:rPr>
                <w:sz w:val="24"/>
                <w:szCs w:val="24"/>
                <w:lang w:eastAsia="uk-UA"/>
              </w:rPr>
              <w:t>капітальний ремонт</w:t>
            </w:r>
          </w:p>
        </w:tc>
        <w:tc>
          <w:tcPr>
            <w:tcW w:w="365" w:type="pct"/>
            <w:tcBorders>
              <w:top w:val="nil"/>
              <w:left w:val="nil"/>
              <w:bottom w:val="single" w:sz="4" w:space="0" w:color="auto"/>
              <w:right w:val="single" w:sz="4" w:space="0" w:color="auto"/>
            </w:tcBorders>
            <w:noWrap/>
            <w:vAlign w:val="center"/>
            <w:hideMark/>
          </w:tcPr>
          <w:p w14:paraId="472CF0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4060</w:t>
            </w:r>
          </w:p>
        </w:tc>
        <w:tc>
          <w:tcPr>
            <w:tcW w:w="474" w:type="pct"/>
            <w:tcBorders>
              <w:top w:val="nil"/>
              <w:left w:val="nil"/>
              <w:bottom w:val="single" w:sz="4" w:space="0" w:color="auto"/>
              <w:right w:val="single" w:sz="4" w:space="0" w:color="auto"/>
            </w:tcBorders>
            <w:shd w:val="clear" w:color="auto" w:fill="FFFFFF"/>
            <w:vAlign w:val="center"/>
          </w:tcPr>
          <w:p w14:paraId="22218F87"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single" w:sz="4" w:space="0" w:color="auto"/>
              <w:right w:val="single" w:sz="4" w:space="0" w:color="auto"/>
            </w:tcBorders>
            <w:shd w:val="clear" w:color="auto" w:fill="FFFFFF"/>
            <w:vAlign w:val="center"/>
          </w:tcPr>
          <w:p w14:paraId="7C8BF2D3"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FEF7F1E"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1EC5C1E" w14:textId="77777777" w:rsidR="00E63966" w:rsidRPr="006F4A6E" w:rsidRDefault="00E63966" w:rsidP="00E63966">
            <w:pPr>
              <w:shd w:val="clear" w:color="auto" w:fill="FFFFFF"/>
              <w:jc w:val="center"/>
              <w:rPr>
                <w:sz w:val="24"/>
                <w:szCs w:val="24"/>
                <w:lang w:eastAsia="uk-UA"/>
              </w:rPr>
            </w:pPr>
          </w:p>
        </w:tc>
        <w:tc>
          <w:tcPr>
            <w:tcW w:w="158" w:type="pct"/>
            <w:tcBorders>
              <w:top w:val="nil"/>
              <w:left w:val="nil"/>
              <w:bottom w:val="single" w:sz="4" w:space="0" w:color="auto"/>
              <w:right w:val="single" w:sz="4" w:space="0" w:color="auto"/>
            </w:tcBorders>
            <w:shd w:val="clear" w:color="auto" w:fill="FFFFFF"/>
            <w:vAlign w:val="center"/>
          </w:tcPr>
          <w:p w14:paraId="2396C9E9"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single" w:sz="4" w:space="0" w:color="auto"/>
              <w:right w:val="single" w:sz="4" w:space="0" w:color="auto"/>
            </w:tcBorders>
            <w:shd w:val="clear" w:color="auto" w:fill="FFFFFF"/>
            <w:vAlign w:val="center"/>
          </w:tcPr>
          <w:p w14:paraId="6ACCAF68" w14:textId="77777777" w:rsidR="00E63966" w:rsidRPr="006F4A6E" w:rsidRDefault="00E63966" w:rsidP="00E63966">
            <w:pPr>
              <w:shd w:val="clear" w:color="auto" w:fill="FFFFFF"/>
              <w:jc w:val="center"/>
              <w:rPr>
                <w:sz w:val="24"/>
                <w:szCs w:val="24"/>
                <w:lang w:eastAsia="uk-UA"/>
              </w:rPr>
            </w:pPr>
          </w:p>
        </w:tc>
        <w:tc>
          <w:tcPr>
            <w:tcW w:w="211" w:type="pct"/>
            <w:tcBorders>
              <w:top w:val="nil"/>
              <w:left w:val="nil"/>
              <w:bottom w:val="single" w:sz="4" w:space="0" w:color="auto"/>
              <w:right w:val="single" w:sz="4" w:space="0" w:color="auto"/>
            </w:tcBorders>
            <w:shd w:val="clear" w:color="auto" w:fill="FFFFFF"/>
            <w:vAlign w:val="center"/>
          </w:tcPr>
          <w:p w14:paraId="497218B9" w14:textId="77777777" w:rsidR="00E63966" w:rsidRPr="006F4A6E" w:rsidRDefault="00E63966" w:rsidP="00E63966">
            <w:pPr>
              <w:shd w:val="clear" w:color="auto" w:fill="FFFFFF"/>
              <w:jc w:val="center"/>
              <w:rPr>
                <w:sz w:val="24"/>
                <w:szCs w:val="24"/>
                <w:lang w:eastAsia="uk-UA"/>
              </w:rPr>
            </w:pPr>
          </w:p>
        </w:tc>
        <w:tc>
          <w:tcPr>
            <w:tcW w:w="264" w:type="pct"/>
            <w:tcBorders>
              <w:top w:val="nil"/>
              <w:left w:val="nil"/>
              <w:bottom w:val="single" w:sz="4" w:space="0" w:color="auto"/>
              <w:right w:val="single" w:sz="4" w:space="0" w:color="auto"/>
            </w:tcBorders>
            <w:shd w:val="clear" w:color="auto" w:fill="FFFFFF"/>
            <w:vAlign w:val="center"/>
          </w:tcPr>
          <w:p w14:paraId="392B596F" w14:textId="77777777" w:rsidR="00E63966" w:rsidRPr="006F4A6E" w:rsidRDefault="00E63966" w:rsidP="00E63966">
            <w:pPr>
              <w:shd w:val="clear" w:color="auto" w:fill="FFFFFF"/>
              <w:jc w:val="center"/>
              <w:rPr>
                <w:sz w:val="24"/>
                <w:szCs w:val="24"/>
                <w:lang w:eastAsia="uk-UA"/>
              </w:rPr>
            </w:pPr>
          </w:p>
        </w:tc>
      </w:tr>
      <w:tr w:rsidR="00E63966" w:rsidRPr="006F4A6E" w14:paraId="0C07D737" w14:textId="77777777" w:rsidTr="003617FF">
        <w:trPr>
          <w:trHeight w:val="304"/>
        </w:trPr>
        <w:tc>
          <w:tcPr>
            <w:tcW w:w="1309" w:type="pct"/>
            <w:tcBorders>
              <w:top w:val="nil"/>
              <w:left w:val="nil"/>
              <w:bottom w:val="nil"/>
              <w:right w:val="nil"/>
            </w:tcBorders>
            <w:vAlign w:val="center"/>
            <w:hideMark/>
          </w:tcPr>
          <w:p w14:paraId="1DFDC04E" w14:textId="77777777" w:rsidR="00E63966" w:rsidRPr="006F4A6E" w:rsidRDefault="00E63966" w:rsidP="00E63966">
            <w:pPr>
              <w:shd w:val="clear" w:color="auto" w:fill="FFFFFF"/>
              <w:jc w:val="right"/>
              <w:rPr>
                <w:sz w:val="24"/>
                <w:szCs w:val="24"/>
                <w:lang w:eastAsia="uk-UA"/>
              </w:rPr>
            </w:pPr>
          </w:p>
        </w:tc>
        <w:tc>
          <w:tcPr>
            <w:tcW w:w="339" w:type="pct"/>
            <w:tcBorders>
              <w:top w:val="nil"/>
              <w:left w:val="nil"/>
              <w:bottom w:val="nil"/>
              <w:right w:val="nil"/>
            </w:tcBorders>
            <w:vAlign w:val="center"/>
            <w:hideMark/>
          </w:tcPr>
          <w:p w14:paraId="2AC739C4" w14:textId="77777777" w:rsidR="00E63966" w:rsidRPr="006F4A6E" w:rsidRDefault="00E63966" w:rsidP="00E63966">
            <w:pPr>
              <w:shd w:val="clear" w:color="auto" w:fill="FFFFFF"/>
              <w:rPr>
                <w:sz w:val="24"/>
                <w:szCs w:val="24"/>
                <w:lang w:eastAsia="uk-UA"/>
              </w:rPr>
            </w:pPr>
          </w:p>
        </w:tc>
        <w:tc>
          <w:tcPr>
            <w:tcW w:w="97" w:type="pct"/>
            <w:tcBorders>
              <w:top w:val="nil"/>
              <w:left w:val="nil"/>
              <w:bottom w:val="nil"/>
              <w:right w:val="nil"/>
            </w:tcBorders>
            <w:vAlign w:val="center"/>
            <w:hideMark/>
          </w:tcPr>
          <w:p w14:paraId="37FFEE58" w14:textId="77777777" w:rsidR="00E63966" w:rsidRPr="006F4A6E" w:rsidRDefault="00E63966" w:rsidP="00E63966">
            <w:pPr>
              <w:shd w:val="clear" w:color="auto" w:fill="FFFFFF"/>
              <w:rPr>
                <w:sz w:val="24"/>
                <w:szCs w:val="24"/>
                <w:lang w:eastAsia="uk-UA"/>
              </w:rPr>
            </w:pPr>
          </w:p>
        </w:tc>
        <w:tc>
          <w:tcPr>
            <w:tcW w:w="99" w:type="pct"/>
            <w:tcBorders>
              <w:top w:val="nil"/>
              <w:left w:val="nil"/>
              <w:bottom w:val="nil"/>
              <w:right w:val="nil"/>
            </w:tcBorders>
            <w:vAlign w:val="center"/>
            <w:hideMark/>
          </w:tcPr>
          <w:p w14:paraId="70676D26" w14:textId="77777777" w:rsidR="00E63966" w:rsidRPr="006F4A6E" w:rsidRDefault="00E63966" w:rsidP="00E63966">
            <w:pPr>
              <w:shd w:val="clear" w:color="auto" w:fill="FFFFFF"/>
              <w:rPr>
                <w:sz w:val="24"/>
                <w:szCs w:val="24"/>
                <w:lang w:eastAsia="uk-UA"/>
              </w:rPr>
            </w:pPr>
          </w:p>
        </w:tc>
        <w:tc>
          <w:tcPr>
            <w:tcW w:w="365" w:type="pct"/>
            <w:tcBorders>
              <w:top w:val="nil"/>
              <w:left w:val="nil"/>
              <w:bottom w:val="nil"/>
              <w:right w:val="nil"/>
            </w:tcBorders>
            <w:noWrap/>
            <w:vAlign w:val="center"/>
            <w:hideMark/>
          </w:tcPr>
          <w:p w14:paraId="4AD33A13" w14:textId="77777777" w:rsidR="00E63966" w:rsidRPr="006F4A6E" w:rsidRDefault="00E63966" w:rsidP="00E63966">
            <w:pPr>
              <w:shd w:val="clear" w:color="auto" w:fill="FFFFFF"/>
              <w:rPr>
                <w:sz w:val="24"/>
                <w:szCs w:val="24"/>
                <w:lang w:eastAsia="uk-UA"/>
              </w:rPr>
            </w:pPr>
          </w:p>
        </w:tc>
        <w:tc>
          <w:tcPr>
            <w:tcW w:w="474" w:type="pct"/>
            <w:tcBorders>
              <w:top w:val="nil"/>
              <w:left w:val="nil"/>
              <w:bottom w:val="nil"/>
              <w:right w:val="nil"/>
            </w:tcBorders>
            <w:vAlign w:val="center"/>
            <w:hideMark/>
          </w:tcPr>
          <w:p w14:paraId="2467BAB4" w14:textId="77777777" w:rsidR="00E63966" w:rsidRPr="006F4A6E" w:rsidRDefault="00E63966" w:rsidP="00E63966">
            <w:pPr>
              <w:shd w:val="clear" w:color="auto" w:fill="FFFFFF"/>
              <w:jc w:val="center"/>
              <w:rPr>
                <w:sz w:val="24"/>
                <w:szCs w:val="24"/>
                <w:lang w:eastAsia="uk-UA"/>
              </w:rPr>
            </w:pPr>
          </w:p>
        </w:tc>
        <w:tc>
          <w:tcPr>
            <w:tcW w:w="526" w:type="pct"/>
            <w:tcBorders>
              <w:top w:val="nil"/>
              <w:left w:val="nil"/>
              <w:bottom w:val="nil"/>
              <w:right w:val="nil"/>
            </w:tcBorders>
            <w:vAlign w:val="center"/>
            <w:hideMark/>
          </w:tcPr>
          <w:p w14:paraId="3A725007" w14:textId="77777777" w:rsidR="00E63966" w:rsidRPr="006F4A6E" w:rsidRDefault="00E63966" w:rsidP="00E63966">
            <w:pPr>
              <w:shd w:val="clear" w:color="auto" w:fill="FFFFFF"/>
              <w:jc w:val="center"/>
              <w:rPr>
                <w:sz w:val="24"/>
                <w:szCs w:val="24"/>
                <w:lang w:eastAsia="uk-UA"/>
              </w:rPr>
            </w:pPr>
          </w:p>
        </w:tc>
        <w:tc>
          <w:tcPr>
            <w:tcW w:w="474" w:type="pct"/>
            <w:tcBorders>
              <w:top w:val="nil"/>
              <w:left w:val="nil"/>
              <w:bottom w:val="nil"/>
              <w:right w:val="nil"/>
            </w:tcBorders>
            <w:vAlign w:val="center"/>
            <w:hideMark/>
          </w:tcPr>
          <w:p w14:paraId="4E74DEB4" w14:textId="77777777" w:rsidR="00E63966" w:rsidRPr="006F4A6E" w:rsidRDefault="00E63966" w:rsidP="00E63966">
            <w:pPr>
              <w:shd w:val="clear" w:color="auto" w:fill="FFFFFF"/>
              <w:jc w:val="right"/>
              <w:rPr>
                <w:sz w:val="24"/>
                <w:szCs w:val="24"/>
                <w:lang w:eastAsia="uk-UA"/>
              </w:rPr>
            </w:pPr>
          </w:p>
        </w:tc>
        <w:tc>
          <w:tcPr>
            <w:tcW w:w="474" w:type="pct"/>
            <w:tcBorders>
              <w:top w:val="nil"/>
              <w:left w:val="nil"/>
              <w:bottom w:val="nil"/>
              <w:right w:val="nil"/>
            </w:tcBorders>
            <w:vAlign w:val="center"/>
            <w:hideMark/>
          </w:tcPr>
          <w:p w14:paraId="74908823" w14:textId="77777777" w:rsidR="00E63966" w:rsidRPr="006F4A6E" w:rsidRDefault="00E63966" w:rsidP="00E63966">
            <w:pPr>
              <w:shd w:val="clear" w:color="auto" w:fill="FFFFFF"/>
              <w:jc w:val="right"/>
              <w:rPr>
                <w:sz w:val="24"/>
                <w:szCs w:val="24"/>
                <w:lang w:eastAsia="uk-UA"/>
              </w:rPr>
            </w:pPr>
          </w:p>
        </w:tc>
        <w:tc>
          <w:tcPr>
            <w:tcW w:w="158" w:type="pct"/>
            <w:tcBorders>
              <w:top w:val="nil"/>
              <w:left w:val="nil"/>
              <w:bottom w:val="nil"/>
              <w:right w:val="nil"/>
            </w:tcBorders>
            <w:vAlign w:val="center"/>
            <w:hideMark/>
          </w:tcPr>
          <w:p w14:paraId="67C3A45E" w14:textId="77777777" w:rsidR="00E63966" w:rsidRPr="006F4A6E" w:rsidRDefault="00E63966" w:rsidP="00E63966">
            <w:pPr>
              <w:shd w:val="clear" w:color="auto" w:fill="FFFFFF"/>
              <w:jc w:val="center"/>
              <w:rPr>
                <w:sz w:val="24"/>
                <w:szCs w:val="24"/>
                <w:lang w:eastAsia="uk-UA"/>
              </w:rPr>
            </w:pPr>
          </w:p>
        </w:tc>
        <w:tc>
          <w:tcPr>
            <w:tcW w:w="210" w:type="pct"/>
            <w:tcBorders>
              <w:top w:val="nil"/>
              <w:left w:val="nil"/>
              <w:bottom w:val="nil"/>
              <w:right w:val="nil"/>
            </w:tcBorders>
            <w:vAlign w:val="center"/>
            <w:hideMark/>
          </w:tcPr>
          <w:p w14:paraId="57859B84" w14:textId="77777777" w:rsidR="00E63966" w:rsidRPr="006F4A6E" w:rsidRDefault="00E63966" w:rsidP="00E63966">
            <w:pPr>
              <w:shd w:val="clear" w:color="auto" w:fill="FFFFFF"/>
              <w:jc w:val="right"/>
              <w:rPr>
                <w:sz w:val="24"/>
                <w:szCs w:val="24"/>
                <w:lang w:eastAsia="uk-UA"/>
              </w:rPr>
            </w:pPr>
          </w:p>
        </w:tc>
        <w:tc>
          <w:tcPr>
            <w:tcW w:w="211" w:type="pct"/>
            <w:tcBorders>
              <w:top w:val="nil"/>
              <w:left w:val="nil"/>
              <w:bottom w:val="nil"/>
              <w:right w:val="nil"/>
            </w:tcBorders>
            <w:vAlign w:val="center"/>
            <w:hideMark/>
          </w:tcPr>
          <w:p w14:paraId="3BABE9F9" w14:textId="77777777" w:rsidR="00E63966" w:rsidRPr="006F4A6E" w:rsidRDefault="00E63966" w:rsidP="00E63966">
            <w:pPr>
              <w:shd w:val="clear" w:color="auto" w:fill="FFFFFF"/>
              <w:jc w:val="right"/>
              <w:rPr>
                <w:sz w:val="24"/>
                <w:szCs w:val="24"/>
                <w:lang w:eastAsia="uk-UA"/>
              </w:rPr>
            </w:pPr>
          </w:p>
        </w:tc>
        <w:tc>
          <w:tcPr>
            <w:tcW w:w="264" w:type="pct"/>
            <w:tcBorders>
              <w:top w:val="nil"/>
              <w:left w:val="nil"/>
              <w:bottom w:val="nil"/>
              <w:right w:val="nil"/>
            </w:tcBorders>
            <w:vAlign w:val="center"/>
            <w:hideMark/>
          </w:tcPr>
          <w:p w14:paraId="4D3BD930" w14:textId="77777777" w:rsidR="00E63966" w:rsidRPr="006F4A6E" w:rsidRDefault="00E63966" w:rsidP="00E63966">
            <w:pPr>
              <w:shd w:val="clear" w:color="auto" w:fill="FFFFFF"/>
              <w:jc w:val="right"/>
              <w:rPr>
                <w:sz w:val="24"/>
                <w:szCs w:val="24"/>
                <w:lang w:eastAsia="uk-UA"/>
              </w:rPr>
            </w:pPr>
          </w:p>
        </w:tc>
      </w:tr>
    </w:tbl>
    <w:p w14:paraId="23D8051E" w14:textId="77777777" w:rsidR="00E63966" w:rsidRPr="006F4A6E" w:rsidRDefault="00E63966" w:rsidP="00E63966">
      <w:pPr>
        <w:shd w:val="clear" w:color="auto" w:fill="FFFFFF"/>
        <w:rPr>
          <w:vanish/>
          <w:sz w:val="24"/>
          <w:szCs w:val="24"/>
        </w:rPr>
      </w:pPr>
    </w:p>
    <w:tbl>
      <w:tblPr>
        <w:tblW w:w="5000" w:type="pct"/>
        <w:tblLayout w:type="fixed"/>
        <w:tblLook w:val="04A0" w:firstRow="1" w:lastRow="0" w:firstColumn="1" w:lastColumn="0" w:noHBand="0" w:noVBand="1"/>
      </w:tblPr>
      <w:tblGrid>
        <w:gridCol w:w="4238"/>
        <w:gridCol w:w="236"/>
        <w:gridCol w:w="236"/>
        <w:gridCol w:w="236"/>
        <w:gridCol w:w="236"/>
        <w:gridCol w:w="5765"/>
        <w:gridCol w:w="680"/>
        <w:gridCol w:w="2943"/>
      </w:tblGrid>
      <w:tr w:rsidR="00E63966" w:rsidRPr="006F4A6E" w14:paraId="4CE2C089" w14:textId="77777777" w:rsidTr="003617FF">
        <w:trPr>
          <w:trHeight w:val="407"/>
        </w:trPr>
        <w:tc>
          <w:tcPr>
            <w:tcW w:w="1608" w:type="pct"/>
            <w:gridSpan w:val="3"/>
            <w:vAlign w:val="bottom"/>
            <w:hideMark/>
          </w:tcPr>
          <w:p w14:paraId="314902DA" w14:textId="77777777" w:rsidR="00E63966" w:rsidRPr="006F4A6E" w:rsidRDefault="00E63966" w:rsidP="00E63966">
            <w:pPr>
              <w:shd w:val="clear" w:color="auto" w:fill="FFFFFF"/>
              <w:jc w:val="center"/>
              <w:rPr>
                <w:sz w:val="24"/>
                <w:szCs w:val="24"/>
                <w:lang w:eastAsia="uk-UA"/>
              </w:rPr>
            </w:pPr>
            <w:r w:rsidRPr="006F4A6E">
              <w:rPr>
                <w:b/>
                <w:bCs/>
                <w:sz w:val="24"/>
                <w:szCs w:val="24"/>
                <w:lang w:eastAsia="uk-UA"/>
              </w:rPr>
              <w:t xml:space="preserve">Керівник  </w:t>
            </w:r>
            <w:r w:rsidRPr="006F4A6E">
              <w:rPr>
                <w:bCs/>
                <w:sz w:val="24"/>
                <w:szCs w:val="24"/>
                <w:lang w:eastAsia="uk-UA"/>
              </w:rPr>
              <w:t xml:space="preserve">   </w:t>
            </w:r>
            <w:r w:rsidRPr="006F4A6E">
              <w:rPr>
                <w:bCs/>
                <w:sz w:val="24"/>
                <w:szCs w:val="24"/>
                <w:lang w:val="en-US" w:eastAsia="uk-UA"/>
              </w:rPr>
              <w:t>___</w:t>
            </w:r>
            <w:r w:rsidRPr="006F4A6E">
              <w:rPr>
                <w:bCs/>
                <w:sz w:val="24"/>
                <w:szCs w:val="24"/>
                <w:lang w:eastAsia="uk-UA"/>
              </w:rPr>
              <w:t>__</w:t>
            </w:r>
            <w:r w:rsidRPr="006F4A6E">
              <w:rPr>
                <w:sz w:val="24"/>
                <w:szCs w:val="24"/>
                <w:lang w:eastAsia="uk-UA"/>
              </w:rPr>
              <w:t>________________</w:t>
            </w:r>
            <w:r w:rsidRPr="006F4A6E">
              <w:rPr>
                <w:sz w:val="24"/>
                <w:szCs w:val="24"/>
                <w:lang w:val="en-US" w:eastAsia="uk-UA"/>
              </w:rPr>
              <w:t>___</w:t>
            </w:r>
            <w:r w:rsidRPr="006F4A6E">
              <w:rPr>
                <w:sz w:val="24"/>
                <w:szCs w:val="24"/>
                <w:lang w:eastAsia="uk-UA"/>
              </w:rPr>
              <w:t>_</w:t>
            </w:r>
          </w:p>
        </w:tc>
        <w:tc>
          <w:tcPr>
            <w:tcW w:w="77" w:type="pct"/>
            <w:vAlign w:val="bottom"/>
            <w:hideMark/>
          </w:tcPr>
          <w:p w14:paraId="58FF2C73" w14:textId="77777777" w:rsidR="00E63966" w:rsidRPr="006F4A6E" w:rsidRDefault="00E63966" w:rsidP="00E63966">
            <w:pPr>
              <w:shd w:val="clear" w:color="auto" w:fill="FFFFFF"/>
              <w:jc w:val="center"/>
              <w:rPr>
                <w:sz w:val="24"/>
                <w:szCs w:val="24"/>
                <w:lang w:eastAsia="uk-UA"/>
              </w:rPr>
            </w:pPr>
          </w:p>
        </w:tc>
        <w:tc>
          <w:tcPr>
            <w:tcW w:w="77" w:type="pct"/>
            <w:noWrap/>
            <w:vAlign w:val="bottom"/>
            <w:hideMark/>
          </w:tcPr>
          <w:p w14:paraId="50592E03" w14:textId="77777777" w:rsidR="00E63966" w:rsidRPr="006F4A6E" w:rsidRDefault="00E63966" w:rsidP="00E63966">
            <w:pPr>
              <w:shd w:val="clear" w:color="auto" w:fill="FFFFFF"/>
              <w:jc w:val="center"/>
              <w:rPr>
                <w:sz w:val="24"/>
                <w:szCs w:val="24"/>
                <w:lang w:eastAsia="uk-UA"/>
              </w:rPr>
            </w:pPr>
          </w:p>
        </w:tc>
        <w:tc>
          <w:tcPr>
            <w:tcW w:w="1984" w:type="pct"/>
            <w:vAlign w:val="bottom"/>
            <w:hideMark/>
          </w:tcPr>
          <w:p w14:paraId="08471B0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__________________________</w:t>
            </w:r>
          </w:p>
        </w:tc>
        <w:tc>
          <w:tcPr>
            <w:tcW w:w="1254" w:type="pct"/>
            <w:gridSpan w:val="2"/>
            <w:noWrap/>
            <w:vAlign w:val="bottom"/>
            <w:hideMark/>
          </w:tcPr>
          <w:p w14:paraId="2AE5CC7E" w14:textId="77777777" w:rsidR="00E63966" w:rsidRPr="006F4A6E" w:rsidRDefault="00E63966" w:rsidP="00E63966">
            <w:pPr>
              <w:shd w:val="clear" w:color="auto" w:fill="FFFFFF"/>
              <w:rPr>
                <w:sz w:val="24"/>
                <w:szCs w:val="24"/>
                <w:lang w:eastAsia="uk-UA"/>
              </w:rPr>
            </w:pPr>
            <w:r w:rsidRPr="006F4A6E">
              <w:rPr>
                <w:sz w:val="24"/>
                <w:szCs w:val="24"/>
                <w:lang w:eastAsia="uk-UA"/>
              </w:rPr>
              <w:t>Власне ім'я ПРІЗВИЩЕ</w:t>
            </w:r>
          </w:p>
        </w:tc>
      </w:tr>
      <w:tr w:rsidR="00E63966" w:rsidRPr="006F4A6E" w14:paraId="213A3BCD" w14:textId="77777777" w:rsidTr="003617FF">
        <w:trPr>
          <w:trHeight w:val="450"/>
        </w:trPr>
        <w:tc>
          <w:tcPr>
            <w:tcW w:w="1460" w:type="pct"/>
            <w:noWrap/>
            <w:hideMark/>
          </w:tcPr>
          <w:p w14:paraId="32011B8A"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(посада)</w:t>
            </w:r>
          </w:p>
        </w:tc>
        <w:tc>
          <w:tcPr>
            <w:tcW w:w="74" w:type="pct"/>
            <w:noWrap/>
            <w:hideMark/>
          </w:tcPr>
          <w:p w14:paraId="6F8A59D1" w14:textId="77777777" w:rsidR="00E63966" w:rsidRPr="006F4A6E" w:rsidRDefault="00E63966" w:rsidP="00E63966">
            <w:pPr>
              <w:shd w:val="clear" w:color="auto" w:fill="FFFFFF"/>
              <w:jc w:val="center"/>
              <w:rPr>
                <w:sz w:val="24"/>
                <w:szCs w:val="24"/>
                <w:lang w:eastAsia="uk-UA"/>
              </w:rPr>
            </w:pPr>
          </w:p>
        </w:tc>
        <w:tc>
          <w:tcPr>
            <w:tcW w:w="74" w:type="pct"/>
            <w:noWrap/>
            <w:hideMark/>
          </w:tcPr>
          <w:p w14:paraId="29A49B37" w14:textId="77777777" w:rsidR="00E63966" w:rsidRPr="006F4A6E" w:rsidRDefault="00E63966" w:rsidP="00E63966">
            <w:pPr>
              <w:shd w:val="clear" w:color="auto" w:fill="FFFFFF"/>
              <w:jc w:val="center"/>
              <w:rPr>
                <w:sz w:val="24"/>
                <w:szCs w:val="24"/>
                <w:lang w:eastAsia="uk-UA"/>
              </w:rPr>
            </w:pPr>
          </w:p>
        </w:tc>
        <w:tc>
          <w:tcPr>
            <w:tcW w:w="77" w:type="pct"/>
            <w:noWrap/>
            <w:hideMark/>
          </w:tcPr>
          <w:p w14:paraId="2AE36339" w14:textId="77777777" w:rsidR="00E63966" w:rsidRPr="006F4A6E" w:rsidRDefault="00E63966" w:rsidP="00E63966">
            <w:pPr>
              <w:shd w:val="clear" w:color="auto" w:fill="FFFFFF"/>
              <w:jc w:val="center"/>
              <w:rPr>
                <w:sz w:val="24"/>
                <w:szCs w:val="24"/>
                <w:lang w:eastAsia="uk-UA"/>
              </w:rPr>
            </w:pPr>
          </w:p>
        </w:tc>
        <w:tc>
          <w:tcPr>
            <w:tcW w:w="77" w:type="pct"/>
            <w:noWrap/>
            <w:hideMark/>
          </w:tcPr>
          <w:p w14:paraId="70625E2A" w14:textId="77777777" w:rsidR="00E63966" w:rsidRPr="006F4A6E" w:rsidRDefault="00E63966" w:rsidP="00E63966">
            <w:pPr>
              <w:shd w:val="clear" w:color="auto" w:fill="FFFFFF"/>
              <w:jc w:val="center"/>
              <w:rPr>
                <w:sz w:val="24"/>
                <w:szCs w:val="24"/>
                <w:lang w:eastAsia="uk-UA"/>
              </w:rPr>
            </w:pPr>
          </w:p>
        </w:tc>
        <w:tc>
          <w:tcPr>
            <w:tcW w:w="1984" w:type="pct"/>
            <w:noWrap/>
            <w:hideMark/>
          </w:tcPr>
          <w:p w14:paraId="08C37702"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(підпис)</w:t>
            </w:r>
          </w:p>
        </w:tc>
        <w:tc>
          <w:tcPr>
            <w:tcW w:w="239" w:type="pct"/>
            <w:noWrap/>
            <w:hideMark/>
          </w:tcPr>
          <w:p w14:paraId="4DB9440B" w14:textId="77777777" w:rsidR="00E63966" w:rsidRPr="006F4A6E" w:rsidRDefault="00E63966" w:rsidP="00E63966">
            <w:pPr>
              <w:shd w:val="clear" w:color="auto" w:fill="FFFFFF"/>
              <w:rPr>
                <w:sz w:val="24"/>
                <w:szCs w:val="24"/>
                <w:lang w:eastAsia="uk-UA"/>
              </w:rPr>
            </w:pPr>
          </w:p>
        </w:tc>
        <w:tc>
          <w:tcPr>
            <w:tcW w:w="1015" w:type="pct"/>
            <w:noWrap/>
            <w:hideMark/>
          </w:tcPr>
          <w:p w14:paraId="57743C4D" w14:textId="77777777" w:rsidR="00E63966" w:rsidRPr="006F4A6E" w:rsidRDefault="00E63966" w:rsidP="00E63966">
            <w:pPr>
              <w:shd w:val="clear" w:color="auto" w:fill="FFFFFF"/>
              <w:jc w:val="center"/>
              <w:rPr>
                <w:sz w:val="24"/>
                <w:szCs w:val="24"/>
                <w:lang w:eastAsia="uk-UA"/>
              </w:rPr>
            </w:pPr>
          </w:p>
        </w:tc>
      </w:tr>
    </w:tbl>
    <w:p w14:paraId="5214FB8B" w14:textId="77777777" w:rsidR="00E63966" w:rsidRPr="006F4A6E" w:rsidRDefault="00E63966" w:rsidP="00E63966">
      <w:pPr>
        <w:shd w:val="clear" w:color="auto" w:fill="FFFFFF"/>
        <w:jc w:val="center"/>
        <w:rPr>
          <w:b/>
          <w:bCs/>
          <w:sz w:val="24"/>
          <w:szCs w:val="24"/>
          <w:lang w:eastAsia="uk-UA"/>
        </w:rPr>
      </w:pPr>
    </w:p>
    <w:p w14:paraId="0A02D5B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V. Інформація щодо отримання та повернення залучених коштів</w:t>
      </w:r>
    </w:p>
    <w:tbl>
      <w:tblPr>
        <w:tblW w:w="5005" w:type="pct"/>
        <w:tblLayout w:type="fixed"/>
        <w:tblLook w:val="04A0" w:firstRow="1" w:lastRow="0" w:firstColumn="1" w:lastColumn="0" w:noHBand="0" w:noVBand="1"/>
      </w:tblPr>
      <w:tblGrid>
        <w:gridCol w:w="2438"/>
        <w:gridCol w:w="463"/>
        <w:gridCol w:w="1149"/>
        <w:gridCol w:w="1207"/>
        <w:gridCol w:w="991"/>
        <w:gridCol w:w="924"/>
        <w:gridCol w:w="1201"/>
        <w:gridCol w:w="997"/>
        <w:gridCol w:w="1256"/>
        <w:gridCol w:w="953"/>
        <w:gridCol w:w="583"/>
        <w:gridCol w:w="979"/>
        <w:gridCol w:w="1434"/>
      </w:tblGrid>
      <w:tr w:rsidR="00E63966" w:rsidRPr="006F4A6E" w14:paraId="7559F5E3" w14:textId="77777777" w:rsidTr="003617FF">
        <w:trPr>
          <w:cantSplit/>
          <w:trHeight w:val="711"/>
          <w:tblHeader/>
        </w:trPr>
        <w:tc>
          <w:tcPr>
            <w:tcW w:w="836" w:type="pct"/>
            <w:vMerge w:val="restart"/>
            <w:tcBorders>
              <w:top w:val="single" w:sz="4" w:space="0" w:color="auto"/>
              <w:left w:val="single" w:sz="4" w:space="0" w:color="auto"/>
              <w:bottom w:val="single" w:sz="4" w:space="0" w:color="000000"/>
              <w:right w:val="single" w:sz="4" w:space="0" w:color="auto"/>
            </w:tcBorders>
            <w:vAlign w:val="center"/>
            <w:hideMark/>
          </w:tcPr>
          <w:p w14:paraId="29CCCB1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Зобов'язання</w:t>
            </w:r>
          </w:p>
        </w:tc>
        <w:tc>
          <w:tcPr>
            <w:tcW w:w="967" w:type="pct"/>
            <w:gridSpan w:val="3"/>
            <w:tcBorders>
              <w:top w:val="single" w:sz="4" w:space="0" w:color="auto"/>
              <w:left w:val="nil"/>
              <w:bottom w:val="single" w:sz="4" w:space="0" w:color="auto"/>
              <w:right w:val="single" w:sz="4" w:space="0" w:color="000000"/>
            </w:tcBorders>
            <w:shd w:val="clear" w:color="000000" w:fill="FFFFFF"/>
            <w:vAlign w:val="center"/>
            <w:hideMark/>
          </w:tcPr>
          <w:p w14:paraId="3098A28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Заборгованість за кредитами на початок ______ року</w:t>
            </w:r>
          </w:p>
        </w:tc>
        <w:tc>
          <w:tcPr>
            <w:tcW w:w="34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A0C99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w:t>
            </w:r>
            <w:r w:rsidRPr="006F4A6E">
              <w:rPr>
                <w:sz w:val="24"/>
                <w:szCs w:val="24"/>
                <w:lang w:eastAsia="uk-UA"/>
              </w:rPr>
              <w:br/>
              <w:t>із залучення коштів</w:t>
            </w:r>
          </w:p>
        </w:tc>
        <w:tc>
          <w:tcPr>
            <w:tcW w:w="1829" w:type="pct"/>
            <w:gridSpan w:val="5"/>
            <w:tcBorders>
              <w:top w:val="single" w:sz="4" w:space="0" w:color="auto"/>
              <w:left w:val="nil"/>
              <w:bottom w:val="single" w:sz="4" w:space="0" w:color="auto"/>
              <w:right w:val="single" w:sz="4" w:space="0" w:color="000000"/>
            </w:tcBorders>
            <w:shd w:val="clear" w:color="000000" w:fill="FFFFFF"/>
            <w:vAlign w:val="center"/>
            <w:hideMark/>
          </w:tcPr>
          <w:p w14:paraId="3562CC4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 з повернення коштів</w:t>
            </w:r>
          </w:p>
        </w:tc>
        <w:tc>
          <w:tcPr>
            <w:tcW w:w="1028" w:type="pct"/>
            <w:gridSpan w:val="3"/>
            <w:tcBorders>
              <w:top w:val="single" w:sz="4" w:space="0" w:color="auto"/>
              <w:left w:val="nil"/>
              <w:bottom w:val="single" w:sz="4" w:space="0" w:color="auto"/>
              <w:right w:val="single" w:sz="4" w:space="0" w:color="auto"/>
            </w:tcBorders>
            <w:shd w:val="clear" w:color="000000" w:fill="FFFFFF"/>
            <w:vAlign w:val="center"/>
            <w:hideMark/>
          </w:tcPr>
          <w:p w14:paraId="2A435D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Заборгованість за кредитами на кінець</w:t>
            </w:r>
            <w:r w:rsidRPr="006F4A6E">
              <w:rPr>
                <w:sz w:val="24"/>
                <w:szCs w:val="24"/>
                <w:lang w:eastAsia="uk-UA"/>
              </w:rPr>
              <w:br/>
              <w:t xml:space="preserve"> ______ року</w:t>
            </w:r>
          </w:p>
        </w:tc>
      </w:tr>
      <w:tr w:rsidR="00E63966" w:rsidRPr="006F4A6E" w14:paraId="1291AEBB" w14:textId="77777777" w:rsidTr="003617FF">
        <w:trPr>
          <w:cantSplit/>
          <w:trHeight w:val="502"/>
          <w:tblHeader/>
        </w:trPr>
        <w:tc>
          <w:tcPr>
            <w:tcW w:w="836" w:type="pct"/>
            <w:vMerge/>
            <w:tcBorders>
              <w:top w:val="single" w:sz="4" w:space="0" w:color="auto"/>
              <w:left w:val="single" w:sz="4" w:space="0" w:color="auto"/>
              <w:bottom w:val="single" w:sz="4" w:space="0" w:color="000000"/>
              <w:right w:val="single" w:sz="4" w:space="0" w:color="auto"/>
            </w:tcBorders>
            <w:vAlign w:val="center"/>
            <w:hideMark/>
          </w:tcPr>
          <w:p w14:paraId="173AF94F" w14:textId="77777777" w:rsidR="00E63966" w:rsidRPr="006F4A6E" w:rsidRDefault="00E63966" w:rsidP="00E63966">
            <w:pPr>
              <w:shd w:val="clear" w:color="auto" w:fill="FFFFFF"/>
              <w:rPr>
                <w:sz w:val="24"/>
                <w:szCs w:val="24"/>
                <w:lang w:eastAsia="uk-UA"/>
              </w:rPr>
            </w:pPr>
          </w:p>
        </w:tc>
        <w:tc>
          <w:tcPr>
            <w:tcW w:w="159"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4C7AF848"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Усього</w:t>
            </w:r>
          </w:p>
        </w:tc>
        <w:tc>
          <w:tcPr>
            <w:tcW w:w="808" w:type="pct"/>
            <w:gridSpan w:val="2"/>
            <w:tcBorders>
              <w:top w:val="single" w:sz="4" w:space="0" w:color="auto"/>
              <w:left w:val="nil"/>
              <w:bottom w:val="single" w:sz="4" w:space="0" w:color="auto"/>
              <w:right w:val="single" w:sz="4" w:space="0" w:color="000000"/>
            </w:tcBorders>
            <w:shd w:val="clear" w:color="000000" w:fill="FFFFFF"/>
            <w:vAlign w:val="center"/>
            <w:hideMark/>
          </w:tcPr>
          <w:p w14:paraId="2493BE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w:t>
            </w:r>
          </w:p>
        </w:tc>
        <w:tc>
          <w:tcPr>
            <w:tcW w:w="340" w:type="pct"/>
            <w:vMerge/>
            <w:tcBorders>
              <w:top w:val="single" w:sz="4" w:space="0" w:color="auto"/>
              <w:left w:val="single" w:sz="4" w:space="0" w:color="auto"/>
              <w:bottom w:val="single" w:sz="4" w:space="0" w:color="000000"/>
              <w:right w:val="single" w:sz="4" w:space="0" w:color="auto"/>
            </w:tcBorders>
            <w:vAlign w:val="center"/>
            <w:hideMark/>
          </w:tcPr>
          <w:p w14:paraId="53101244" w14:textId="77777777" w:rsidR="00E63966" w:rsidRPr="006F4A6E" w:rsidRDefault="00E63966" w:rsidP="00E63966">
            <w:pPr>
              <w:shd w:val="clear" w:color="auto" w:fill="FFFFFF"/>
              <w:rPr>
                <w:sz w:val="24"/>
                <w:szCs w:val="24"/>
                <w:lang w:eastAsia="uk-UA"/>
              </w:rPr>
            </w:pPr>
          </w:p>
        </w:tc>
        <w:tc>
          <w:tcPr>
            <w:tcW w:w="31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A998CD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сума основ-ного боргу</w:t>
            </w:r>
          </w:p>
        </w:tc>
        <w:tc>
          <w:tcPr>
            <w:tcW w:w="41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FBC57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відсотки, нараховані протягом року</w:t>
            </w:r>
          </w:p>
        </w:tc>
        <w:tc>
          <w:tcPr>
            <w:tcW w:w="34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7753245" w14:textId="77777777" w:rsidR="00E63966" w:rsidRPr="006F4A6E" w:rsidRDefault="00E63966" w:rsidP="00E63966">
            <w:pPr>
              <w:shd w:val="clear" w:color="auto" w:fill="FFFFFF"/>
              <w:jc w:val="center"/>
              <w:rPr>
                <w:sz w:val="24"/>
                <w:szCs w:val="24"/>
                <w:lang w:eastAsia="uk-UA"/>
              </w:rPr>
            </w:pPr>
            <w:proofErr w:type="spellStart"/>
            <w:r w:rsidRPr="006F4A6E">
              <w:rPr>
                <w:sz w:val="24"/>
                <w:szCs w:val="24"/>
                <w:lang w:eastAsia="uk-UA"/>
              </w:rPr>
              <w:t>відсот-ки</w:t>
            </w:r>
            <w:proofErr w:type="spellEnd"/>
            <w:r w:rsidRPr="006F4A6E">
              <w:rPr>
                <w:sz w:val="24"/>
                <w:szCs w:val="24"/>
                <w:lang w:eastAsia="uk-UA"/>
              </w:rPr>
              <w:t xml:space="preserve"> сплаче-ні</w:t>
            </w:r>
          </w:p>
        </w:tc>
        <w:tc>
          <w:tcPr>
            <w:tcW w:w="43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616756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курсові різниці (сума основного боргу)</w:t>
            </w:r>
            <w:r w:rsidRPr="006F4A6E">
              <w:rPr>
                <w:sz w:val="24"/>
                <w:szCs w:val="24"/>
                <w:lang w:eastAsia="uk-UA"/>
              </w:rPr>
              <w:br/>
              <w:t>(+/-)</w:t>
            </w:r>
          </w:p>
        </w:tc>
        <w:tc>
          <w:tcPr>
            <w:tcW w:w="32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6A3DA2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курсові різниці (від-сотки)</w:t>
            </w:r>
            <w:r w:rsidRPr="006F4A6E">
              <w:rPr>
                <w:sz w:val="24"/>
                <w:szCs w:val="24"/>
                <w:lang w:eastAsia="uk-UA"/>
              </w:rPr>
              <w:br/>
              <w:t>(+/-)</w:t>
            </w:r>
          </w:p>
        </w:tc>
        <w:tc>
          <w:tcPr>
            <w:tcW w:w="200"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36F5A253"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Усього</w:t>
            </w:r>
          </w:p>
        </w:tc>
        <w:tc>
          <w:tcPr>
            <w:tcW w:w="828" w:type="pct"/>
            <w:gridSpan w:val="2"/>
            <w:tcBorders>
              <w:top w:val="single" w:sz="4" w:space="0" w:color="auto"/>
              <w:left w:val="nil"/>
              <w:bottom w:val="single" w:sz="4" w:space="0" w:color="auto"/>
              <w:right w:val="single" w:sz="4" w:space="0" w:color="000000"/>
            </w:tcBorders>
            <w:shd w:val="clear" w:color="000000" w:fill="FFFFFF"/>
            <w:vAlign w:val="center"/>
            <w:hideMark/>
          </w:tcPr>
          <w:p w14:paraId="086129E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w:t>
            </w:r>
          </w:p>
        </w:tc>
      </w:tr>
      <w:tr w:rsidR="00E63966" w:rsidRPr="006F4A6E" w14:paraId="2A356C1C" w14:textId="77777777" w:rsidTr="003617FF">
        <w:trPr>
          <w:cantSplit/>
          <w:trHeight w:val="776"/>
          <w:tblHeader/>
        </w:trPr>
        <w:tc>
          <w:tcPr>
            <w:tcW w:w="836" w:type="pct"/>
            <w:vMerge/>
            <w:tcBorders>
              <w:top w:val="single" w:sz="4" w:space="0" w:color="auto"/>
              <w:left w:val="single" w:sz="4" w:space="0" w:color="auto"/>
              <w:bottom w:val="single" w:sz="4" w:space="0" w:color="000000"/>
              <w:right w:val="single" w:sz="4" w:space="0" w:color="auto"/>
            </w:tcBorders>
            <w:vAlign w:val="center"/>
            <w:hideMark/>
          </w:tcPr>
          <w:p w14:paraId="79E902AA" w14:textId="77777777" w:rsidR="00E63966" w:rsidRPr="006F4A6E" w:rsidRDefault="00E63966" w:rsidP="00E63966">
            <w:pPr>
              <w:shd w:val="clear" w:color="auto" w:fill="FFFFFF"/>
              <w:rPr>
                <w:sz w:val="24"/>
                <w:szCs w:val="24"/>
                <w:lang w:eastAsia="uk-UA"/>
              </w:rPr>
            </w:pPr>
          </w:p>
        </w:tc>
        <w:tc>
          <w:tcPr>
            <w:tcW w:w="159" w:type="pct"/>
            <w:vMerge/>
            <w:tcBorders>
              <w:top w:val="nil"/>
              <w:left w:val="single" w:sz="4" w:space="0" w:color="auto"/>
              <w:bottom w:val="single" w:sz="4" w:space="0" w:color="000000"/>
              <w:right w:val="single" w:sz="4" w:space="0" w:color="auto"/>
            </w:tcBorders>
            <w:vAlign w:val="center"/>
            <w:hideMark/>
          </w:tcPr>
          <w:p w14:paraId="7B181F94" w14:textId="77777777" w:rsidR="00E63966" w:rsidRPr="006F4A6E" w:rsidRDefault="00E63966" w:rsidP="00E63966">
            <w:pPr>
              <w:shd w:val="clear" w:color="auto" w:fill="FFFFFF"/>
              <w:rPr>
                <w:sz w:val="24"/>
                <w:szCs w:val="24"/>
                <w:lang w:eastAsia="uk-UA"/>
              </w:rPr>
            </w:pPr>
          </w:p>
        </w:tc>
        <w:tc>
          <w:tcPr>
            <w:tcW w:w="394" w:type="pct"/>
            <w:tcBorders>
              <w:top w:val="nil"/>
              <w:left w:val="nil"/>
              <w:bottom w:val="single" w:sz="4" w:space="0" w:color="auto"/>
              <w:right w:val="single" w:sz="4" w:space="0" w:color="auto"/>
            </w:tcBorders>
            <w:shd w:val="clear" w:color="000000" w:fill="FFFFFF"/>
            <w:vAlign w:val="center"/>
            <w:hideMark/>
          </w:tcPr>
          <w:p w14:paraId="678059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сума </w:t>
            </w:r>
            <w:proofErr w:type="spellStart"/>
            <w:r w:rsidRPr="006F4A6E">
              <w:rPr>
                <w:sz w:val="24"/>
                <w:szCs w:val="24"/>
                <w:lang w:eastAsia="uk-UA"/>
              </w:rPr>
              <w:t>основно</w:t>
            </w:r>
            <w:proofErr w:type="spellEnd"/>
            <w:r w:rsidRPr="006F4A6E">
              <w:rPr>
                <w:sz w:val="24"/>
                <w:szCs w:val="24"/>
                <w:lang w:eastAsia="uk-UA"/>
              </w:rPr>
              <w:t>-го боргу</w:t>
            </w:r>
          </w:p>
        </w:tc>
        <w:tc>
          <w:tcPr>
            <w:tcW w:w="414" w:type="pct"/>
            <w:tcBorders>
              <w:top w:val="nil"/>
              <w:left w:val="nil"/>
              <w:bottom w:val="single" w:sz="4" w:space="0" w:color="auto"/>
              <w:right w:val="single" w:sz="4" w:space="0" w:color="auto"/>
            </w:tcBorders>
            <w:shd w:val="clear" w:color="000000" w:fill="FFFFFF"/>
            <w:vAlign w:val="center"/>
            <w:hideMark/>
          </w:tcPr>
          <w:p w14:paraId="41EE54B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відсотки нараховані</w:t>
            </w:r>
          </w:p>
        </w:tc>
        <w:tc>
          <w:tcPr>
            <w:tcW w:w="340" w:type="pct"/>
            <w:vMerge/>
            <w:tcBorders>
              <w:top w:val="single" w:sz="4" w:space="0" w:color="auto"/>
              <w:left w:val="single" w:sz="4" w:space="0" w:color="auto"/>
              <w:bottom w:val="single" w:sz="4" w:space="0" w:color="000000"/>
              <w:right w:val="single" w:sz="4" w:space="0" w:color="auto"/>
            </w:tcBorders>
            <w:vAlign w:val="center"/>
            <w:hideMark/>
          </w:tcPr>
          <w:p w14:paraId="6F348203" w14:textId="77777777" w:rsidR="00E63966" w:rsidRPr="006F4A6E" w:rsidRDefault="00E63966" w:rsidP="00E63966">
            <w:pPr>
              <w:shd w:val="clear" w:color="auto" w:fill="FFFFFF"/>
              <w:rPr>
                <w:sz w:val="24"/>
                <w:szCs w:val="24"/>
                <w:lang w:eastAsia="uk-UA"/>
              </w:rPr>
            </w:pPr>
          </w:p>
        </w:tc>
        <w:tc>
          <w:tcPr>
            <w:tcW w:w="317" w:type="pct"/>
            <w:vMerge/>
            <w:tcBorders>
              <w:top w:val="nil"/>
              <w:left w:val="single" w:sz="4" w:space="0" w:color="auto"/>
              <w:bottom w:val="single" w:sz="4" w:space="0" w:color="000000"/>
              <w:right w:val="single" w:sz="4" w:space="0" w:color="auto"/>
            </w:tcBorders>
            <w:vAlign w:val="center"/>
            <w:hideMark/>
          </w:tcPr>
          <w:p w14:paraId="4C6C9A43" w14:textId="77777777" w:rsidR="00E63966" w:rsidRPr="006F4A6E" w:rsidRDefault="00E63966" w:rsidP="00E63966">
            <w:pPr>
              <w:shd w:val="clear" w:color="auto" w:fill="FFFFFF"/>
              <w:rPr>
                <w:sz w:val="24"/>
                <w:szCs w:val="24"/>
                <w:lang w:eastAsia="uk-UA"/>
              </w:rPr>
            </w:pPr>
          </w:p>
        </w:tc>
        <w:tc>
          <w:tcPr>
            <w:tcW w:w="412" w:type="pct"/>
            <w:vMerge/>
            <w:tcBorders>
              <w:top w:val="nil"/>
              <w:left w:val="single" w:sz="4" w:space="0" w:color="auto"/>
              <w:bottom w:val="single" w:sz="4" w:space="0" w:color="000000"/>
              <w:right w:val="single" w:sz="4" w:space="0" w:color="auto"/>
            </w:tcBorders>
            <w:vAlign w:val="center"/>
            <w:hideMark/>
          </w:tcPr>
          <w:p w14:paraId="7D66C8D7" w14:textId="77777777" w:rsidR="00E63966" w:rsidRPr="006F4A6E" w:rsidRDefault="00E63966" w:rsidP="00E63966">
            <w:pPr>
              <w:shd w:val="clear" w:color="auto" w:fill="FFFFFF"/>
              <w:rPr>
                <w:sz w:val="24"/>
                <w:szCs w:val="24"/>
                <w:lang w:eastAsia="uk-UA"/>
              </w:rPr>
            </w:pPr>
          </w:p>
        </w:tc>
        <w:tc>
          <w:tcPr>
            <w:tcW w:w="342" w:type="pct"/>
            <w:vMerge/>
            <w:tcBorders>
              <w:top w:val="nil"/>
              <w:left w:val="single" w:sz="4" w:space="0" w:color="auto"/>
              <w:bottom w:val="single" w:sz="4" w:space="0" w:color="000000"/>
              <w:right w:val="single" w:sz="4" w:space="0" w:color="auto"/>
            </w:tcBorders>
            <w:vAlign w:val="center"/>
            <w:hideMark/>
          </w:tcPr>
          <w:p w14:paraId="6B33CB67" w14:textId="77777777" w:rsidR="00E63966" w:rsidRPr="006F4A6E" w:rsidRDefault="00E63966" w:rsidP="00E63966">
            <w:pPr>
              <w:shd w:val="clear" w:color="auto" w:fill="FFFFFF"/>
              <w:rPr>
                <w:sz w:val="24"/>
                <w:szCs w:val="24"/>
                <w:lang w:eastAsia="uk-UA"/>
              </w:rPr>
            </w:pPr>
          </w:p>
        </w:tc>
        <w:tc>
          <w:tcPr>
            <w:tcW w:w="431" w:type="pct"/>
            <w:vMerge/>
            <w:tcBorders>
              <w:top w:val="nil"/>
              <w:left w:val="single" w:sz="4" w:space="0" w:color="auto"/>
              <w:bottom w:val="single" w:sz="4" w:space="0" w:color="000000"/>
              <w:right w:val="single" w:sz="4" w:space="0" w:color="auto"/>
            </w:tcBorders>
            <w:vAlign w:val="center"/>
            <w:hideMark/>
          </w:tcPr>
          <w:p w14:paraId="3D0F0C74" w14:textId="77777777" w:rsidR="00E63966" w:rsidRPr="006F4A6E" w:rsidRDefault="00E63966" w:rsidP="00E63966">
            <w:pPr>
              <w:shd w:val="clear" w:color="auto" w:fill="FFFFFF"/>
              <w:rPr>
                <w:sz w:val="24"/>
                <w:szCs w:val="24"/>
                <w:lang w:eastAsia="uk-UA"/>
              </w:rPr>
            </w:pPr>
          </w:p>
        </w:tc>
        <w:tc>
          <w:tcPr>
            <w:tcW w:w="327" w:type="pct"/>
            <w:vMerge/>
            <w:tcBorders>
              <w:top w:val="nil"/>
              <w:left w:val="single" w:sz="4" w:space="0" w:color="auto"/>
              <w:bottom w:val="single" w:sz="4" w:space="0" w:color="000000"/>
              <w:right w:val="single" w:sz="4" w:space="0" w:color="auto"/>
            </w:tcBorders>
            <w:vAlign w:val="center"/>
            <w:hideMark/>
          </w:tcPr>
          <w:p w14:paraId="055D967C" w14:textId="77777777" w:rsidR="00E63966" w:rsidRPr="006F4A6E" w:rsidRDefault="00E63966" w:rsidP="00E63966">
            <w:pPr>
              <w:shd w:val="clear" w:color="auto" w:fill="FFFFFF"/>
              <w:rPr>
                <w:sz w:val="24"/>
                <w:szCs w:val="24"/>
                <w:lang w:eastAsia="uk-UA"/>
              </w:rPr>
            </w:pPr>
          </w:p>
        </w:tc>
        <w:tc>
          <w:tcPr>
            <w:tcW w:w="200" w:type="pct"/>
            <w:vMerge/>
            <w:tcBorders>
              <w:top w:val="nil"/>
              <w:left w:val="single" w:sz="4" w:space="0" w:color="auto"/>
              <w:bottom w:val="single" w:sz="4" w:space="0" w:color="000000"/>
              <w:right w:val="single" w:sz="4" w:space="0" w:color="auto"/>
            </w:tcBorders>
            <w:vAlign w:val="center"/>
            <w:hideMark/>
          </w:tcPr>
          <w:p w14:paraId="7262CC70" w14:textId="77777777" w:rsidR="00E63966" w:rsidRPr="006F4A6E" w:rsidRDefault="00E63966" w:rsidP="00E63966">
            <w:pPr>
              <w:shd w:val="clear" w:color="auto" w:fill="FFFFFF"/>
              <w:rPr>
                <w:sz w:val="24"/>
                <w:szCs w:val="24"/>
                <w:lang w:eastAsia="uk-UA"/>
              </w:rPr>
            </w:pPr>
          </w:p>
        </w:tc>
        <w:tc>
          <w:tcPr>
            <w:tcW w:w="336" w:type="pct"/>
            <w:tcBorders>
              <w:top w:val="nil"/>
              <w:left w:val="nil"/>
              <w:bottom w:val="single" w:sz="4" w:space="0" w:color="auto"/>
              <w:right w:val="single" w:sz="4" w:space="0" w:color="auto"/>
            </w:tcBorders>
            <w:shd w:val="clear" w:color="000000" w:fill="FFFFFF"/>
            <w:vAlign w:val="center"/>
            <w:hideMark/>
          </w:tcPr>
          <w:p w14:paraId="5349EA2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сума основ-ного боргу</w:t>
            </w:r>
          </w:p>
        </w:tc>
        <w:tc>
          <w:tcPr>
            <w:tcW w:w="492" w:type="pct"/>
            <w:tcBorders>
              <w:top w:val="nil"/>
              <w:left w:val="nil"/>
              <w:bottom w:val="single" w:sz="4" w:space="0" w:color="auto"/>
              <w:right w:val="single" w:sz="4" w:space="0" w:color="auto"/>
            </w:tcBorders>
            <w:shd w:val="clear" w:color="000000" w:fill="FFFFFF"/>
            <w:vAlign w:val="center"/>
            <w:hideMark/>
          </w:tcPr>
          <w:p w14:paraId="55A807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відсотки нараховані</w:t>
            </w:r>
          </w:p>
        </w:tc>
      </w:tr>
      <w:tr w:rsidR="00E63966" w:rsidRPr="006F4A6E" w14:paraId="2A874875" w14:textId="77777777" w:rsidTr="003617FF">
        <w:trPr>
          <w:cantSplit/>
          <w:trHeight w:val="253"/>
          <w:tblHeader/>
        </w:trPr>
        <w:tc>
          <w:tcPr>
            <w:tcW w:w="836" w:type="pct"/>
            <w:tcBorders>
              <w:top w:val="nil"/>
              <w:left w:val="single" w:sz="4" w:space="0" w:color="auto"/>
              <w:bottom w:val="single" w:sz="4" w:space="0" w:color="auto"/>
              <w:right w:val="single" w:sz="4" w:space="0" w:color="auto"/>
            </w:tcBorders>
            <w:vAlign w:val="center"/>
            <w:hideMark/>
          </w:tcPr>
          <w:p w14:paraId="5E812C2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159" w:type="pct"/>
            <w:tcBorders>
              <w:top w:val="nil"/>
              <w:left w:val="nil"/>
              <w:bottom w:val="single" w:sz="4" w:space="0" w:color="auto"/>
              <w:right w:val="single" w:sz="4" w:space="0" w:color="auto"/>
            </w:tcBorders>
            <w:shd w:val="clear" w:color="000000" w:fill="FFFFFF"/>
            <w:vAlign w:val="center"/>
            <w:hideMark/>
          </w:tcPr>
          <w:p w14:paraId="1C871CE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394" w:type="pct"/>
            <w:tcBorders>
              <w:top w:val="nil"/>
              <w:left w:val="nil"/>
              <w:bottom w:val="single" w:sz="4" w:space="0" w:color="auto"/>
              <w:right w:val="single" w:sz="4" w:space="0" w:color="auto"/>
            </w:tcBorders>
            <w:shd w:val="clear" w:color="000000" w:fill="FFFFFF"/>
            <w:vAlign w:val="center"/>
            <w:hideMark/>
          </w:tcPr>
          <w:p w14:paraId="066B6E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414" w:type="pct"/>
            <w:tcBorders>
              <w:top w:val="nil"/>
              <w:left w:val="nil"/>
              <w:bottom w:val="single" w:sz="4" w:space="0" w:color="auto"/>
              <w:right w:val="single" w:sz="4" w:space="0" w:color="auto"/>
            </w:tcBorders>
            <w:shd w:val="clear" w:color="000000" w:fill="FFFFFF"/>
            <w:vAlign w:val="center"/>
            <w:hideMark/>
          </w:tcPr>
          <w:p w14:paraId="628A70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340" w:type="pct"/>
            <w:tcBorders>
              <w:top w:val="nil"/>
              <w:left w:val="nil"/>
              <w:bottom w:val="single" w:sz="4" w:space="0" w:color="auto"/>
              <w:right w:val="single" w:sz="4" w:space="0" w:color="auto"/>
            </w:tcBorders>
            <w:shd w:val="clear" w:color="000000" w:fill="FFFFFF"/>
            <w:vAlign w:val="center"/>
            <w:hideMark/>
          </w:tcPr>
          <w:p w14:paraId="740058E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317" w:type="pct"/>
            <w:tcBorders>
              <w:top w:val="nil"/>
              <w:left w:val="nil"/>
              <w:bottom w:val="single" w:sz="4" w:space="0" w:color="auto"/>
              <w:right w:val="single" w:sz="4" w:space="0" w:color="auto"/>
            </w:tcBorders>
            <w:shd w:val="clear" w:color="000000" w:fill="FFFFFF"/>
            <w:vAlign w:val="center"/>
            <w:hideMark/>
          </w:tcPr>
          <w:p w14:paraId="4C5E9A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412" w:type="pct"/>
            <w:tcBorders>
              <w:top w:val="nil"/>
              <w:left w:val="nil"/>
              <w:bottom w:val="single" w:sz="4" w:space="0" w:color="auto"/>
              <w:right w:val="single" w:sz="4" w:space="0" w:color="auto"/>
            </w:tcBorders>
            <w:shd w:val="clear" w:color="000000" w:fill="FFFFFF"/>
            <w:vAlign w:val="center"/>
            <w:hideMark/>
          </w:tcPr>
          <w:p w14:paraId="645D47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342" w:type="pct"/>
            <w:tcBorders>
              <w:top w:val="nil"/>
              <w:left w:val="nil"/>
              <w:bottom w:val="single" w:sz="4" w:space="0" w:color="auto"/>
              <w:right w:val="single" w:sz="4" w:space="0" w:color="auto"/>
            </w:tcBorders>
            <w:shd w:val="clear" w:color="000000" w:fill="FFFFFF"/>
            <w:vAlign w:val="center"/>
            <w:hideMark/>
          </w:tcPr>
          <w:p w14:paraId="69827AF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431" w:type="pct"/>
            <w:tcBorders>
              <w:top w:val="nil"/>
              <w:left w:val="nil"/>
              <w:bottom w:val="single" w:sz="4" w:space="0" w:color="auto"/>
              <w:right w:val="single" w:sz="4" w:space="0" w:color="auto"/>
            </w:tcBorders>
            <w:shd w:val="clear" w:color="000000" w:fill="FFFFFF"/>
            <w:vAlign w:val="center"/>
            <w:hideMark/>
          </w:tcPr>
          <w:p w14:paraId="4DB57D4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327" w:type="pct"/>
            <w:tcBorders>
              <w:top w:val="nil"/>
              <w:left w:val="nil"/>
              <w:bottom w:val="single" w:sz="4" w:space="0" w:color="auto"/>
              <w:right w:val="single" w:sz="4" w:space="0" w:color="auto"/>
            </w:tcBorders>
            <w:shd w:val="clear" w:color="000000" w:fill="FFFFFF"/>
            <w:vAlign w:val="center"/>
            <w:hideMark/>
          </w:tcPr>
          <w:p w14:paraId="4694C5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200" w:type="pct"/>
            <w:tcBorders>
              <w:top w:val="nil"/>
              <w:left w:val="nil"/>
              <w:bottom w:val="single" w:sz="4" w:space="0" w:color="auto"/>
              <w:right w:val="single" w:sz="4" w:space="0" w:color="auto"/>
            </w:tcBorders>
            <w:shd w:val="clear" w:color="000000" w:fill="FFFFFF"/>
            <w:vAlign w:val="center"/>
            <w:hideMark/>
          </w:tcPr>
          <w:p w14:paraId="5471058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w:t>
            </w:r>
          </w:p>
        </w:tc>
        <w:tc>
          <w:tcPr>
            <w:tcW w:w="336" w:type="pct"/>
            <w:tcBorders>
              <w:top w:val="nil"/>
              <w:left w:val="nil"/>
              <w:bottom w:val="single" w:sz="4" w:space="0" w:color="auto"/>
              <w:right w:val="single" w:sz="4" w:space="0" w:color="auto"/>
            </w:tcBorders>
            <w:shd w:val="clear" w:color="000000" w:fill="FFFFFF"/>
            <w:vAlign w:val="center"/>
            <w:hideMark/>
          </w:tcPr>
          <w:p w14:paraId="0EEDA09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w:t>
            </w:r>
          </w:p>
        </w:tc>
        <w:tc>
          <w:tcPr>
            <w:tcW w:w="492" w:type="pct"/>
            <w:tcBorders>
              <w:top w:val="nil"/>
              <w:left w:val="nil"/>
              <w:bottom w:val="single" w:sz="4" w:space="0" w:color="auto"/>
              <w:right w:val="single" w:sz="4" w:space="0" w:color="auto"/>
            </w:tcBorders>
            <w:shd w:val="clear" w:color="000000" w:fill="FFFFFF"/>
            <w:vAlign w:val="center"/>
            <w:hideMark/>
          </w:tcPr>
          <w:p w14:paraId="4D35F86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13</w:t>
            </w:r>
          </w:p>
        </w:tc>
      </w:tr>
      <w:tr w:rsidR="00E63966" w:rsidRPr="006F4A6E" w14:paraId="2D85242D" w14:textId="77777777" w:rsidTr="003617FF">
        <w:trPr>
          <w:cantSplit/>
          <w:trHeight w:val="716"/>
        </w:trPr>
        <w:tc>
          <w:tcPr>
            <w:tcW w:w="836" w:type="pct"/>
            <w:tcBorders>
              <w:top w:val="nil"/>
              <w:left w:val="single" w:sz="4" w:space="0" w:color="auto"/>
              <w:bottom w:val="single" w:sz="4" w:space="0" w:color="auto"/>
              <w:right w:val="single" w:sz="4" w:space="0" w:color="auto"/>
            </w:tcBorders>
            <w:vAlign w:val="center"/>
            <w:hideMark/>
          </w:tcPr>
          <w:p w14:paraId="22F37D75"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Довгострокові зобов'язання, усього,</w:t>
            </w:r>
            <w:r w:rsidRPr="006F4A6E">
              <w:rPr>
                <w:b/>
                <w:bCs/>
                <w:sz w:val="24"/>
                <w:szCs w:val="24"/>
                <w:lang w:eastAsia="uk-UA"/>
              </w:rPr>
              <w:br w:type="page"/>
              <w:t>у тому числі:</w:t>
            </w:r>
          </w:p>
        </w:tc>
        <w:tc>
          <w:tcPr>
            <w:tcW w:w="159" w:type="pct"/>
            <w:tcBorders>
              <w:top w:val="nil"/>
              <w:left w:val="nil"/>
              <w:bottom w:val="single" w:sz="4" w:space="0" w:color="auto"/>
              <w:right w:val="single" w:sz="4" w:space="0" w:color="auto"/>
            </w:tcBorders>
            <w:shd w:val="clear" w:color="auto" w:fill="FFFFFF"/>
            <w:vAlign w:val="center"/>
          </w:tcPr>
          <w:p w14:paraId="7220B9E2"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6C87FEC5" w14:textId="77777777" w:rsidR="00E63966" w:rsidRPr="006F4A6E" w:rsidRDefault="00E63966" w:rsidP="00E63966">
            <w:pPr>
              <w:shd w:val="clear" w:color="auto" w:fill="FFFFFF"/>
              <w:jc w:val="center"/>
              <w:rPr>
                <w:b/>
                <w:bCs/>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3845CC85" w14:textId="77777777" w:rsidR="00E63966" w:rsidRPr="006F4A6E" w:rsidRDefault="00E63966" w:rsidP="00E63966">
            <w:pPr>
              <w:shd w:val="clear" w:color="auto" w:fill="FFFFFF"/>
              <w:jc w:val="center"/>
              <w:rPr>
                <w:b/>
                <w:bCs/>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68C3D505" w14:textId="77777777" w:rsidR="00E63966" w:rsidRPr="006F4A6E" w:rsidRDefault="00E63966" w:rsidP="00E63966">
            <w:pPr>
              <w:shd w:val="clear" w:color="auto" w:fill="FFFFFF"/>
              <w:jc w:val="center"/>
              <w:rPr>
                <w:b/>
                <w:bCs/>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3BCFFE5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355CAA5E"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3F00A76C"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1723BAD2"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50C2C2EF" w14:textId="77777777" w:rsidR="00E63966" w:rsidRPr="006F4A6E" w:rsidRDefault="00E63966" w:rsidP="00E63966">
            <w:pPr>
              <w:shd w:val="clear" w:color="auto" w:fill="FFFFFF"/>
              <w:jc w:val="center"/>
              <w:rPr>
                <w:b/>
                <w:bCs/>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5ABD30F3" w14:textId="77777777" w:rsidR="00E63966" w:rsidRPr="006F4A6E" w:rsidRDefault="00E63966" w:rsidP="00E63966">
            <w:pPr>
              <w:shd w:val="clear" w:color="auto" w:fill="FFFFFF"/>
              <w:jc w:val="center"/>
              <w:rPr>
                <w:b/>
                <w:bCs/>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270BCA39" w14:textId="77777777" w:rsidR="00E63966" w:rsidRPr="006F4A6E" w:rsidRDefault="00E63966" w:rsidP="00E63966">
            <w:pPr>
              <w:shd w:val="clear" w:color="auto" w:fill="FFFFFF"/>
              <w:jc w:val="center"/>
              <w:rPr>
                <w:b/>
                <w:bCs/>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0A59AE6C" w14:textId="77777777" w:rsidR="00E63966" w:rsidRPr="006F4A6E" w:rsidRDefault="00E63966" w:rsidP="00E63966">
            <w:pPr>
              <w:shd w:val="clear" w:color="auto" w:fill="FFFFFF"/>
              <w:jc w:val="center"/>
              <w:rPr>
                <w:b/>
                <w:bCs/>
                <w:sz w:val="24"/>
                <w:szCs w:val="24"/>
                <w:lang w:eastAsia="uk-UA"/>
              </w:rPr>
            </w:pPr>
          </w:p>
        </w:tc>
      </w:tr>
      <w:tr w:rsidR="00E63966" w:rsidRPr="006F4A6E" w14:paraId="18F57BC8" w14:textId="77777777" w:rsidTr="003617FF">
        <w:trPr>
          <w:cantSplit/>
          <w:trHeight w:val="154"/>
        </w:trPr>
        <w:tc>
          <w:tcPr>
            <w:tcW w:w="836" w:type="pct"/>
            <w:tcBorders>
              <w:top w:val="nil"/>
              <w:left w:val="single" w:sz="4" w:space="0" w:color="auto"/>
              <w:bottom w:val="single" w:sz="4" w:space="0" w:color="auto"/>
              <w:right w:val="single" w:sz="4" w:space="0" w:color="auto"/>
            </w:tcBorders>
            <w:vAlign w:val="center"/>
            <w:hideMark/>
          </w:tcPr>
          <w:p w14:paraId="67C99C00"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9" w:type="pct"/>
            <w:tcBorders>
              <w:top w:val="nil"/>
              <w:left w:val="nil"/>
              <w:bottom w:val="single" w:sz="4" w:space="0" w:color="auto"/>
              <w:right w:val="single" w:sz="4" w:space="0" w:color="auto"/>
            </w:tcBorders>
            <w:shd w:val="clear" w:color="auto" w:fill="FFFFFF"/>
            <w:vAlign w:val="center"/>
          </w:tcPr>
          <w:p w14:paraId="3C729B0B"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13B2D62E" w14:textId="77777777" w:rsidR="00E63966" w:rsidRPr="006F4A6E" w:rsidRDefault="00E63966" w:rsidP="00E63966">
            <w:pPr>
              <w:shd w:val="clear" w:color="auto" w:fill="FFFFFF"/>
              <w:jc w:val="center"/>
              <w:rPr>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4ECF6CBD" w14:textId="77777777" w:rsidR="00E63966" w:rsidRPr="006F4A6E" w:rsidRDefault="00E63966" w:rsidP="00E63966">
            <w:pPr>
              <w:shd w:val="clear" w:color="auto" w:fill="FFFFFF"/>
              <w:jc w:val="center"/>
              <w:rPr>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068B7A30" w14:textId="77777777" w:rsidR="00E63966" w:rsidRPr="006F4A6E" w:rsidRDefault="00E63966" w:rsidP="00E63966">
            <w:pPr>
              <w:shd w:val="clear" w:color="auto" w:fill="FFFFFF"/>
              <w:jc w:val="center"/>
              <w:rPr>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2FDB29A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05D9B79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0C6435F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7B76AA4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126F616E" w14:textId="77777777" w:rsidR="00E63966" w:rsidRPr="006F4A6E" w:rsidRDefault="00E63966" w:rsidP="00E63966">
            <w:pPr>
              <w:shd w:val="clear" w:color="auto" w:fill="FFFFFF"/>
              <w:jc w:val="center"/>
              <w:rPr>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55F96159" w14:textId="77777777" w:rsidR="00E63966" w:rsidRPr="006F4A6E" w:rsidRDefault="00E63966" w:rsidP="00E63966">
            <w:pPr>
              <w:shd w:val="clear" w:color="auto" w:fill="FFFFFF"/>
              <w:jc w:val="center"/>
              <w:rPr>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5B186980" w14:textId="77777777" w:rsidR="00E63966" w:rsidRPr="006F4A6E" w:rsidRDefault="00E63966" w:rsidP="00E63966">
            <w:pPr>
              <w:shd w:val="clear" w:color="auto" w:fill="FFFFFF"/>
              <w:jc w:val="center"/>
              <w:rPr>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529428FE" w14:textId="77777777" w:rsidR="00E63966" w:rsidRPr="006F4A6E" w:rsidRDefault="00E63966" w:rsidP="00E63966">
            <w:pPr>
              <w:shd w:val="clear" w:color="auto" w:fill="FFFFFF"/>
              <w:jc w:val="center"/>
              <w:rPr>
                <w:sz w:val="24"/>
                <w:szCs w:val="24"/>
                <w:lang w:eastAsia="uk-UA"/>
              </w:rPr>
            </w:pPr>
          </w:p>
        </w:tc>
      </w:tr>
      <w:tr w:rsidR="00E63966" w:rsidRPr="006F4A6E" w14:paraId="48FAF284" w14:textId="77777777" w:rsidTr="003617FF">
        <w:trPr>
          <w:cantSplit/>
          <w:trHeight w:val="158"/>
        </w:trPr>
        <w:tc>
          <w:tcPr>
            <w:tcW w:w="836" w:type="pct"/>
            <w:tcBorders>
              <w:top w:val="nil"/>
              <w:left w:val="single" w:sz="4" w:space="0" w:color="auto"/>
              <w:bottom w:val="single" w:sz="4" w:space="0" w:color="auto"/>
              <w:right w:val="single" w:sz="4" w:space="0" w:color="auto"/>
            </w:tcBorders>
            <w:vAlign w:val="center"/>
            <w:hideMark/>
          </w:tcPr>
          <w:p w14:paraId="1C9A6387"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9" w:type="pct"/>
            <w:tcBorders>
              <w:top w:val="nil"/>
              <w:left w:val="nil"/>
              <w:bottom w:val="single" w:sz="4" w:space="0" w:color="auto"/>
              <w:right w:val="single" w:sz="4" w:space="0" w:color="auto"/>
            </w:tcBorders>
            <w:shd w:val="clear" w:color="auto" w:fill="FFFFFF"/>
            <w:vAlign w:val="center"/>
          </w:tcPr>
          <w:p w14:paraId="69E8EA89"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277A8853" w14:textId="77777777" w:rsidR="00E63966" w:rsidRPr="006F4A6E" w:rsidRDefault="00E63966" w:rsidP="00E63966">
            <w:pPr>
              <w:shd w:val="clear" w:color="auto" w:fill="FFFFFF"/>
              <w:jc w:val="center"/>
              <w:rPr>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22CCA9FA" w14:textId="77777777" w:rsidR="00E63966" w:rsidRPr="006F4A6E" w:rsidRDefault="00E63966" w:rsidP="00E63966">
            <w:pPr>
              <w:shd w:val="clear" w:color="auto" w:fill="FFFFFF"/>
              <w:jc w:val="center"/>
              <w:rPr>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20A19CC9" w14:textId="77777777" w:rsidR="00E63966" w:rsidRPr="006F4A6E" w:rsidRDefault="00E63966" w:rsidP="00E63966">
            <w:pPr>
              <w:shd w:val="clear" w:color="auto" w:fill="FFFFFF"/>
              <w:jc w:val="center"/>
              <w:rPr>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7308910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2AAF9F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2E94CC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1D7C2E0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3FFEE36A" w14:textId="77777777" w:rsidR="00E63966" w:rsidRPr="006F4A6E" w:rsidRDefault="00E63966" w:rsidP="00E63966">
            <w:pPr>
              <w:shd w:val="clear" w:color="auto" w:fill="FFFFFF"/>
              <w:jc w:val="center"/>
              <w:rPr>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306732AC" w14:textId="77777777" w:rsidR="00E63966" w:rsidRPr="006F4A6E" w:rsidRDefault="00E63966" w:rsidP="00E63966">
            <w:pPr>
              <w:shd w:val="clear" w:color="auto" w:fill="FFFFFF"/>
              <w:jc w:val="center"/>
              <w:rPr>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020FD02C" w14:textId="77777777" w:rsidR="00E63966" w:rsidRPr="006F4A6E" w:rsidRDefault="00E63966" w:rsidP="00E63966">
            <w:pPr>
              <w:shd w:val="clear" w:color="auto" w:fill="FFFFFF"/>
              <w:jc w:val="center"/>
              <w:rPr>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33B1D9BD" w14:textId="77777777" w:rsidR="00E63966" w:rsidRPr="006F4A6E" w:rsidRDefault="00E63966" w:rsidP="00E63966">
            <w:pPr>
              <w:shd w:val="clear" w:color="auto" w:fill="FFFFFF"/>
              <w:jc w:val="center"/>
              <w:rPr>
                <w:sz w:val="24"/>
                <w:szCs w:val="24"/>
                <w:lang w:eastAsia="uk-UA"/>
              </w:rPr>
            </w:pPr>
          </w:p>
        </w:tc>
      </w:tr>
      <w:tr w:rsidR="00E63966" w:rsidRPr="006F4A6E" w14:paraId="0C051847" w14:textId="77777777" w:rsidTr="003617FF">
        <w:trPr>
          <w:cantSplit/>
          <w:trHeight w:val="729"/>
        </w:trPr>
        <w:tc>
          <w:tcPr>
            <w:tcW w:w="836" w:type="pct"/>
            <w:tcBorders>
              <w:top w:val="nil"/>
              <w:left w:val="single" w:sz="4" w:space="0" w:color="auto"/>
              <w:bottom w:val="single" w:sz="4" w:space="0" w:color="auto"/>
              <w:right w:val="single" w:sz="4" w:space="0" w:color="auto"/>
            </w:tcBorders>
            <w:vAlign w:val="center"/>
            <w:hideMark/>
          </w:tcPr>
          <w:p w14:paraId="5E368E0A"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Короткострокові зобов'язання, усього,</w:t>
            </w:r>
            <w:r w:rsidRPr="006F4A6E">
              <w:rPr>
                <w:b/>
                <w:bCs/>
                <w:sz w:val="24"/>
                <w:szCs w:val="24"/>
                <w:lang w:eastAsia="uk-UA"/>
              </w:rPr>
              <w:br/>
              <w:t>у тому числі:</w:t>
            </w:r>
          </w:p>
        </w:tc>
        <w:tc>
          <w:tcPr>
            <w:tcW w:w="159" w:type="pct"/>
            <w:tcBorders>
              <w:top w:val="nil"/>
              <w:left w:val="nil"/>
              <w:bottom w:val="single" w:sz="4" w:space="0" w:color="auto"/>
              <w:right w:val="single" w:sz="4" w:space="0" w:color="auto"/>
            </w:tcBorders>
            <w:shd w:val="clear" w:color="auto" w:fill="FFFFFF"/>
            <w:vAlign w:val="center"/>
          </w:tcPr>
          <w:p w14:paraId="6DF3F889" w14:textId="77777777" w:rsidR="00E63966" w:rsidRPr="006F4A6E" w:rsidRDefault="00E63966" w:rsidP="00E63966">
            <w:pPr>
              <w:shd w:val="clear" w:color="auto" w:fill="FFFFFF"/>
              <w:jc w:val="center"/>
              <w:rPr>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439296FB" w14:textId="77777777" w:rsidR="00E63966" w:rsidRPr="006F4A6E" w:rsidRDefault="00E63966" w:rsidP="00E63966">
            <w:pPr>
              <w:shd w:val="clear" w:color="auto" w:fill="FFFFFF"/>
              <w:jc w:val="center"/>
              <w:rPr>
                <w:b/>
                <w:bCs/>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69B6F4B8" w14:textId="77777777" w:rsidR="00E63966" w:rsidRPr="006F4A6E" w:rsidRDefault="00E63966" w:rsidP="00E63966">
            <w:pPr>
              <w:shd w:val="clear" w:color="auto" w:fill="FFFFFF"/>
              <w:jc w:val="center"/>
              <w:rPr>
                <w:b/>
                <w:bCs/>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2AD7395F" w14:textId="77777777" w:rsidR="00E63966" w:rsidRPr="006F4A6E" w:rsidRDefault="00E63966" w:rsidP="00E63966">
            <w:pPr>
              <w:shd w:val="clear" w:color="auto" w:fill="FFFFFF"/>
              <w:jc w:val="center"/>
              <w:rPr>
                <w:b/>
                <w:bCs/>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1DC0B506"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04ED73E9"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2484651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062827F0"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4D90D537" w14:textId="77777777" w:rsidR="00E63966" w:rsidRPr="006F4A6E" w:rsidRDefault="00E63966" w:rsidP="00E63966">
            <w:pPr>
              <w:shd w:val="clear" w:color="auto" w:fill="FFFFFF"/>
              <w:jc w:val="center"/>
              <w:rPr>
                <w:b/>
                <w:bCs/>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48506D35" w14:textId="77777777" w:rsidR="00E63966" w:rsidRPr="006F4A6E" w:rsidRDefault="00E63966" w:rsidP="00E63966">
            <w:pPr>
              <w:shd w:val="clear" w:color="auto" w:fill="FFFFFF"/>
              <w:jc w:val="center"/>
              <w:rPr>
                <w:b/>
                <w:bCs/>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507A5601" w14:textId="77777777" w:rsidR="00E63966" w:rsidRPr="006F4A6E" w:rsidRDefault="00E63966" w:rsidP="00E63966">
            <w:pPr>
              <w:shd w:val="clear" w:color="auto" w:fill="FFFFFF"/>
              <w:jc w:val="center"/>
              <w:rPr>
                <w:b/>
                <w:bCs/>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004256B5" w14:textId="77777777" w:rsidR="00E63966" w:rsidRPr="006F4A6E" w:rsidRDefault="00E63966" w:rsidP="00E63966">
            <w:pPr>
              <w:shd w:val="clear" w:color="auto" w:fill="FFFFFF"/>
              <w:jc w:val="center"/>
              <w:rPr>
                <w:b/>
                <w:bCs/>
                <w:sz w:val="24"/>
                <w:szCs w:val="24"/>
                <w:lang w:eastAsia="uk-UA"/>
              </w:rPr>
            </w:pPr>
          </w:p>
        </w:tc>
      </w:tr>
      <w:tr w:rsidR="00E63966" w:rsidRPr="006F4A6E" w14:paraId="282B0BA0" w14:textId="77777777" w:rsidTr="003617FF">
        <w:trPr>
          <w:cantSplit/>
          <w:trHeight w:val="162"/>
        </w:trPr>
        <w:tc>
          <w:tcPr>
            <w:tcW w:w="836" w:type="pct"/>
            <w:tcBorders>
              <w:top w:val="nil"/>
              <w:left w:val="single" w:sz="4" w:space="0" w:color="auto"/>
              <w:bottom w:val="single" w:sz="4" w:space="0" w:color="auto"/>
              <w:right w:val="single" w:sz="4" w:space="0" w:color="auto"/>
            </w:tcBorders>
            <w:vAlign w:val="center"/>
            <w:hideMark/>
          </w:tcPr>
          <w:p w14:paraId="3A8109F3"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9" w:type="pct"/>
            <w:tcBorders>
              <w:top w:val="nil"/>
              <w:left w:val="nil"/>
              <w:bottom w:val="single" w:sz="4" w:space="0" w:color="auto"/>
              <w:right w:val="single" w:sz="4" w:space="0" w:color="auto"/>
            </w:tcBorders>
            <w:shd w:val="clear" w:color="auto" w:fill="FFFFFF"/>
            <w:vAlign w:val="center"/>
          </w:tcPr>
          <w:p w14:paraId="0367934D"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378AA7F9" w14:textId="77777777" w:rsidR="00E63966" w:rsidRPr="006F4A6E" w:rsidRDefault="00E63966" w:rsidP="00E63966">
            <w:pPr>
              <w:shd w:val="clear" w:color="auto" w:fill="FFFFFF"/>
              <w:jc w:val="center"/>
              <w:rPr>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5D5ABB5F" w14:textId="77777777" w:rsidR="00E63966" w:rsidRPr="006F4A6E" w:rsidRDefault="00E63966" w:rsidP="00E63966">
            <w:pPr>
              <w:shd w:val="clear" w:color="auto" w:fill="FFFFFF"/>
              <w:jc w:val="center"/>
              <w:rPr>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7CD30306" w14:textId="77777777" w:rsidR="00E63966" w:rsidRPr="006F4A6E" w:rsidRDefault="00E63966" w:rsidP="00E63966">
            <w:pPr>
              <w:shd w:val="clear" w:color="auto" w:fill="FFFFFF"/>
              <w:jc w:val="center"/>
              <w:rPr>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4628036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0816600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5D6DCFF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58CF38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20BC376E" w14:textId="77777777" w:rsidR="00E63966" w:rsidRPr="006F4A6E" w:rsidRDefault="00E63966" w:rsidP="00E63966">
            <w:pPr>
              <w:shd w:val="clear" w:color="auto" w:fill="FFFFFF"/>
              <w:jc w:val="center"/>
              <w:rPr>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6FA7409D" w14:textId="77777777" w:rsidR="00E63966" w:rsidRPr="006F4A6E" w:rsidRDefault="00E63966" w:rsidP="00E63966">
            <w:pPr>
              <w:shd w:val="clear" w:color="auto" w:fill="FFFFFF"/>
              <w:jc w:val="center"/>
              <w:rPr>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7E66B613" w14:textId="77777777" w:rsidR="00E63966" w:rsidRPr="006F4A6E" w:rsidRDefault="00E63966" w:rsidP="00E63966">
            <w:pPr>
              <w:shd w:val="clear" w:color="auto" w:fill="FFFFFF"/>
              <w:jc w:val="center"/>
              <w:rPr>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4563FE99" w14:textId="77777777" w:rsidR="00E63966" w:rsidRPr="006F4A6E" w:rsidRDefault="00E63966" w:rsidP="00E63966">
            <w:pPr>
              <w:shd w:val="clear" w:color="auto" w:fill="FFFFFF"/>
              <w:jc w:val="center"/>
              <w:rPr>
                <w:sz w:val="24"/>
                <w:szCs w:val="24"/>
                <w:lang w:eastAsia="uk-UA"/>
              </w:rPr>
            </w:pPr>
          </w:p>
        </w:tc>
      </w:tr>
      <w:tr w:rsidR="00E63966" w:rsidRPr="006F4A6E" w14:paraId="6CED6CE2" w14:textId="77777777" w:rsidTr="003617FF">
        <w:trPr>
          <w:cantSplit/>
          <w:trHeight w:val="166"/>
        </w:trPr>
        <w:tc>
          <w:tcPr>
            <w:tcW w:w="836" w:type="pct"/>
            <w:tcBorders>
              <w:top w:val="nil"/>
              <w:left w:val="single" w:sz="4" w:space="0" w:color="auto"/>
              <w:bottom w:val="single" w:sz="4" w:space="0" w:color="auto"/>
              <w:right w:val="single" w:sz="4" w:space="0" w:color="auto"/>
            </w:tcBorders>
            <w:vAlign w:val="center"/>
            <w:hideMark/>
          </w:tcPr>
          <w:p w14:paraId="1669BD03"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9" w:type="pct"/>
            <w:tcBorders>
              <w:top w:val="nil"/>
              <w:left w:val="nil"/>
              <w:bottom w:val="single" w:sz="4" w:space="0" w:color="auto"/>
              <w:right w:val="single" w:sz="4" w:space="0" w:color="auto"/>
            </w:tcBorders>
            <w:shd w:val="clear" w:color="auto" w:fill="FFFFFF"/>
            <w:vAlign w:val="center"/>
          </w:tcPr>
          <w:p w14:paraId="7184E54B"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125D59D9" w14:textId="77777777" w:rsidR="00E63966" w:rsidRPr="006F4A6E" w:rsidRDefault="00E63966" w:rsidP="00E63966">
            <w:pPr>
              <w:shd w:val="clear" w:color="auto" w:fill="FFFFFF"/>
              <w:jc w:val="center"/>
              <w:rPr>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224C8704" w14:textId="77777777" w:rsidR="00E63966" w:rsidRPr="006F4A6E" w:rsidRDefault="00E63966" w:rsidP="00E63966">
            <w:pPr>
              <w:shd w:val="clear" w:color="auto" w:fill="FFFFFF"/>
              <w:jc w:val="center"/>
              <w:rPr>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6CE46C3B" w14:textId="77777777" w:rsidR="00E63966" w:rsidRPr="006F4A6E" w:rsidRDefault="00E63966" w:rsidP="00E63966">
            <w:pPr>
              <w:shd w:val="clear" w:color="auto" w:fill="FFFFFF"/>
              <w:jc w:val="center"/>
              <w:rPr>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1219141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6724652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7A4AAA1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1D6B40E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36A54844" w14:textId="77777777" w:rsidR="00E63966" w:rsidRPr="006F4A6E" w:rsidRDefault="00E63966" w:rsidP="00E63966">
            <w:pPr>
              <w:shd w:val="clear" w:color="auto" w:fill="FFFFFF"/>
              <w:jc w:val="center"/>
              <w:rPr>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7DD21F95" w14:textId="77777777" w:rsidR="00E63966" w:rsidRPr="006F4A6E" w:rsidRDefault="00E63966" w:rsidP="00E63966">
            <w:pPr>
              <w:shd w:val="clear" w:color="auto" w:fill="FFFFFF"/>
              <w:jc w:val="center"/>
              <w:rPr>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011290E4" w14:textId="77777777" w:rsidR="00E63966" w:rsidRPr="006F4A6E" w:rsidRDefault="00E63966" w:rsidP="00E63966">
            <w:pPr>
              <w:shd w:val="clear" w:color="auto" w:fill="FFFFFF"/>
              <w:jc w:val="center"/>
              <w:rPr>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404D34BF" w14:textId="77777777" w:rsidR="00E63966" w:rsidRPr="006F4A6E" w:rsidRDefault="00E63966" w:rsidP="00E63966">
            <w:pPr>
              <w:shd w:val="clear" w:color="auto" w:fill="FFFFFF"/>
              <w:jc w:val="center"/>
              <w:rPr>
                <w:sz w:val="24"/>
                <w:szCs w:val="24"/>
                <w:lang w:eastAsia="uk-UA"/>
              </w:rPr>
            </w:pPr>
          </w:p>
        </w:tc>
      </w:tr>
      <w:tr w:rsidR="00E63966" w:rsidRPr="006F4A6E" w14:paraId="03ABD553" w14:textId="77777777" w:rsidTr="003617FF">
        <w:trPr>
          <w:cantSplit/>
          <w:trHeight w:val="703"/>
        </w:trPr>
        <w:tc>
          <w:tcPr>
            <w:tcW w:w="836" w:type="pct"/>
            <w:tcBorders>
              <w:top w:val="nil"/>
              <w:left w:val="single" w:sz="4" w:space="0" w:color="auto"/>
              <w:bottom w:val="single" w:sz="4" w:space="0" w:color="auto"/>
              <w:right w:val="single" w:sz="4" w:space="0" w:color="auto"/>
            </w:tcBorders>
            <w:vAlign w:val="center"/>
            <w:hideMark/>
          </w:tcPr>
          <w:p w14:paraId="6B771C2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lastRenderedPageBreak/>
              <w:t>Інші фінансові зобов'язання, усього,</w:t>
            </w:r>
            <w:r w:rsidRPr="006F4A6E">
              <w:rPr>
                <w:b/>
                <w:bCs/>
                <w:sz w:val="24"/>
                <w:szCs w:val="24"/>
                <w:lang w:eastAsia="uk-UA"/>
              </w:rPr>
              <w:br/>
              <w:t>у тому числі:</w:t>
            </w:r>
          </w:p>
        </w:tc>
        <w:tc>
          <w:tcPr>
            <w:tcW w:w="159" w:type="pct"/>
            <w:tcBorders>
              <w:top w:val="nil"/>
              <w:left w:val="nil"/>
              <w:bottom w:val="single" w:sz="4" w:space="0" w:color="auto"/>
              <w:right w:val="single" w:sz="4" w:space="0" w:color="auto"/>
            </w:tcBorders>
            <w:shd w:val="clear" w:color="auto" w:fill="FFFFFF"/>
            <w:vAlign w:val="center"/>
          </w:tcPr>
          <w:p w14:paraId="5380D0C6"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0FD62176" w14:textId="77777777" w:rsidR="00E63966" w:rsidRPr="006F4A6E" w:rsidRDefault="00E63966" w:rsidP="00E63966">
            <w:pPr>
              <w:shd w:val="clear" w:color="auto" w:fill="FFFFFF"/>
              <w:jc w:val="center"/>
              <w:rPr>
                <w:b/>
                <w:bCs/>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24CE6411" w14:textId="77777777" w:rsidR="00E63966" w:rsidRPr="006F4A6E" w:rsidRDefault="00E63966" w:rsidP="00E63966">
            <w:pPr>
              <w:shd w:val="clear" w:color="auto" w:fill="FFFFFF"/>
              <w:jc w:val="center"/>
              <w:rPr>
                <w:b/>
                <w:bCs/>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1CE19C7F" w14:textId="77777777" w:rsidR="00E63966" w:rsidRPr="006F4A6E" w:rsidRDefault="00E63966" w:rsidP="00E63966">
            <w:pPr>
              <w:shd w:val="clear" w:color="auto" w:fill="FFFFFF"/>
              <w:jc w:val="center"/>
              <w:rPr>
                <w:b/>
                <w:bCs/>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163D7015"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4E01951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2DC18DCA"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75695094"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64452191" w14:textId="77777777" w:rsidR="00E63966" w:rsidRPr="006F4A6E" w:rsidRDefault="00E63966" w:rsidP="00E63966">
            <w:pPr>
              <w:shd w:val="clear" w:color="auto" w:fill="FFFFFF"/>
              <w:jc w:val="center"/>
              <w:rPr>
                <w:b/>
                <w:bCs/>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4B25B5C8" w14:textId="77777777" w:rsidR="00E63966" w:rsidRPr="006F4A6E" w:rsidRDefault="00E63966" w:rsidP="00E63966">
            <w:pPr>
              <w:shd w:val="clear" w:color="auto" w:fill="FFFFFF"/>
              <w:jc w:val="center"/>
              <w:rPr>
                <w:b/>
                <w:bCs/>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00BB8809" w14:textId="77777777" w:rsidR="00E63966" w:rsidRPr="006F4A6E" w:rsidRDefault="00E63966" w:rsidP="00E63966">
            <w:pPr>
              <w:shd w:val="clear" w:color="auto" w:fill="FFFFFF"/>
              <w:jc w:val="center"/>
              <w:rPr>
                <w:b/>
                <w:bCs/>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355E7499" w14:textId="77777777" w:rsidR="00E63966" w:rsidRPr="006F4A6E" w:rsidRDefault="00E63966" w:rsidP="00E63966">
            <w:pPr>
              <w:shd w:val="clear" w:color="auto" w:fill="FFFFFF"/>
              <w:jc w:val="center"/>
              <w:rPr>
                <w:b/>
                <w:bCs/>
                <w:sz w:val="24"/>
                <w:szCs w:val="24"/>
                <w:lang w:eastAsia="uk-UA"/>
              </w:rPr>
            </w:pPr>
          </w:p>
        </w:tc>
      </w:tr>
      <w:tr w:rsidR="00E63966" w:rsidRPr="006F4A6E" w14:paraId="645B160B" w14:textId="77777777" w:rsidTr="003617FF">
        <w:trPr>
          <w:cantSplit/>
          <w:trHeight w:val="182"/>
        </w:trPr>
        <w:tc>
          <w:tcPr>
            <w:tcW w:w="836" w:type="pct"/>
            <w:tcBorders>
              <w:top w:val="nil"/>
              <w:left w:val="single" w:sz="4" w:space="0" w:color="auto"/>
              <w:bottom w:val="single" w:sz="4" w:space="0" w:color="auto"/>
              <w:right w:val="single" w:sz="4" w:space="0" w:color="auto"/>
            </w:tcBorders>
            <w:vAlign w:val="center"/>
            <w:hideMark/>
          </w:tcPr>
          <w:p w14:paraId="7223718E"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9" w:type="pct"/>
            <w:tcBorders>
              <w:top w:val="nil"/>
              <w:left w:val="nil"/>
              <w:bottom w:val="single" w:sz="4" w:space="0" w:color="auto"/>
              <w:right w:val="single" w:sz="4" w:space="0" w:color="auto"/>
            </w:tcBorders>
            <w:shd w:val="clear" w:color="auto" w:fill="FFFFFF"/>
            <w:vAlign w:val="center"/>
          </w:tcPr>
          <w:p w14:paraId="54C85713"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24C14726" w14:textId="77777777" w:rsidR="00E63966" w:rsidRPr="006F4A6E" w:rsidRDefault="00E63966" w:rsidP="00E63966">
            <w:pPr>
              <w:shd w:val="clear" w:color="auto" w:fill="FFFFFF"/>
              <w:jc w:val="center"/>
              <w:rPr>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25D34F14" w14:textId="77777777" w:rsidR="00E63966" w:rsidRPr="006F4A6E" w:rsidRDefault="00E63966" w:rsidP="00E63966">
            <w:pPr>
              <w:shd w:val="clear" w:color="auto" w:fill="FFFFFF"/>
              <w:jc w:val="center"/>
              <w:rPr>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368D76AD" w14:textId="77777777" w:rsidR="00E63966" w:rsidRPr="006F4A6E" w:rsidRDefault="00E63966" w:rsidP="00E63966">
            <w:pPr>
              <w:shd w:val="clear" w:color="auto" w:fill="FFFFFF"/>
              <w:jc w:val="center"/>
              <w:rPr>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6C0E9E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07E230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0B65763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4E74D21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72AC28A6" w14:textId="77777777" w:rsidR="00E63966" w:rsidRPr="006F4A6E" w:rsidRDefault="00E63966" w:rsidP="00E63966">
            <w:pPr>
              <w:shd w:val="clear" w:color="auto" w:fill="FFFFFF"/>
              <w:jc w:val="center"/>
              <w:rPr>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51A04AE9" w14:textId="77777777" w:rsidR="00E63966" w:rsidRPr="006F4A6E" w:rsidRDefault="00E63966" w:rsidP="00E63966">
            <w:pPr>
              <w:shd w:val="clear" w:color="auto" w:fill="FFFFFF"/>
              <w:jc w:val="center"/>
              <w:rPr>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0D66A7FC" w14:textId="77777777" w:rsidR="00E63966" w:rsidRPr="006F4A6E" w:rsidRDefault="00E63966" w:rsidP="00E63966">
            <w:pPr>
              <w:shd w:val="clear" w:color="auto" w:fill="FFFFFF"/>
              <w:jc w:val="center"/>
              <w:rPr>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36473222" w14:textId="77777777" w:rsidR="00E63966" w:rsidRPr="006F4A6E" w:rsidRDefault="00E63966" w:rsidP="00E63966">
            <w:pPr>
              <w:shd w:val="clear" w:color="auto" w:fill="FFFFFF"/>
              <w:jc w:val="center"/>
              <w:rPr>
                <w:sz w:val="24"/>
                <w:szCs w:val="24"/>
                <w:lang w:eastAsia="uk-UA"/>
              </w:rPr>
            </w:pPr>
          </w:p>
        </w:tc>
      </w:tr>
      <w:tr w:rsidR="00E63966" w:rsidRPr="006F4A6E" w14:paraId="5EB4F928" w14:textId="77777777" w:rsidTr="003617FF">
        <w:trPr>
          <w:cantSplit/>
          <w:trHeight w:val="187"/>
        </w:trPr>
        <w:tc>
          <w:tcPr>
            <w:tcW w:w="836" w:type="pct"/>
            <w:tcBorders>
              <w:top w:val="nil"/>
              <w:left w:val="single" w:sz="4" w:space="0" w:color="auto"/>
              <w:bottom w:val="single" w:sz="4" w:space="0" w:color="auto"/>
              <w:right w:val="single" w:sz="4" w:space="0" w:color="auto"/>
            </w:tcBorders>
            <w:vAlign w:val="center"/>
            <w:hideMark/>
          </w:tcPr>
          <w:p w14:paraId="1569A015"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159" w:type="pct"/>
            <w:tcBorders>
              <w:top w:val="nil"/>
              <w:left w:val="nil"/>
              <w:bottom w:val="single" w:sz="4" w:space="0" w:color="auto"/>
              <w:right w:val="single" w:sz="4" w:space="0" w:color="auto"/>
            </w:tcBorders>
            <w:shd w:val="clear" w:color="auto" w:fill="FFFFFF"/>
            <w:vAlign w:val="center"/>
          </w:tcPr>
          <w:p w14:paraId="102EF151"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73EC5FED" w14:textId="77777777" w:rsidR="00E63966" w:rsidRPr="006F4A6E" w:rsidRDefault="00E63966" w:rsidP="00E63966">
            <w:pPr>
              <w:shd w:val="clear" w:color="auto" w:fill="FFFFFF"/>
              <w:jc w:val="center"/>
              <w:rPr>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4E290D72" w14:textId="77777777" w:rsidR="00E63966" w:rsidRPr="006F4A6E" w:rsidRDefault="00E63966" w:rsidP="00E63966">
            <w:pPr>
              <w:shd w:val="clear" w:color="auto" w:fill="FFFFFF"/>
              <w:jc w:val="center"/>
              <w:rPr>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17F59C1E" w14:textId="77777777" w:rsidR="00E63966" w:rsidRPr="006F4A6E" w:rsidRDefault="00E63966" w:rsidP="00E63966">
            <w:pPr>
              <w:shd w:val="clear" w:color="auto" w:fill="FFFFFF"/>
              <w:jc w:val="center"/>
              <w:rPr>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hideMark/>
          </w:tcPr>
          <w:p w14:paraId="4472EC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12" w:type="pct"/>
            <w:tcBorders>
              <w:top w:val="nil"/>
              <w:left w:val="nil"/>
              <w:bottom w:val="single" w:sz="4" w:space="0" w:color="auto"/>
              <w:right w:val="single" w:sz="4" w:space="0" w:color="auto"/>
            </w:tcBorders>
            <w:shd w:val="clear" w:color="auto" w:fill="FFFFFF"/>
            <w:vAlign w:val="bottom"/>
            <w:hideMark/>
          </w:tcPr>
          <w:p w14:paraId="07DDA2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42" w:type="pct"/>
            <w:tcBorders>
              <w:top w:val="nil"/>
              <w:left w:val="nil"/>
              <w:bottom w:val="single" w:sz="4" w:space="0" w:color="auto"/>
              <w:right w:val="single" w:sz="4" w:space="0" w:color="auto"/>
            </w:tcBorders>
            <w:shd w:val="clear" w:color="auto" w:fill="FFFFFF"/>
            <w:vAlign w:val="center"/>
            <w:hideMark/>
          </w:tcPr>
          <w:p w14:paraId="5CB48C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 (    ) </w:t>
            </w:r>
          </w:p>
        </w:tc>
        <w:tc>
          <w:tcPr>
            <w:tcW w:w="431" w:type="pct"/>
            <w:tcBorders>
              <w:top w:val="nil"/>
              <w:left w:val="nil"/>
              <w:bottom w:val="single" w:sz="4" w:space="0" w:color="auto"/>
              <w:right w:val="single" w:sz="4" w:space="0" w:color="auto"/>
            </w:tcBorders>
            <w:shd w:val="clear" w:color="auto" w:fill="FFFFFF"/>
            <w:vAlign w:val="bottom"/>
            <w:hideMark/>
          </w:tcPr>
          <w:p w14:paraId="156C88F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27" w:type="pct"/>
            <w:tcBorders>
              <w:top w:val="nil"/>
              <w:left w:val="nil"/>
              <w:bottom w:val="single" w:sz="4" w:space="0" w:color="auto"/>
              <w:right w:val="single" w:sz="4" w:space="0" w:color="auto"/>
            </w:tcBorders>
            <w:shd w:val="clear" w:color="auto" w:fill="FFFFFF"/>
            <w:vAlign w:val="center"/>
          </w:tcPr>
          <w:p w14:paraId="7FD01E55" w14:textId="77777777" w:rsidR="00E63966" w:rsidRPr="006F4A6E" w:rsidRDefault="00E63966" w:rsidP="00E63966">
            <w:pPr>
              <w:shd w:val="clear" w:color="auto" w:fill="FFFFFF"/>
              <w:jc w:val="center"/>
              <w:rPr>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6E28AD92" w14:textId="77777777" w:rsidR="00E63966" w:rsidRPr="006F4A6E" w:rsidRDefault="00E63966" w:rsidP="00E63966">
            <w:pPr>
              <w:shd w:val="clear" w:color="auto" w:fill="FFFFFF"/>
              <w:jc w:val="center"/>
              <w:rPr>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29979C46" w14:textId="77777777" w:rsidR="00E63966" w:rsidRPr="006F4A6E" w:rsidRDefault="00E63966" w:rsidP="00E63966">
            <w:pPr>
              <w:shd w:val="clear" w:color="auto" w:fill="FFFFFF"/>
              <w:jc w:val="center"/>
              <w:rPr>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3852E200" w14:textId="77777777" w:rsidR="00E63966" w:rsidRPr="006F4A6E" w:rsidRDefault="00E63966" w:rsidP="00E63966">
            <w:pPr>
              <w:shd w:val="clear" w:color="auto" w:fill="FFFFFF"/>
              <w:jc w:val="center"/>
              <w:rPr>
                <w:sz w:val="24"/>
                <w:szCs w:val="24"/>
                <w:lang w:eastAsia="uk-UA"/>
              </w:rPr>
            </w:pPr>
          </w:p>
        </w:tc>
      </w:tr>
      <w:tr w:rsidR="00E63966" w:rsidRPr="006F4A6E" w14:paraId="7C54DB9D" w14:textId="77777777" w:rsidTr="003617FF">
        <w:trPr>
          <w:cantSplit/>
          <w:trHeight w:val="427"/>
        </w:trPr>
        <w:tc>
          <w:tcPr>
            <w:tcW w:w="836" w:type="pct"/>
            <w:tcBorders>
              <w:top w:val="nil"/>
              <w:left w:val="single" w:sz="4" w:space="0" w:color="auto"/>
              <w:bottom w:val="single" w:sz="4" w:space="0" w:color="auto"/>
              <w:right w:val="single" w:sz="4" w:space="0" w:color="auto"/>
            </w:tcBorders>
            <w:vAlign w:val="center"/>
            <w:hideMark/>
          </w:tcPr>
          <w:p w14:paraId="5FC76798"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w:t>
            </w:r>
          </w:p>
        </w:tc>
        <w:tc>
          <w:tcPr>
            <w:tcW w:w="159" w:type="pct"/>
            <w:tcBorders>
              <w:top w:val="nil"/>
              <w:left w:val="nil"/>
              <w:bottom w:val="single" w:sz="4" w:space="0" w:color="auto"/>
              <w:right w:val="single" w:sz="4" w:space="0" w:color="auto"/>
            </w:tcBorders>
            <w:shd w:val="clear" w:color="auto" w:fill="FFFFFF"/>
            <w:vAlign w:val="center"/>
          </w:tcPr>
          <w:p w14:paraId="7FDE19EA" w14:textId="77777777" w:rsidR="00E63966" w:rsidRPr="006F4A6E" w:rsidRDefault="00E63966" w:rsidP="00E63966">
            <w:pPr>
              <w:shd w:val="clear" w:color="auto" w:fill="FFFFFF"/>
              <w:jc w:val="center"/>
              <w:rPr>
                <w:b/>
                <w:bCs/>
                <w:sz w:val="24"/>
                <w:szCs w:val="24"/>
                <w:lang w:eastAsia="uk-UA"/>
              </w:rPr>
            </w:pPr>
          </w:p>
        </w:tc>
        <w:tc>
          <w:tcPr>
            <w:tcW w:w="394" w:type="pct"/>
            <w:tcBorders>
              <w:top w:val="nil"/>
              <w:left w:val="nil"/>
              <w:bottom w:val="single" w:sz="4" w:space="0" w:color="auto"/>
              <w:right w:val="single" w:sz="4" w:space="0" w:color="auto"/>
            </w:tcBorders>
            <w:shd w:val="clear" w:color="auto" w:fill="FFFFFF"/>
            <w:vAlign w:val="center"/>
          </w:tcPr>
          <w:p w14:paraId="06953533" w14:textId="77777777" w:rsidR="00E63966" w:rsidRPr="006F4A6E" w:rsidRDefault="00E63966" w:rsidP="00E63966">
            <w:pPr>
              <w:shd w:val="clear" w:color="auto" w:fill="FFFFFF"/>
              <w:jc w:val="center"/>
              <w:rPr>
                <w:b/>
                <w:bCs/>
                <w:sz w:val="24"/>
                <w:szCs w:val="24"/>
                <w:lang w:eastAsia="uk-UA"/>
              </w:rPr>
            </w:pPr>
          </w:p>
        </w:tc>
        <w:tc>
          <w:tcPr>
            <w:tcW w:w="414" w:type="pct"/>
            <w:tcBorders>
              <w:top w:val="nil"/>
              <w:left w:val="nil"/>
              <w:bottom w:val="single" w:sz="4" w:space="0" w:color="auto"/>
              <w:right w:val="single" w:sz="4" w:space="0" w:color="auto"/>
            </w:tcBorders>
            <w:shd w:val="clear" w:color="auto" w:fill="FFFFFF"/>
            <w:vAlign w:val="center"/>
          </w:tcPr>
          <w:p w14:paraId="25269D80" w14:textId="77777777" w:rsidR="00E63966" w:rsidRPr="006F4A6E" w:rsidRDefault="00E63966" w:rsidP="00E63966">
            <w:pPr>
              <w:shd w:val="clear" w:color="auto" w:fill="FFFFFF"/>
              <w:jc w:val="center"/>
              <w:rPr>
                <w:b/>
                <w:bCs/>
                <w:sz w:val="24"/>
                <w:szCs w:val="24"/>
                <w:lang w:eastAsia="uk-UA"/>
              </w:rPr>
            </w:pPr>
          </w:p>
        </w:tc>
        <w:tc>
          <w:tcPr>
            <w:tcW w:w="340" w:type="pct"/>
            <w:tcBorders>
              <w:top w:val="nil"/>
              <w:left w:val="nil"/>
              <w:bottom w:val="single" w:sz="4" w:space="0" w:color="auto"/>
              <w:right w:val="single" w:sz="4" w:space="0" w:color="auto"/>
            </w:tcBorders>
            <w:shd w:val="clear" w:color="auto" w:fill="FFFFFF"/>
            <w:vAlign w:val="center"/>
          </w:tcPr>
          <w:p w14:paraId="55750546" w14:textId="77777777" w:rsidR="00E63966" w:rsidRPr="006F4A6E" w:rsidRDefault="00E63966" w:rsidP="00E63966">
            <w:pPr>
              <w:shd w:val="clear" w:color="auto" w:fill="FFFFFF"/>
              <w:jc w:val="center"/>
              <w:rPr>
                <w:b/>
                <w:bCs/>
                <w:sz w:val="24"/>
                <w:szCs w:val="24"/>
                <w:lang w:eastAsia="uk-UA"/>
              </w:rPr>
            </w:pPr>
          </w:p>
        </w:tc>
        <w:tc>
          <w:tcPr>
            <w:tcW w:w="317" w:type="pct"/>
            <w:tcBorders>
              <w:top w:val="nil"/>
              <w:left w:val="nil"/>
              <w:bottom w:val="single" w:sz="4" w:space="0" w:color="auto"/>
              <w:right w:val="single" w:sz="4" w:space="0" w:color="auto"/>
            </w:tcBorders>
            <w:shd w:val="clear" w:color="auto" w:fill="FFFFFF"/>
            <w:vAlign w:val="center"/>
          </w:tcPr>
          <w:p w14:paraId="05583D1A" w14:textId="77777777" w:rsidR="00E63966" w:rsidRPr="006F4A6E" w:rsidRDefault="00E63966" w:rsidP="00E63966">
            <w:pPr>
              <w:shd w:val="clear" w:color="auto" w:fill="FFFFFF"/>
              <w:jc w:val="center"/>
              <w:rPr>
                <w:b/>
                <w:bCs/>
                <w:sz w:val="24"/>
                <w:szCs w:val="24"/>
                <w:lang w:eastAsia="uk-UA"/>
              </w:rPr>
            </w:pPr>
          </w:p>
        </w:tc>
        <w:tc>
          <w:tcPr>
            <w:tcW w:w="412" w:type="pct"/>
            <w:tcBorders>
              <w:top w:val="nil"/>
              <w:left w:val="nil"/>
              <w:bottom w:val="single" w:sz="4" w:space="0" w:color="auto"/>
              <w:right w:val="single" w:sz="4" w:space="0" w:color="auto"/>
            </w:tcBorders>
            <w:shd w:val="clear" w:color="auto" w:fill="FFFFFF"/>
            <w:vAlign w:val="center"/>
          </w:tcPr>
          <w:p w14:paraId="252CCCCA" w14:textId="77777777" w:rsidR="00E63966" w:rsidRPr="006F4A6E" w:rsidRDefault="00E63966" w:rsidP="00E63966">
            <w:pPr>
              <w:shd w:val="clear" w:color="auto" w:fill="FFFFFF"/>
              <w:jc w:val="center"/>
              <w:rPr>
                <w:b/>
                <w:bCs/>
                <w:sz w:val="24"/>
                <w:szCs w:val="24"/>
                <w:lang w:eastAsia="uk-UA"/>
              </w:rPr>
            </w:pPr>
          </w:p>
        </w:tc>
        <w:tc>
          <w:tcPr>
            <w:tcW w:w="342" w:type="pct"/>
            <w:tcBorders>
              <w:top w:val="nil"/>
              <w:left w:val="nil"/>
              <w:bottom w:val="single" w:sz="4" w:space="0" w:color="auto"/>
              <w:right w:val="single" w:sz="4" w:space="0" w:color="auto"/>
            </w:tcBorders>
            <w:shd w:val="clear" w:color="auto" w:fill="FFFFFF"/>
            <w:vAlign w:val="center"/>
          </w:tcPr>
          <w:p w14:paraId="42B919A7" w14:textId="77777777" w:rsidR="00E63966" w:rsidRPr="006F4A6E" w:rsidRDefault="00E63966" w:rsidP="00E63966">
            <w:pPr>
              <w:shd w:val="clear" w:color="auto" w:fill="FFFFFF"/>
              <w:jc w:val="center"/>
              <w:rPr>
                <w:b/>
                <w:bCs/>
                <w:sz w:val="24"/>
                <w:szCs w:val="24"/>
                <w:lang w:eastAsia="uk-UA"/>
              </w:rPr>
            </w:pPr>
          </w:p>
        </w:tc>
        <w:tc>
          <w:tcPr>
            <w:tcW w:w="431" w:type="pct"/>
            <w:tcBorders>
              <w:top w:val="nil"/>
              <w:left w:val="nil"/>
              <w:bottom w:val="single" w:sz="4" w:space="0" w:color="auto"/>
              <w:right w:val="single" w:sz="4" w:space="0" w:color="auto"/>
            </w:tcBorders>
            <w:shd w:val="clear" w:color="auto" w:fill="FFFFFF"/>
            <w:vAlign w:val="center"/>
          </w:tcPr>
          <w:p w14:paraId="521A0551" w14:textId="77777777" w:rsidR="00E63966" w:rsidRPr="006F4A6E" w:rsidRDefault="00E63966" w:rsidP="00E63966">
            <w:pPr>
              <w:shd w:val="clear" w:color="auto" w:fill="FFFFFF"/>
              <w:jc w:val="center"/>
              <w:rPr>
                <w:b/>
                <w:bCs/>
                <w:sz w:val="24"/>
                <w:szCs w:val="24"/>
                <w:lang w:eastAsia="uk-UA"/>
              </w:rPr>
            </w:pPr>
          </w:p>
        </w:tc>
        <w:tc>
          <w:tcPr>
            <w:tcW w:w="327" w:type="pct"/>
            <w:tcBorders>
              <w:top w:val="nil"/>
              <w:left w:val="nil"/>
              <w:bottom w:val="single" w:sz="4" w:space="0" w:color="auto"/>
              <w:right w:val="single" w:sz="4" w:space="0" w:color="auto"/>
            </w:tcBorders>
            <w:shd w:val="clear" w:color="auto" w:fill="FFFFFF"/>
            <w:vAlign w:val="center"/>
          </w:tcPr>
          <w:p w14:paraId="4B4AD29C" w14:textId="77777777" w:rsidR="00E63966" w:rsidRPr="006F4A6E" w:rsidRDefault="00E63966" w:rsidP="00E63966">
            <w:pPr>
              <w:shd w:val="clear" w:color="auto" w:fill="FFFFFF"/>
              <w:jc w:val="center"/>
              <w:rPr>
                <w:b/>
                <w:bCs/>
                <w:sz w:val="24"/>
                <w:szCs w:val="24"/>
                <w:lang w:eastAsia="uk-UA"/>
              </w:rPr>
            </w:pPr>
          </w:p>
        </w:tc>
        <w:tc>
          <w:tcPr>
            <w:tcW w:w="200" w:type="pct"/>
            <w:tcBorders>
              <w:top w:val="nil"/>
              <w:left w:val="nil"/>
              <w:bottom w:val="single" w:sz="4" w:space="0" w:color="auto"/>
              <w:right w:val="single" w:sz="4" w:space="0" w:color="auto"/>
            </w:tcBorders>
            <w:shd w:val="clear" w:color="auto" w:fill="FFFFFF"/>
            <w:vAlign w:val="center"/>
          </w:tcPr>
          <w:p w14:paraId="107E90E1" w14:textId="77777777" w:rsidR="00E63966" w:rsidRPr="006F4A6E" w:rsidRDefault="00E63966" w:rsidP="00E63966">
            <w:pPr>
              <w:shd w:val="clear" w:color="auto" w:fill="FFFFFF"/>
              <w:jc w:val="center"/>
              <w:rPr>
                <w:b/>
                <w:bCs/>
                <w:sz w:val="24"/>
                <w:szCs w:val="24"/>
                <w:lang w:eastAsia="uk-UA"/>
              </w:rPr>
            </w:pPr>
          </w:p>
        </w:tc>
        <w:tc>
          <w:tcPr>
            <w:tcW w:w="336" w:type="pct"/>
            <w:tcBorders>
              <w:top w:val="nil"/>
              <w:left w:val="nil"/>
              <w:bottom w:val="single" w:sz="4" w:space="0" w:color="auto"/>
              <w:right w:val="single" w:sz="4" w:space="0" w:color="auto"/>
            </w:tcBorders>
            <w:shd w:val="clear" w:color="auto" w:fill="FFFFFF"/>
            <w:vAlign w:val="center"/>
          </w:tcPr>
          <w:p w14:paraId="6288B1EC" w14:textId="77777777" w:rsidR="00E63966" w:rsidRPr="006F4A6E" w:rsidRDefault="00E63966" w:rsidP="00E63966">
            <w:pPr>
              <w:shd w:val="clear" w:color="auto" w:fill="FFFFFF"/>
              <w:jc w:val="center"/>
              <w:rPr>
                <w:b/>
                <w:bCs/>
                <w:sz w:val="24"/>
                <w:szCs w:val="24"/>
                <w:lang w:eastAsia="uk-UA"/>
              </w:rPr>
            </w:pPr>
          </w:p>
        </w:tc>
        <w:tc>
          <w:tcPr>
            <w:tcW w:w="492" w:type="pct"/>
            <w:tcBorders>
              <w:top w:val="nil"/>
              <w:left w:val="nil"/>
              <w:bottom w:val="single" w:sz="4" w:space="0" w:color="auto"/>
              <w:right w:val="single" w:sz="4" w:space="0" w:color="auto"/>
            </w:tcBorders>
            <w:shd w:val="clear" w:color="auto" w:fill="FFFFFF"/>
            <w:vAlign w:val="center"/>
          </w:tcPr>
          <w:p w14:paraId="311E8EB1" w14:textId="77777777" w:rsidR="00E63966" w:rsidRPr="006F4A6E" w:rsidRDefault="00E63966" w:rsidP="00E63966">
            <w:pPr>
              <w:shd w:val="clear" w:color="auto" w:fill="FFFFFF"/>
              <w:jc w:val="center"/>
              <w:rPr>
                <w:b/>
                <w:bCs/>
                <w:sz w:val="24"/>
                <w:szCs w:val="24"/>
                <w:lang w:eastAsia="uk-UA"/>
              </w:rPr>
            </w:pPr>
          </w:p>
        </w:tc>
      </w:tr>
    </w:tbl>
    <w:p w14:paraId="5E7A0288" w14:textId="77777777" w:rsidR="00E63966" w:rsidRPr="006F4A6E" w:rsidRDefault="00E63966" w:rsidP="00E63966">
      <w:pPr>
        <w:shd w:val="clear" w:color="auto" w:fill="FFFFFF"/>
        <w:rPr>
          <w:sz w:val="24"/>
          <w:szCs w:val="24"/>
        </w:rPr>
      </w:pPr>
    </w:p>
    <w:tbl>
      <w:tblPr>
        <w:tblW w:w="5000" w:type="pct"/>
        <w:tblLook w:val="04A0" w:firstRow="1" w:lastRow="0" w:firstColumn="1" w:lastColumn="0" w:noHBand="0" w:noVBand="1"/>
      </w:tblPr>
      <w:tblGrid>
        <w:gridCol w:w="4252"/>
        <w:gridCol w:w="222"/>
        <w:gridCol w:w="222"/>
        <w:gridCol w:w="222"/>
        <w:gridCol w:w="222"/>
        <w:gridCol w:w="5779"/>
        <w:gridCol w:w="694"/>
        <w:gridCol w:w="2957"/>
      </w:tblGrid>
      <w:tr w:rsidR="00E63966" w:rsidRPr="006F4A6E" w14:paraId="4F305B94" w14:textId="77777777" w:rsidTr="003617FF">
        <w:trPr>
          <w:trHeight w:val="407"/>
        </w:trPr>
        <w:tc>
          <w:tcPr>
            <w:tcW w:w="1608" w:type="pct"/>
            <w:gridSpan w:val="3"/>
            <w:vAlign w:val="bottom"/>
            <w:hideMark/>
          </w:tcPr>
          <w:p w14:paraId="09BFF5D9" w14:textId="77777777" w:rsidR="00E63966" w:rsidRPr="006F4A6E" w:rsidRDefault="00E63966" w:rsidP="00E63966">
            <w:pPr>
              <w:shd w:val="clear" w:color="auto" w:fill="FFFFFF"/>
              <w:jc w:val="center"/>
              <w:rPr>
                <w:sz w:val="24"/>
                <w:szCs w:val="24"/>
                <w:lang w:eastAsia="uk-UA"/>
              </w:rPr>
            </w:pPr>
            <w:r w:rsidRPr="006F4A6E">
              <w:rPr>
                <w:b/>
                <w:bCs/>
                <w:sz w:val="24"/>
                <w:szCs w:val="24"/>
                <w:lang w:eastAsia="uk-UA"/>
              </w:rPr>
              <w:t xml:space="preserve">Керівник    </w:t>
            </w:r>
            <w:r w:rsidRPr="006F4A6E">
              <w:rPr>
                <w:bCs/>
                <w:sz w:val="24"/>
                <w:szCs w:val="24"/>
                <w:lang w:eastAsia="uk-UA"/>
              </w:rPr>
              <w:t xml:space="preserve"> </w:t>
            </w:r>
            <w:r w:rsidRPr="006F4A6E">
              <w:rPr>
                <w:bCs/>
                <w:sz w:val="24"/>
                <w:szCs w:val="24"/>
                <w:lang w:val="en-US" w:eastAsia="uk-UA"/>
              </w:rPr>
              <w:t>___</w:t>
            </w:r>
            <w:r w:rsidRPr="006F4A6E">
              <w:rPr>
                <w:bCs/>
                <w:sz w:val="24"/>
                <w:szCs w:val="24"/>
                <w:lang w:eastAsia="uk-UA"/>
              </w:rPr>
              <w:t>__</w:t>
            </w:r>
            <w:r w:rsidRPr="006F4A6E">
              <w:rPr>
                <w:sz w:val="24"/>
                <w:szCs w:val="24"/>
                <w:lang w:eastAsia="uk-UA"/>
              </w:rPr>
              <w:t>________________</w:t>
            </w:r>
            <w:r w:rsidRPr="006F4A6E">
              <w:rPr>
                <w:sz w:val="24"/>
                <w:szCs w:val="24"/>
                <w:lang w:val="en-US" w:eastAsia="uk-UA"/>
              </w:rPr>
              <w:t>___</w:t>
            </w:r>
            <w:r w:rsidRPr="006F4A6E">
              <w:rPr>
                <w:sz w:val="24"/>
                <w:szCs w:val="24"/>
                <w:lang w:eastAsia="uk-UA"/>
              </w:rPr>
              <w:t>_</w:t>
            </w:r>
          </w:p>
        </w:tc>
        <w:tc>
          <w:tcPr>
            <w:tcW w:w="77" w:type="pct"/>
            <w:vAlign w:val="bottom"/>
            <w:hideMark/>
          </w:tcPr>
          <w:p w14:paraId="24474287" w14:textId="77777777" w:rsidR="00E63966" w:rsidRPr="006F4A6E" w:rsidRDefault="00E63966" w:rsidP="00E63966">
            <w:pPr>
              <w:shd w:val="clear" w:color="auto" w:fill="FFFFFF"/>
              <w:jc w:val="center"/>
              <w:rPr>
                <w:sz w:val="24"/>
                <w:szCs w:val="24"/>
                <w:lang w:eastAsia="uk-UA"/>
              </w:rPr>
            </w:pPr>
          </w:p>
        </w:tc>
        <w:tc>
          <w:tcPr>
            <w:tcW w:w="77" w:type="pct"/>
            <w:noWrap/>
            <w:vAlign w:val="bottom"/>
            <w:hideMark/>
          </w:tcPr>
          <w:p w14:paraId="5CCFED76" w14:textId="77777777" w:rsidR="00E63966" w:rsidRPr="006F4A6E" w:rsidRDefault="00E63966" w:rsidP="00E63966">
            <w:pPr>
              <w:shd w:val="clear" w:color="auto" w:fill="FFFFFF"/>
              <w:jc w:val="center"/>
              <w:rPr>
                <w:sz w:val="24"/>
                <w:szCs w:val="24"/>
                <w:lang w:eastAsia="uk-UA"/>
              </w:rPr>
            </w:pPr>
          </w:p>
        </w:tc>
        <w:tc>
          <w:tcPr>
            <w:tcW w:w="1984" w:type="pct"/>
            <w:vAlign w:val="bottom"/>
            <w:hideMark/>
          </w:tcPr>
          <w:p w14:paraId="2FD5BF7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__________________________</w:t>
            </w:r>
          </w:p>
        </w:tc>
        <w:tc>
          <w:tcPr>
            <w:tcW w:w="1254" w:type="pct"/>
            <w:gridSpan w:val="2"/>
            <w:noWrap/>
            <w:vAlign w:val="bottom"/>
            <w:hideMark/>
          </w:tcPr>
          <w:p w14:paraId="361E9B16" w14:textId="77777777" w:rsidR="00E63966" w:rsidRPr="006F4A6E" w:rsidRDefault="00E63966" w:rsidP="00E63966">
            <w:pPr>
              <w:shd w:val="clear" w:color="auto" w:fill="FFFFFF"/>
              <w:rPr>
                <w:sz w:val="24"/>
                <w:szCs w:val="24"/>
                <w:lang w:eastAsia="uk-UA"/>
              </w:rPr>
            </w:pPr>
            <w:r w:rsidRPr="006F4A6E">
              <w:rPr>
                <w:sz w:val="24"/>
                <w:szCs w:val="24"/>
                <w:lang w:eastAsia="uk-UA"/>
              </w:rPr>
              <w:t>Власне ім'я ПРІЗВИЩЕ</w:t>
            </w:r>
          </w:p>
        </w:tc>
      </w:tr>
      <w:tr w:rsidR="00E63966" w:rsidRPr="006F4A6E" w14:paraId="32615944" w14:textId="77777777" w:rsidTr="003617FF">
        <w:trPr>
          <w:trHeight w:val="450"/>
        </w:trPr>
        <w:tc>
          <w:tcPr>
            <w:tcW w:w="1460" w:type="pct"/>
            <w:noWrap/>
            <w:hideMark/>
          </w:tcPr>
          <w:p w14:paraId="0D362CA3"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(посада)</w:t>
            </w:r>
          </w:p>
        </w:tc>
        <w:tc>
          <w:tcPr>
            <w:tcW w:w="74" w:type="pct"/>
            <w:noWrap/>
            <w:hideMark/>
          </w:tcPr>
          <w:p w14:paraId="725B23F5" w14:textId="77777777" w:rsidR="00E63966" w:rsidRPr="006F4A6E" w:rsidRDefault="00E63966" w:rsidP="00E63966">
            <w:pPr>
              <w:shd w:val="clear" w:color="auto" w:fill="FFFFFF"/>
              <w:jc w:val="center"/>
              <w:rPr>
                <w:sz w:val="24"/>
                <w:szCs w:val="24"/>
                <w:lang w:eastAsia="uk-UA"/>
              </w:rPr>
            </w:pPr>
          </w:p>
        </w:tc>
        <w:tc>
          <w:tcPr>
            <w:tcW w:w="74" w:type="pct"/>
            <w:noWrap/>
            <w:hideMark/>
          </w:tcPr>
          <w:p w14:paraId="2D7F576E" w14:textId="77777777" w:rsidR="00E63966" w:rsidRPr="006F4A6E" w:rsidRDefault="00E63966" w:rsidP="00E63966">
            <w:pPr>
              <w:shd w:val="clear" w:color="auto" w:fill="FFFFFF"/>
              <w:jc w:val="center"/>
              <w:rPr>
                <w:sz w:val="24"/>
                <w:szCs w:val="24"/>
                <w:lang w:eastAsia="uk-UA"/>
              </w:rPr>
            </w:pPr>
          </w:p>
        </w:tc>
        <w:tc>
          <w:tcPr>
            <w:tcW w:w="77" w:type="pct"/>
            <w:noWrap/>
            <w:hideMark/>
          </w:tcPr>
          <w:p w14:paraId="0949E052" w14:textId="77777777" w:rsidR="00E63966" w:rsidRPr="006F4A6E" w:rsidRDefault="00E63966" w:rsidP="00E63966">
            <w:pPr>
              <w:shd w:val="clear" w:color="auto" w:fill="FFFFFF"/>
              <w:jc w:val="center"/>
              <w:rPr>
                <w:sz w:val="24"/>
                <w:szCs w:val="24"/>
                <w:lang w:eastAsia="uk-UA"/>
              </w:rPr>
            </w:pPr>
          </w:p>
        </w:tc>
        <w:tc>
          <w:tcPr>
            <w:tcW w:w="77" w:type="pct"/>
            <w:noWrap/>
            <w:hideMark/>
          </w:tcPr>
          <w:p w14:paraId="722F5698" w14:textId="77777777" w:rsidR="00E63966" w:rsidRPr="006F4A6E" w:rsidRDefault="00E63966" w:rsidP="00E63966">
            <w:pPr>
              <w:shd w:val="clear" w:color="auto" w:fill="FFFFFF"/>
              <w:jc w:val="center"/>
              <w:rPr>
                <w:sz w:val="24"/>
                <w:szCs w:val="24"/>
                <w:lang w:eastAsia="uk-UA"/>
              </w:rPr>
            </w:pPr>
          </w:p>
        </w:tc>
        <w:tc>
          <w:tcPr>
            <w:tcW w:w="1984" w:type="pct"/>
            <w:noWrap/>
            <w:hideMark/>
          </w:tcPr>
          <w:p w14:paraId="1D19F6E3" w14:textId="77777777" w:rsidR="00E63966" w:rsidRPr="006F4A6E" w:rsidRDefault="00E63966" w:rsidP="00E63966">
            <w:pPr>
              <w:shd w:val="clear" w:color="auto" w:fill="FFFFFF"/>
              <w:jc w:val="center"/>
              <w:rPr>
                <w:sz w:val="24"/>
                <w:szCs w:val="24"/>
                <w:lang w:eastAsia="uk-UA"/>
              </w:rPr>
            </w:pPr>
            <w:r w:rsidRPr="006F4A6E">
              <w:rPr>
                <w:sz w:val="24"/>
                <w:szCs w:val="24"/>
                <w:lang w:val="en-US" w:eastAsia="uk-UA"/>
              </w:rPr>
              <w:t xml:space="preserve">  </w:t>
            </w:r>
            <w:r w:rsidRPr="006F4A6E">
              <w:rPr>
                <w:sz w:val="24"/>
                <w:szCs w:val="24"/>
                <w:lang w:eastAsia="uk-UA"/>
              </w:rPr>
              <w:t>(підпис)</w:t>
            </w:r>
          </w:p>
        </w:tc>
        <w:tc>
          <w:tcPr>
            <w:tcW w:w="239" w:type="pct"/>
            <w:noWrap/>
            <w:hideMark/>
          </w:tcPr>
          <w:p w14:paraId="08212B13" w14:textId="77777777" w:rsidR="00E63966" w:rsidRPr="006F4A6E" w:rsidRDefault="00E63966" w:rsidP="00E63966">
            <w:pPr>
              <w:shd w:val="clear" w:color="auto" w:fill="FFFFFF"/>
              <w:rPr>
                <w:sz w:val="24"/>
                <w:szCs w:val="24"/>
                <w:lang w:eastAsia="uk-UA"/>
              </w:rPr>
            </w:pPr>
          </w:p>
        </w:tc>
        <w:tc>
          <w:tcPr>
            <w:tcW w:w="1015" w:type="pct"/>
            <w:noWrap/>
            <w:hideMark/>
          </w:tcPr>
          <w:p w14:paraId="7B7E2BC0" w14:textId="77777777" w:rsidR="00E63966" w:rsidRPr="006F4A6E" w:rsidRDefault="00E63966" w:rsidP="00E63966">
            <w:pPr>
              <w:shd w:val="clear" w:color="auto" w:fill="FFFFFF"/>
              <w:jc w:val="center"/>
              <w:rPr>
                <w:sz w:val="24"/>
                <w:szCs w:val="24"/>
                <w:lang w:eastAsia="uk-UA"/>
              </w:rPr>
            </w:pPr>
          </w:p>
        </w:tc>
      </w:tr>
    </w:tbl>
    <w:p w14:paraId="5BAA4A90" w14:textId="77777777" w:rsidR="00E63966" w:rsidRPr="006F4A6E" w:rsidRDefault="00E63966" w:rsidP="00E63966">
      <w:pPr>
        <w:shd w:val="clear" w:color="auto" w:fill="FFFFFF"/>
        <w:jc w:val="center"/>
        <w:rPr>
          <w:b/>
          <w:bCs/>
          <w:sz w:val="24"/>
          <w:szCs w:val="24"/>
          <w:lang w:eastAsia="uk-UA"/>
        </w:rPr>
      </w:pPr>
      <w:r w:rsidRPr="006F4A6E">
        <w:rPr>
          <w:sz w:val="24"/>
          <w:szCs w:val="24"/>
        </w:rPr>
        <w:br w:type="page"/>
      </w:r>
      <w:r w:rsidRPr="006F4A6E">
        <w:rPr>
          <w:b/>
          <w:bCs/>
          <w:sz w:val="24"/>
          <w:szCs w:val="24"/>
          <w:lang w:eastAsia="uk-UA"/>
        </w:rPr>
        <w:lastRenderedPageBreak/>
        <w:t>VІ. Джерела капітальних інвестицій</w:t>
      </w:r>
    </w:p>
    <w:p w14:paraId="2EFB4D61" w14:textId="77777777" w:rsidR="00E63966" w:rsidRPr="006F4A6E" w:rsidRDefault="00E63966" w:rsidP="00E63966">
      <w:pPr>
        <w:shd w:val="clear" w:color="auto" w:fill="FFFFFF"/>
        <w:tabs>
          <w:tab w:val="left" w:pos="506"/>
          <w:tab w:val="left" w:pos="882"/>
          <w:tab w:val="left" w:pos="1258"/>
          <w:tab w:val="left" w:pos="1634"/>
          <w:tab w:val="left" w:pos="2007"/>
          <w:tab w:val="left" w:pos="2380"/>
          <w:tab w:val="left" w:pos="2973"/>
          <w:tab w:val="left" w:pos="3309"/>
          <w:tab w:val="left" w:pos="3685"/>
          <w:tab w:val="left" w:pos="4141"/>
          <w:tab w:val="left" w:pos="4611"/>
          <w:tab w:val="left" w:pos="5205"/>
          <w:tab w:val="left" w:pos="5541"/>
          <w:tab w:val="left" w:pos="5997"/>
          <w:tab w:val="left" w:pos="6453"/>
          <w:tab w:val="left" w:pos="6923"/>
          <w:tab w:val="left" w:pos="7517"/>
          <w:tab w:val="left" w:pos="7973"/>
          <w:tab w:val="left" w:pos="8429"/>
          <w:tab w:val="left" w:pos="8885"/>
          <w:tab w:val="left" w:pos="9355"/>
          <w:tab w:val="left" w:pos="9949"/>
          <w:tab w:val="left" w:pos="10405"/>
          <w:tab w:val="left" w:pos="10861"/>
          <w:tab w:val="left" w:pos="11317"/>
          <w:tab w:val="left" w:pos="11787"/>
        </w:tabs>
        <w:rPr>
          <w:i/>
          <w:sz w:val="24"/>
          <w:szCs w:val="24"/>
          <w:lang w:eastAsia="uk-UA"/>
        </w:rPr>
      </w:pP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t> </w:t>
      </w:r>
      <w:r w:rsidRPr="006F4A6E">
        <w:rPr>
          <w:sz w:val="24"/>
          <w:szCs w:val="24"/>
          <w:lang w:eastAsia="uk-UA"/>
        </w:rPr>
        <w:tab/>
      </w:r>
      <w:r w:rsidRPr="006F4A6E">
        <w:rPr>
          <w:sz w:val="24"/>
          <w:szCs w:val="24"/>
          <w:lang w:eastAsia="uk-UA"/>
        </w:rPr>
        <w:tab/>
      </w:r>
      <w:r w:rsidRPr="006F4A6E">
        <w:rPr>
          <w:sz w:val="24"/>
          <w:szCs w:val="24"/>
          <w:lang w:eastAsia="uk-UA"/>
        </w:rPr>
        <w:tab/>
      </w:r>
      <w:r w:rsidRPr="006F4A6E">
        <w:rPr>
          <w:sz w:val="24"/>
          <w:szCs w:val="24"/>
          <w:lang w:eastAsia="uk-UA"/>
        </w:rPr>
        <w:tab/>
      </w:r>
      <w:r w:rsidRPr="006F4A6E">
        <w:rPr>
          <w:sz w:val="24"/>
          <w:szCs w:val="24"/>
          <w:lang w:eastAsia="uk-UA"/>
        </w:rPr>
        <w:tab/>
      </w:r>
      <w:r w:rsidRPr="006F4A6E">
        <w:rPr>
          <w:sz w:val="24"/>
          <w:szCs w:val="24"/>
          <w:lang w:eastAsia="uk-UA"/>
        </w:rPr>
        <w:tab/>
      </w:r>
      <w:r w:rsidRPr="006F4A6E">
        <w:rPr>
          <w:i/>
          <w:sz w:val="24"/>
          <w:szCs w:val="24"/>
          <w:lang w:eastAsia="uk-UA"/>
        </w:rPr>
        <w:t>тис. грн (без ПДВ)</w:t>
      </w:r>
    </w:p>
    <w:tbl>
      <w:tblPr>
        <w:tblW w:w="4976" w:type="pct"/>
        <w:tblLook w:val="04A0" w:firstRow="1" w:lastRow="0" w:firstColumn="1" w:lastColumn="0" w:noHBand="0" w:noVBand="1"/>
      </w:tblPr>
      <w:tblGrid>
        <w:gridCol w:w="506"/>
        <w:gridCol w:w="1873"/>
        <w:gridCol w:w="648"/>
        <w:gridCol w:w="336"/>
        <w:gridCol w:w="376"/>
        <w:gridCol w:w="456"/>
        <w:gridCol w:w="470"/>
        <w:gridCol w:w="648"/>
        <w:gridCol w:w="336"/>
        <w:gridCol w:w="456"/>
        <w:gridCol w:w="456"/>
        <w:gridCol w:w="470"/>
        <w:gridCol w:w="648"/>
        <w:gridCol w:w="456"/>
        <w:gridCol w:w="456"/>
        <w:gridCol w:w="456"/>
        <w:gridCol w:w="470"/>
        <w:gridCol w:w="648"/>
        <w:gridCol w:w="456"/>
        <w:gridCol w:w="456"/>
        <w:gridCol w:w="456"/>
        <w:gridCol w:w="470"/>
        <w:gridCol w:w="649"/>
        <w:gridCol w:w="456"/>
        <w:gridCol w:w="456"/>
        <w:gridCol w:w="456"/>
        <w:gridCol w:w="470"/>
      </w:tblGrid>
      <w:tr w:rsidR="00E63966" w:rsidRPr="006F4A6E" w14:paraId="554BDADD" w14:textId="77777777" w:rsidTr="003617FF">
        <w:trPr>
          <w:trHeight w:val="1005"/>
        </w:trPr>
        <w:tc>
          <w:tcPr>
            <w:tcW w:w="171" w:type="pct"/>
            <w:vMerge w:val="restart"/>
            <w:tcBorders>
              <w:top w:val="single" w:sz="4" w:space="0" w:color="auto"/>
              <w:left w:val="single" w:sz="4" w:space="0" w:color="auto"/>
              <w:bottom w:val="single" w:sz="4" w:space="0" w:color="auto"/>
              <w:right w:val="single" w:sz="4" w:space="0" w:color="auto"/>
            </w:tcBorders>
            <w:vAlign w:val="center"/>
            <w:hideMark/>
          </w:tcPr>
          <w:p w14:paraId="79D45E9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з/п</w:t>
            </w:r>
          </w:p>
        </w:tc>
        <w:tc>
          <w:tcPr>
            <w:tcW w:w="633" w:type="pct"/>
            <w:vMerge w:val="restart"/>
            <w:tcBorders>
              <w:top w:val="single" w:sz="4" w:space="0" w:color="auto"/>
              <w:left w:val="single" w:sz="4" w:space="0" w:color="auto"/>
              <w:bottom w:val="single" w:sz="4" w:space="0" w:color="auto"/>
              <w:right w:val="single" w:sz="4" w:space="0" w:color="auto"/>
            </w:tcBorders>
            <w:vAlign w:val="center"/>
            <w:hideMark/>
          </w:tcPr>
          <w:p w14:paraId="633EF8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Найменування об’єкта</w:t>
            </w:r>
          </w:p>
        </w:tc>
        <w:tc>
          <w:tcPr>
            <w:tcW w:w="793" w:type="pct"/>
            <w:gridSpan w:val="5"/>
            <w:tcBorders>
              <w:top w:val="single" w:sz="4" w:space="0" w:color="auto"/>
              <w:left w:val="single" w:sz="4" w:space="0" w:color="auto"/>
              <w:bottom w:val="single" w:sz="4" w:space="0" w:color="auto"/>
              <w:right w:val="single" w:sz="4" w:space="0" w:color="auto"/>
            </w:tcBorders>
            <w:vAlign w:val="center"/>
            <w:hideMark/>
          </w:tcPr>
          <w:p w14:paraId="01D1AC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Залучення кредитних коштів</w:t>
            </w:r>
          </w:p>
        </w:tc>
        <w:tc>
          <w:tcPr>
            <w:tcW w:w="820" w:type="pct"/>
            <w:gridSpan w:val="5"/>
            <w:tcBorders>
              <w:top w:val="single" w:sz="4" w:space="0" w:color="auto"/>
              <w:left w:val="single" w:sz="4" w:space="0" w:color="auto"/>
              <w:bottom w:val="single" w:sz="4" w:space="0" w:color="auto"/>
              <w:right w:val="single" w:sz="4" w:space="0" w:color="auto"/>
            </w:tcBorders>
            <w:vAlign w:val="center"/>
            <w:hideMark/>
          </w:tcPr>
          <w:p w14:paraId="63E14E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Бюджетне фінансування</w:t>
            </w:r>
          </w:p>
        </w:tc>
        <w:tc>
          <w:tcPr>
            <w:tcW w:w="861" w:type="pct"/>
            <w:gridSpan w:val="5"/>
            <w:tcBorders>
              <w:top w:val="single" w:sz="4" w:space="0" w:color="auto"/>
              <w:left w:val="single" w:sz="4" w:space="0" w:color="auto"/>
              <w:bottom w:val="single" w:sz="4" w:space="0" w:color="auto"/>
              <w:right w:val="single" w:sz="4" w:space="0" w:color="auto"/>
            </w:tcBorders>
            <w:vAlign w:val="center"/>
            <w:hideMark/>
          </w:tcPr>
          <w:p w14:paraId="559C219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Власні кошти (розшифрувати)</w:t>
            </w:r>
          </w:p>
        </w:tc>
        <w:tc>
          <w:tcPr>
            <w:tcW w:w="861" w:type="pct"/>
            <w:gridSpan w:val="5"/>
            <w:tcBorders>
              <w:top w:val="single" w:sz="4" w:space="0" w:color="auto"/>
              <w:left w:val="single" w:sz="4" w:space="0" w:color="auto"/>
              <w:bottom w:val="single" w:sz="4" w:space="0" w:color="auto"/>
              <w:right w:val="single" w:sz="4" w:space="0" w:color="auto"/>
            </w:tcBorders>
            <w:vAlign w:val="center"/>
            <w:hideMark/>
          </w:tcPr>
          <w:p w14:paraId="61C0DD5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Інші джерела (розшифрувати)</w:t>
            </w:r>
          </w:p>
        </w:tc>
        <w:tc>
          <w:tcPr>
            <w:tcW w:w="861" w:type="pct"/>
            <w:gridSpan w:val="5"/>
            <w:tcBorders>
              <w:top w:val="single" w:sz="4" w:space="0" w:color="auto"/>
              <w:left w:val="single" w:sz="4" w:space="0" w:color="auto"/>
              <w:bottom w:val="single" w:sz="4" w:space="0" w:color="auto"/>
              <w:right w:val="single" w:sz="4" w:space="0" w:color="auto"/>
            </w:tcBorders>
            <w:vAlign w:val="center"/>
            <w:hideMark/>
          </w:tcPr>
          <w:p w14:paraId="3EF843B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Усього</w:t>
            </w:r>
          </w:p>
        </w:tc>
      </w:tr>
      <w:tr w:rsidR="00E63966" w:rsidRPr="006F4A6E" w14:paraId="22CCC733" w14:textId="77777777" w:rsidTr="003617FF">
        <w:trPr>
          <w:trHeight w:val="585"/>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5A184060" w14:textId="77777777" w:rsidR="00E63966" w:rsidRPr="006F4A6E" w:rsidRDefault="00E63966" w:rsidP="00E63966">
            <w:pPr>
              <w:shd w:val="clear" w:color="auto" w:fill="FFFFFF"/>
              <w:rPr>
                <w:sz w:val="24"/>
                <w:szCs w:val="24"/>
                <w:lang w:eastAsia="uk-UA"/>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F6A98E2" w14:textId="77777777" w:rsidR="00E63966" w:rsidRPr="006F4A6E" w:rsidRDefault="00E63966" w:rsidP="00E63966">
            <w:pPr>
              <w:shd w:val="clear" w:color="auto" w:fill="FFFFFF"/>
              <w:rPr>
                <w:sz w:val="24"/>
                <w:szCs w:val="24"/>
                <w:lang w:eastAsia="uk-UA"/>
              </w:rPr>
            </w:pP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781986"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рік</w:t>
            </w:r>
          </w:p>
        </w:tc>
        <w:tc>
          <w:tcPr>
            <w:tcW w:w="554" w:type="pct"/>
            <w:gridSpan w:val="4"/>
            <w:tcBorders>
              <w:top w:val="single" w:sz="4" w:space="0" w:color="auto"/>
              <w:left w:val="single" w:sz="4" w:space="0" w:color="auto"/>
              <w:bottom w:val="single" w:sz="4" w:space="0" w:color="auto"/>
              <w:right w:val="single" w:sz="4" w:space="0" w:color="auto"/>
            </w:tcBorders>
            <w:vAlign w:val="center"/>
            <w:hideMark/>
          </w:tcPr>
          <w:p w14:paraId="05781A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 за кварталами</w:t>
            </w: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A12F27"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рік</w:t>
            </w:r>
          </w:p>
        </w:tc>
        <w:tc>
          <w:tcPr>
            <w:tcW w:w="581" w:type="pct"/>
            <w:gridSpan w:val="4"/>
            <w:tcBorders>
              <w:top w:val="single" w:sz="4" w:space="0" w:color="auto"/>
              <w:left w:val="single" w:sz="4" w:space="0" w:color="auto"/>
              <w:bottom w:val="single" w:sz="4" w:space="0" w:color="auto"/>
              <w:right w:val="single" w:sz="4" w:space="0" w:color="auto"/>
            </w:tcBorders>
            <w:vAlign w:val="center"/>
            <w:hideMark/>
          </w:tcPr>
          <w:p w14:paraId="219AE7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 за кварталами</w:t>
            </w: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B4B3B9"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рік</w:t>
            </w:r>
          </w:p>
        </w:tc>
        <w:tc>
          <w:tcPr>
            <w:tcW w:w="622" w:type="pct"/>
            <w:gridSpan w:val="4"/>
            <w:tcBorders>
              <w:top w:val="single" w:sz="4" w:space="0" w:color="auto"/>
              <w:left w:val="single" w:sz="4" w:space="0" w:color="auto"/>
              <w:bottom w:val="single" w:sz="4" w:space="0" w:color="auto"/>
              <w:right w:val="single" w:sz="4" w:space="0" w:color="auto"/>
            </w:tcBorders>
            <w:vAlign w:val="center"/>
            <w:hideMark/>
          </w:tcPr>
          <w:p w14:paraId="055FAEC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 за кварталами</w:t>
            </w: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C1CC35"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рік</w:t>
            </w:r>
          </w:p>
        </w:tc>
        <w:tc>
          <w:tcPr>
            <w:tcW w:w="622" w:type="pct"/>
            <w:gridSpan w:val="4"/>
            <w:tcBorders>
              <w:top w:val="single" w:sz="4" w:space="0" w:color="auto"/>
              <w:left w:val="single" w:sz="4" w:space="0" w:color="auto"/>
              <w:bottom w:val="single" w:sz="4" w:space="0" w:color="auto"/>
              <w:right w:val="single" w:sz="4" w:space="0" w:color="auto"/>
            </w:tcBorders>
            <w:vAlign w:val="center"/>
            <w:hideMark/>
          </w:tcPr>
          <w:p w14:paraId="1FC3F00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 за кварталами</w:t>
            </w: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DB6600"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рік</w:t>
            </w:r>
          </w:p>
        </w:tc>
        <w:tc>
          <w:tcPr>
            <w:tcW w:w="622" w:type="pct"/>
            <w:gridSpan w:val="4"/>
            <w:tcBorders>
              <w:top w:val="single" w:sz="4" w:space="0" w:color="auto"/>
              <w:left w:val="single" w:sz="4" w:space="0" w:color="auto"/>
              <w:bottom w:val="single" w:sz="4" w:space="0" w:color="auto"/>
              <w:right w:val="single" w:sz="4" w:space="0" w:color="auto"/>
            </w:tcBorders>
            <w:vAlign w:val="center"/>
            <w:hideMark/>
          </w:tcPr>
          <w:p w14:paraId="0DE4EFB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у тому числі за кварталами</w:t>
            </w:r>
          </w:p>
        </w:tc>
      </w:tr>
      <w:tr w:rsidR="00E63966" w:rsidRPr="006F4A6E" w14:paraId="1B72C1B0" w14:textId="77777777" w:rsidTr="003617FF">
        <w:trPr>
          <w:trHeight w:val="525"/>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2502BE34" w14:textId="77777777" w:rsidR="00E63966" w:rsidRPr="006F4A6E" w:rsidRDefault="00E63966" w:rsidP="00E63966">
            <w:pPr>
              <w:shd w:val="clear" w:color="auto" w:fill="FFFFFF"/>
              <w:rPr>
                <w:sz w:val="24"/>
                <w:szCs w:val="24"/>
                <w:lang w:eastAsia="uk-UA"/>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547A016" w14:textId="77777777" w:rsidR="00E63966" w:rsidRPr="006F4A6E" w:rsidRDefault="00E63966" w:rsidP="00E63966">
            <w:pPr>
              <w:shd w:val="clear" w:color="auto" w:fill="FFFFFF"/>
              <w:rPr>
                <w:sz w:val="24"/>
                <w:szCs w:val="24"/>
                <w:lang w:eastAsia="uk-UA"/>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57D56BF8" w14:textId="77777777" w:rsidR="00E63966" w:rsidRPr="006F4A6E" w:rsidRDefault="00E63966" w:rsidP="00E63966">
            <w:pPr>
              <w:shd w:val="clear" w:color="auto" w:fill="FFFFFF"/>
              <w:rPr>
                <w:sz w:val="24"/>
                <w:szCs w:val="24"/>
                <w:lang w:eastAsia="uk-UA"/>
              </w:rPr>
            </w:pPr>
          </w:p>
        </w:tc>
        <w:tc>
          <w:tcPr>
            <w:tcW w:w="113" w:type="pct"/>
            <w:tcBorders>
              <w:top w:val="single" w:sz="4" w:space="0" w:color="auto"/>
              <w:left w:val="single" w:sz="4" w:space="0" w:color="auto"/>
              <w:bottom w:val="single" w:sz="4" w:space="0" w:color="auto"/>
              <w:right w:val="single" w:sz="4" w:space="0" w:color="auto"/>
            </w:tcBorders>
            <w:vAlign w:val="center"/>
            <w:hideMark/>
          </w:tcPr>
          <w:p w14:paraId="319BEC3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127" w:type="pct"/>
            <w:tcBorders>
              <w:top w:val="single" w:sz="4" w:space="0" w:color="auto"/>
              <w:left w:val="single" w:sz="4" w:space="0" w:color="auto"/>
              <w:bottom w:val="single" w:sz="4" w:space="0" w:color="auto"/>
              <w:right w:val="single" w:sz="4" w:space="0" w:color="auto"/>
            </w:tcBorders>
            <w:vAlign w:val="center"/>
            <w:hideMark/>
          </w:tcPr>
          <w:p w14:paraId="45C22C7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453077F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159" w:type="pct"/>
            <w:tcBorders>
              <w:top w:val="single" w:sz="4" w:space="0" w:color="auto"/>
              <w:left w:val="single" w:sz="4" w:space="0" w:color="auto"/>
              <w:bottom w:val="single" w:sz="4" w:space="0" w:color="auto"/>
              <w:right w:val="single" w:sz="4" w:space="0" w:color="auto"/>
            </w:tcBorders>
            <w:vAlign w:val="center"/>
            <w:hideMark/>
          </w:tcPr>
          <w:p w14:paraId="6F773B6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4C2F0E93" w14:textId="77777777" w:rsidR="00E63966" w:rsidRPr="006F4A6E" w:rsidRDefault="00E63966" w:rsidP="00E63966">
            <w:pPr>
              <w:shd w:val="clear" w:color="auto" w:fill="FFFFFF"/>
              <w:rPr>
                <w:sz w:val="24"/>
                <w:szCs w:val="24"/>
                <w:lang w:eastAsia="uk-UA"/>
              </w:rPr>
            </w:pPr>
          </w:p>
        </w:tc>
        <w:tc>
          <w:tcPr>
            <w:tcW w:w="113" w:type="pct"/>
            <w:tcBorders>
              <w:top w:val="single" w:sz="4" w:space="0" w:color="auto"/>
              <w:left w:val="single" w:sz="4" w:space="0" w:color="auto"/>
              <w:bottom w:val="single" w:sz="4" w:space="0" w:color="auto"/>
              <w:right w:val="single" w:sz="4" w:space="0" w:color="auto"/>
            </w:tcBorders>
            <w:vAlign w:val="center"/>
            <w:hideMark/>
          </w:tcPr>
          <w:p w14:paraId="444EF8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24A9549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0F1FB8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159" w:type="pct"/>
            <w:tcBorders>
              <w:top w:val="single" w:sz="4" w:space="0" w:color="auto"/>
              <w:left w:val="single" w:sz="4" w:space="0" w:color="auto"/>
              <w:bottom w:val="single" w:sz="4" w:space="0" w:color="auto"/>
              <w:right w:val="single" w:sz="4" w:space="0" w:color="auto"/>
            </w:tcBorders>
            <w:vAlign w:val="center"/>
            <w:hideMark/>
          </w:tcPr>
          <w:p w14:paraId="4EF0C3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0596EDB3" w14:textId="77777777" w:rsidR="00E63966" w:rsidRPr="006F4A6E" w:rsidRDefault="00E63966" w:rsidP="00E63966">
            <w:pPr>
              <w:shd w:val="clear" w:color="auto" w:fill="FFFFFF"/>
              <w:rPr>
                <w:sz w:val="24"/>
                <w:szCs w:val="24"/>
                <w:lang w:eastAsia="uk-UA"/>
              </w:rPr>
            </w:pPr>
          </w:p>
        </w:tc>
        <w:tc>
          <w:tcPr>
            <w:tcW w:w="154" w:type="pct"/>
            <w:tcBorders>
              <w:top w:val="single" w:sz="4" w:space="0" w:color="auto"/>
              <w:left w:val="single" w:sz="4" w:space="0" w:color="auto"/>
              <w:bottom w:val="single" w:sz="4" w:space="0" w:color="auto"/>
              <w:right w:val="single" w:sz="4" w:space="0" w:color="auto"/>
            </w:tcBorders>
            <w:vAlign w:val="center"/>
            <w:hideMark/>
          </w:tcPr>
          <w:p w14:paraId="0A299B8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7940906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3CF019F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159" w:type="pct"/>
            <w:tcBorders>
              <w:top w:val="single" w:sz="4" w:space="0" w:color="auto"/>
              <w:left w:val="single" w:sz="4" w:space="0" w:color="auto"/>
              <w:bottom w:val="single" w:sz="4" w:space="0" w:color="auto"/>
              <w:right w:val="single" w:sz="4" w:space="0" w:color="auto"/>
            </w:tcBorders>
            <w:vAlign w:val="center"/>
            <w:hideMark/>
          </w:tcPr>
          <w:p w14:paraId="6220865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14CFD776" w14:textId="77777777" w:rsidR="00E63966" w:rsidRPr="006F4A6E" w:rsidRDefault="00E63966" w:rsidP="00E63966">
            <w:pPr>
              <w:shd w:val="clear" w:color="auto" w:fill="FFFFFF"/>
              <w:rPr>
                <w:sz w:val="24"/>
                <w:szCs w:val="24"/>
                <w:lang w:eastAsia="uk-UA"/>
              </w:rPr>
            </w:pPr>
          </w:p>
        </w:tc>
        <w:tc>
          <w:tcPr>
            <w:tcW w:w="154" w:type="pct"/>
            <w:tcBorders>
              <w:top w:val="single" w:sz="4" w:space="0" w:color="auto"/>
              <w:left w:val="single" w:sz="4" w:space="0" w:color="auto"/>
              <w:bottom w:val="single" w:sz="4" w:space="0" w:color="auto"/>
              <w:right w:val="single" w:sz="4" w:space="0" w:color="auto"/>
            </w:tcBorders>
            <w:vAlign w:val="center"/>
            <w:hideMark/>
          </w:tcPr>
          <w:p w14:paraId="0489816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2A35A3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66D4451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159" w:type="pct"/>
            <w:tcBorders>
              <w:top w:val="single" w:sz="4" w:space="0" w:color="auto"/>
              <w:left w:val="single" w:sz="4" w:space="0" w:color="auto"/>
              <w:bottom w:val="single" w:sz="4" w:space="0" w:color="auto"/>
              <w:right w:val="single" w:sz="4" w:space="0" w:color="auto"/>
            </w:tcBorders>
            <w:vAlign w:val="center"/>
            <w:hideMark/>
          </w:tcPr>
          <w:p w14:paraId="786A594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22EF7978" w14:textId="77777777" w:rsidR="00E63966" w:rsidRPr="006F4A6E" w:rsidRDefault="00E63966" w:rsidP="00E63966">
            <w:pPr>
              <w:shd w:val="clear" w:color="auto" w:fill="FFFFFF"/>
              <w:rPr>
                <w:sz w:val="24"/>
                <w:szCs w:val="24"/>
                <w:lang w:eastAsia="uk-UA"/>
              </w:rPr>
            </w:pPr>
          </w:p>
        </w:tc>
        <w:tc>
          <w:tcPr>
            <w:tcW w:w="154" w:type="pct"/>
            <w:tcBorders>
              <w:top w:val="single" w:sz="4" w:space="0" w:color="auto"/>
              <w:left w:val="single" w:sz="4" w:space="0" w:color="auto"/>
              <w:bottom w:val="single" w:sz="4" w:space="0" w:color="auto"/>
              <w:right w:val="single" w:sz="4" w:space="0" w:color="auto"/>
            </w:tcBorders>
            <w:vAlign w:val="center"/>
            <w:hideMark/>
          </w:tcPr>
          <w:p w14:paraId="5813BC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08332E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 </w:t>
            </w:r>
          </w:p>
        </w:tc>
        <w:tc>
          <w:tcPr>
            <w:tcW w:w="154" w:type="pct"/>
            <w:tcBorders>
              <w:top w:val="single" w:sz="4" w:space="0" w:color="auto"/>
              <w:left w:val="single" w:sz="4" w:space="0" w:color="auto"/>
              <w:bottom w:val="single" w:sz="4" w:space="0" w:color="auto"/>
              <w:right w:val="single" w:sz="4" w:space="0" w:color="auto"/>
            </w:tcBorders>
            <w:vAlign w:val="center"/>
            <w:hideMark/>
          </w:tcPr>
          <w:p w14:paraId="2E7A81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ІІІ </w:t>
            </w:r>
          </w:p>
        </w:tc>
        <w:tc>
          <w:tcPr>
            <w:tcW w:w="160" w:type="pct"/>
            <w:tcBorders>
              <w:top w:val="single" w:sz="4" w:space="0" w:color="auto"/>
              <w:left w:val="single" w:sz="4" w:space="0" w:color="auto"/>
              <w:bottom w:val="single" w:sz="4" w:space="0" w:color="auto"/>
              <w:right w:val="single" w:sz="4" w:space="0" w:color="auto"/>
            </w:tcBorders>
            <w:vAlign w:val="center"/>
            <w:hideMark/>
          </w:tcPr>
          <w:p w14:paraId="2CC1A20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ІV </w:t>
            </w:r>
          </w:p>
        </w:tc>
      </w:tr>
      <w:tr w:rsidR="00E63966" w:rsidRPr="006F4A6E" w14:paraId="3EEEFDA6" w14:textId="77777777" w:rsidTr="003617FF">
        <w:trPr>
          <w:trHeight w:val="375"/>
          <w:tblHeader/>
        </w:trPr>
        <w:tc>
          <w:tcPr>
            <w:tcW w:w="171" w:type="pct"/>
            <w:tcBorders>
              <w:top w:val="single" w:sz="4" w:space="0" w:color="auto"/>
              <w:left w:val="single" w:sz="4" w:space="0" w:color="auto"/>
              <w:bottom w:val="single" w:sz="4" w:space="0" w:color="auto"/>
              <w:right w:val="single" w:sz="4" w:space="0" w:color="auto"/>
            </w:tcBorders>
            <w:vAlign w:val="center"/>
            <w:hideMark/>
          </w:tcPr>
          <w:p w14:paraId="1C7D452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633" w:type="pct"/>
            <w:tcBorders>
              <w:top w:val="single" w:sz="4" w:space="0" w:color="auto"/>
              <w:left w:val="nil"/>
              <w:bottom w:val="single" w:sz="4" w:space="0" w:color="auto"/>
              <w:right w:val="single" w:sz="4" w:space="0" w:color="auto"/>
            </w:tcBorders>
            <w:vAlign w:val="center"/>
            <w:hideMark/>
          </w:tcPr>
          <w:p w14:paraId="0CD3605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239" w:type="pct"/>
            <w:tcBorders>
              <w:top w:val="single" w:sz="4" w:space="0" w:color="auto"/>
              <w:left w:val="nil"/>
              <w:bottom w:val="single" w:sz="4" w:space="0" w:color="auto"/>
              <w:right w:val="single" w:sz="4" w:space="0" w:color="auto"/>
            </w:tcBorders>
            <w:vAlign w:val="center"/>
            <w:hideMark/>
          </w:tcPr>
          <w:p w14:paraId="242465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113" w:type="pct"/>
            <w:tcBorders>
              <w:top w:val="single" w:sz="4" w:space="0" w:color="auto"/>
              <w:left w:val="nil"/>
              <w:bottom w:val="single" w:sz="4" w:space="0" w:color="auto"/>
              <w:right w:val="single" w:sz="4" w:space="0" w:color="auto"/>
            </w:tcBorders>
            <w:vAlign w:val="center"/>
            <w:hideMark/>
          </w:tcPr>
          <w:p w14:paraId="2362C5D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127" w:type="pct"/>
            <w:tcBorders>
              <w:top w:val="single" w:sz="4" w:space="0" w:color="auto"/>
              <w:left w:val="nil"/>
              <w:bottom w:val="single" w:sz="4" w:space="0" w:color="auto"/>
              <w:right w:val="single" w:sz="4" w:space="0" w:color="auto"/>
            </w:tcBorders>
            <w:vAlign w:val="center"/>
            <w:hideMark/>
          </w:tcPr>
          <w:p w14:paraId="1F4C847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154" w:type="pct"/>
            <w:tcBorders>
              <w:top w:val="single" w:sz="4" w:space="0" w:color="auto"/>
              <w:left w:val="nil"/>
              <w:bottom w:val="single" w:sz="4" w:space="0" w:color="auto"/>
              <w:right w:val="single" w:sz="4" w:space="0" w:color="auto"/>
            </w:tcBorders>
            <w:vAlign w:val="center"/>
            <w:hideMark/>
          </w:tcPr>
          <w:p w14:paraId="558204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159" w:type="pct"/>
            <w:tcBorders>
              <w:top w:val="single" w:sz="4" w:space="0" w:color="auto"/>
              <w:left w:val="nil"/>
              <w:bottom w:val="single" w:sz="4" w:space="0" w:color="auto"/>
              <w:right w:val="single" w:sz="4" w:space="0" w:color="auto"/>
            </w:tcBorders>
            <w:vAlign w:val="center"/>
            <w:hideMark/>
          </w:tcPr>
          <w:p w14:paraId="77E8CD6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39" w:type="pct"/>
            <w:tcBorders>
              <w:top w:val="single" w:sz="4" w:space="0" w:color="auto"/>
              <w:left w:val="nil"/>
              <w:bottom w:val="single" w:sz="4" w:space="0" w:color="auto"/>
              <w:right w:val="single" w:sz="4" w:space="0" w:color="auto"/>
            </w:tcBorders>
            <w:vAlign w:val="center"/>
            <w:hideMark/>
          </w:tcPr>
          <w:p w14:paraId="391BF7C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113" w:type="pct"/>
            <w:tcBorders>
              <w:top w:val="single" w:sz="4" w:space="0" w:color="auto"/>
              <w:left w:val="nil"/>
              <w:bottom w:val="single" w:sz="4" w:space="0" w:color="auto"/>
              <w:right w:val="single" w:sz="4" w:space="0" w:color="auto"/>
            </w:tcBorders>
            <w:vAlign w:val="center"/>
            <w:hideMark/>
          </w:tcPr>
          <w:p w14:paraId="00FE4D2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154" w:type="pct"/>
            <w:tcBorders>
              <w:top w:val="single" w:sz="4" w:space="0" w:color="auto"/>
              <w:left w:val="nil"/>
              <w:bottom w:val="single" w:sz="4" w:space="0" w:color="auto"/>
              <w:right w:val="single" w:sz="4" w:space="0" w:color="auto"/>
            </w:tcBorders>
            <w:vAlign w:val="center"/>
            <w:hideMark/>
          </w:tcPr>
          <w:p w14:paraId="36E307F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154" w:type="pct"/>
            <w:tcBorders>
              <w:top w:val="single" w:sz="4" w:space="0" w:color="auto"/>
              <w:left w:val="nil"/>
              <w:bottom w:val="single" w:sz="4" w:space="0" w:color="auto"/>
              <w:right w:val="single" w:sz="4" w:space="0" w:color="auto"/>
            </w:tcBorders>
            <w:vAlign w:val="center"/>
            <w:hideMark/>
          </w:tcPr>
          <w:p w14:paraId="3EB67CE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w:t>
            </w:r>
          </w:p>
        </w:tc>
        <w:tc>
          <w:tcPr>
            <w:tcW w:w="159" w:type="pct"/>
            <w:tcBorders>
              <w:top w:val="single" w:sz="4" w:space="0" w:color="auto"/>
              <w:left w:val="nil"/>
              <w:bottom w:val="single" w:sz="4" w:space="0" w:color="auto"/>
              <w:right w:val="single" w:sz="4" w:space="0" w:color="auto"/>
            </w:tcBorders>
            <w:vAlign w:val="center"/>
            <w:hideMark/>
          </w:tcPr>
          <w:p w14:paraId="79E2A93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w:t>
            </w:r>
          </w:p>
        </w:tc>
        <w:tc>
          <w:tcPr>
            <w:tcW w:w="239" w:type="pct"/>
            <w:tcBorders>
              <w:top w:val="single" w:sz="4" w:space="0" w:color="auto"/>
              <w:left w:val="nil"/>
              <w:bottom w:val="single" w:sz="4" w:space="0" w:color="auto"/>
              <w:right w:val="single" w:sz="4" w:space="0" w:color="auto"/>
            </w:tcBorders>
            <w:vAlign w:val="center"/>
            <w:hideMark/>
          </w:tcPr>
          <w:p w14:paraId="0782BA7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13</w:t>
            </w:r>
          </w:p>
        </w:tc>
        <w:tc>
          <w:tcPr>
            <w:tcW w:w="154" w:type="pct"/>
            <w:tcBorders>
              <w:top w:val="single" w:sz="4" w:space="0" w:color="auto"/>
              <w:left w:val="nil"/>
              <w:bottom w:val="single" w:sz="4" w:space="0" w:color="auto"/>
              <w:right w:val="single" w:sz="4" w:space="0" w:color="auto"/>
            </w:tcBorders>
            <w:vAlign w:val="center"/>
            <w:hideMark/>
          </w:tcPr>
          <w:p w14:paraId="3D390BA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w:t>
            </w:r>
          </w:p>
        </w:tc>
        <w:tc>
          <w:tcPr>
            <w:tcW w:w="154" w:type="pct"/>
            <w:tcBorders>
              <w:top w:val="single" w:sz="4" w:space="0" w:color="auto"/>
              <w:left w:val="nil"/>
              <w:bottom w:val="single" w:sz="4" w:space="0" w:color="auto"/>
              <w:right w:val="single" w:sz="4" w:space="0" w:color="auto"/>
            </w:tcBorders>
            <w:vAlign w:val="center"/>
            <w:hideMark/>
          </w:tcPr>
          <w:p w14:paraId="5081C38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15</w:t>
            </w:r>
          </w:p>
        </w:tc>
        <w:tc>
          <w:tcPr>
            <w:tcW w:w="154" w:type="pct"/>
            <w:tcBorders>
              <w:top w:val="single" w:sz="4" w:space="0" w:color="auto"/>
              <w:left w:val="nil"/>
              <w:bottom w:val="single" w:sz="4" w:space="0" w:color="auto"/>
              <w:right w:val="single" w:sz="4" w:space="0" w:color="auto"/>
            </w:tcBorders>
            <w:vAlign w:val="center"/>
            <w:hideMark/>
          </w:tcPr>
          <w:p w14:paraId="1D36665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16</w:t>
            </w:r>
          </w:p>
        </w:tc>
        <w:tc>
          <w:tcPr>
            <w:tcW w:w="159" w:type="pct"/>
            <w:tcBorders>
              <w:top w:val="single" w:sz="4" w:space="0" w:color="auto"/>
              <w:left w:val="nil"/>
              <w:bottom w:val="single" w:sz="4" w:space="0" w:color="auto"/>
              <w:right w:val="single" w:sz="4" w:space="0" w:color="auto"/>
            </w:tcBorders>
            <w:vAlign w:val="center"/>
            <w:hideMark/>
          </w:tcPr>
          <w:p w14:paraId="4B01B53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17</w:t>
            </w:r>
          </w:p>
        </w:tc>
        <w:tc>
          <w:tcPr>
            <w:tcW w:w="239" w:type="pct"/>
            <w:tcBorders>
              <w:top w:val="single" w:sz="4" w:space="0" w:color="auto"/>
              <w:left w:val="nil"/>
              <w:bottom w:val="single" w:sz="4" w:space="0" w:color="auto"/>
              <w:right w:val="single" w:sz="4" w:space="0" w:color="auto"/>
            </w:tcBorders>
            <w:noWrap/>
            <w:vAlign w:val="center"/>
            <w:hideMark/>
          </w:tcPr>
          <w:p w14:paraId="1B92822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18</w:t>
            </w:r>
          </w:p>
        </w:tc>
        <w:tc>
          <w:tcPr>
            <w:tcW w:w="154" w:type="pct"/>
            <w:tcBorders>
              <w:top w:val="single" w:sz="4" w:space="0" w:color="auto"/>
              <w:left w:val="nil"/>
              <w:bottom w:val="single" w:sz="4" w:space="0" w:color="auto"/>
              <w:right w:val="single" w:sz="4" w:space="0" w:color="auto"/>
            </w:tcBorders>
            <w:noWrap/>
            <w:vAlign w:val="center"/>
            <w:hideMark/>
          </w:tcPr>
          <w:p w14:paraId="5E981DA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19</w:t>
            </w:r>
          </w:p>
        </w:tc>
        <w:tc>
          <w:tcPr>
            <w:tcW w:w="154" w:type="pct"/>
            <w:tcBorders>
              <w:top w:val="single" w:sz="4" w:space="0" w:color="auto"/>
              <w:left w:val="nil"/>
              <w:bottom w:val="single" w:sz="4" w:space="0" w:color="auto"/>
              <w:right w:val="single" w:sz="4" w:space="0" w:color="auto"/>
            </w:tcBorders>
            <w:noWrap/>
            <w:vAlign w:val="center"/>
            <w:hideMark/>
          </w:tcPr>
          <w:p w14:paraId="0CB7A4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w:t>
            </w:r>
          </w:p>
        </w:tc>
        <w:tc>
          <w:tcPr>
            <w:tcW w:w="154" w:type="pct"/>
            <w:tcBorders>
              <w:top w:val="single" w:sz="4" w:space="0" w:color="auto"/>
              <w:left w:val="nil"/>
              <w:bottom w:val="single" w:sz="4" w:space="0" w:color="auto"/>
              <w:right w:val="single" w:sz="4" w:space="0" w:color="auto"/>
            </w:tcBorders>
            <w:noWrap/>
            <w:vAlign w:val="center"/>
            <w:hideMark/>
          </w:tcPr>
          <w:p w14:paraId="7C3491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w:t>
            </w:r>
          </w:p>
        </w:tc>
        <w:tc>
          <w:tcPr>
            <w:tcW w:w="159" w:type="pct"/>
            <w:tcBorders>
              <w:top w:val="single" w:sz="4" w:space="0" w:color="auto"/>
              <w:left w:val="nil"/>
              <w:bottom w:val="single" w:sz="4" w:space="0" w:color="auto"/>
              <w:right w:val="single" w:sz="4" w:space="0" w:color="auto"/>
            </w:tcBorders>
            <w:noWrap/>
            <w:vAlign w:val="center"/>
            <w:hideMark/>
          </w:tcPr>
          <w:p w14:paraId="07D01E1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22</w:t>
            </w:r>
          </w:p>
        </w:tc>
        <w:tc>
          <w:tcPr>
            <w:tcW w:w="239" w:type="pct"/>
            <w:tcBorders>
              <w:top w:val="single" w:sz="4" w:space="0" w:color="auto"/>
              <w:left w:val="nil"/>
              <w:bottom w:val="single" w:sz="4" w:space="0" w:color="auto"/>
              <w:right w:val="single" w:sz="4" w:space="0" w:color="auto"/>
            </w:tcBorders>
            <w:noWrap/>
            <w:vAlign w:val="center"/>
            <w:hideMark/>
          </w:tcPr>
          <w:p w14:paraId="561E900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23</w:t>
            </w:r>
          </w:p>
        </w:tc>
        <w:tc>
          <w:tcPr>
            <w:tcW w:w="154" w:type="pct"/>
            <w:tcBorders>
              <w:top w:val="single" w:sz="4" w:space="0" w:color="auto"/>
              <w:left w:val="nil"/>
              <w:bottom w:val="single" w:sz="4" w:space="0" w:color="auto"/>
              <w:right w:val="single" w:sz="4" w:space="0" w:color="auto"/>
            </w:tcBorders>
            <w:noWrap/>
            <w:vAlign w:val="center"/>
            <w:hideMark/>
          </w:tcPr>
          <w:p w14:paraId="6D8911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24</w:t>
            </w:r>
          </w:p>
        </w:tc>
        <w:tc>
          <w:tcPr>
            <w:tcW w:w="154" w:type="pct"/>
            <w:tcBorders>
              <w:top w:val="single" w:sz="4" w:space="0" w:color="auto"/>
              <w:left w:val="nil"/>
              <w:bottom w:val="single" w:sz="4" w:space="0" w:color="auto"/>
              <w:right w:val="single" w:sz="4" w:space="0" w:color="auto"/>
            </w:tcBorders>
            <w:noWrap/>
            <w:vAlign w:val="center"/>
            <w:hideMark/>
          </w:tcPr>
          <w:p w14:paraId="3E78C4B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25</w:t>
            </w:r>
          </w:p>
        </w:tc>
        <w:tc>
          <w:tcPr>
            <w:tcW w:w="154" w:type="pct"/>
            <w:tcBorders>
              <w:top w:val="single" w:sz="4" w:space="0" w:color="auto"/>
              <w:left w:val="nil"/>
              <w:bottom w:val="single" w:sz="4" w:space="0" w:color="auto"/>
              <w:right w:val="single" w:sz="4" w:space="0" w:color="auto"/>
            </w:tcBorders>
            <w:noWrap/>
            <w:vAlign w:val="center"/>
            <w:hideMark/>
          </w:tcPr>
          <w:p w14:paraId="3A204FD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26</w:t>
            </w:r>
          </w:p>
        </w:tc>
        <w:tc>
          <w:tcPr>
            <w:tcW w:w="160" w:type="pct"/>
            <w:tcBorders>
              <w:top w:val="single" w:sz="4" w:space="0" w:color="auto"/>
              <w:left w:val="nil"/>
              <w:bottom w:val="single" w:sz="4" w:space="0" w:color="auto"/>
              <w:right w:val="single" w:sz="4" w:space="0" w:color="auto"/>
            </w:tcBorders>
            <w:noWrap/>
            <w:vAlign w:val="center"/>
            <w:hideMark/>
          </w:tcPr>
          <w:p w14:paraId="04A4BC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27</w:t>
            </w:r>
          </w:p>
        </w:tc>
      </w:tr>
      <w:tr w:rsidR="00E63966" w:rsidRPr="006F4A6E" w14:paraId="7CF07649" w14:textId="77777777" w:rsidTr="003617FF">
        <w:trPr>
          <w:trHeight w:val="435"/>
        </w:trPr>
        <w:tc>
          <w:tcPr>
            <w:tcW w:w="171" w:type="pct"/>
            <w:tcBorders>
              <w:top w:val="nil"/>
              <w:left w:val="single" w:sz="4" w:space="0" w:color="auto"/>
              <w:bottom w:val="single" w:sz="4" w:space="0" w:color="auto"/>
              <w:right w:val="single" w:sz="4" w:space="0" w:color="auto"/>
            </w:tcBorders>
            <w:vAlign w:val="center"/>
            <w:hideMark/>
          </w:tcPr>
          <w:p w14:paraId="7185911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633" w:type="pct"/>
            <w:tcBorders>
              <w:top w:val="single" w:sz="4" w:space="0" w:color="auto"/>
              <w:left w:val="nil"/>
              <w:bottom w:val="single" w:sz="4" w:space="0" w:color="auto"/>
              <w:right w:val="single" w:sz="4" w:space="0" w:color="000000"/>
            </w:tcBorders>
            <w:vAlign w:val="center"/>
            <w:hideMark/>
          </w:tcPr>
          <w:p w14:paraId="2C1BD348" w14:textId="77777777" w:rsidR="00E63966" w:rsidRPr="006F4A6E" w:rsidRDefault="00E63966" w:rsidP="00E63966">
            <w:pPr>
              <w:shd w:val="clear" w:color="auto" w:fill="FFFFFF"/>
              <w:rPr>
                <w:sz w:val="24"/>
                <w:szCs w:val="24"/>
                <w:lang w:eastAsia="uk-UA"/>
              </w:rPr>
            </w:pPr>
            <w:r w:rsidRPr="006F4A6E">
              <w:rPr>
                <w:sz w:val="24"/>
                <w:szCs w:val="24"/>
                <w:lang w:eastAsia="uk-UA"/>
              </w:rPr>
              <w:t>капітальне будівництво</w:t>
            </w:r>
          </w:p>
        </w:tc>
        <w:tc>
          <w:tcPr>
            <w:tcW w:w="239" w:type="pct"/>
            <w:tcBorders>
              <w:top w:val="nil"/>
              <w:left w:val="nil"/>
              <w:bottom w:val="single" w:sz="4" w:space="0" w:color="auto"/>
              <w:right w:val="single" w:sz="4" w:space="0" w:color="auto"/>
            </w:tcBorders>
            <w:shd w:val="clear" w:color="auto" w:fill="FFFFFF"/>
            <w:vAlign w:val="center"/>
          </w:tcPr>
          <w:p w14:paraId="4285465A"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0DE8B255" w14:textId="77777777" w:rsidR="00E63966" w:rsidRPr="006F4A6E" w:rsidRDefault="00E63966" w:rsidP="00E63966">
            <w:pPr>
              <w:shd w:val="clear" w:color="auto" w:fill="FFFFFF"/>
              <w:jc w:val="center"/>
              <w:rPr>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330E0CD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D107E02"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3CBEF901"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56372E2"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533B0192"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9B8241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84D6F54"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5DB4D5B6"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D778C0B"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E44758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35DE634"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4554636"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66735FFB"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335FC45"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91BC5F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986B24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F7333DF"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0199F48A"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A4715CC"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41BE769"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D89843F"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FA31FA1" w14:textId="77777777" w:rsidR="00E63966" w:rsidRPr="006F4A6E" w:rsidRDefault="00E63966" w:rsidP="00E63966">
            <w:pPr>
              <w:shd w:val="clear" w:color="auto" w:fill="FFFFFF"/>
              <w:jc w:val="center"/>
              <w:rPr>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70014CE9" w14:textId="77777777" w:rsidR="00E63966" w:rsidRPr="006F4A6E" w:rsidRDefault="00E63966" w:rsidP="00E63966">
            <w:pPr>
              <w:shd w:val="clear" w:color="auto" w:fill="FFFFFF"/>
              <w:jc w:val="center"/>
              <w:rPr>
                <w:sz w:val="24"/>
                <w:szCs w:val="24"/>
                <w:lang w:eastAsia="uk-UA"/>
              </w:rPr>
            </w:pPr>
          </w:p>
        </w:tc>
      </w:tr>
      <w:tr w:rsidR="00E63966" w:rsidRPr="006F4A6E" w14:paraId="7D2148D6" w14:textId="77777777" w:rsidTr="00600C71">
        <w:trPr>
          <w:trHeight w:val="1651"/>
        </w:trPr>
        <w:tc>
          <w:tcPr>
            <w:tcW w:w="171" w:type="pct"/>
            <w:tcBorders>
              <w:top w:val="nil"/>
              <w:left w:val="single" w:sz="4" w:space="0" w:color="auto"/>
              <w:bottom w:val="single" w:sz="4" w:space="0" w:color="auto"/>
              <w:right w:val="single" w:sz="4" w:space="0" w:color="auto"/>
            </w:tcBorders>
            <w:vAlign w:val="center"/>
            <w:hideMark/>
          </w:tcPr>
          <w:p w14:paraId="2FF6C13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633" w:type="pct"/>
            <w:tcBorders>
              <w:top w:val="single" w:sz="4" w:space="0" w:color="auto"/>
              <w:left w:val="nil"/>
              <w:bottom w:val="single" w:sz="4" w:space="0" w:color="auto"/>
              <w:right w:val="single" w:sz="4" w:space="0" w:color="000000"/>
            </w:tcBorders>
            <w:vAlign w:val="center"/>
            <w:hideMark/>
          </w:tcPr>
          <w:p w14:paraId="285FF83C" w14:textId="77777777" w:rsidR="00E63966" w:rsidRPr="006F4A6E" w:rsidRDefault="00E63966" w:rsidP="00E63966">
            <w:pPr>
              <w:shd w:val="clear" w:color="auto" w:fill="FFFFFF"/>
              <w:rPr>
                <w:sz w:val="24"/>
                <w:szCs w:val="24"/>
                <w:lang w:eastAsia="uk-UA"/>
              </w:rPr>
            </w:pPr>
            <w:r w:rsidRPr="006F4A6E">
              <w:rPr>
                <w:sz w:val="24"/>
                <w:szCs w:val="24"/>
                <w:lang w:eastAsia="uk-UA"/>
              </w:rPr>
              <w:t>придбання (виготовлення) основних засобів  (розшифрувати)</w:t>
            </w:r>
          </w:p>
        </w:tc>
        <w:tc>
          <w:tcPr>
            <w:tcW w:w="239" w:type="pct"/>
            <w:tcBorders>
              <w:top w:val="nil"/>
              <w:left w:val="nil"/>
              <w:bottom w:val="single" w:sz="4" w:space="0" w:color="auto"/>
              <w:right w:val="single" w:sz="4" w:space="0" w:color="auto"/>
            </w:tcBorders>
            <w:shd w:val="clear" w:color="auto" w:fill="FFFFFF"/>
            <w:vAlign w:val="center"/>
          </w:tcPr>
          <w:p w14:paraId="04C2DCAF"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4298D29B" w14:textId="77777777" w:rsidR="00E63966" w:rsidRPr="006F4A6E" w:rsidRDefault="00E63966" w:rsidP="00E63966">
            <w:pPr>
              <w:shd w:val="clear" w:color="auto" w:fill="FFFFFF"/>
              <w:jc w:val="center"/>
              <w:rPr>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7BD46483"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E20FE7C"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2CFAF7D"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248C4373"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34046221"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7354D2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2DE923C"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6F9CEE4C"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26EC607"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EAFF474"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F41CDFF"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A8890E4"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642B7230"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1C882E9"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4531EE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3D654B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07D02E5"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56E4BBF8"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200BFC74"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6E0A78A"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38811DA"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621C54A" w14:textId="77777777" w:rsidR="00E63966" w:rsidRPr="006F4A6E" w:rsidRDefault="00E63966" w:rsidP="00E63966">
            <w:pPr>
              <w:shd w:val="clear" w:color="auto" w:fill="FFFFFF"/>
              <w:jc w:val="center"/>
              <w:rPr>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189A93B5" w14:textId="77777777" w:rsidR="00E63966" w:rsidRPr="006F4A6E" w:rsidRDefault="00E63966" w:rsidP="00E63966">
            <w:pPr>
              <w:shd w:val="clear" w:color="auto" w:fill="FFFFFF"/>
              <w:jc w:val="center"/>
              <w:rPr>
                <w:sz w:val="24"/>
                <w:szCs w:val="24"/>
                <w:lang w:eastAsia="uk-UA"/>
              </w:rPr>
            </w:pPr>
          </w:p>
        </w:tc>
      </w:tr>
      <w:tr w:rsidR="00E63966" w:rsidRPr="006F4A6E" w14:paraId="3512D9DB" w14:textId="77777777" w:rsidTr="003617FF">
        <w:trPr>
          <w:trHeight w:val="795"/>
        </w:trPr>
        <w:tc>
          <w:tcPr>
            <w:tcW w:w="171" w:type="pct"/>
            <w:tcBorders>
              <w:top w:val="nil"/>
              <w:left w:val="single" w:sz="4" w:space="0" w:color="auto"/>
              <w:bottom w:val="single" w:sz="4" w:space="0" w:color="auto"/>
              <w:right w:val="single" w:sz="4" w:space="0" w:color="auto"/>
            </w:tcBorders>
            <w:vAlign w:val="center"/>
            <w:hideMark/>
          </w:tcPr>
          <w:p w14:paraId="00F441E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633" w:type="pct"/>
            <w:tcBorders>
              <w:top w:val="single" w:sz="4" w:space="0" w:color="auto"/>
              <w:left w:val="nil"/>
              <w:bottom w:val="single" w:sz="4" w:space="0" w:color="auto"/>
              <w:right w:val="single" w:sz="4" w:space="0" w:color="000000"/>
            </w:tcBorders>
            <w:vAlign w:val="center"/>
            <w:hideMark/>
          </w:tcPr>
          <w:p w14:paraId="35907CF4" w14:textId="77777777" w:rsidR="00E63966" w:rsidRPr="006F4A6E" w:rsidRDefault="00E63966" w:rsidP="00E63966">
            <w:pPr>
              <w:shd w:val="clear" w:color="auto" w:fill="FFFFFF"/>
              <w:rPr>
                <w:sz w:val="24"/>
                <w:szCs w:val="24"/>
                <w:lang w:eastAsia="uk-UA"/>
              </w:rPr>
            </w:pPr>
            <w:r w:rsidRPr="006F4A6E">
              <w:rPr>
                <w:sz w:val="24"/>
                <w:szCs w:val="24"/>
                <w:lang w:eastAsia="uk-UA"/>
              </w:rPr>
              <w:t xml:space="preserve">придбання (виготовлення) інших необоротних матеріальних активів </w:t>
            </w:r>
          </w:p>
        </w:tc>
        <w:tc>
          <w:tcPr>
            <w:tcW w:w="239" w:type="pct"/>
            <w:tcBorders>
              <w:top w:val="nil"/>
              <w:left w:val="nil"/>
              <w:bottom w:val="single" w:sz="4" w:space="0" w:color="auto"/>
              <w:right w:val="single" w:sz="4" w:space="0" w:color="auto"/>
            </w:tcBorders>
            <w:shd w:val="clear" w:color="auto" w:fill="FFFFFF"/>
            <w:vAlign w:val="center"/>
          </w:tcPr>
          <w:p w14:paraId="03166E2B"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0E8D182E" w14:textId="77777777" w:rsidR="00E63966" w:rsidRPr="006F4A6E" w:rsidRDefault="00E63966" w:rsidP="00E63966">
            <w:pPr>
              <w:shd w:val="clear" w:color="auto" w:fill="FFFFFF"/>
              <w:jc w:val="center"/>
              <w:rPr>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55E544CD"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78D3DC5"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60878B7A"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4AFEAA26"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26D2640D"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054FDF1"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79F01BD"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A125472"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2C3EA0BC"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9A927E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96DDB4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68242E2"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3E4C96E4"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1B458AE9"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5EEDD91"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7B6E41C"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E59D73E"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67A353E4"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FD64105"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9894BEF"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332F80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562D799" w14:textId="77777777" w:rsidR="00E63966" w:rsidRPr="006F4A6E" w:rsidRDefault="00E63966" w:rsidP="00E63966">
            <w:pPr>
              <w:shd w:val="clear" w:color="auto" w:fill="FFFFFF"/>
              <w:jc w:val="center"/>
              <w:rPr>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4BF5F05C" w14:textId="77777777" w:rsidR="00E63966" w:rsidRPr="006F4A6E" w:rsidRDefault="00E63966" w:rsidP="00E63966">
            <w:pPr>
              <w:shd w:val="clear" w:color="auto" w:fill="FFFFFF"/>
              <w:jc w:val="center"/>
              <w:rPr>
                <w:sz w:val="24"/>
                <w:szCs w:val="24"/>
                <w:lang w:eastAsia="uk-UA"/>
              </w:rPr>
            </w:pPr>
          </w:p>
        </w:tc>
      </w:tr>
      <w:tr w:rsidR="00E63966" w:rsidRPr="006F4A6E" w14:paraId="1550FB1D" w14:textId="77777777" w:rsidTr="003617FF">
        <w:trPr>
          <w:cantSplit/>
          <w:trHeight w:val="930"/>
        </w:trPr>
        <w:tc>
          <w:tcPr>
            <w:tcW w:w="171" w:type="pct"/>
            <w:tcBorders>
              <w:top w:val="nil"/>
              <w:left w:val="single" w:sz="4" w:space="0" w:color="auto"/>
              <w:bottom w:val="single" w:sz="4" w:space="0" w:color="auto"/>
              <w:right w:val="single" w:sz="4" w:space="0" w:color="auto"/>
            </w:tcBorders>
            <w:vAlign w:val="center"/>
            <w:hideMark/>
          </w:tcPr>
          <w:p w14:paraId="2F3C77A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633" w:type="pct"/>
            <w:tcBorders>
              <w:top w:val="single" w:sz="4" w:space="0" w:color="auto"/>
              <w:left w:val="nil"/>
              <w:bottom w:val="single" w:sz="4" w:space="0" w:color="auto"/>
              <w:right w:val="single" w:sz="4" w:space="0" w:color="000000"/>
            </w:tcBorders>
            <w:vAlign w:val="center"/>
            <w:hideMark/>
          </w:tcPr>
          <w:p w14:paraId="3DC649DC" w14:textId="77777777" w:rsidR="00E63966" w:rsidRPr="006F4A6E" w:rsidRDefault="00E63966" w:rsidP="00E63966">
            <w:pPr>
              <w:shd w:val="clear" w:color="auto" w:fill="FFFFFF"/>
              <w:rPr>
                <w:sz w:val="24"/>
                <w:szCs w:val="24"/>
                <w:lang w:eastAsia="uk-UA"/>
              </w:rPr>
            </w:pPr>
            <w:r w:rsidRPr="006F4A6E">
              <w:rPr>
                <w:sz w:val="24"/>
                <w:szCs w:val="24"/>
                <w:lang w:eastAsia="uk-UA"/>
              </w:rPr>
              <w:t>придбання (створення) нематеріальних активів (розшифрувати про ліцензійне програмне забезпечення)</w:t>
            </w:r>
          </w:p>
          <w:p w14:paraId="7B0C45C0" w14:textId="77777777" w:rsidR="00E63966" w:rsidRPr="006F4A6E" w:rsidRDefault="00E63966" w:rsidP="00E63966">
            <w:pPr>
              <w:shd w:val="clear" w:color="auto" w:fill="FFFFFF"/>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20DCC5DF"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509FBDDF" w14:textId="77777777" w:rsidR="00E63966" w:rsidRPr="006F4A6E" w:rsidRDefault="00E63966" w:rsidP="00E63966">
            <w:pPr>
              <w:shd w:val="clear" w:color="auto" w:fill="FFFFFF"/>
              <w:jc w:val="center"/>
              <w:rPr>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1B440741"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BD70A07"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23A877FA"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110F6599"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16B965C4"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181D91B"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D72D6E5"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49AAF338"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3E4197FD"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570AD4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EB4A454"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3113069"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57B1CC2"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F0B3EFB"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D7BEA71"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5DDC0EC"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73F0FB3"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094A2A6F"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D4AA715"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3F8CAC3"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A8777AC"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A0703B5" w14:textId="77777777" w:rsidR="00E63966" w:rsidRPr="006F4A6E" w:rsidRDefault="00E63966" w:rsidP="00E63966">
            <w:pPr>
              <w:shd w:val="clear" w:color="auto" w:fill="FFFFFF"/>
              <w:jc w:val="center"/>
              <w:rPr>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2A262B1F" w14:textId="77777777" w:rsidR="00E63966" w:rsidRPr="006F4A6E" w:rsidRDefault="00E63966" w:rsidP="00E63966">
            <w:pPr>
              <w:shd w:val="clear" w:color="auto" w:fill="FFFFFF"/>
              <w:jc w:val="center"/>
              <w:rPr>
                <w:sz w:val="24"/>
                <w:szCs w:val="24"/>
                <w:lang w:eastAsia="uk-UA"/>
              </w:rPr>
            </w:pPr>
          </w:p>
        </w:tc>
      </w:tr>
      <w:tr w:rsidR="00E63966" w:rsidRPr="006F4A6E" w14:paraId="3F9D6EB7" w14:textId="77777777" w:rsidTr="003617FF">
        <w:trPr>
          <w:cantSplit/>
          <w:trHeight w:val="421"/>
        </w:trPr>
        <w:tc>
          <w:tcPr>
            <w:tcW w:w="171" w:type="pct"/>
            <w:tcBorders>
              <w:top w:val="single" w:sz="4" w:space="0" w:color="auto"/>
              <w:left w:val="single" w:sz="4" w:space="0" w:color="auto"/>
              <w:bottom w:val="single" w:sz="4" w:space="0" w:color="auto"/>
              <w:right w:val="single" w:sz="4" w:space="0" w:color="auto"/>
            </w:tcBorders>
            <w:vAlign w:val="center"/>
          </w:tcPr>
          <w:p w14:paraId="5EBE398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lastRenderedPageBreak/>
              <w:t>1</w:t>
            </w:r>
          </w:p>
        </w:tc>
        <w:tc>
          <w:tcPr>
            <w:tcW w:w="633" w:type="pct"/>
            <w:tcBorders>
              <w:top w:val="single" w:sz="4" w:space="0" w:color="auto"/>
              <w:left w:val="nil"/>
              <w:bottom w:val="single" w:sz="4" w:space="0" w:color="auto"/>
              <w:right w:val="single" w:sz="4" w:space="0" w:color="auto"/>
            </w:tcBorders>
            <w:vAlign w:val="center"/>
          </w:tcPr>
          <w:p w14:paraId="42B1365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239" w:type="pct"/>
            <w:tcBorders>
              <w:top w:val="single" w:sz="4" w:space="0" w:color="auto"/>
              <w:left w:val="nil"/>
              <w:bottom w:val="single" w:sz="4" w:space="0" w:color="auto"/>
              <w:right w:val="single" w:sz="4" w:space="0" w:color="auto"/>
            </w:tcBorders>
            <w:vAlign w:val="center"/>
          </w:tcPr>
          <w:p w14:paraId="237ED36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113" w:type="pct"/>
            <w:tcBorders>
              <w:top w:val="single" w:sz="4" w:space="0" w:color="auto"/>
              <w:left w:val="nil"/>
              <w:bottom w:val="single" w:sz="4" w:space="0" w:color="auto"/>
              <w:right w:val="single" w:sz="4" w:space="0" w:color="auto"/>
            </w:tcBorders>
            <w:vAlign w:val="center"/>
          </w:tcPr>
          <w:p w14:paraId="5381769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127" w:type="pct"/>
            <w:tcBorders>
              <w:top w:val="single" w:sz="4" w:space="0" w:color="auto"/>
              <w:left w:val="nil"/>
              <w:bottom w:val="single" w:sz="4" w:space="0" w:color="auto"/>
              <w:right w:val="single" w:sz="4" w:space="0" w:color="auto"/>
            </w:tcBorders>
            <w:vAlign w:val="center"/>
          </w:tcPr>
          <w:p w14:paraId="28AFDDC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154" w:type="pct"/>
            <w:tcBorders>
              <w:top w:val="single" w:sz="4" w:space="0" w:color="auto"/>
              <w:left w:val="nil"/>
              <w:bottom w:val="single" w:sz="4" w:space="0" w:color="auto"/>
              <w:right w:val="single" w:sz="4" w:space="0" w:color="auto"/>
            </w:tcBorders>
            <w:vAlign w:val="center"/>
          </w:tcPr>
          <w:p w14:paraId="7DDB90A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159" w:type="pct"/>
            <w:tcBorders>
              <w:top w:val="single" w:sz="4" w:space="0" w:color="auto"/>
              <w:left w:val="nil"/>
              <w:bottom w:val="single" w:sz="4" w:space="0" w:color="auto"/>
              <w:right w:val="single" w:sz="4" w:space="0" w:color="auto"/>
            </w:tcBorders>
            <w:vAlign w:val="center"/>
          </w:tcPr>
          <w:p w14:paraId="6B49387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239" w:type="pct"/>
            <w:tcBorders>
              <w:top w:val="single" w:sz="4" w:space="0" w:color="auto"/>
              <w:left w:val="nil"/>
              <w:bottom w:val="single" w:sz="4" w:space="0" w:color="auto"/>
              <w:right w:val="single" w:sz="4" w:space="0" w:color="auto"/>
            </w:tcBorders>
            <w:vAlign w:val="center"/>
          </w:tcPr>
          <w:p w14:paraId="73076F4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113" w:type="pct"/>
            <w:tcBorders>
              <w:top w:val="single" w:sz="4" w:space="0" w:color="auto"/>
              <w:left w:val="nil"/>
              <w:bottom w:val="single" w:sz="4" w:space="0" w:color="auto"/>
              <w:right w:val="single" w:sz="4" w:space="0" w:color="auto"/>
            </w:tcBorders>
            <w:vAlign w:val="center"/>
          </w:tcPr>
          <w:p w14:paraId="7F44554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154" w:type="pct"/>
            <w:tcBorders>
              <w:top w:val="single" w:sz="4" w:space="0" w:color="auto"/>
              <w:left w:val="nil"/>
              <w:bottom w:val="single" w:sz="4" w:space="0" w:color="auto"/>
              <w:right w:val="single" w:sz="4" w:space="0" w:color="auto"/>
            </w:tcBorders>
            <w:vAlign w:val="center"/>
          </w:tcPr>
          <w:p w14:paraId="7B893D7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154" w:type="pct"/>
            <w:tcBorders>
              <w:top w:val="single" w:sz="4" w:space="0" w:color="auto"/>
              <w:left w:val="nil"/>
              <w:bottom w:val="single" w:sz="4" w:space="0" w:color="auto"/>
              <w:right w:val="single" w:sz="4" w:space="0" w:color="auto"/>
            </w:tcBorders>
            <w:vAlign w:val="center"/>
          </w:tcPr>
          <w:p w14:paraId="5B07FDF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w:t>
            </w:r>
          </w:p>
        </w:tc>
        <w:tc>
          <w:tcPr>
            <w:tcW w:w="159" w:type="pct"/>
            <w:tcBorders>
              <w:top w:val="single" w:sz="4" w:space="0" w:color="auto"/>
              <w:left w:val="nil"/>
              <w:bottom w:val="single" w:sz="4" w:space="0" w:color="auto"/>
              <w:right w:val="single" w:sz="4" w:space="0" w:color="auto"/>
            </w:tcBorders>
            <w:vAlign w:val="center"/>
          </w:tcPr>
          <w:p w14:paraId="5CA77AD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w:t>
            </w:r>
          </w:p>
        </w:tc>
        <w:tc>
          <w:tcPr>
            <w:tcW w:w="239" w:type="pct"/>
            <w:tcBorders>
              <w:top w:val="single" w:sz="4" w:space="0" w:color="auto"/>
              <w:left w:val="nil"/>
              <w:bottom w:val="single" w:sz="4" w:space="0" w:color="auto"/>
              <w:right w:val="single" w:sz="4" w:space="0" w:color="auto"/>
            </w:tcBorders>
            <w:vAlign w:val="center"/>
          </w:tcPr>
          <w:p w14:paraId="2020A98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13</w:t>
            </w:r>
          </w:p>
        </w:tc>
        <w:tc>
          <w:tcPr>
            <w:tcW w:w="154" w:type="pct"/>
            <w:tcBorders>
              <w:top w:val="single" w:sz="4" w:space="0" w:color="auto"/>
              <w:left w:val="nil"/>
              <w:bottom w:val="single" w:sz="4" w:space="0" w:color="auto"/>
              <w:right w:val="single" w:sz="4" w:space="0" w:color="auto"/>
            </w:tcBorders>
            <w:vAlign w:val="center"/>
          </w:tcPr>
          <w:p w14:paraId="2015747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14</w:t>
            </w:r>
          </w:p>
        </w:tc>
        <w:tc>
          <w:tcPr>
            <w:tcW w:w="154" w:type="pct"/>
            <w:tcBorders>
              <w:top w:val="single" w:sz="4" w:space="0" w:color="auto"/>
              <w:left w:val="nil"/>
              <w:bottom w:val="single" w:sz="4" w:space="0" w:color="auto"/>
              <w:right w:val="single" w:sz="4" w:space="0" w:color="auto"/>
            </w:tcBorders>
            <w:vAlign w:val="center"/>
          </w:tcPr>
          <w:p w14:paraId="7220F44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15</w:t>
            </w:r>
          </w:p>
        </w:tc>
        <w:tc>
          <w:tcPr>
            <w:tcW w:w="154" w:type="pct"/>
            <w:tcBorders>
              <w:top w:val="single" w:sz="4" w:space="0" w:color="auto"/>
              <w:left w:val="nil"/>
              <w:bottom w:val="single" w:sz="4" w:space="0" w:color="auto"/>
              <w:right w:val="single" w:sz="4" w:space="0" w:color="auto"/>
            </w:tcBorders>
            <w:vAlign w:val="center"/>
          </w:tcPr>
          <w:p w14:paraId="75494BB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16</w:t>
            </w:r>
          </w:p>
        </w:tc>
        <w:tc>
          <w:tcPr>
            <w:tcW w:w="159" w:type="pct"/>
            <w:tcBorders>
              <w:top w:val="single" w:sz="4" w:space="0" w:color="auto"/>
              <w:left w:val="nil"/>
              <w:bottom w:val="single" w:sz="4" w:space="0" w:color="auto"/>
              <w:right w:val="single" w:sz="4" w:space="0" w:color="auto"/>
            </w:tcBorders>
            <w:vAlign w:val="center"/>
          </w:tcPr>
          <w:p w14:paraId="17E9D32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17</w:t>
            </w:r>
          </w:p>
        </w:tc>
        <w:tc>
          <w:tcPr>
            <w:tcW w:w="239" w:type="pct"/>
            <w:tcBorders>
              <w:top w:val="single" w:sz="4" w:space="0" w:color="auto"/>
              <w:left w:val="nil"/>
              <w:bottom w:val="single" w:sz="4" w:space="0" w:color="auto"/>
              <w:right w:val="single" w:sz="4" w:space="0" w:color="auto"/>
            </w:tcBorders>
            <w:vAlign w:val="center"/>
          </w:tcPr>
          <w:p w14:paraId="0055E01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18</w:t>
            </w:r>
          </w:p>
        </w:tc>
        <w:tc>
          <w:tcPr>
            <w:tcW w:w="154" w:type="pct"/>
            <w:tcBorders>
              <w:top w:val="single" w:sz="4" w:space="0" w:color="auto"/>
              <w:left w:val="nil"/>
              <w:bottom w:val="single" w:sz="4" w:space="0" w:color="auto"/>
              <w:right w:val="single" w:sz="4" w:space="0" w:color="auto"/>
            </w:tcBorders>
            <w:vAlign w:val="center"/>
          </w:tcPr>
          <w:p w14:paraId="7982042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19</w:t>
            </w:r>
          </w:p>
        </w:tc>
        <w:tc>
          <w:tcPr>
            <w:tcW w:w="154" w:type="pct"/>
            <w:tcBorders>
              <w:top w:val="single" w:sz="4" w:space="0" w:color="auto"/>
              <w:left w:val="nil"/>
              <w:bottom w:val="single" w:sz="4" w:space="0" w:color="auto"/>
              <w:right w:val="single" w:sz="4" w:space="0" w:color="auto"/>
            </w:tcBorders>
            <w:vAlign w:val="center"/>
          </w:tcPr>
          <w:p w14:paraId="0BE54DE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20</w:t>
            </w:r>
          </w:p>
        </w:tc>
        <w:tc>
          <w:tcPr>
            <w:tcW w:w="154" w:type="pct"/>
            <w:tcBorders>
              <w:top w:val="single" w:sz="4" w:space="0" w:color="auto"/>
              <w:left w:val="nil"/>
              <w:bottom w:val="single" w:sz="4" w:space="0" w:color="auto"/>
              <w:right w:val="single" w:sz="4" w:space="0" w:color="auto"/>
            </w:tcBorders>
            <w:vAlign w:val="center"/>
          </w:tcPr>
          <w:p w14:paraId="76EAEFD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21</w:t>
            </w:r>
          </w:p>
        </w:tc>
        <w:tc>
          <w:tcPr>
            <w:tcW w:w="159" w:type="pct"/>
            <w:tcBorders>
              <w:top w:val="single" w:sz="4" w:space="0" w:color="auto"/>
              <w:left w:val="nil"/>
              <w:bottom w:val="single" w:sz="4" w:space="0" w:color="auto"/>
              <w:right w:val="single" w:sz="4" w:space="0" w:color="auto"/>
            </w:tcBorders>
            <w:vAlign w:val="center"/>
          </w:tcPr>
          <w:p w14:paraId="2DFFB8D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22</w:t>
            </w:r>
          </w:p>
        </w:tc>
        <w:tc>
          <w:tcPr>
            <w:tcW w:w="239" w:type="pct"/>
            <w:tcBorders>
              <w:top w:val="single" w:sz="4" w:space="0" w:color="auto"/>
              <w:left w:val="nil"/>
              <w:bottom w:val="single" w:sz="4" w:space="0" w:color="auto"/>
              <w:right w:val="single" w:sz="4" w:space="0" w:color="auto"/>
            </w:tcBorders>
            <w:vAlign w:val="center"/>
          </w:tcPr>
          <w:p w14:paraId="4661D5E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23</w:t>
            </w:r>
          </w:p>
        </w:tc>
        <w:tc>
          <w:tcPr>
            <w:tcW w:w="154" w:type="pct"/>
            <w:tcBorders>
              <w:top w:val="single" w:sz="4" w:space="0" w:color="auto"/>
              <w:left w:val="nil"/>
              <w:bottom w:val="single" w:sz="4" w:space="0" w:color="auto"/>
              <w:right w:val="single" w:sz="4" w:space="0" w:color="auto"/>
            </w:tcBorders>
            <w:vAlign w:val="center"/>
          </w:tcPr>
          <w:p w14:paraId="3258170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24</w:t>
            </w:r>
          </w:p>
        </w:tc>
        <w:tc>
          <w:tcPr>
            <w:tcW w:w="154" w:type="pct"/>
            <w:tcBorders>
              <w:top w:val="single" w:sz="4" w:space="0" w:color="auto"/>
              <w:left w:val="nil"/>
              <w:bottom w:val="single" w:sz="4" w:space="0" w:color="auto"/>
              <w:right w:val="single" w:sz="4" w:space="0" w:color="auto"/>
            </w:tcBorders>
            <w:vAlign w:val="center"/>
          </w:tcPr>
          <w:p w14:paraId="787810A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25</w:t>
            </w:r>
          </w:p>
        </w:tc>
        <w:tc>
          <w:tcPr>
            <w:tcW w:w="154" w:type="pct"/>
            <w:tcBorders>
              <w:top w:val="single" w:sz="4" w:space="0" w:color="auto"/>
              <w:left w:val="nil"/>
              <w:bottom w:val="single" w:sz="4" w:space="0" w:color="auto"/>
              <w:right w:val="single" w:sz="4" w:space="0" w:color="auto"/>
            </w:tcBorders>
            <w:vAlign w:val="center"/>
          </w:tcPr>
          <w:p w14:paraId="3124B25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26</w:t>
            </w:r>
          </w:p>
        </w:tc>
        <w:tc>
          <w:tcPr>
            <w:tcW w:w="160" w:type="pct"/>
            <w:tcBorders>
              <w:top w:val="single" w:sz="4" w:space="0" w:color="auto"/>
              <w:left w:val="nil"/>
              <w:bottom w:val="single" w:sz="4" w:space="0" w:color="auto"/>
              <w:right w:val="single" w:sz="4" w:space="0" w:color="auto"/>
            </w:tcBorders>
            <w:vAlign w:val="center"/>
          </w:tcPr>
          <w:p w14:paraId="67DA5FE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27</w:t>
            </w:r>
          </w:p>
        </w:tc>
      </w:tr>
      <w:tr w:rsidR="00E63966" w:rsidRPr="006F4A6E" w14:paraId="088A7A34" w14:textId="77777777" w:rsidTr="003617FF">
        <w:trPr>
          <w:trHeight w:val="795"/>
        </w:trPr>
        <w:tc>
          <w:tcPr>
            <w:tcW w:w="171" w:type="pct"/>
            <w:tcBorders>
              <w:top w:val="nil"/>
              <w:left w:val="single" w:sz="4" w:space="0" w:color="auto"/>
              <w:bottom w:val="single" w:sz="4" w:space="0" w:color="auto"/>
              <w:right w:val="single" w:sz="4" w:space="0" w:color="auto"/>
            </w:tcBorders>
            <w:vAlign w:val="center"/>
            <w:hideMark/>
          </w:tcPr>
          <w:p w14:paraId="15AD47DD"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633" w:type="pct"/>
            <w:tcBorders>
              <w:top w:val="single" w:sz="4" w:space="0" w:color="auto"/>
              <w:left w:val="nil"/>
              <w:bottom w:val="single" w:sz="4" w:space="0" w:color="auto"/>
              <w:right w:val="single" w:sz="4" w:space="0" w:color="000000"/>
            </w:tcBorders>
            <w:vAlign w:val="center"/>
            <w:hideMark/>
          </w:tcPr>
          <w:p w14:paraId="33AA938C" w14:textId="77777777" w:rsidR="00E63966" w:rsidRPr="006F4A6E" w:rsidRDefault="00E63966" w:rsidP="00E63966">
            <w:pPr>
              <w:shd w:val="clear" w:color="auto" w:fill="FFFFFF"/>
              <w:rPr>
                <w:sz w:val="24"/>
                <w:szCs w:val="24"/>
                <w:lang w:eastAsia="uk-UA"/>
              </w:rPr>
            </w:pPr>
            <w:r w:rsidRPr="006F4A6E">
              <w:rPr>
                <w:sz w:val="24"/>
                <w:szCs w:val="24"/>
                <w:lang w:eastAsia="uk-UA"/>
              </w:rPr>
              <w:t>модернізація, модифікація (добудова, дообладнання, реконструкція) (розшифрувати)</w:t>
            </w:r>
          </w:p>
        </w:tc>
        <w:tc>
          <w:tcPr>
            <w:tcW w:w="239" w:type="pct"/>
            <w:tcBorders>
              <w:top w:val="nil"/>
              <w:left w:val="nil"/>
              <w:bottom w:val="single" w:sz="4" w:space="0" w:color="auto"/>
              <w:right w:val="single" w:sz="4" w:space="0" w:color="auto"/>
            </w:tcBorders>
            <w:shd w:val="clear" w:color="auto" w:fill="FFFFFF"/>
            <w:vAlign w:val="center"/>
          </w:tcPr>
          <w:p w14:paraId="31EB266C"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252DB86E" w14:textId="77777777" w:rsidR="00E63966" w:rsidRPr="006F4A6E" w:rsidRDefault="00E63966" w:rsidP="00E63966">
            <w:pPr>
              <w:shd w:val="clear" w:color="auto" w:fill="FFFFFF"/>
              <w:jc w:val="center"/>
              <w:rPr>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66091A77"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6494484"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43D6240A"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931744B"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494720DC"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8C479E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486696B"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2386EC10"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A1AF284"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6D6571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7D8F756"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9956520"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03555006"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AEBB005"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ECCB8B7"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ED7097D"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A93E56A"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06D4E7A8"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30C7CAD5"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BBD2D0F"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37696E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788F351" w14:textId="77777777" w:rsidR="00E63966" w:rsidRPr="006F4A6E" w:rsidRDefault="00E63966" w:rsidP="00E63966">
            <w:pPr>
              <w:shd w:val="clear" w:color="auto" w:fill="FFFFFF"/>
              <w:jc w:val="center"/>
              <w:rPr>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7BEB2F82" w14:textId="77777777" w:rsidR="00E63966" w:rsidRPr="006F4A6E" w:rsidRDefault="00E63966" w:rsidP="00E63966">
            <w:pPr>
              <w:shd w:val="clear" w:color="auto" w:fill="FFFFFF"/>
              <w:jc w:val="center"/>
              <w:rPr>
                <w:sz w:val="24"/>
                <w:szCs w:val="24"/>
                <w:lang w:eastAsia="uk-UA"/>
              </w:rPr>
            </w:pPr>
          </w:p>
        </w:tc>
      </w:tr>
      <w:tr w:rsidR="00E63966" w:rsidRPr="006F4A6E" w14:paraId="360CD0C6" w14:textId="77777777" w:rsidTr="003617FF">
        <w:trPr>
          <w:trHeight w:val="435"/>
        </w:trPr>
        <w:tc>
          <w:tcPr>
            <w:tcW w:w="171" w:type="pct"/>
            <w:tcBorders>
              <w:top w:val="nil"/>
              <w:left w:val="single" w:sz="4" w:space="0" w:color="auto"/>
              <w:bottom w:val="single" w:sz="4" w:space="0" w:color="auto"/>
              <w:right w:val="single" w:sz="4" w:space="0" w:color="auto"/>
            </w:tcBorders>
            <w:vAlign w:val="center"/>
            <w:hideMark/>
          </w:tcPr>
          <w:p w14:paraId="437EC6A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633" w:type="pct"/>
            <w:tcBorders>
              <w:top w:val="single" w:sz="4" w:space="0" w:color="auto"/>
              <w:left w:val="nil"/>
              <w:bottom w:val="single" w:sz="4" w:space="0" w:color="auto"/>
              <w:right w:val="single" w:sz="4" w:space="0" w:color="000000"/>
            </w:tcBorders>
            <w:vAlign w:val="center"/>
            <w:hideMark/>
          </w:tcPr>
          <w:p w14:paraId="7196C8A1" w14:textId="77777777" w:rsidR="00E63966" w:rsidRPr="006F4A6E" w:rsidRDefault="00E63966" w:rsidP="00E63966">
            <w:pPr>
              <w:shd w:val="clear" w:color="auto" w:fill="FFFFFF"/>
              <w:rPr>
                <w:sz w:val="24"/>
                <w:szCs w:val="24"/>
                <w:lang w:eastAsia="uk-UA"/>
              </w:rPr>
            </w:pPr>
            <w:r w:rsidRPr="006F4A6E">
              <w:rPr>
                <w:sz w:val="24"/>
                <w:szCs w:val="24"/>
                <w:lang w:eastAsia="uk-UA"/>
              </w:rPr>
              <w:t>капітальний ремонт</w:t>
            </w:r>
          </w:p>
        </w:tc>
        <w:tc>
          <w:tcPr>
            <w:tcW w:w="239" w:type="pct"/>
            <w:tcBorders>
              <w:top w:val="nil"/>
              <w:left w:val="nil"/>
              <w:bottom w:val="single" w:sz="4" w:space="0" w:color="auto"/>
              <w:right w:val="single" w:sz="4" w:space="0" w:color="auto"/>
            </w:tcBorders>
            <w:shd w:val="clear" w:color="auto" w:fill="FFFFFF"/>
            <w:vAlign w:val="center"/>
          </w:tcPr>
          <w:p w14:paraId="409BC6E5"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332A0327" w14:textId="77777777" w:rsidR="00E63966" w:rsidRPr="006F4A6E" w:rsidRDefault="00E63966" w:rsidP="00E63966">
            <w:pPr>
              <w:shd w:val="clear" w:color="auto" w:fill="FFFFFF"/>
              <w:jc w:val="center"/>
              <w:rPr>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6DC7BF57"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3045415"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81A7D9F"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2B522E5B" w14:textId="77777777" w:rsidR="00E63966" w:rsidRPr="006F4A6E" w:rsidRDefault="00E63966" w:rsidP="00E63966">
            <w:pPr>
              <w:shd w:val="clear" w:color="auto" w:fill="FFFFFF"/>
              <w:jc w:val="center"/>
              <w:rPr>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0AC91AA0"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00F1D20"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EDD4CE3"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4ADB6865"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5E40D2EA"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7E84E3F"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60EAEAA"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C4F7944"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2FEBE073"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70E5ED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D592763"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048CD2A"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3F3BA0C" w14:textId="77777777" w:rsidR="00E63966" w:rsidRPr="006F4A6E" w:rsidRDefault="00E63966" w:rsidP="00E63966">
            <w:pPr>
              <w:shd w:val="clear" w:color="auto" w:fill="FFFFFF"/>
              <w:jc w:val="center"/>
              <w:rPr>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28352684" w14:textId="77777777" w:rsidR="00E63966" w:rsidRPr="006F4A6E" w:rsidRDefault="00E63966" w:rsidP="00E63966">
            <w:pPr>
              <w:shd w:val="clear" w:color="auto" w:fill="FFFFFF"/>
              <w:jc w:val="center"/>
              <w:rPr>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1A136CB9"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63EB5B8"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ECE3CBE" w14:textId="77777777" w:rsidR="00E63966" w:rsidRPr="006F4A6E" w:rsidRDefault="00E63966" w:rsidP="00E63966">
            <w:pPr>
              <w:shd w:val="clear" w:color="auto" w:fill="FFFFFF"/>
              <w:jc w:val="center"/>
              <w:rPr>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28FD2A41" w14:textId="77777777" w:rsidR="00E63966" w:rsidRPr="006F4A6E" w:rsidRDefault="00E63966" w:rsidP="00E63966">
            <w:pPr>
              <w:shd w:val="clear" w:color="auto" w:fill="FFFFFF"/>
              <w:jc w:val="center"/>
              <w:rPr>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134AC24D" w14:textId="77777777" w:rsidR="00E63966" w:rsidRPr="006F4A6E" w:rsidRDefault="00E63966" w:rsidP="00E63966">
            <w:pPr>
              <w:shd w:val="clear" w:color="auto" w:fill="FFFFFF"/>
              <w:jc w:val="center"/>
              <w:rPr>
                <w:sz w:val="24"/>
                <w:szCs w:val="24"/>
                <w:lang w:eastAsia="uk-UA"/>
              </w:rPr>
            </w:pPr>
          </w:p>
        </w:tc>
      </w:tr>
      <w:tr w:rsidR="00E63966" w:rsidRPr="006F4A6E" w14:paraId="24E6030F" w14:textId="77777777" w:rsidTr="003617FF">
        <w:trPr>
          <w:trHeight w:val="301"/>
        </w:trPr>
        <w:tc>
          <w:tcPr>
            <w:tcW w:w="804" w:type="pct"/>
            <w:gridSpan w:val="2"/>
            <w:tcBorders>
              <w:top w:val="single" w:sz="4" w:space="0" w:color="auto"/>
              <w:left w:val="single" w:sz="4" w:space="0" w:color="auto"/>
              <w:bottom w:val="single" w:sz="4" w:space="0" w:color="auto"/>
              <w:right w:val="single" w:sz="4" w:space="0" w:color="000000"/>
            </w:tcBorders>
            <w:vAlign w:val="center"/>
            <w:hideMark/>
          </w:tcPr>
          <w:p w14:paraId="24B21CB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w:t>
            </w:r>
          </w:p>
        </w:tc>
        <w:tc>
          <w:tcPr>
            <w:tcW w:w="239" w:type="pct"/>
            <w:tcBorders>
              <w:top w:val="nil"/>
              <w:left w:val="nil"/>
              <w:bottom w:val="single" w:sz="4" w:space="0" w:color="auto"/>
              <w:right w:val="single" w:sz="4" w:space="0" w:color="auto"/>
            </w:tcBorders>
            <w:shd w:val="clear" w:color="auto" w:fill="FFFFFF"/>
            <w:vAlign w:val="center"/>
          </w:tcPr>
          <w:p w14:paraId="60054C36" w14:textId="77777777" w:rsidR="00E63966" w:rsidRPr="006F4A6E" w:rsidRDefault="00E63966" w:rsidP="00E63966">
            <w:pPr>
              <w:shd w:val="clear" w:color="auto" w:fill="FFFFFF"/>
              <w:jc w:val="center"/>
              <w:rPr>
                <w:b/>
                <w:bCs/>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46498D62" w14:textId="77777777" w:rsidR="00E63966" w:rsidRPr="006F4A6E" w:rsidRDefault="00E63966" w:rsidP="00E63966">
            <w:pPr>
              <w:shd w:val="clear" w:color="auto" w:fill="FFFFFF"/>
              <w:jc w:val="center"/>
              <w:rPr>
                <w:b/>
                <w:bCs/>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0EC1B34F"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80894D9"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3C4316AF"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4CA06D8" w14:textId="77777777" w:rsidR="00E63966" w:rsidRPr="006F4A6E" w:rsidRDefault="00E63966" w:rsidP="00E63966">
            <w:pPr>
              <w:shd w:val="clear" w:color="auto" w:fill="FFFFFF"/>
              <w:jc w:val="center"/>
              <w:rPr>
                <w:b/>
                <w:bCs/>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0575936B"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AA52898"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D1315F3"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603DF719"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443D629B"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1FCBD10"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7EDBFBD"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56E1A6F4"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29CEC1B3"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7BE9A872"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DF01500"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E6276F2"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279E280"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48F3385E"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35C64F55"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3DE39E9"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F6064CD"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007FF6A" w14:textId="77777777" w:rsidR="00E63966" w:rsidRPr="006F4A6E" w:rsidRDefault="00E63966" w:rsidP="00E63966">
            <w:pPr>
              <w:shd w:val="clear" w:color="auto" w:fill="FFFFFF"/>
              <w:jc w:val="center"/>
              <w:rPr>
                <w:b/>
                <w:bCs/>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0DDE516A" w14:textId="77777777" w:rsidR="00E63966" w:rsidRPr="006F4A6E" w:rsidRDefault="00E63966" w:rsidP="00E63966">
            <w:pPr>
              <w:shd w:val="clear" w:color="auto" w:fill="FFFFFF"/>
              <w:jc w:val="center"/>
              <w:rPr>
                <w:b/>
                <w:bCs/>
                <w:sz w:val="24"/>
                <w:szCs w:val="24"/>
                <w:lang w:eastAsia="uk-UA"/>
              </w:rPr>
            </w:pPr>
          </w:p>
        </w:tc>
      </w:tr>
      <w:tr w:rsidR="00E63966" w:rsidRPr="006F4A6E" w14:paraId="66E63502" w14:textId="77777777" w:rsidTr="003617FF">
        <w:trPr>
          <w:trHeight w:val="292"/>
        </w:trPr>
        <w:tc>
          <w:tcPr>
            <w:tcW w:w="804" w:type="pct"/>
            <w:gridSpan w:val="2"/>
            <w:tcBorders>
              <w:top w:val="single" w:sz="4" w:space="0" w:color="auto"/>
              <w:left w:val="single" w:sz="4" w:space="0" w:color="auto"/>
              <w:bottom w:val="single" w:sz="4" w:space="0" w:color="auto"/>
              <w:right w:val="single" w:sz="4" w:space="0" w:color="000000"/>
            </w:tcBorders>
            <w:vAlign w:val="center"/>
            <w:hideMark/>
          </w:tcPr>
          <w:p w14:paraId="27102F17"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Відсоток</w:t>
            </w:r>
          </w:p>
        </w:tc>
        <w:tc>
          <w:tcPr>
            <w:tcW w:w="239" w:type="pct"/>
            <w:tcBorders>
              <w:top w:val="nil"/>
              <w:left w:val="nil"/>
              <w:bottom w:val="single" w:sz="4" w:space="0" w:color="auto"/>
              <w:right w:val="single" w:sz="4" w:space="0" w:color="auto"/>
            </w:tcBorders>
            <w:shd w:val="clear" w:color="auto" w:fill="FFFFFF"/>
            <w:vAlign w:val="center"/>
          </w:tcPr>
          <w:p w14:paraId="32EB5AA0" w14:textId="77777777" w:rsidR="00E63966" w:rsidRPr="006F4A6E" w:rsidRDefault="00E63966" w:rsidP="00E63966">
            <w:pPr>
              <w:shd w:val="clear" w:color="auto" w:fill="FFFFFF"/>
              <w:jc w:val="center"/>
              <w:rPr>
                <w:b/>
                <w:bCs/>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0A007ABA" w14:textId="77777777" w:rsidR="00E63966" w:rsidRPr="006F4A6E" w:rsidRDefault="00E63966" w:rsidP="00E63966">
            <w:pPr>
              <w:shd w:val="clear" w:color="auto" w:fill="FFFFFF"/>
              <w:jc w:val="center"/>
              <w:rPr>
                <w:b/>
                <w:bCs/>
                <w:sz w:val="24"/>
                <w:szCs w:val="24"/>
                <w:lang w:eastAsia="uk-UA"/>
              </w:rPr>
            </w:pPr>
          </w:p>
        </w:tc>
        <w:tc>
          <w:tcPr>
            <w:tcW w:w="127" w:type="pct"/>
            <w:tcBorders>
              <w:top w:val="nil"/>
              <w:left w:val="nil"/>
              <w:bottom w:val="single" w:sz="4" w:space="0" w:color="auto"/>
              <w:right w:val="single" w:sz="4" w:space="0" w:color="auto"/>
            </w:tcBorders>
            <w:shd w:val="clear" w:color="auto" w:fill="FFFFFF"/>
            <w:vAlign w:val="center"/>
          </w:tcPr>
          <w:p w14:paraId="4F70F9CD"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3C2C0B35"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00B6D303"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0C9DD01" w14:textId="77777777" w:rsidR="00E63966" w:rsidRPr="006F4A6E" w:rsidRDefault="00E63966" w:rsidP="00E63966">
            <w:pPr>
              <w:shd w:val="clear" w:color="auto" w:fill="FFFFFF"/>
              <w:jc w:val="center"/>
              <w:rPr>
                <w:b/>
                <w:bCs/>
                <w:sz w:val="24"/>
                <w:szCs w:val="24"/>
                <w:lang w:eastAsia="uk-UA"/>
              </w:rPr>
            </w:pPr>
          </w:p>
        </w:tc>
        <w:tc>
          <w:tcPr>
            <w:tcW w:w="113" w:type="pct"/>
            <w:tcBorders>
              <w:top w:val="nil"/>
              <w:left w:val="nil"/>
              <w:bottom w:val="single" w:sz="4" w:space="0" w:color="auto"/>
              <w:right w:val="single" w:sz="4" w:space="0" w:color="auto"/>
            </w:tcBorders>
            <w:shd w:val="clear" w:color="auto" w:fill="FFFFFF"/>
            <w:vAlign w:val="center"/>
          </w:tcPr>
          <w:p w14:paraId="5B302AB5"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1E341B2"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65C3662"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A9F3CF1"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49F1E69B"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028A84A"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2CD12E0"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059D5BE"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169C6F7"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202F5FC"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46A36896"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05F02A80"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99B191C" w14:textId="77777777" w:rsidR="00E63966" w:rsidRPr="006F4A6E" w:rsidRDefault="00E63966" w:rsidP="00E63966">
            <w:pPr>
              <w:shd w:val="clear" w:color="auto" w:fill="FFFFFF"/>
              <w:jc w:val="center"/>
              <w:rPr>
                <w:b/>
                <w:bCs/>
                <w:sz w:val="24"/>
                <w:szCs w:val="24"/>
                <w:lang w:eastAsia="uk-UA"/>
              </w:rPr>
            </w:pPr>
          </w:p>
        </w:tc>
        <w:tc>
          <w:tcPr>
            <w:tcW w:w="159" w:type="pct"/>
            <w:tcBorders>
              <w:top w:val="nil"/>
              <w:left w:val="nil"/>
              <w:bottom w:val="single" w:sz="4" w:space="0" w:color="auto"/>
              <w:right w:val="single" w:sz="4" w:space="0" w:color="auto"/>
            </w:tcBorders>
            <w:shd w:val="clear" w:color="auto" w:fill="FFFFFF"/>
            <w:vAlign w:val="center"/>
          </w:tcPr>
          <w:p w14:paraId="7E1F323E" w14:textId="77777777" w:rsidR="00E63966" w:rsidRPr="006F4A6E" w:rsidRDefault="00E63966" w:rsidP="00E63966">
            <w:pPr>
              <w:shd w:val="clear" w:color="auto" w:fill="FFFFFF"/>
              <w:jc w:val="center"/>
              <w:rPr>
                <w:b/>
                <w:bCs/>
                <w:sz w:val="24"/>
                <w:szCs w:val="24"/>
                <w:lang w:eastAsia="uk-UA"/>
              </w:rPr>
            </w:pPr>
          </w:p>
        </w:tc>
        <w:tc>
          <w:tcPr>
            <w:tcW w:w="239" w:type="pct"/>
            <w:tcBorders>
              <w:top w:val="nil"/>
              <w:left w:val="nil"/>
              <w:bottom w:val="single" w:sz="4" w:space="0" w:color="auto"/>
              <w:right w:val="single" w:sz="4" w:space="0" w:color="auto"/>
            </w:tcBorders>
            <w:shd w:val="clear" w:color="auto" w:fill="FFFFFF"/>
            <w:vAlign w:val="center"/>
          </w:tcPr>
          <w:p w14:paraId="0DD76405"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1B24D216"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6E9C474B" w14:textId="77777777" w:rsidR="00E63966" w:rsidRPr="006F4A6E" w:rsidRDefault="00E63966" w:rsidP="00E63966">
            <w:pPr>
              <w:shd w:val="clear" w:color="auto" w:fill="FFFFFF"/>
              <w:jc w:val="center"/>
              <w:rPr>
                <w:b/>
                <w:bCs/>
                <w:sz w:val="24"/>
                <w:szCs w:val="24"/>
                <w:lang w:eastAsia="uk-UA"/>
              </w:rPr>
            </w:pPr>
          </w:p>
        </w:tc>
        <w:tc>
          <w:tcPr>
            <w:tcW w:w="154" w:type="pct"/>
            <w:tcBorders>
              <w:top w:val="nil"/>
              <w:left w:val="nil"/>
              <w:bottom w:val="single" w:sz="4" w:space="0" w:color="auto"/>
              <w:right w:val="single" w:sz="4" w:space="0" w:color="auto"/>
            </w:tcBorders>
            <w:shd w:val="clear" w:color="auto" w:fill="FFFFFF"/>
            <w:vAlign w:val="center"/>
          </w:tcPr>
          <w:p w14:paraId="7C67F603" w14:textId="77777777" w:rsidR="00E63966" w:rsidRPr="006F4A6E" w:rsidRDefault="00E63966" w:rsidP="00E63966">
            <w:pPr>
              <w:shd w:val="clear" w:color="auto" w:fill="FFFFFF"/>
              <w:jc w:val="center"/>
              <w:rPr>
                <w:b/>
                <w:bCs/>
                <w:sz w:val="24"/>
                <w:szCs w:val="24"/>
                <w:lang w:eastAsia="uk-UA"/>
              </w:rPr>
            </w:pPr>
          </w:p>
        </w:tc>
        <w:tc>
          <w:tcPr>
            <w:tcW w:w="160" w:type="pct"/>
            <w:tcBorders>
              <w:top w:val="nil"/>
              <w:left w:val="nil"/>
              <w:bottom w:val="single" w:sz="4" w:space="0" w:color="auto"/>
              <w:right w:val="single" w:sz="4" w:space="0" w:color="auto"/>
            </w:tcBorders>
            <w:shd w:val="clear" w:color="auto" w:fill="FFFFFF"/>
            <w:vAlign w:val="center"/>
          </w:tcPr>
          <w:p w14:paraId="3B55D557" w14:textId="77777777" w:rsidR="00E63966" w:rsidRPr="006F4A6E" w:rsidRDefault="00E63966" w:rsidP="00E63966">
            <w:pPr>
              <w:shd w:val="clear" w:color="auto" w:fill="FFFFFF"/>
              <w:jc w:val="center"/>
              <w:rPr>
                <w:b/>
                <w:bCs/>
                <w:sz w:val="24"/>
                <w:szCs w:val="24"/>
                <w:lang w:eastAsia="uk-UA"/>
              </w:rPr>
            </w:pPr>
          </w:p>
        </w:tc>
      </w:tr>
    </w:tbl>
    <w:p w14:paraId="288C75BB" w14:textId="77777777" w:rsidR="00E63966" w:rsidRPr="006F4A6E" w:rsidRDefault="00E63966" w:rsidP="00E63966">
      <w:pPr>
        <w:shd w:val="clear" w:color="auto" w:fill="FFFFFF"/>
        <w:jc w:val="center"/>
        <w:rPr>
          <w:sz w:val="24"/>
          <w:szCs w:val="24"/>
        </w:rPr>
      </w:pPr>
    </w:p>
    <w:p w14:paraId="2F8D3EE8" w14:textId="77777777" w:rsidR="00E63966" w:rsidRPr="006F4A6E" w:rsidRDefault="00E63966" w:rsidP="00E63966">
      <w:pPr>
        <w:shd w:val="clear" w:color="auto" w:fill="FFFFFF"/>
        <w:jc w:val="center"/>
        <w:rPr>
          <w:b/>
          <w:bCs/>
          <w:sz w:val="24"/>
          <w:szCs w:val="24"/>
          <w:lang w:eastAsia="uk-UA"/>
        </w:rPr>
      </w:pPr>
    </w:p>
    <w:p w14:paraId="58B3180E" w14:textId="77777777" w:rsidR="00E63966" w:rsidRPr="006F4A6E" w:rsidRDefault="00E63966" w:rsidP="00E63966">
      <w:pPr>
        <w:shd w:val="clear" w:color="auto" w:fill="FFFFFF"/>
        <w:jc w:val="center"/>
        <w:rPr>
          <w:b/>
          <w:bCs/>
          <w:sz w:val="24"/>
          <w:szCs w:val="24"/>
          <w:lang w:eastAsia="uk-UA"/>
        </w:rPr>
      </w:pPr>
    </w:p>
    <w:p w14:paraId="69AEBFC1" w14:textId="77777777" w:rsidR="00E63966" w:rsidRPr="006F4A6E" w:rsidRDefault="00E63966" w:rsidP="00E63966">
      <w:pPr>
        <w:shd w:val="clear" w:color="auto" w:fill="FFFFFF"/>
        <w:jc w:val="center"/>
        <w:rPr>
          <w:b/>
          <w:bCs/>
          <w:sz w:val="24"/>
          <w:szCs w:val="24"/>
          <w:lang w:eastAsia="uk-UA"/>
        </w:rPr>
      </w:pPr>
    </w:p>
    <w:p w14:paraId="6FFF33D0" w14:textId="77777777" w:rsidR="00E63966" w:rsidRPr="006F4A6E" w:rsidRDefault="00E63966" w:rsidP="00E63966">
      <w:pPr>
        <w:shd w:val="clear" w:color="auto" w:fill="FFFFFF"/>
        <w:jc w:val="center"/>
        <w:rPr>
          <w:b/>
          <w:bCs/>
          <w:sz w:val="24"/>
          <w:szCs w:val="24"/>
          <w:lang w:eastAsia="uk-UA"/>
        </w:rPr>
      </w:pPr>
    </w:p>
    <w:p w14:paraId="2C73B790" w14:textId="77777777" w:rsidR="00E63966" w:rsidRPr="006F4A6E" w:rsidRDefault="00E63966" w:rsidP="00E63966">
      <w:pPr>
        <w:shd w:val="clear" w:color="auto" w:fill="FFFFFF"/>
        <w:jc w:val="center"/>
        <w:rPr>
          <w:b/>
          <w:bCs/>
          <w:sz w:val="24"/>
          <w:szCs w:val="24"/>
          <w:lang w:eastAsia="uk-UA"/>
        </w:rPr>
      </w:pPr>
    </w:p>
    <w:p w14:paraId="6E55D2AC" w14:textId="77777777" w:rsidR="00E63966" w:rsidRPr="006F4A6E" w:rsidRDefault="00E63966" w:rsidP="00E63966">
      <w:pPr>
        <w:shd w:val="clear" w:color="auto" w:fill="FFFFFF"/>
        <w:jc w:val="center"/>
        <w:rPr>
          <w:b/>
          <w:bCs/>
          <w:sz w:val="24"/>
          <w:szCs w:val="24"/>
          <w:lang w:eastAsia="uk-UA"/>
        </w:rPr>
      </w:pPr>
    </w:p>
    <w:p w14:paraId="6D7FF5A3" w14:textId="77777777" w:rsidR="00E63966" w:rsidRPr="006F4A6E" w:rsidRDefault="00E63966" w:rsidP="00E63966">
      <w:pPr>
        <w:shd w:val="clear" w:color="auto" w:fill="FFFFFF"/>
        <w:jc w:val="center"/>
        <w:rPr>
          <w:b/>
          <w:bCs/>
          <w:sz w:val="24"/>
          <w:szCs w:val="24"/>
          <w:lang w:eastAsia="uk-UA"/>
        </w:rPr>
      </w:pPr>
    </w:p>
    <w:p w14:paraId="60FF5072" w14:textId="77777777" w:rsidR="00E63966" w:rsidRPr="006F4A6E" w:rsidRDefault="00E63966" w:rsidP="00E63966">
      <w:pPr>
        <w:shd w:val="clear" w:color="auto" w:fill="FFFFFF"/>
        <w:jc w:val="center"/>
        <w:rPr>
          <w:b/>
          <w:bCs/>
          <w:sz w:val="24"/>
          <w:szCs w:val="24"/>
          <w:lang w:eastAsia="uk-UA"/>
        </w:rPr>
      </w:pPr>
    </w:p>
    <w:p w14:paraId="3DBE0459" w14:textId="77777777" w:rsidR="00E63966" w:rsidRPr="006F4A6E" w:rsidRDefault="00E63966" w:rsidP="00E63966">
      <w:pPr>
        <w:shd w:val="clear" w:color="auto" w:fill="FFFFFF"/>
        <w:jc w:val="center"/>
        <w:rPr>
          <w:b/>
          <w:bCs/>
          <w:sz w:val="24"/>
          <w:szCs w:val="24"/>
          <w:lang w:eastAsia="uk-UA"/>
        </w:rPr>
      </w:pPr>
    </w:p>
    <w:p w14:paraId="3DB9A97E" w14:textId="77777777" w:rsidR="00E63966" w:rsidRPr="006F4A6E" w:rsidRDefault="00E63966" w:rsidP="00E63966">
      <w:pPr>
        <w:shd w:val="clear" w:color="auto" w:fill="FFFFFF"/>
        <w:jc w:val="center"/>
        <w:rPr>
          <w:b/>
          <w:bCs/>
          <w:sz w:val="24"/>
          <w:szCs w:val="24"/>
          <w:lang w:eastAsia="uk-UA"/>
        </w:rPr>
      </w:pPr>
    </w:p>
    <w:p w14:paraId="16A8147A" w14:textId="77777777" w:rsidR="00E63966" w:rsidRPr="006F4A6E" w:rsidRDefault="00E63966" w:rsidP="00E63966">
      <w:pPr>
        <w:shd w:val="clear" w:color="auto" w:fill="FFFFFF"/>
        <w:jc w:val="center"/>
        <w:rPr>
          <w:b/>
          <w:bCs/>
          <w:sz w:val="24"/>
          <w:szCs w:val="24"/>
          <w:lang w:eastAsia="uk-UA"/>
        </w:rPr>
      </w:pPr>
    </w:p>
    <w:p w14:paraId="49264DA8" w14:textId="77777777" w:rsidR="00E63966" w:rsidRPr="006F4A6E" w:rsidRDefault="00E63966" w:rsidP="00E63966">
      <w:pPr>
        <w:shd w:val="clear" w:color="auto" w:fill="FFFFFF"/>
        <w:jc w:val="center"/>
        <w:rPr>
          <w:b/>
          <w:bCs/>
          <w:sz w:val="24"/>
          <w:szCs w:val="24"/>
          <w:lang w:eastAsia="uk-UA"/>
        </w:rPr>
      </w:pPr>
    </w:p>
    <w:p w14:paraId="5D7E0EDB" w14:textId="77777777" w:rsidR="00E63966" w:rsidRPr="006F4A6E" w:rsidRDefault="00E63966" w:rsidP="00E63966">
      <w:pPr>
        <w:shd w:val="clear" w:color="auto" w:fill="FFFFFF"/>
        <w:jc w:val="center"/>
        <w:rPr>
          <w:b/>
          <w:bCs/>
          <w:sz w:val="24"/>
          <w:szCs w:val="24"/>
          <w:lang w:eastAsia="uk-UA"/>
        </w:rPr>
      </w:pPr>
    </w:p>
    <w:p w14:paraId="480CC5D1" w14:textId="77777777" w:rsidR="00E63966" w:rsidRPr="006F4A6E" w:rsidRDefault="00E63966" w:rsidP="00E63966">
      <w:pPr>
        <w:shd w:val="clear" w:color="auto" w:fill="FFFFFF"/>
        <w:jc w:val="center"/>
        <w:rPr>
          <w:b/>
          <w:bCs/>
          <w:sz w:val="24"/>
          <w:szCs w:val="24"/>
          <w:lang w:eastAsia="uk-UA"/>
        </w:rPr>
      </w:pPr>
    </w:p>
    <w:p w14:paraId="2D0DD019" w14:textId="77777777" w:rsidR="00E63966" w:rsidRPr="006F4A6E" w:rsidRDefault="00E63966" w:rsidP="00E63966">
      <w:pPr>
        <w:shd w:val="clear" w:color="auto" w:fill="FFFFFF"/>
        <w:jc w:val="center"/>
        <w:rPr>
          <w:b/>
          <w:bCs/>
          <w:sz w:val="24"/>
          <w:szCs w:val="24"/>
          <w:lang w:eastAsia="uk-UA"/>
        </w:rPr>
      </w:pPr>
    </w:p>
    <w:p w14:paraId="05F51B83" w14:textId="77777777" w:rsidR="00E63966" w:rsidRPr="006F4A6E" w:rsidRDefault="00E63966" w:rsidP="00E63966">
      <w:pPr>
        <w:shd w:val="clear" w:color="auto" w:fill="FFFFFF"/>
        <w:jc w:val="center"/>
        <w:rPr>
          <w:b/>
          <w:bCs/>
          <w:sz w:val="24"/>
          <w:szCs w:val="24"/>
          <w:lang w:eastAsia="uk-UA"/>
        </w:rPr>
      </w:pPr>
    </w:p>
    <w:p w14:paraId="272D2E8F" w14:textId="77777777" w:rsidR="00E63966" w:rsidRPr="006F4A6E" w:rsidRDefault="00E63966" w:rsidP="00E63966">
      <w:pPr>
        <w:shd w:val="clear" w:color="auto" w:fill="FFFFFF"/>
        <w:jc w:val="center"/>
        <w:rPr>
          <w:b/>
          <w:bCs/>
          <w:sz w:val="24"/>
          <w:szCs w:val="24"/>
          <w:lang w:eastAsia="uk-UA"/>
        </w:rPr>
      </w:pPr>
    </w:p>
    <w:p w14:paraId="0B5FDFBF" w14:textId="77777777" w:rsidR="00E63966" w:rsidRPr="006F4A6E" w:rsidRDefault="00E63966" w:rsidP="00E63966">
      <w:pPr>
        <w:shd w:val="clear" w:color="auto" w:fill="FFFFFF"/>
        <w:jc w:val="center"/>
        <w:rPr>
          <w:b/>
          <w:bCs/>
          <w:sz w:val="24"/>
          <w:szCs w:val="24"/>
          <w:lang w:eastAsia="uk-UA"/>
        </w:rPr>
      </w:pPr>
    </w:p>
    <w:p w14:paraId="781753E9" w14:textId="77777777" w:rsidR="00E63966" w:rsidRPr="006F4A6E" w:rsidRDefault="00E63966" w:rsidP="00E63966">
      <w:pPr>
        <w:shd w:val="clear" w:color="auto" w:fill="FFFFFF"/>
        <w:jc w:val="center"/>
        <w:rPr>
          <w:b/>
          <w:bCs/>
          <w:sz w:val="24"/>
          <w:szCs w:val="24"/>
          <w:lang w:eastAsia="uk-UA"/>
        </w:rPr>
      </w:pPr>
    </w:p>
    <w:p w14:paraId="31FB1452" w14:textId="77777777" w:rsidR="00E63966" w:rsidRPr="006F4A6E" w:rsidRDefault="00E63966" w:rsidP="00E63966">
      <w:pPr>
        <w:shd w:val="clear" w:color="auto" w:fill="FFFFFF"/>
        <w:jc w:val="center"/>
        <w:rPr>
          <w:b/>
          <w:bCs/>
          <w:sz w:val="24"/>
          <w:szCs w:val="24"/>
          <w:lang w:eastAsia="uk-UA"/>
        </w:rPr>
      </w:pPr>
    </w:p>
    <w:p w14:paraId="08475F3D" w14:textId="77777777" w:rsidR="00E63966" w:rsidRPr="006F4A6E" w:rsidRDefault="00E63966" w:rsidP="00E63966">
      <w:pPr>
        <w:shd w:val="clear" w:color="auto" w:fill="FFFFFF"/>
        <w:jc w:val="center"/>
        <w:rPr>
          <w:b/>
          <w:bCs/>
          <w:sz w:val="24"/>
          <w:szCs w:val="24"/>
          <w:lang w:eastAsia="uk-UA"/>
        </w:rPr>
      </w:pPr>
    </w:p>
    <w:p w14:paraId="351D6BA5" w14:textId="77777777" w:rsidR="00E63966" w:rsidRPr="006F4A6E" w:rsidRDefault="00E63966" w:rsidP="00E63966">
      <w:pPr>
        <w:shd w:val="clear" w:color="auto" w:fill="FFFFFF"/>
        <w:jc w:val="center"/>
        <w:rPr>
          <w:b/>
          <w:bCs/>
          <w:sz w:val="24"/>
          <w:szCs w:val="24"/>
          <w:lang w:eastAsia="uk-UA"/>
        </w:rPr>
      </w:pPr>
    </w:p>
    <w:p w14:paraId="44B77388"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lastRenderedPageBreak/>
        <w:t>VІІ. Капітальне будівництво (рядок 4010 таблиці IV)</w:t>
      </w:r>
    </w:p>
    <w:p w14:paraId="4CD7F309" w14:textId="77777777" w:rsidR="00E63966" w:rsidRPr="006F4A6E" w:rsidRDefault="00E63966" w:rsidP="00E63966">
      <w:pPr>
        <w:shd w:val="clear" w:color="auto" w:fill="FFFFFF"/>
        <w:jc w:val="right"/>
        <w:rPr>
          <w:i/>
          <w:sz w:val="24"/>
          <w:szCs w:val="24"/>
          <w:lang w:eastAsia="uk-UA"/>
        </w:rPr>
      </w:pPr>
      <w:r w:rsidRPr="006F4A6E">
        <w:rPr>
          <w:i/>
          <w:sz w:val="24"/>
          <w:szCs w:val="24"/>
          <w:lang w:eastAsia="uk-UA"/>
        </w:rPr>
        <w:t>тис. грн (без ПДВ)</w:t>
      </w:r>
    </w:p>
    <w:tbl>
      <w:tblPr>
        <w:tblW w:w="4962" w:type="pct"/>
        <w:tblLayout w:type="fixed"/>
        <w:tblLook w:val="04A0" w:firstRow="1" w:lastRow="0" w:firstColumn="1" w:lastColumn="0" w:noHBand="0" w:noVBand="1"/>
      </w:tblPr>
      <w:tblGrid>
        <w:gridCol w:w="388"/>
        <w:gridCol w:w="1258"/>
        <w:gridCol w:w="1115"/>
        <w:gridCol w:w="1118"/>
        <w:gridCol w:w="1254"/>
        <w:gridCol w:w="1257"/>
        <w:gridCol w:w="1254"/>
        <w:gridCol w:w="1396"/>
        <w:gridCol w:w="699"/>
        <w:gridCol w:w="696"/>
        <w:gridCol w:w="977"/>
        <w:gridCol w:w="1731"/>
        <w:gridCol w:w="1306"/>
      </w:tblGrid>
      <w:tr w:rsidR="00E63966" w:rsidRPr="006F4A6E" w14:paraId="2254E4D3" w14:textId="77777777" w:rsidTr="003617FF">
        <w:trPr>
          <w:trHeight w:val="411"/>
          <w:tblHeader/>
        </w:trPr>
        <w:tc>
          <w:tcPr>
            <w:tcW w:w="134" w:type="pct"/>
            <w:vMerge w:val="restart"/>
            <w:tcBorders>
              <w:top w:val="single" w:sz="4" w:space="0" w:color="auto"/>
              <w:left w:val="single" w:sz="4" w:space="0" w:color="auto"/>
              <w:bottom w:val="single" w:sz="4" w:space="0" w:color="auto"/>
              <w:right w:val="single" w:sz="4" w:space="0" w:color="auto"/>
            </w:tcBorders>
            <w:noWrap/>
            <w:vAlign w:val="center"/>
            <w:hideMark/>
          </w:tcPr>
          <w:p w14:paraId="139376D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з/п</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1B41DB89" w14:textId="77777777" w:rsidR="00E63966" w:rsidRPr="006F4A6E" w:rsidRDefault="00E63966" w:rsidP="00E63966">
            <w:pPr>
              <w:shd w:val="clear" w:color="auto" w:fill="FFFFFF"/>
              <w:jc w:val="center"/>
              <w:rPr>
                <w:sz w:val="24"/>
                <w:szCs w:val="24"/>
                <w:lang w:eastAsia="uk-UA"/>
              </w:rPr>
            </w:pPr>
            <w:proofErr w:type="spellStart"/>
            <w:r w:rsidRPr="006F4A6E">
              <w:rPr>
                <w:sz w:val="24"/>
                <w:szCs w:val="24"/>
                <w:lang w:eastAsia="uk-UA"/>
              </w:rPr>
              <w:t>Наймену-вання</w:t>
            </w:r>
            <w:proofErr w:type="spellEnd"/>
            <w:r w:rsidRPr="006F4A6E">
              <w:rPr>
                <w:sz w:val="24"/>
                <w:szCs w:val="24"/>
                <w:lang w:eastAsia="uk-UA"/>
              </w:rPr>
              <w:t xml:space="preserve"> об’єкта </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488FE5A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Рік початку                і </w:t>
            </w:r>
            <w:proofErr w:type="spellStart"/>
            <w:r w:rsidRPr="006F4A6E">
              <w:rPr>
                <w:sz w:val="24"/>
                <w:szCs w:val="24"/>
                <w:lang w:eastAsia="uk-UA"/>
              </w:rPr>
              <w:t>закін-чення</w:t>
            </w:r>
            <w:proofErr w:type="spellEnd"/>
            <w:r w:rsidRPr="006F4A6E">
              <w:rPr>
                <w:sz w:val="24"/>
                <w:szCs w:val="24"/>
                <w:lang w:eastAsia="uk-UA"/>
              </w:rPr>
              <w:t xml:space="preserve"> </w:t>
            </w:r>
            <w:proofErr w:type="spellStart"/>
            <w:r w:rsidRPr="006F4A6E">
              <w:rPr>
                <w:sz w:val="24"/>
                <w:szCs w:val="24"/>
                <w:lang w:eastAsia="uk-UA"/>
              </w:rPr>
              <w:t>будів-ництва</w:t>
            </w:r>
            <w:proofErr w:type="spellEnd"/>
          </w:p>
        </w:tc>
        <w:tc>
          <w:tcPr>
            <w:tcW w:w="387" w:type="pct"/>
            <w:vMerge w:val="restart"/>
            <w:tcBorders>
              <w:top w:val="single" w:sz="4" w:space="0" w:color="auto"/>
              <w:left w:val="single" w:sz="4" w:space="0" w:color="auto"/>
              <w:bottom w:val="single" w:sz="4" w:space="0" w:color="auto"/>
              <w:right w:val="single" w:sz="4" w:space="0" w:color="auto"/>
            </w:tcBorders>
            <w:vAlign w:val="center"/>
            <w:hideMark/>
          </w:tcPr>
          <w:p w14:paraId="536AB5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Загальна </w:t>
            </w:r>
            <w:proofErr w:type="spellStart"/>
            <w:r w:rsidRPr="006F4A6E">
              <w:rPr>
                <w:sz w:val="24"/>
                <w:szCs w:val="24"/>
                <w:lang w:eastAsia="uk-UA"/>
              </w:rPr>
              <w:t>кошто-рисна</w:t>
            </w:r>
            <w:proofErr w:type="spellEnd"/>
            <w:r w:rsidRPr="006F4A6E">
              <w:rPr>
                <w:sz w:val="24"/>
                <w:szCs w:val="24"/>
                <w:lang w:eastAsia="uk-UA"/>
              </w:rPr>
              <w:t xml:space="preserve"> вартість</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3FB73F5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Первісна балансова вартість введених </w:t>
            </w:r>
            <w:proofErr w:type="spellStart"/>
            <w:r w:rsidRPr="006F4A6E">
              <w:rPr>
                <w:sz w:val="24"/>
                <w:szCs w:val="24"/>
                <w:lang w:eastAsia="uk-UA"/>
              </w:rPr>
              <w:t>потужно-стей</w:t>
            </w:r>
            <w:proofErr w:type="spellEnd"/>
            <w:r w:rsidRPr="006F4A6E">
              <w:rPr>
                <w:sz w:val="24"/>
                <w:szCs w:val="24"/>
                <w:lang w:eastAsia="uk-UA"/>
              </w:rPr>
              <w:t xml:space="preserve"> на початок планового року</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7405110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Незавершене </w:t>
            </w:r>
            <w:proofErr w:type="spellStart"/>
            <w:r w:rsidRPr="006F4A6E">
              <w:rPr>
                <w:sz w:val="24"/>
                <w:szCs w:val="24"/>
                <w:lang w:eastAsia="uk-UA"/>
              </w:rPr>
              <w:t>будівниц-тво</w:t>
            </w:r>
            <w:proofErr w:type="spellEnd"/>
            <w:r w:rsidRPr="006F4A6E">
              <w:rPr>
                <w:sz w:val="24"/>
                <w:szCs w:val="24"/>
                <w:lang w:eastAsia="uk-UA"/>
              </w:rPr>
              <w:t xml:space="preserve"> на початок планового року</w:t>
            </w:r>
          </w:p>
        </w:tc>
        <w:tc>
          <w:tcPr>
            <w:tcW w:w="1738" w:type="pct"/>
            <w:gridSpan w:val="5"/>
            <w:tcBorders>
              <w:top w:val="single" w:sz="4" w:space="0" w:color="auto"/>
              <w:left w:val="nil"/>
              <w:bottom w:val="single" w:sz="4" w:space="0" w:color="auto"/>
              <w:right w:val="single" w:sz="4" w:space="0" w:color="auto"/>
            </w:tcBorders>
            <w:vAlign w:val="center"/>
            <w:hideMark/>
          </w:tcPr>
          <w:p w14:paraId="016BAE3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Плановий рік</w:t>
            </w:r>
          </w:p>
        </w:tc>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1B061D2A" w14:textId="77777777" w:rsidR="00E63966" w:rsidRPr="006F4A6E" w:rsidRDefault="00E63966" w:rsidP="00E63966">
            <w:pPr>
              <w:shd w:val="clear" w:color="auto" w:fill="FFFFFF"/>
              <w:jc w:val="center"/>
              <w:rPr>
                <w:color w:val="000000"/>
                <w:sz w:val="24"/>
                <w:szCs w:val="24"/>
                <w:lang w:eastAsia="uk-UA"/>
              </w:rPr>
            </w:pPr>
            <w:r w:rsidRPr="006F4A6E">
              <w:rPr>
                <w:color w:val="000000"/>
                <w:sz w:val="24"/>
                <w:szCs w:val="24"/>
                <w:lang w:eastAsia="uk-UA"/>
              </w:rPr>
              <w:t xml:space="preserve">Інформація щодо </w:t>
            </w:r>
            <w:proofErr w:type="spellStart"/>
            <w:r w:rsidRPr="006F4A6E">
              <w:rPr>
                <w:color w:val="000000"/>
                <w:sz w:val="24"/>
                <w:szCs w:val="24"/>
                <w:lang w:eastAsia="uk-UA"/>
              </w:rPr>
              <w:t>про</w:t>
            </w:r>
            <w:r w:rsidR="00C64AA5" w:rsidRPr="006F4A6E">
              <w:rPr>
                <w:color w:val="000000"/>
                <w:sz w:val="24"/>
                <w:szCs w:val="24"/>
                <w:lang w:eastAsia="uk-UA"/>
              </w:rPr>
              <w:t>є</w:t>
            </w:r>
            <w:r w:rsidRPr="006F4A6E">
              <w:rPr>
                <w:color w:val="000000"/>
                <w:sz w:val="24"/>
                <w:szCs w:val="24"/>
                <w:lang w:eastAsia="uk-UA"/>
              </w:rPr>
              <w:t>ктно</w:t>
            </w:r>
            <w:proofErr w:type="spellEnd"/>
            <w:r w:rsidRPr="006F4A6E">
              <w:rPr>
                <w:color w:val="000000"/>
                <w:sz w:val="24"/>
                <w:szCs w:val="24"/>
                <w:lang w:eastAsia="uk-UA"/>
              </w:rPr>
              <w:t>-кошторисної документації (стан розроблення, затвердження,                                     у разі затвердження зазначити суб'єкт управління, яким затверджено, та відповідний документ)</w:t>
            </w:r>
          </w:p>
        </w:tc>
        <w:tc>
          <w:tcPr>
            <w:tcW w:w="452" w:type="pct"/>
            <w:vMerge w:val="restart"/>
            <w:tcBorders>
              <w:top w:val="single" w:sz="4" w:space="0" w:color="auto"/>
              <w:left w:val="single" w:sz="4" w:space="0" w:color="auto"/>
              <w:bottom w:val="single" w:sz="4" w:space="0" w:color="auto"/>
              <w:right w:val="single" w:sz="4" w:space="0" w:color="auto"/>
            </w:tcBorders>
            <w:vAlign w:val="center"/>
            <w:hideMark/>
          </w:tcPr>
          <w:p w14:paraId="549990CD" w14:textId="77777777" w:rsidR="00E63966" w:rsidRPr="006F4A6E" w:rsidRDefault="00E63966" w:rsidP="00E63966">
            <w:pPr>
              <w:shd w:val="clear" w:color="auto" w:fill="FFFFFF"/>
              <w:jc w:val="center"/>
              <w:rPr>
                <w:color w:val="000000"/>
                <w:sz w:val="24"/>
                <w:szCs w:val="24"/>
                <w:lang w:eastAsia="uk-UA"/>
              </w:rPr>
            </w:pPr>
            <w:r w:rsidRPr="006F4A6E">
              <w:rPr>
                <w:color w:val="000000"/>
                <w:sz w:val="24"/>
                <w:szCs w:val="24"/>
                <w:lang w:eastAsia="uk-UA"/>
              </w:rPr>
              <w:t xml:space="preserve">Документ, яким </w:t>
            </w:r>
            <w:proofErr w:type="spellStart"/>
            <w:r w:rsidRPr="006F4A6E">
              <w:rPr>
                <w:color w:val="000000"/>
                <w:sz w:val="24"/>
                <w:szCs w:val="24"/>
                <w:lang w:eastAsia="uk-UA"/>
              </w:rPr>
              <w:t>затвер-джений</w:t>
            </w:r>
            <w:proofErr w:type="spellEnd"/>
            <w:r w:rsidRPr="006F4A6E">
              <w:rPr>
                <w:color w:val="000000"/>
                <w:sz w:val="24"/>
                <w:szCs w:val="24"/>
                <w:lang w:eastAsia="uk-UA"/>
              </w:rPr>
              <w:t xml:space="preserve"> титул будови,</w:t>
            </w:r>
            <w:r w:rsidRPr="006F4A6E">
              <w:rPr>
                <w:color w:val="000000"/>
                <w:sz w:val="24"/>
                <w:szCs w:val="24"/>
                <w:lang w:eastAsia="uk-UA"/>
              </w:rPr>
              <w:br/>
              <w:t xml:space="preserve">із </w:t>
            </w:r>
            <w:proofErr w:type="spellStart"/>
            <w:r w:rsidRPr="006F4A6E">
              <w:rPr>
                <w:color w:val="000000"/>
                <w:sz w:val="24"/>
                <w:szCs w:val="24"/>
                <w:lang w:eastAsia="uk-UA"/>
              </w:rPr>
              <w:t>зазначен-ням</w:t>
            </w:r>
            <w:proofErr w:type="spellEnd"/>
            <w:r w:rsidRPr="006F4A6E">
              <w:rPr>
                <w:color w:val="000000"/>
                <w:sz w:val="24"/>
                <w:szCs w:val="24"/>
                <w:lang w:eastAsia="uk-UA"/>
              </w:rPr>
              <w:t xml:space="preserve"> суб'єкта </w:t>
            </w:r>
            <w:proofErr w:type="spellStart"/>
            <w:r w:rsidRPr="006F4A6E">
              <w:rPr>
                <w:color w:val="000000"/>
                <w:sz w:val="24"/>
                <w:szCs w:val="24"/>
                <w:lang w:eastAsia="uk-UA"/>
              </w:rPr>
              <w:t>управлін</w:t>
            </w:r>
            <w:proofErr w:type="spellEnd"/>
            <w:r w:rsidRPr="006F4A6E">
              <w:rPr>
                <w:color w:val="000000"/>
                <w:sz w:val="24"/>
                <w:szCs w:val="24"/>
                <w:lang w:eastAsia="uk-UA"/>
              </w:rPr>
              <w:t>-ня, який його погодив</w:t>
            </w:r>
          </w:p>
        </w:tc>
      </w:tr>
      <w:tr w:rsidR="00E63966" w:rsidRPr="006F4A6E" w14:paraId="736B425F" w14:textId="77777777" w:rsidTr="003617FF">
        <w:trPr>
          <w:trHeight w:val="581"/>
          <w:tblHeader/>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2DDB3471" w14:textId="77777777" w:rsidR="00E63966" w:rsidRPr="006F4A6E" w:rsidRDefault="00E63966" w:rsidP="00E63966">
            <w:pPr>
              <w:shd w:val="clear" w:color="auto" w:fill="FFFFFF"/>
              <w:rPr>
                <w:sz w:val="24"/>
                <w:szCs w:val="24"/>
                <w:lang w:eastAsia="uk-UA"/>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4D7798F5" w14:textId="77777777" w:rsidR="00E63966" w:rsidRPr="006F4A6E" w:rsidRDefault="00E63966" w:rsidP="00E63966">
            <w:pPr>
              <w:shd w:val="clear" w:color="auto" w:fill="FFFFFF"/>
              <w:rPr>
                <w:sz w:val="24"/>
                <w:szCs w:val="24"/>
                <w:lang w:eastAsia="uk-UA"/>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033DAE8" w14:textId="77777777" w:rsidR="00E63966" w:rsidRPr="006F4A6E" w:rsidRDefault="00E63966" w:rsidP="00E63966">
            <w:pPr>
              <w:shd w:val="clear" w:color="auto" w:fill="FFFFFF"/>
              <w:rPr>
                <w:sz w:val="24"/>
                <w:szCs w:val="24"/>
                <w:lang w:eastAsia="uk-UA"/>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606198F9" w14:textId="77777777" w:rsidR="00E63966" w:rsidRPr="006F4A6E" w:rsidRDefault="00E63966" w:rsidP="00E63966">
            <w:pPr>
              <w:shd w:val="clear" w:color="auto" w:fill="FFFFFF"/>
              <w:rPr>
                <w:sz w:val="24"/>
                <w:szCs w:val="24"/>
                <w:lang w:eastAsia="uk-UA"/>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1B36661F" w14:textId="77777777" w:rsidR="00E63966" w:rsidRPr="006F4A6E" w:rsidRDefault="00E63966" w:rsidP="00E63966">
            <w:pPr>
              <w:shd w:val="clear" w:color="auto" w:fill="FFFFFF"/>
              <w:rPr>
                <w:sz w:val="24"/>
                <w:szCs w:val="24"/>
                <w:lang w:eastAsia="uk-UA"/>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10F87713" w14:textId="77777777" w:rsidR="00E63966" w:rsidRPr="006F4A6E" w:rsidRDefault="00E63966" w:rsidP="00E63966">
            <w:pPr>
              <w:shd w:val="clear" w:color="auto" w:fill="FFFFFF"/>
              <w:rPr>
                <w:sz w:val="24"/>
                <w:szCs w:val="24"/>
                <w:lang w:eastAsia="uk-UA"/>
              </w:rPr>
            </w:pP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26FCD62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освоєння </w:t>
            </w:r>
            <w:proofErr w:type="spellStart"/>
            <w:r w:rsidRPr="006F4A6E">
              <w:rPr>
                <w:sz w:val="24"/>
                <w:szCs w:val="24"/>
                <w:lang w:eastAsia="uk-UA"/>
              </w:rPr>
              <w:t>капіталь</w:t>
            </w:r>
            <w:proofErr w:type="spellEnd"/>
            <w:r w:rsidRPr="006F4A6E">
              <w:rPr>
                <w:sz w:val="24"/>
                <w:szCs w:val="24"/>
                <w:lang w:eastAsia="uk-UA"/>
              </w:rPr>
              <w:t>-них вкладень</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4CAFEC6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фінансування </w:t>
            </w:r>
            <w:proofErr w:type="spellStart"/>
            <w:r w:rsidRPr="006F4A6E">
              <w:rPr>
                <w:sz w:val="24"/>
                <w:szCs w:val="24"/>
                <w:lang w:eastAsia="uk-UA"/>
              </w:rPr>
              <w:t>капіталь</w:t>
            </w:r>
            <w:proofErr w:type="spellEnd"/>
            <w:r w:rsidRPr="006F4A6E">
              <w:rPr>
                <w:sz w:val="24"/>
                <w:szCs w:val="24"/>
                <w:lang w:eastAsia="uk-UA"/>
              </w:rPr>
              <w:t xml:space="preserve">-них інвестицій (оплата </w:t>
            </w:r>
            <w:proofErr w:type="spellStart"/>
            <w:r w:rsidRPr="006F4A6E">
              <w:rPr>
                <w:sz w:val="24"/>
                <w:szCs w:val="24"/>
                <w:lang w:eastAsia="uk-UA"/>
              </w:rPr>
              <w:t>грошови</w:t>
            </w:r>
            <w:proofErr w:type="spellEnd"/>
            <w:r w:rsidRPr="006F4A6E">
              <w:rPr>
                <w:sz w:val="24"/>
                <w:szCs w:val="24"/>
                <w:lang w:eastAsia="uk-UA"/>
              </w:rPr>
              <w:t>-ми коштами), усього</w:t>
            </w:r>
          </w:p>
        </w:tc>
        <w:tc>
          <w:tcPr>
            <w:tcW w:w="821" w:type="pct"/>
            <w:gridSpan w:val="3"/>
            <w:tcBorders>
              <w:top w:val="single" w:sz="4" w:space="0" w:color="auto"/>
              <w:left w:val="nil"/>
              <w:bottom w:val="single" w:sz="4" w:space="0" w:color="auto"/>
              <w:right w:val="single" w:sz="4" w:space="0" w:color="auto"/>
            </w:tcBorders>
            <w:vAlign w:val="center"/>
            <w:hideMark/>
          </w:tcPr>
          <w:p w14:paraId="140E31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у тому числі </w:t>
            </w: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7F8DA070" w14:textId="77777777" w:rsidR="00E63966" w:rsidRPr="006F4A6E" w:rsidRDefault="00E63966" w:rsidP="00E63966">
            <w:pPr>
              <w:shd w:val="clear" w:color="auto" w:fill="FFFFFF"/>
              <w:rPr>
                <w:color w:val="000000"/>
                <w:sz w:val="24"/>
                <w:szCs w:val="24"/>
                <w:lang w:eastAsia="uk-UA"/>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7750D794" w14:textId="77777777" w:rsidR="00E63966" w:rsidRPr="006F4A6E" w:rsidRDefault="00E63966" w:rsidP="00E63966">
            <w:pPr>
              <w:shd w:val="clear" w:color="auto" w:fill="FFFFFF"/>
              <w:rPr>
                <w:color w:val="000000"/>
                <w:sz w:val="24"/>
                <w:szCs w:val="24"/>
                <w:lang w:eastAsia="uk-UA"/>
              </w:rPr>
            </w:pPr>
          </w:p>
        </w:tc>
      </w:tr>
      <w:tr w:rsidR="00E63966" w:rsidRPr="006F4A6E" w14:paraId="3C96D084" w14:textId="77777777" w:rsidTr="003617FF">
        <w:trPr>
          <w:cantSplit/>
          <w:trHeight w:val="2864"/>
          <w:tblHeader/>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74DE2F38" w14:textId="77777777" w:rsidR="00E63966" w:rsidRPr="006F4A6E" w:rsidRDefault="00E63966" w:rsidP="00E63966">
            <w:pPr>
              <w:shd w:val="clear" w:color="auto" w:fill="FFFFFF"/>
              <w:rPr>
                <w:sz w:val="24"/>
                <w:szCs w:val="24"/>
                <w:lang w:eastAsia="uk-UA"/>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0AC6692A" w14:textId="77777777" w:rsidR="00E63966" w:rsidRPr="006F4A6E" w:rsidRDefault="00E63966" w:rsidP="00E63966">
            <w:pPr>
              <w:shd w:val="clear" w:color="auto" w:fill="FFFFFF"/>
              <w:rPr>
                <w:sz w:val="24"/>
                <w:szCs w:val="24"/>
                <w:lang w:eastAsia="uk-UA"/>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78BD206F" w14:textId="77777777" w:rsidR="00E63966" w:rsidRPr="006F4A6E" w:rsidRDefault="00E63966" w:rsidP="00E63966">
            <w:pPr>
              <w:shd w:val="clear" w:color="auto" w:fill="FFFFFF"/>
              <w:rPr>
                <w:sz w:val="24"/>
                <w:szCs w:val="24"/>
                <w:lang w:eastAsia="uk-UA"/>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0A923AAA" w14:textId="77777777" w:rsidR="00E63966" w:rsidRPr="006F4A6E" w:rsidRDefault="00E63966" w:rsidP="00E63966">
            <w:pPr>
              <w:shd w:val="clear" w:color="auto" w:fill="FFFFFF"/>
              <w:rPr>
                <w:sz w:val="24"/>
                <w:szCs w:val="24"/>
                <w:lang w:eastAsia="uk-UA"/>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26E13472" w14:textId="77777777" w:rsidR="00E63966" w:rsidRPr="006F4A6E" w:rsidRDefault="00E63966" w:rsidP="00E63966">
            <w:pPr>
              <w:shd w:val="clear" w:color="auto" w:fill="FFFFFF"/>
              <w:rPr>
                <w:sz w:val="24"/>
                <w:szCs w:val="24"/>
                <w:lang w:eastAsia="uk-UA"/>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28A5C518" w14:textId="77777777" w:rsidR="00E63966" w:rsidRPr="006F4A6E" w:rsidRDefault="00E63966" w:rsidP="00E63966">
            <w:pPr>
              <w:shd w:val="clear" w:color="auto" w:fill="FFFFFF"/>
              <w:rPr>
                <w:sz w:val="24"/>
                <w:szCs w:val="24"/>
                <w:lang w:eastAsia="uk-UA"/>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7A86EEB9" w14:textId="77777777" w:rsidR="00E63966" w:rsidRPr="006F4A6E" w:rsidRDefault="00E63966" w:rsidP="00E63966">
            <w:pPr>
              <w:shd w:val="clear" w:color="auto" w:fill="FFFFFF"/>
              <w:rPr>
                <w:sz w:val="24"/>
                <w:szCs w:val="24"/>
                <w:lang w:eastAsia="uk-UA"/>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25813A93" w14:textId="77777777" w:rsidR="00E63966" w:rsidRPr="006F4A6E" w:rsidRDefault="00E63966" w:rsidP="00E63966">
            <w:pPr>
              <w:shd w:val="clear" w:color="auto" w:fill="FFFFFF"/>
              <w:rPr>
                <w:sz w:val="24"/>
                <w:szCs w:val="24"/>
                <w:lang w:eastAsia="uk-UA"/>
              </w:rPr>
            </w:pPr>
          </w:p>
        </w:tc>
        <w:tc>
          <w:tcPr>
            <w:tcW w:w="242" w:type="pct"/>
            <w:tcBorders>
              <w:top w:val="single" w:sz="4" w:space="0" w:color="auto"/>
              <w:left w:val="nil"/>
              <w:bottom w:val="single" w:sz="4" w:space="0" w:color="auto"/>
              <w:right w:val="single" w:sz="4" w:space="0" w:color="auto"/>
            </w:tcBorders>
            <w:textDirection w:val="btLr"/>
            <w:vAlign w:val="center"/>
            <w:hideMark/>
          </w:tcPr>
          <w:p w14:paraId="69B0ED8B"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власні кошти</w:t>
            </w:r>
          </w:p>
        </w:tc>
        <w:tc>
          <w:tcPr>
            <w:tcW w:w="241" w:type="pct"/>
            <w:tcBorders>
              <w:top w:val="single" w:sz="4" w:space="0" w:color="auto"/>
              <w:left w:val="nil"/>
              <w:bottom w:val="single" w:sz="4" w:space="0" w:color="auto"/>
              <w:right w:val="single" w:sz="4" w:space="0" w:color="auto"/>
            </w:tcBorders>
            <w:textDirection w:val="btLr"/>
            <w:vAlign w:val="center"/>
            <w:hideMark/>
          </w:tcPr>
          <w:p w14:paraId="4395ED06" w14:textId="77777777" w:rsidR="00E63966" w:rsidRPr="006F4A6E" w:rsidRDefault="00E63966" w:rsidP="00E63966">
            <w:pPr>
              <w:shd w:val="clear" w:color="auto" w:fill="FFFFFF"/>
              <w:ind w:left="113" w:right="113"/>
              <w:jc w:val="center"/>
              <w:rPr>
                <w:sz w:val="24"/>
                <w:szCs w:val="24"/>
                <w:lang w:eastAsia="uk-UA"/>
              </w:rPr>
            </w:pPr>
            <w:r w:rsidRPr="006F4A6E">
              <w:rPr>
                <w:sz w:val="24"/>
                <w:szCs w:val="24"/>
                <w:lang w:eastAsia="uk-UA"/>
              </w:rPr>
              <w:t>кредитні кошти</w:t>
            </w:r>
          </w:p>
        </w:tc>
        <w:tc>
          <w:tcPr>
            <w:tcW w:w="338" w:type="pct"/>
            <w:tcBorders>
              <w:top w:val="single" w:sz="4" w:space="0" w:color="auto"/>
              <w:left w:val="nil"/>
              <w:bottom w:val="single" w:sz="4" w:space="0" w:color="auto"/>
              <w:right w:val="single" w:sz="4" w:space="0" w:color="auto"/>
            </w:tcBorders>
            <w:vAlign w:val="center"/>
            <w:hideMark/>
          </w:tcPr>
          <w:p w14:paraId="69B2DED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xml:space="preserve">інші </w:t>
            </w:r>
            <w:proofErr w:type="spellStart"/>
            <w:r w:rsidRPr="006F4A6E">
              <w:rPr>
                <w:sz w:val="24"/>
                <w:szCs w:val="24"/>
                <w:lang w:eastAsia="uk-UA"/>
              </w:rPr>
              <w:t>дже-рела</w:t>
            </w:r>
            <w:proofErr w:type="spellEnd"/>
            <w:r w:rsidRPr="006F4A6E">
              <w:rPr>
                <w:sz w:val="24"/>
                <w:szCs w:val="24"/>
                <w:lang w:eastAsia="uk-UA"/>
              </w:rPr>
              <w:t xml:space="preserve"> (за-значи-ти </w:t>
            </w:r>
            <w:proofErr w:type="spellStart"/>
            <w:r w:rsidRPr="006F4A6E">
              <w:rPr>
                <w:sz w:val="24"/>
                <w:szCs w:val="24"/>
                <w:lang w:eastAsia="uk-UA"/>
              </w:rPr>
              <w:t>дже-рело</w:t>
            </w:r>
            <w:proofErr w:type="spellEnd"/>
            <w:r w:rsidRPr="006F4A6E">
              <w:rPr>
                <w:sz w:val="24"/>
                <w:szCs w:val="24"/>
                <w:lang w:eastAsia="uk-UA"/>
              </w:rPr>
              <w:t>)</w:t>
            </w: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0E1C9C67" w14:textId="77777777" w:rsidR="00E63966" w:rsidRPr="006F4A6E" w:rsidRDefault="00E63966" w:rsidP="00E63966">
            <w:pPr>
              <w:shd w:val="clear" w:color="auto" w:fill="FFFFFF"/>
              <w:rPr>
                <w:color w:val="000000"/>
                <w:sz w:val="24"/>
                <w:szCs w:val="24"/>
                <w:lang w:eastAsia="uk-UA"/>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7AA8E645" w14:textId="77777777" w:rsidR="00E63966" w:rsidRPr="006F4A6E" w:rsidRDefault="00E63966" w:rsidP="00E63966">
            <w:pPr>
              <w:shd w:val="clear" w:color="auto" w:fill="FFFFFF"/>
              <w:rPr>
                <w:color w:val="000000"/>
                <w:sz w:val="24"/>
                <w:szCs w:val="24"/>
                <w:lang w:eastAsia="uk-UA"/>
              </w:rPr>
            </w:pPr>
          </w:p>
        </w:tc>
      </w:tr>
      <w:tr w:rsidR="00E63966" w:rsidRPr="006F4A6E" w14:paraId="55A45E06" w14:textId="77777777" w:rsidTr="003617FF">
        <w:trPr>
          <w:trHeight w:val="251"/>
          <w:tblHeader/>
        </w:trPr>
        <w:tc>
          <w:tcPr>
            <w:tcW w:w="134" w:type="pct"/>
            <w:tcBorders>
              <w:top w:val="nil"/>
              <w:left w:val="single" w:sz="4" w:space="0" w:color="auto"/>
              <w:bottom w:val="single" w:sz="4" w:space="0" w:color="auto"/>
              <w:right w:val="single" w:sz="4" w:space="0" w:color="auto"/>
            </w:tcBorders>
            <w:noWrap/>
            <w:vAlign w:val="center"/>
            <w:hideMark/>
          </w:tcPr>
          <w:p w14:paraId="00CA1D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w:t>
            </w:r>
          </w:p>
        </w:tc>
        <w:tc>
          <w:tcPr>
            <w:tcW w:w="435" w:type="pct"/>
            <w:tcBorders>
              <w:top w:val="nil"/>
              <w:left w:val="nil"/>
              <w:bottom w:val="single" w:sz="4" w:space="0" w:color="auto"/>
              <w:right w:val="single" w:sz="4" w:space="0" w:color="auto"/>
            </w:tcBorders>
            <w:vAlign w:val="center"/>
            <w:hideMark/>
          </w:tcPr>
          <w:p w14:paraId="64E2AD1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2</w:t>
            </w:r>
          </w:p>
        </w:tc>
        <w:tc>
          <w:tcPr>
            <w:tcW w:w="386" w:type="pct"/>
            <w:tcBorders>
              <w:top w:val="single" w:sz="4" w:space="0" w:color="auto"/>
              <w:left w:val="nil"/>
              <w:bottom w:val="single" w:sz="4" w:space="0" w:color="auto"/>
              <w:right w:val="single" w:sz="4" w:space="0" w:color="auto"/>
            </w:tcBorders>
            <w:vAlign w:val="center"/>
            <w:hideMark/>
          </w:tcPr>
          <w:p w14:paraId="6716A99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3</w:t>
            </w:r>
          </w:p>
        </w:tc>
        <w:tc>
          <w:tcPr>
            <w:tcW w:w="387" w:type="pct"/>
            <w:tcBorders>
              <w:top w:val="single" w:sz="4" w:space="0" w:color="auto"/>
              <w:left w:val="nil"/>
              <w:bottom w:val="single" w:sz="4" w:space="0" w:color="auto"/>
              <w:right w:val="single" w:sz="4" w:space="0" w:color="auto"/>
            </w:tcBorders>
            <w:vAlign w:val="center"/>
            <w:hideMark/>
          </w:tcPr>
          <w:p w14:paraId="6B73E1A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4</w:t>
            </w:r>
          </w:p>
        </w:tc>
        <w:tc>
          <w:tcPr>
            <w:tcW w:w="434" w:type="pct"/>
            <w:tcBorders>
              <w:top w:val="single" w:sz="4" w:space="0" w:color="auto"/>
              <w:left w:val="nil"/>
              <w:bottom w:val="single" w:sz="4" w:space="0" w:color="auto"/>
              <w:right w:val="single" w:sz="4" w:space="0" w:color="auto"/>
            </w:tcBorders>
            <w:vAlign w:val="center"/>
            <w:hideMark/>
          </w:tcPr>
          <w:p w14:paraId="57A5F7C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5</w:t>
            </w:r>
          </w:p>
        </w:tc>
        <w:tc>
          <w:tcPr>
            <w:tcW w:w="435" w:type="pct"/>
            <w:tcBorders>
              <w:top w:val="single" w:sz="4" w:space="0" w:color="auto"/>
              <w:left w:val="nil"/>
              <w:bottom w:val="single" w:sz="4" w:space="0" w:color="auto"/>
              <w:right w:val="single" w:sz="4" w:space="0" w:color="auto"/>
            </w:tcBorders>
            <w:vAlign w:val="center"/>
            <w:hideMark/>
          </w:tcPr>
          <w:p w14:paraId="151E604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6</w:t>
            </w:r>
          </w:p>
        </w:tc>
        <w:tc>
          <w:tcPr>
            <w:tcW w:w="434" w:type="pct"/>
            <w:tcBorders>
              <w:top w:val="single" w:sz="4" w:space="0" w:color="auto"/>
              <w:left w:val="nil"/>
              <w:bottom w:val="single" w:sz="4" w:space="0" w:color="auto"/>
              <w:right w:val="single" w:sz="4" w:space="0" w:color="000000"/>
            </w:tcBorders>
            <w:vAlign w:val="center"/>
            <w:hideMark/>
          </w:tcPr>
          <w:p w14:paraId="49609A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7</w:t>
            </w:r>
          </w:p>
        </w:tc>
        <w:tc>
          <w:tcPr>
            <w:tcW w:w="483" w:type="pct"/>
            <w:tcBorders>
              <w:top w:val="single" w:sz="4" w:space="0" w:color="auto"/>
              <w:left w:val="nil"/>
              <w:bottom w:val="single" w:sz="4" w:space="0" w:color="auto"/>
              <w:right w:val="single" w:sz="4" w:space="0" w:color="000000"/>
            </w:tcBorders>
            <w:vAlign w:val="center"/>
            <w:hideMark/>
          </w:tcPr>
          <w:p w14:paraId="1A1B9820"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8</w:t>
            </w:r>
          </w:p>
        </w:tc>
        <w:tc>
          <w:tcPr>
            <w:tcW w:w="242" w:type="pct"/>
            <w:tcBorders>
              <w:top w:val="single" w:sz="4" w:space="0" w:color="auto"/>
              <w:left w:val="nil"/>
              <w:bottom w:val="single" w:sz="4" w:space="0" w:color="auto"/>
              <w:right w:val="single" w:sz="4" w:space="0" w:color="auto"/>
            </w:tcBorders>
            <w:vAlign w:val="center"/>
            <w:hideMark/>
          </w:tcPr>
          <w:p w14:paraId="2FA7C7F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9</w:t>
            </w:r>
          </w:p>
        </w:tc>
        <w:tc>
          <w:tcPr>
            <w:tcW w:w="241" w:type="pct"/>
            <w:tcBorders>
              <w:top w:val="single" w:sz="4" w:space="0" w:color="auto"/>
              <w:left w:val="nil"/>
              <w:bottom w:val="single" w:sz="4" w:space="0" w:color="auto"/>
              <w:right w:val="single" w:sz="4" w:space="0" w:color="auto"/>
            </w:tcBorders>
            <w:noWrap/>
            <w:vAlign w:val="center"/>
            <w:hideMark/>
          </w:tcPr>
          <w:p w14:paraId="52AEF505"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10</w:t>
            </w:r>
          </w:p>
        </w:tc>
        <w:tc>
          <w:tcPr>
            <w:tcW w:w="338" w:type="pct"/>
            <w:tcBorders>
              <w:top w:val="single" w:sz="4" w:space="0" w:color="auto"/>
              <w:left w:val="nil"/>
              <w:bottom w:val="single" w:sz="4" w:space="0" w:color="auto"/>
              <w:right w:val="single" w:sz="4" w:space="0" w:color="auto"/>
            </w:tcBorders>
            <w:vAlign w:val="center"/>
            <w:hideMark/>
          </w:tcPr>
          <w:p w14:paraId="1CFA93B1"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11</w:t>
            </w:r>
          </w:p>
        </w:tc>
        <w:tc>
          <w:tcPr>
            <w:tcW w:w="599" w:type="pct"/>
            <w:tcBorders>
              <w:top w:val="single" w:sz="4" w:space="0" w:color="auto"/>
              <w:left w:val="nil"/>
              <w:bottom w:val="single" w:sz="4" w:space="0" w:color="auto"/>
              <w:right w:val="single" w:sz="4" w:space="0" w:color="auto"/>
            </w:tcBorders>
            <w:vAlign w:val="center"/>
            <w:hideMark/>
          </w:tcPr>
          <w:p w14:paraId="54009CB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12</w:t>
            </w:r>
          </w:p>
        </w:tc>
        <w:tc>
          <w:tcPr>
            <w:tcW w:w="452" w:type="pct"/>
            <w:tcBorders>
              <w:top w:val="single" w:sz="4" w:space="0" w:color="auto"/>
              <w:left w:val="nil"/>
              <w:bottom w:val="single" w:sz="4" w:space="0" w:color="auto"/>
              <w:right w:val="single" w:sz="4" w:space="0" w:color="auto"/>
            </w:tcBorders>
            <w:vAlign w:val="center"/>
            <w:hideMark/>
          </w:tcPr>
          <w:p w14:paraId="36898AF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13</w:t>
            </w:r>
          </w:p>
        </w:tc>
      </w:tr>
      <w:tr w:rsidR="00E63966" w:rsidRPr="006F4A6E" w14:paraId="13989C72" w14:textId="77777777" w:rsidTr="003617FF">
        <w:trPr>
          <w:trHeight w:val="344"/>
        </w:trPr>
        <w:tc>
          <w:tcPr>
            <w:tcW w:w="134" w:type="pct"/>
            <w:tcBorders>
              <w:top w:val="nil"/>
              <w:left w:val="single" w:sz="4" w:space="0" w:color="auto"/>
              <w:bottom w:val="single" w:sz="4" w:space="0" w:color="auto"/>
              <w:right w:val="single" w:sz="4" w:space="0" w:color="auto"/>
            </w:tcBorders>
            <w:vAlign w:val="center"/>
            <w:hideMark/>
          </w:tcPr>
          <w:p w14:paraId="1DB7EC8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5" w:type="pct"/>
            <w:tcBorders>
              <w:top w:val="nil"/>
              <w:left w:val="nil"/>
              <w:bottom w:val="single" w:sz="4" w:space="0" w:color="auto"/>
              <w:right w:val="single" w:sz="4" w:space="0" w:color="auto"/>
            </w:tcBorders>
            <w:vAlign w:val="center"/>
            <w:hideMark/>
          </w:tcPr>
          <w:p w14:paraId="33FA343D"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386" w:type="pct"/>
            <w:tcBorders>
              <w:top w:val="single" w:sz="4" w:space="0" w:color="auto"/>
              <w:left w:val="nil"/>
              <w:bottom w:val="single" w:sz="4" w:space="0" w:color="auto"/>
              <w:right w:val="single" w:sz="4" w:space="0" w:color="auto"/>
            </w:tcBorders>
            <w:vAlign w:val="center"/>
            <w:hideMark/>
          </w:tcPr>
          <w:p w14:paraId="20B2D44A"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7" w:type="pct"/>
            <w:tcBorders>
              <w:top w:val="single" w:sz="4" w:space="0" w:color="auto"/>
              <w:left w:val="nil"/>
              <w:bottom w:val="single" w:sz="4" w:space="0" w:color="auto"/>
              <w:right w:val="single" w:sz="4" w:space="0" w:color="auto"/>
            </w:tcBorders>
            <w:shd w:val="clear" w:color="auto" w:fill="FFFFFF"/>
            <w:vAlign w:val="center"/>
            <w:hideMark/>
          </w:tcPr>
          <w:p w14:paraId="0786E35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4" w:type="pct"/>
            <w:tcBorders>
              <w:top w:val="single" w:sz="4" w:space="0" w:color="auto"/>
              <w:left w:val="nil"/>
              <w:bottom w:val="single" w:sz="4" w:space="0" w:color="auto"/>
              <w:right w:val="single" w:sz="4" w:space="0" w:color="auto"/>
            </w:tcBorders>
            <w:shd w:val="clear" w:color="auto" w:fill="FFFFFF"/>
            <w:vAlign w:val="center"/>
            <w:hideMark/>
          </w:tcPr>
          <w:p w14:paraId="5CCC4CE2"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24AE507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4" w:type="pct"/>
            <w:tcBorders>
              <w:top w:val="single" w:sz="4" w:space="0" w:color="auto"/>
              <w:left w:val="nil"/>
              <w:bottom w:val="single" w:sz="4" w:space="0" w:color="auto"/>
              <w:right w:val="single" w:sz="4" w:space="0" w:color="000000"/>
            </w:tcBorders>
            <w:shd w:val="clear" w:color="auto" w:fill="FFFFFF"/>
            <w:vAlign w:val="center"/>
            <w:hideMark/>
          </w:tcPr>
          <w:p w14:paraId="4E52DC2C"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3" w:type="pct"/>
            <w:tcBorders>
              <w:top w:val="single" w:sz="4" w:space="0" w:color="auto"/>
              <w:left w:val="nil"/>
              <w:bottom w:val="single" w:sz="4" w:space="0" w:color="auto"/>
              <w:right w:val="single" w:sz="4" w:space="0" w:color="000000"/>
            </w:tcBorders>
            <w:shd w:val="clear" w:color="auto" w:fill="FFFFFF"/>
            <w:vAlign w:val="center"/>
          </w:tcPr>
          <w:p w14:paraId="5BD55B20" w14:textId="77777777" w:rsidR="00E63966" w:rsidRPr="006F4A6E" w:rsidRDefault="00E63966" w:rsidP="00E63966">
            <w:pPr>
              <w:shd w:val="clear" w:color="auto" w:fill="FFFFFF"/>
              <w:jc w:val="center"/>
              <w:rPr>
                <w:sz w:val="24"/>
                <w:szCs w:val="24"/>
                <w:lang w:eastAsia="uk-UA"/>
              </w:rPr>
            </w:pPr>
          </w:p>
        </w:tc>
        <w:tc>
          <w:tcPr>
            <w:tcW w:w="242" w:type="pct"/>
            <w:tcBorders>
              <w:top w:val="single" w:sz="4" w:space="0" w:color="auto"/>
              <w:left w:val="nil"/>
              <w:bottom w:val="single" w:sz="4" w:space="0" w:color="auto"/>
              <w:right w:val="single" w:sz="4" w:space="0" w:color="auto"/>
            </w:tcBorders>
            <w:shd w:val="clear" w:color="auto" w:fill="FFFFFF"/>
            <w:vAlign w:val="center"/>
          </w:tcPr>
          <w:p w14:paraId="2315BDFB" w14:textId="77777777" w:rsidR="00E63966" w:rsidRPr="006F4A6E" w:rsidRDefault="00E63966" w:rsidP="00E63966">
            <w:pPr>
              <w:shd w:val="clear" w:color="auto" w:fill="FFFFFF"/>
              <w:jc w:val="center"/>
              <w:rPr>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tcPr>
          <w:p w14:paraId="14261A7B" w14:textId="77777777" w:rsidR="00E63966" w:rsidRPr="006F4A6E" w:rsidRDefault="00E63966" w:rsidP="00E63966">
            <w:pPr>
              <w:shd w:val="clear" w:color="auto" w:fill="FFFFFF"/>
              <w:jc w:val="center"/>
              <w:rPr>
                <w:sz w:val="24"/>
                <w:szCs w:val="24"/>
                <w:lang w:eastAsia="uk-UA"/>
              </w:rPr>
            </w:pPr>
          </w:p>
        </w:tc>
        <w:tc>
          <w:tcPr>
            <w:tcW w:w="338" w:type="pct"/>
            <w:tcBorders>
              <w:top w:val="single" w:sz="4" w:space="0" w:color="auto"/>
              <w:left w:val="nil"/>
              <w:bottom w:val="single" w:sz="4" w:space="0" w:color="auto"/>
              <w:right w:val="single" w:sz="4" w:space="0" w:color="auto"/>
            </w:tcBorders>
            <w:shd w:val="clear" w:color="auto" w:fill="FFFFFF"/>
            <w:vAlign w:val="center"/>
          </w:tcPr>
          <w:p w14:paraId="14D2A16D" w14:textId="77777777" w:rsidR="00E63966" w:rsidRPr="006F4A6E" w:rsidRDefault="00E63966" w:rsidP="00E63966">
            <w:pPr>
              <w:shd w:val="clear" w:color="auto" w:fill="FFFFFF"/>
              <w:jc w:val="center"/>
              <w:rPr>
                <w:sz w:val="24"/>
                <w:szCs w:val="24"/>
                <w:lang w:eastAsia="uk-UA"/>
              </w:rPr>
            </w:pPr>
          </w:p>
        </w:tc>
        <w:tc>
          <w:tcPr>
            <w:tcW w:w="599" w:type="pct"/>
            <w:tcBorders>
              <w:top w:val="single" w:sz="4" w:space="0" w:color="auto"/>
              <w:left w:val="nil"/>
              <w:bottom w:val="single" w:sz="4" w:space="0" w:color="auto"/>
              <w:right w:val="single" w:sz="4" w:space="0" w:color="auto"/>
            </w:tcBorders>
            <w:shd w:val="clear" w:color="auto" w:fill="FFFFFF"/>
            <w:vAlign w:val="center"/>
            <w:hideMark/>
          </w:tcPr>
          <w:p w14:paraId="6F8783AC"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452" w:type="pct"/>
            <w:tcBorders>
              <w:top w:val="single" w:sz="4" w:space="0" w:color="auto"/>
              <w:left w:val="nil"/>
              <w:bottom w:val="single" w:sz="4" w:space="0" w:color="auto"/>
              <w:right w:val="single" w:sz="4" w:space="0" w:color="auto"/>
            </w:tcBorders>
            <w:vAlign w:val="center"/>
            <w:hideMark/>
          </w:tcPr>
          <w:p w14:paraId="3CD35CB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2C3F9042" w14:textId="77777777" w:rsidTr="003617FF">
        <w:trPr>
          <w:trHeight w:val="344"/>
        </w:trPr>
        <w:tc>
          <w:tcPr>
            <w:tcW w:w="134" w:type="pct"/>
            <w:tcBorders>
              <w:top w:val="nil"/>
              <w:left w:val="single" w:sz="4" w:space="0" w:color="auto"/>
              <w:bottom w:val="single" w:sz="4" w:space="0" w:color="auto"/>
              <w:right w:val="single" w:sz="4" w:space="0" w:color="auto"/>
            </w:tcBorders>
            <w:vAlign w:val="center"/>
            <w:hideMark/>
          </w:tcPr>
          <w:p w14:paraId="60B66B3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5" w:type="pct"/>
            <w:tcBorders>
              <w:top w:val="nil"/>
              <w:left w:val="nil"/>
              <w:bottom w:val="single" w:sz="4" w:space="0" w:color="auto"/>
              <w:right w:val="single" w:sz="4" w:space="0" w:color="auto"/>
            </w:tcBorders>
            <w:vAlign w:val="center"/>
            <w:hideMark/>
          </w:tcPr>
          <w:p w14:paraId="513C512F"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386" w:type="pct"/>
            <w:tcBorders>
              <w:top w:val="single" w:sz="4" w:space="0" w:color="auto"/>
              <w:left w:val="nil"/>
              <w:bottom w:val="single" w:sz="4" w:space="0" w:color="auto"/>
              <w:right w:val="single" w:sz="4" w:space="0" w:color="auto"/>
            </w:tcBorders>
            <w:vAlign w:val="center"/>
            <w:hideMark/>
          </w:tcPr>
          <w:p w14:paraId="12034BF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7" w:type="pct"/>
            <w:tcBorders>
              <w:top w:val="single" w:sz="4" w:space="0" w:color="auto"/>
              <w:left w:val="nil"/>
              <w:bottom w:val="single" w:sz="4" w:space="0" w:color="auto"/>
              <w:right w:val="single" w:sz="4" w:space="0" w:color="auto"/>
            </w:tcBorders>
            <w:shd w:val="clear" w:color="auto" w:fill="FFFFFF"/>
            <w:vAlign w:val="center"/>
            <w:hideMark/>
          </w:tcPr>
          <w:p w14:paraId="238739E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4" w:type="pct"/>
            <w:tcBorders>
              <w:top w:val="single" w:sz="4" w:space="0" w:color="auto"/>
              <w:left w:val="nil"/>
              <w:bottom w:val="single" w:sz="4" w:space="0" w:color="auto"/>
              <w:right w:val="single" w:sz="4" w:space="0" w:color="auto"/>
            </w:tcBorders>
            <w:shd w:val="clear" w:color="auto" w:fill="FFFFFF"/>
            <w:vAlign w:val="center"/>
            <w:hideMark/>
          </w:tcPr>
          <w:p w14:paraId="15C4F23E"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3F8DE52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4" w:type="pct"/>
            <w:tcBorders>
              <w:top w:val="single" w:sz="4" w:space="0" w:color="auto"/>
              <w:left w:val="nil"/>
              <w:bottom w:val="single" w:sz="4" w:space="0" w:color="auto"/>
              <w:right w:val="single" w:sz="4" w:space="0" w:color="000000"/>
            </w:tcBorders>
            <w:shd w:val="clear" w:color="auto" w:fill="FFFFFF"/>
            <w:vAlign w:val="center"/>
            <w:hideMark/>
          </w:tcPr>
          <w:p w14:paraId="419CDE96"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3" w:type="pct"/>
            <w:tcBorders>
              <w:top w:val="single" w:sz="4" w:space="0" w:color="auto"/>
              <w:left w:val="nil"/>
              <w:bottom w:val="single" w:sz="4" w:space="0" w:color="auto"/>
              <w:right w:val="single" w:sz="4" w:space="0" w:color="000000"/>
            </w:tcBorders>
            <w:shd w:val="clear" w:color="auto" w:fill="FFFFFF"/>
            <w:vAlign w:val="center"/>
          </w:tcPr>
          <w:p w14:paraId="3A13FD08" w14:textId="77777777" w:rsidR="00E63966" w:rsidRPr="006F4A6E" w:rsidRDefault="00E63966" w:rsidP="00E63966">
            <w:pPr>
              <w:shd w:val="clear" w:color="auto" w:fill="FFFFFF"/>
              <w:jc w:val="center"/>
              <w:rPr>
                <w:sz w:val="24"/>
                <w:szCs w:val="24"/>
                <w:lang w:eastAsia="uk-UA"/>
              </w:rPr>
            </w:pPr>
          </w:p>
        </w:tc>
        <w:tc>
          <w:tcPr>
            <w:tcW w:w="242" w:type="pct"/>
            <w:tcBorders>
              <w:top w:val="single" w:sz="4" w:space="0" w:color="auto"/>
              <w:left w:val="nil"/>
              <w:bottom w:val="single" w:sz="4" w:space="0" w:color="auto"/>
              <w:right w:val="single" w:sz="4" w:space="0" w:color="auto"/>
            </w:tcBorders>
            <w:shd w:val="clear" w:color="auto" w:fill="FFFFFF"/>
            <w:vAlign w:val="center"/>
          </w:tcPr>
          <w:p w14:paraId="2BDEDBE6" w14:textId="77777777" w:rsidR="00E63966" w:rsidRPr="006F4A6E" w:rsidRDefault="00E63966" w:rsidP="00E63966">
            <w:pPr>
              <w:shd w:val="clear" w:color="auto" w:fill="FFFFFF"/>
              <w:jc w:val="center"/>
              <w:rPr>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tcPr>
          <w:p w14:paraId="1FA6BEAE" w14:textId="77777777" w:rsidR="00E63966" w:rsidRPr="006F4A6E" w:rsidRDefault="00E63966" w:rsidP="00E63966">
            <w:pPr>
              <w:shd w:val="clear" w:color="auto" w:fill="FFFFFF"/>
              <w:jc w:val="center"/>
              <w:rPr>
                <w:sz w:val="24"/>
                <w:szCs w:val="24"/>
                <w:lang w:eastAsia="uk-UA"/>
              </w:rPr>
            </w:pPr>
          </w:p>
        </w:tc>
        <w:tc>
          <w:tcPr>
            <w:tcW w:w="338" w:type="pct"/>
            <w:tcBorders>
              <w:top w:val="single" w:sz="4" w:space="0" w:color="auto"/>
              <w:left w:val="nil"/>
              <w:bottom w:val="single" w:sz="4" w:space="0" w:color="auto"/>
              <w:right w:val="single" w:sz="4" w:space="0" w:color="auto"/>
            </w:tcBorders>
            <w:shd w:val="clear" w:color="auto" w:fill="FFFFFF"/>
            <w:vAlign w:val="center"/>
          </w:tcPr>
          <w:p w14:paraId="5AEDCE8F" w14:textId="77777777" w:rsidR="00E63966" w:rsidRPr="006F4A6E" w:rsidRDefault="00E63966" w:rsidP="00E63966">
            <w:pPr>
              <w:shd w:val="clear" w:color="auto" w:fill="FFFFFF"/>
              <w:jc w:val="center"/>
              <w:rPr>
                <w:sz w:val="24"/>
                <w:szCs w:val="24"/>
                <w:lang w:eastAsia="uk-UA"/>
              </w:rPr>
            </w:pPr>
          </w:p>
        </w:tc>
        <w:tc>
          <w:tcPr>
            <w:tcW w:w="599" w:type="pct"/>
            <w:tcBorders>
              <w:top w:val="single" w:sz="4" w:space="0" w:color="auto"/>
              <w:left w:val="nil"/>
              <w:bottom w:val="single" w:sz="4" w:space="0" w:color="auto"/>
              <w:right w:val="single" w:sz="4" w:space="0" w:color="auto"/>
            </w:tcBorders>
            <w:shd w:val="clear" w:color="auto" w:fill="FFFFFF"/>
            <w:vAlign w:val="center"/>
            <w:hideMark/>
          </w:tcPr>
          <w:p w14:paraId="701A2A60"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452" w:type="pct"/>
            <w:tcBorders>
              <w:top w:val="single" w:sz="4" w:space="0" w:color="auto"/>
              <w:left w:val="nil"/>
              <w:bottom w:val="single" w:sz="4" w:space="0" w:color="auto"/>
              <w:right w:val="single" w:sz="4" w:space="0" w:color="auto"/>
            </w:tcBorders>
            <w:vAlign w:val="center"/>
            <w:hideMark/>
          </w:tcPr>
          <w:p w14:paraId="36D88A54"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7D949D31" w14:textId="77777777" w:rsidTr="003617FF">
        <w:trPr>
          <w:trHeight w:val="344"/>
        </w:trPr>
        <w:tc>
          <w:tcPr>
            <w:tcW w:w="134" w:type="pct"/>
            <w:tcBorders>
              <w:top w:val="nil"/>
              <w:left w:val="single" w:sz="4" w:space="0" w:color="auto"/>
              <w:bottom w:val="single" w:sz="4" w:space="0" w:color="auto"/>
              <w:right w:val="single" w:sz="4" w:space="0" w:color="auto"/>
            </w:tcBorders>
            <w:vAlign w:val="center"/>
            <w:hideMark/>
          </w:tcPr>
          <w:p w14:paraId="1D8E025B"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5" w:type="pct"/>
            <w:tcBorders>
              <w:top w:val="nil"/>
              <w:left w:val="nil"/>
              <w:bottom w:val="single" w:sz="4" w:space="0" w:color="auto"/>
              <w:right w:val="single" w:sz="4" w:space="0" w:color="auto"/>
            </w:tcBorders>
            <w:vAlign w:val="center"/>
            <w:hideMark/>
          </w:tcPr>
          <w:p w14:paraId="6BFD1062"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386" w:type="pct"/>
            <w:tcBorders>
              <w:top w:val="single" w:sz="4" w:space="0" w:color="auto"/>
              <w:left w:val="nil"/>
              <w:bottom w:val="single" w:sz="4" w:space="0" w:color="auto"/>
              <w:right w:val="single" w:sz="4" w:space="0" w:color="auto"/>
            </w:tcBorders>
            <w:vAlign w:val="center"/>
            <w:hideMark/>
          </w:tcPr>
          <w:p w14:paraId="666A69B3"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387" w:type="pct"/>
            <w:tcBorders>
              <w:top w:val="single" w:sz="4" w:space="0" w:color="auto"/>
              <w:left w:val="nil"/>
              <w:bottom w:val="single" w:sz="4" w:space="0" w:color="auto"/>
              <w:right w:val="single" w:sz="4" w:space="0" w:color="auto"/>
            </w:tcBorders>
            <w:shd w:val="clear" w:color="auto" w:fill="FFFFFF"/>
            <w:vAlign w:val="center"/>
            <w:hideMark/>
          </w:tcPr>
          <w:p w14:paraId="1B65D9A9"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4" w:type="pct"/>
            <w:tcBorders>
              <w:top w:val="single" w:sz="4" w:space="0" w:color="auto"/>
              <w:left w:val="nil"/>
              <w:bottom w:val="single" w:sz="4" w:space="0" w:color="auto"/>
              <w:right w:val="single" w:sz="4" w:space="0" w:color="auto"/>
            </w:tcBorders>
            <w:shd w:val="clear" w:color="auto" w:fill="FFFFFF"/>
            <w:vAlign w:val="center"/>
            <w:hideMark/>
          </w:tcPr>
          <w:p w14:paraId="2D5BF5D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3BF43ECF"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34" w:type="pct"/>
            <w:tcBorders>
              <w:top w:val="single" w:sz="4" w:space="0" w:color="auto"/>
              <w:left w:val="nil"/>
              <w:bottom w:val="single" w:sz="4" w:space="0" w:color="auto"/>
              <w:right w:val="single" w:sz="4" w:space="0" w:color="000000"/>
            </w:tcBorders>
            <w:shd w:val="clear" w:color="auto" w:fill="FFFFFF"/>
            <w:vAlign w:val="center"/>
            <w:hideMark/>
          </w:tcPr>
          <w:p w14:paraId="241A5A07"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c>
          <w:tcPr>
            <w:tcW w:w="483" w:type="pct"/>
            <w:tcBorders>
              <w:top w:val="single" w:sz="4" w:space="0" w:color="auto"/>
              <w:left w:val="nil"/>
              <w:bottom w:val="single" w:sz="4" w:space="0" w:color="auto"/>
              <w:right w:val="single" w:sz="4" w:space="0" w:color="000000"/>
            </w:tcBorders>
            <w:shd w:val="clear" w:color="auto" w:fill="FFFFFF"/>
            <w:vAlign w:val="center"/>
          </w:tcPr>
          <w:p w14:paraId="21FC7551" w14:textId="77777777" w:rsidR="00E63966" w:rsidRPr="006F4A6E" w:rsidRDefault="00E63966" w:rsidP="00E63966">
            <w:pPr>
              <w:shd w:val="clear" w:color="auto" w:fill="FFFFFF"/>
              <w:jc w:val="center"/>
              <w:rPr>
                <w:sz w:val="24"/>
                <w:szCs w:val="24"/>
                <w:lang w:eastAsia="uk-UA"/>
              </w:rPr>
            </w:pPr>
          </w:p>
        </w:tc>
        <w:tc>
          <w:tcPr>
            <w:tcW w:w="242" w:type="pct"/>
            <w:tcBorders>
              <w:top w:val="single" w:sz="4" w:space="0" w:color="auto"/>
              <w:left w:val="nil"/>
              <w:bottom w:val="single" w:sz="4" w:space="0" w:color="auto"/>
              <w:right w:val="single" w:sz="4" w:space="0" w:color="auto"/>
            </w:tcBorders>
            <w:shd w:val="clear" w:color="auto" w:fill="FFFFFF"/>
            <w:vAlign w:val="center"/>
          </w:tcPr>
          <w:p w14:paraId="6D2D75CC" w14:textId="77777777" w:rsidR="00E63966" w:rsidRPr="006F4A6E" w:rsidRDefault="00E63966" w:rsidP="00E63966">
            <w:pPr>
              <w:shd w:val="clear" w:color="auto" w:fill="FFFFFF"/>
              <w:jc w:val="center"/>
              <w:rPr>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tcPr>
          <w:p w14:paraId="040CF6FE" w14:textId="77777777" w:rsidR="00E63966" w:rsidRPr="006F4A6E" w:rsidRDefault="00E63966" w:rsidP="00E63966">
            <w:pPr>
              <w:shd w:val="clear" w:color="auto" w:fill="FFFFFF"/>
              <w:jc w:val="center"/>
              <w:rPr>
                <w:sz w:val="24"/>
                <w:szCs w:val="24"/>
                <w:lang w:eastAsia="uk-UA"/>
              </w:rPr>
            </w:pPr>
          </w:p>
        </w:tc>
        <w:tc>
          <w:tcPr>
            <w:tcW w:w="338" w:type="pct"/>
            <w:tcBorders>
              <w:top w:val="single" w:sz="4" w:space="0" w:color="auto"/>
              <w:left w:val="nil"/>
              <w:bottom w:val="single" w:sz="4" w:space="0" w:color="auto"/>
              <w:right w:val="single" w:sz="4" w:space="0" w:color="auto"/>
            </w:tcBorders>
            <w:shd w:val="clear" w:color="auto" w:fill="FFFFFF"/>
            <w:vAlign w:val="center"/>
          </w:tcPr>
          <w:p w14:paraId="006C26B3" w14:textId="77777777" w:rsidR="00E63966" w:rsidRPr="006F4A6E" w:rsidRDefault="00E63966" w:rsidP="00E63966">
            <w:pPr>
              <w:shd w:val="clear" w:color="auto" w:fill="FFFFFF"/>
              <w:jc w:val="center"/>
              <w:rPr>
                <w:sz w:val="24"/>
                <w:szCs w:val="24"/>
                <w:lang w:eastAsia="uk-UA"/>
              </w:rPr>
            </w:pPr>
          </w:p>
        </w:tc>
        <w:tc>
          <w:tcPr>
            <w:tcW w:w="599" w:type="pct"/>
            <w:tcBorders>
              <w:top w:val="single" w:sz="4" w:space="0" w:color="auto"/>
              <w:left w:val="nil"/>
              <w:bottom w:val="single" w:sz="4" w:space="0" w:color="auto"/>
              <w:right w:val="single" w:sz="4" w:space="0" w:color="auto"/>
            </w:tcBorders>
            <w:shd w:val="clear" w:color="auto" w:fill="FFFFFF"/>
            <w:vAlign w:val="center"/>
            <w:hideMark/>
          </w:tcPr>
          <w:p w14:paraId="50154BE3" w14:textId="77777777" w:rsidR="00E63966" w:rsidRPr="006F4A6E" w:rsidRDefault="00E63966" w:rsidP="00E63966">
            <w:pPr>
              <w:shd w:val="clear" w:color="auto" w:fill="FFFFFF"/>
              <w:rPr>
                <w:sz w:val="24"/>
                <w:szCs w:val="24"/>
                <w:lang w:eastAsia="uk-UA"/>
              </w:rPr>
            </w:pPr>
            <w:r w:rsidRPr="006F4A6E">
              <w:rPr>
                <w:sz w:val="24"/>
                <w:szCs w:val="24"/>
                <w:lang w:eastAsia="uk-UA"/>
              </w:rPr>
              <w:t> </w:t>
            </w:r>
          </w:p>
        </w:tc>
        <w:tc>
          <w:tcPr>
            <w:tcW w:w="452" w:type="pct"/>
            <w:tcBorders>
              <w:top w:val="single" w:sz="4" w:space="0" w:color="auto"/>
              <w:left w:val="nil"/>
              <w:bottom w:val="single" w:sz="4" w:space="0" w:color="auto"/>
              <w:right w:val="single" w:sz="4" w:space="0" w:color="auto"/>
            </w:tcBorders>
            <w:vAlign w:val="center"/>
            <w:hideMark/>
          </w:tcPr>
          <w:p w14:paraId="5C0D1968" w14:textId="77777777" w:rsidR="00E63966" w:rsidRPr="006F4A6E" w:rsidRDefault="00E63966" w:rsidP="00E63966">
            <w:pPr>
              <w:shd w:val="clear" w:color="auto" w:fill="FFFFFF"/>
              <w:jc w:val="center"/>
              <w:rPr>
                <w:sz w:val="24"/>
                <w:szCs w:val="24"/>
                <w:lang w:eastAsia="uk-UA"/>
              </w:rPr>
            </w:pPr>
            <w:r w:rsidRPr="006F4A6E">
              <w:rPr>
                <w:sz w:val="24"/>
                <w:szCs w:val="24"/>
                <w:lang w:eastAsia="uk-UA"/>
              </w:rPr>
              <w:t> </w:t>
            </w:r>
          </w:p>
        </w:tc>
      </w:tr>
      <w:tr w:rsidR="00E63966" w:rsidRPr="006F4A6E" w14:paraId="2E78C257" w14:textId="77777777" w:rsidTr="003617FF">
        <w:trPr>
          <w:trHeight w:val="344"/>
        </w:trPr>
        <w:tc>
          <w:tcPr>
            <w:tcW w:w="954" w:type="pct"/>
            <w:gridSpan w:val="3"/>
            <w:tcBorders>
              <w:top w:val="single" w:sz="4" w:space="0" w:color="auto"/>
              <w:left w:val="single" w:sz="4" w:space="0" w:color="auto"/>
              <w:bottom w:val="single" w:sz="4" w:space="0" w:color="auto"/>
              <w:right w:val="single" w:sz="4" w:space="0" w:color="000000"/>
            </w:tcBorders>
            <w:vAlign w:val="center"/>
            <w:hideMark/>
          </w:tcPr>
          <w:p w14:paraId="495F6F04"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Усього</w:t>
            </w:r>
          </w:p>
        </w:tc>
        <w:tc>
          <w:tcPr>
            <w:tcW w:w="387" w:type="pct"/>
            <w:tcBorders>
              <w:top w:val="single" w:sz="4" w:space="0" w:color="auto"/>
              <w:left w:val="nil"/>
              <w:bottom w:val="single" w:sz="4" w:space="0" w:color="auto"/>
              <w:right w:val="single" w:sz="4" w:space="0" w:color="auto"/>
            </w:tcBorders>
            <w:shd w:val="clear" w:color="auto" w:fill="FFFFFF"/>
            <w:vAlign w:val="center"/>
          </w:tcPr>
          <w:p w14:paraId="6D32BD00" w14:textId="77777777" w:rsidR="00E63966" w:rsidRPr="006F4A6E" w:rsidRDefault="00E63966" w:rsidP="00E63966">
            <w:pPr>
              <w:shd w:val="clear" w:color="auto" w:fill="FFFFFF"/>
              <w:jc w:val="center"/>
              <w:rPr>
                <w:b/>
                <w:bCs/>
                <w:sz w:val="24"/>
                <w:szCs w:val="24"/>
                <w:lang w:eastAsia="uk-UA"/>
              </w:rPr>
            </w:pPr>
          </w:p>
        </w:tc>
        <w:tc>
          <w:tcPr>
            <w:tcW w:w="434" w:type="pct"/>
            <w:tcBorders>
              <w:top w:val="single" w:sz="4" w:space="0" w:color="auto"/>
              <w:left w:val="nil"/>
              <w:bottom w:val="single" w:sz="4" w:space="0" w:color="auto"/>
              <w:right w:val="single" w:sz="4" w:space="0" w:color="auto"/>
            </w:tcBorders>
            <w:shd w:val="clear" w:color="auto" w:fill="FFFFFF"/>
            <w:vAlign w:val="center"/>
          </w:tcPr>
          <w:p w14:paraId="4E898CF4" w14:textId="77777777" w:rsidR="00E63966" w:rsidRPr="006F4A6E" w:rsidRDefault="00E63966" w:rsidP="00E63966">
            <w:pPr>
              <w:shd w:val="clear" w:color="auto" w:fill="FFFFFF"/>
              <w:jc w:val="center"/>
              <w:rPr>
                <w:b/>
                <w:bCs/>
                <w:sz w:val="24"/>
                <w:szCs w:val="24"/>
                <w:lang w:eastAsia="uk-UA"/>
              </w:rPr>
            </w:pPr>
          </w:p>
        </w:tc>
        <w:tc>
          <w:tcPr>
            <w:tcW w:w="435" w:type="pct"/>
            <w:tcBorders>
              <w:top w:val="single" w:sz="4" w:space="0" w:color="auto"/>
              <w:left w:val="nil"/>
              <w:bottom w:val="single" w:sz="4" w:space="0" w:color="auto"/>
              <w:right w:val="single" w:sz="4" w:space="0" w:color="auto"/>
            </w:tcBorders>
            <w:shd w:val="clear" w:color="auto" w:fill="FFFFFF"/>
            <w:vAlign w:val="center"/>
          </w:tcPr>
          <w:p w14:paraId="0DF15279" w14:textId="77777777" w:rsidR="00E63966" w:rsidRPr="006F4A6E" w:rsidRDefault="00E63966" w:rsidP="00E63966">
            <w:pPr>
              <w:shd w:val="clear" w:color="auto" w:fill="FFFFFF"/>
              <w:jc w:val="center"/>
              <w:rPr>
                <w:b/>
                <w:bCs/>
                <w:sz w:val="24"/>
                <w:szCs w:val="24"/>
                <w:lang w:eastAsia="uk-UA"/>
              </w:rPr>
            </w:pPr>
          </w:p>
        </w:tc>
        <w:tc>
          <w:tcPr>
            <w:tcW w:w="434" w:type="pct"/>
            <w:tcBorders>
              <w:top w:val="single" w:sz="4" w:space="0" w:color="auto"/>
              <w:left w:val="nil"/>
              <w:bottom w:val="single" w:sz="4" w:space="0" w:color="auto"/>
              <w:right w:val="single" w:sz="4" w:space="0" w:color="auto"/>
            </w:tcBorders>
            <w:shd w:val="clear" w:color="auto" w:fill="FFFFFF"/>
            <w:vAlign w:val="center"/>
          </w:tcPr>
          <w:p w14:paraId="7DF599A9" w14:textId="77777777" w:rsidR="00E63966" w:rsidRPr="006F4A6E" w:rsidRDefault="00E63966" w:rsidP="00E63966">
            <w:pPr>
              <w:shd w:val="clear" w:color="auto" w:fill="FFFFFF"/>
              <w:jc w:val="center"/>
              <w:rPr>
                <w:b/>
                <w:bCs/>
                <w:sz w:val="24"/>
                <w:szCs w:val="24"/>
                <w:lang w:eastAsia="uk-UA"/>
              </w:rPr>
            </w:pPr>
          </w:p>
        </w:tc>
        <w:tc>
          <w:tcPr>
            <w:tcW w:w="483" w:type="pct"/>
            <w:tcBorders>
              <w:top w:val="single" w:sz="4" w:space="0" w:color="auto"/>
              <w:left w:val="nil"/>
              <w:bottom w:val="single" w:sz="4" w:space="0" w:color="auto"/>
              <w:right w:val="single" w:sz="4" w:space="0" w:color="auto"/>
            </w:tcBorders>
            <w:shd w:val="clear" w:color="auto" w:fill="FFFFFF"/>
            <w:vAlign w:val="center"/>
          </w:tcPr>
          <w:p w14:paraId="5214E0F4" w14:textId="77777777" w:rsidR="00E63966" w:rsidRPr="006F4A6E" w:rsidRDefault="00E63966" w:rsidP="00E63966">
            <w:pPr>
              <w:shd w:val="clear" w:color="auto" w:fill="FFFFFF"/>
              <w:jc w:val="center"/>
              <w:rPr>
                <w:b/>
                <w:bCs/>
                <w:sz w:val="24"/>
                <w:szCs w:val="24"/>
                <w:lang w:eastAsia="uk-UA"/>
              </w:rPr>
            </w:pPr>
          </w:p>
        </w:tc>
        <w:tc>
          <w:tcPr>
            <w:tcW w:w="242" w:type="pct"/>
            <w:tcBorders>
              <w:top w:val="single" w:sz="4" w:space="0" w:color="auto"/>
              <w:left w:val="nil"/>
              <w:bottom w:val="single" w:sz="4" w:space="0" w:color="auto"/>
              <w:right w:val="single" w:sz="4" w:space="0" w:color="auto"/>
            </w:tcBorders>
            <w:shd w:val="clear" w:color="auto" w:fill="FFFFFF"/>
            <w:vAlign w:val="center"/>
          </w:tcPr>
          <w:p w14:paraId="0606D486" w14:textId="77777777" w:rsidR="00E63966" w:rsidRPr="006F4A6E" w:rsidRDefault="00E63966" w:rsidP="00E63966">
            <w:pPr>
              <w:shd w:val="clear" w:color="auto" w:fill="FFFFFF"/>
              <w:jc w:val="center"/>
              <w:rPr>
                <w:b/>
                <w:bCs/>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tcPr>
          <w:p w14:paraId="4F13D106" w14:textId="77777777" w:rsidR="00E63966" w:rsidRPr="006F4A6E" w:rsidRDefault="00E63966" w:rsidP="00E63966">
            <w:pPr>
              <w:shd w:val="clear" w:color="auto" w:fill="FFFFFF"/>
              <w:jc w:val="center"/>
              <w:rPr>
                <w:b/>
                <w:bCs/>
                <w:sz w:val="24"/>
                <w:szCs w:val="24"/>
                <w:lang w:eastAsia="uk-UA"/>
              </w:rPr>
            </w:pPr>
          </w:p>
        </w:tc>
        <w:tc>
          <w:tcPr>
            <w:tcW w:w="338" w:type="pct"/>
            <w:tcBorders>
              <w:top w:val="single" w:sz="4" w:space="0" w:color="auto"/>
              <w:left w:val="nil"/>
              <w:bottom w:val="single" w:sz="4" w:space="0" w:color="auto"/>
              <w:right w:val="single" w:sz="4" w:space="0" w:color="auto"/>
            </w:tcBorders>
            <w:shd w:val="clear" w:color="auto" w:fill="FFFFFF"/>
            <w:vAlign w:val="center"/>
          </w:tcPr>
          <w:p w14:paraId="4646C3CC" w14:textId="77777777" w:rsidR="00E63966" w:rsidRPr="006F4A6E" w:rsidRDefault="00E63966" w:rsidP="00E63966">
            <w:pPr>
              <w:shd w:val="clear" w:color="auto" w:fill="FFFFFF"/>
              <w:jc w:val="center"/>
              <w:rPr>
                <w:b/>
                <w:bCs/>
                <w:sz w:val="24"/>
                <w:szCs w:val="24"/>
                <w:lang w:eastAsia="uk-UA"/>
              </w:rPr>
            </w:pPr>
          </w:p>
        </w:tc>
        <w:tc>
          <w:tcPr>
            <w:tcW w:w="599" w:type="pct"/>
            <w:tcBorders>
              <w:top w:val="single" w:sz="4" w:space="0" w:color="auto"/>
              <w:left w:val="nil"/>
              <w:bottom w:val="single" w:sz="4" w:space="0" w:color="auto"/>
              <w:right w:val="single" w:sz="4" w:space="0" w:color="auto"/>
            </w:tcBorders>
            <w:shd w:val="clear" w:color="auto" w:fill="FFFFFF"/>
            <w:vAlign w:val="center"/>
            <w:hideMark/>
          </w:tcPr>
          <w:p w14:paraId="23D2432D" w14:textId="77777777" w:rsidR="00E63966" w:rsidRPr="006F4A6E" w:rsidRDefault="00E63966" w:rsidP="00E63966">
            <w:pPr>
              <w:shd w:val="clear" w:color="auto" w:fill="FFFFFF"/>
              <w:rPr>
                <w:b/>
                <w:bCs/>
                <w:sz w:val="24"/>
                <w:szCs w:val="24"/>
                <w:lang w:eastAsia="uk-UA"/>
              </w:rPr>
            </w:pPr>
            <w:r w:rsidRPr="006F4A6E">
              <w:rPr>
                <w:b/>
                <w:bCs/>
                <w:sz w:val="24"/>
                <w:szCs w:val="24"/>
                <w:lang w:eastAsia="uk-UA"/>
              </w:rPr>
              <w:t> </w:t>
            </w:r>
          </w:p>
        </w:tc>
        <w:tc>
          <w:tcPr>
            <w:tcW w:w="452" w:type="pct"/>
            <w:tcBorders>
              <w:top w:val="single" w:sz="4" w:space="0" w:color="auto"/>
              <w:left w:val="nil"/>
              <w:bottom w:val="single" w:sz="4" w:space="0" w:color="auto"/>
              <w:right w:val="single" w:sz="4" w:space="0" w:color="auto"/>
            </w:tcBorders>
            <w:vAlign w:val="center"/>
            <w:hideMark/>
          </w:tcPr>
          <w:p w14:paraId="5467D58F" w14:textId="77777777" w:rsidR="00E63966" w:rsidRPr="006F4A6E" w:rsidRDefault="00E63966" w:rsidP="00E63966">
            <w:pPr>
              <w:shd w:val="clear" w:color="auto" w:fill="FFFFFF"/>
              <w:jc w:val="center"/>
              <w:rPr>
                <w:b/>
                <w:bCs/>
                <w:sz w:val="24"/>
                <w:szCs w:val="24"/>
                <w:lang w:eastAsia="uk-UA"/>
              </w:rPr>
            </w:pPr>
            <w:r w:rsidRPr="006F4A6E">
              <w:rPr>
                <w:b/>
                <w:bCs/>
                <w:sz w:val="24"/>
                <w:szCs w:val="24"/>
                <w:lang w:eastAsia="uk-UA"/>
              </w:rPr>
              <w:t> </w:t>
            </w:r>
          </w:p>
        </w:tc>
      </w:tr>
    </w:tbl>
    <w:p w14:paraId="69C452F4" w14:textId="77777777" w:rsidR="00E63966" w:rsidRPr="006F4A6E" w:rsidRDefault="00E63966" w:rsidP="00E63966">
      <w:pPr>
        <w:rPr>
          <w:sz w:val="24"/>
          <w:szCs w:val="24"/>
        </w:rPr>
      </w:pPr>
    </w:p>
    <w:tbl>
      <w:tblPr>
        <w:tblW w:w="5000" w:type="pct"/>
        <w:tblLook w:val="04A0" w:firstRow="1" w:lastRow="0" w:firstColumn="1" w:lastColumn="0" w:noHBand="0" w:noVBand="1"/>
      </w:tblPr>
      <w:tblGrid>
        <w:gridCol w:w="4251"/>
        <w:gridCol w:w="222"/>
        <w:gridCol w:w="222"/>
        <w:gridCol w:w="222"/>
        <w:gridCol w:w="223"/>
        <w:gridCol w:w="5780"/>
        <w:gridCol w:w="695"/>
        <w:gridCol w:w="2955"/>
      </w:tblGrid>
      <w:tr w:rsidR="00E63966" w:rsidRPr="006F4A6E" w14:paraId="20CDB2E8" w14:textId="77777777" w:rsidTr="00BB23D9">
        <w:trPr>
          <w:trHeight w:val="407"/>
        </w:trPr>
        <w:tc>
          <w:tcPr>
            <w:tcW w:w="1610" w:type="pct"/>
            <w:gridSpan w:val="3"/>
            <w:vAlign w:val="bottom"/>
            <w:hideMark/>
          </w:tcPr>
          <w:p w14:paraId="2BAF4231" w14:textId="77777777" w:rsidR="00E63966" w:rsidRPr="006F4A6E" w:rsidRDefault="00E63966" w:rsidP="00E63966">
            <w:pPr>
              <w:jc w:val="center"/>
              <w:rPr>
                <w:sz w:val="24"/>
                <w:szCs w:val="24"/>
                <w:lang w:eastAsia="uk-UA"/>
              </w:rPr>
            </w:pPr>
            <w:r w:rsidRPr="006F4A6E">
              <w:rPr>
                <w:b/>
                <w:bCs/>
                <w:sz w:val="24"/>
                <w:szCs w:val="24"/>
                <w:lang w:eastAsia="uk-UA"/>
              </w:rPr>
              <w:t xml:space="preserve">Керівник </w:t>
            </w:r>
            <w:r w:rsidRPr="006F4A6E">
              <w:rPr>
                <w:bCs/>
                <w:sz w:val="24"/>
                <w:szCs w:val="24"/>
                <w:lang w:eastAsia="uk-UA"/>
              </w:rPr>
              <w:t xml:space="preserve">    </w:t>
            </w:r>
            <w:r w:rsidRPr="006F4A6E">
              <w:rPr>
                <w:bCs/>
                <w:sz w:val="24"/>
                <w:szCs w:val="24"/>
                <w:lang w:val="en-US" w:eastAsia="uk-UA"/>
              </w:rPr>
              <w:t>__</w:t>
            </w:r>
            <w:r w:rsidRPr="006F4A6E">
              <w:rPr>
                <w:bCs/>
                <w:sz w:val="24"/>
                <w:szCs w:val="24"/>
                <w:lang w:eastAsia="uk-UA"/>
              </w:rPr>
              <w:t>__</w:t>
            </w:r>
            <w:r w:rsidRPr="006F4A6E">
              <w:rPr>
                <w:sz w:val="24"/>
                <w:szCs w:val="24"/>
                <w:lang w:eastAsia="uk-UA"/>
              </w:rPr>
              <w:t>________________</w:t>
            </w:r>
            <w:r w:rsidRPr="006F4A6E">
              <w:rPr>
                <w:sz w:val="24"/>
                <w:szCs w:val="24"/>
                <w:lang w:val="en-US" w:eastAsia="uk-UA"/>
              </w:rPr>
              <w:t>___</w:t>
            </w:r>
            <w:r w:rsidRPr="006F4A6E">
              <w:rPr>
                <w:sz w:val="24"/>
                <w:szCs w:val="24"/>
                <w:lang w:eastAsia="uk-UA"/>
              </w:rPr>
              <w:t>_</w:t>
            </w:r>
          </w:p>
        </w:tc>
        <w:tc>
          <w:tcPr>
            <w:tcW w:w="76" w:type="pct"/>
            <w:vAlign w:val="bottom"/>
            <w:hideMark/>
          </w:tcPr>
          <w:p w14:paraId="7D8B2CAF" w14:textId="77777777" w:rsidR="00E63966" w:rsidRPr="006F4A6E" w:rsidRDefault="00E63966" w:rsidP="00E63966">
            <w:pPr>
              <w:jc w:val="center"/>
              <w:rPr>
                <w:sz w:val="24"/>
                <w:szCs w:val="24"/>
                <w:lang w:eastAsia="uk-UA"/>
              </w:rPr>
            </w:pPr>
          </w:p>
        </w:tc>
        <w:tc>
          <w:tcPr>
            <w:tcW w:w="77" w:type="pct"/>
            <w:noWrap/>
            <w:vAlign w:val="bottom"/>
            <w:hideMark/>
          </w:tcPr>
          <w:p w14:paraId="5F3E4270" w14:textId="77777777" w:rsidR="00E63966" w:rsidRPr="006F4A6E" w:rsidRDefault="00E63966" w:rsidP="00E63966">
            <w:pPr>
              <w:jc w:val="center"/>
              <w:rPr>
                <w:sz w:val="24"/>
                <w:szCs w:val="24"/>
                <w:lang w:eastAsia="uk-UA"/>
              </w:rPr>
            </w:pPr>
          </w:p>
        </w:tc>
        <w:tc>
          <w:tcPr>
            <w:tcW w:w="1984" w:type="pct"/>
            <w:vAlign w:val="bottom"/>
            <w:hideMark/>
          </w:tcPr>
          <w:p w14:paraId="7287AF1B"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253" w:type="pct"/>
            <w:gridSpan w:val="2"/>
            <w:noWrap/>
            <w:vAlign w:val="bottom"/>
            <w:hideMark/>
          </w:tcPr>
          <w:p w14:paraId="5A5598A4" w14:textId="77777777" w:rsidR="00E63966" w:rsidRPr="006F4A6E" w:rsidRDefault="00E63966" w:rsidP="00E63966">
            <w:pPr>
              <w:rPr>
                <w:sz w:val="24"/>
                <w:szCs w:val="24"/>
                <w:lang w:eastAsia="uk-UA"/>
              </w:rPr>
            </w:pPr>
            <w:r w:rsidRPr="006F4A6E">
              <w:rPr>
                <w:sz w:val="24"/>
                <w:szCs w:val="24"/>
                <w:lang w:eastAsia="uk-UA"/>
              </w:rPr>
              <w:t>Власне ім'я ПРІЗВИЩЕ</w:t>
            </w:r>
          </w:p>
        </w:tc>
      </w:tr>
      <w:tr w:rsidR="00E63966" w:rsidRPr="006F4A6E" w14:paraId="02246780" w14:textId="77777777" w:rsidTr="00BB23D9">
        <w:trPr>
          <w:trHeight w:val="450"/>
        </w:trPr>
        <w:tc>
          <w:tcPr>
            <w:tcW w:w="1459" w:type="pct"/>
            <w:noWrap/>
            <w:hideMark/>
          </w:tcPr>
          <w:p w14:paraId="0E553445" w14:textId="77777777" w:rsidR="00E63966" w:rsidRPr="006F4A6E" w:rsidRDefault="00E63966" w:rsidP="00E63966">
            <w:pPr>
              <w:jc w:val="center"/>
              <w:rPr>
                <w:sz w:val="24"/>
                <w:szCs w:val="24"/>
                <w:lang w:eastAsia="uk-UA"/>
              </w:rPr>
            </w:pPr>
            <w:r w:rsidRPr="006F4A6E">
              <w:rPr>
                <w:sz w:val="24"/>
                <w:szCs w:val="24"/>
                <w:lang w:val="en-US" w:eastAsia="uk-UA"/>
              </w:rPr>
              <w:t xml:space="preserve">                             </w:t>
            </w:r>
            <w:r w:rsidRPr="006F4A6E">
              <w:rPr>
                <w:sz w:val="24"/>
                <w:szCs w:val="24"/>
                <w:lang w:eastAsia="uk-UA"/>
              </w:rPr>
              <w:t>(посада)</w:t>
            </w:r>
          </w:p>
        </w:tc>
        <w:tc>
          <w:tcPr>
            <w:tcW w:w="75" w:type="pct"/>
            <w:noWrap/>
            <w:hideMark/>
          </w:tcPr>
          <w:p w14:paraId="75C2E134" w14:textId="77777777" w:rsidR="00E63966" w:rsidRPr="006F4A6E" w:rsidRDefault="00E63966" w:rsidP="00E63966">
            <w:pPr>
              <w:jc w:val="center"/>
              <w:rPr>
                <w:sz w:val="24"/>
                <w:szCs w:val="24"/>
                <w:lang w:eastAsia="uk-UA"/>
              </w:rPr>
            </w:pPr>
          </w:p>
        </w:tc>
        <w:tc>
          <w:tcPr>
            <w:tcW w:w="76" w:type="pct"/>
            <w:noWrap/>
            <w:hideMark/>
          </w:tcPr>
          <w:p w14:paraId="50467330" w14:textId="77777777" w:rsidR="00E63966" w:rsidRPr="006F4A6E" w:rsidRDefault="00E63966" w:rsidP="00E63966">
            <w:pPr>
              <w:jc w:val="center"/>
              <w:rPr>
                <w:sz w:val="24"/>
                <w:szCs w:val="24"/>
                <w:lang w:eastAsia="uk-UA"/>
              </w:rPr>
            </w:pPr>
          </w:p>
        </w:tc>
        <w:tc>
          <w:tcPr>
            <w:tcW w:w="76" w:type="pct"/>
            <w:noWrap/>
            <w:hideMark/>
          </w:tcPr>
          <w:p w14:paraId="39BDD679" w14:textId="77777777" w:rsidR="00E63966" w:rsidRPr="006F4A6E" w:rsidRDefault="00E63966" w:rsidP="00E63966">
            <w:pPr>
              <w:jc w:val="center"/>
              <w:rPr>
                <w:sz w:val="24"/>
                <w:szCs w:val="24"/>
                <w:lang w:eastAsia="uk-UA"/>
              </w:rPr>
            </w:pPr>
          </w:p>
        </w:tc>
        <w:tc>
          <w:tcPr>
            <w:tcW w:w="77" w:type="pct"/>
            <w:noWrap/>
            <w:hideMark/>
          </w:tcPr>
          <w:p w14:paraId="42D9B839" w14:textId="77777777" w:rsidR="00E63966" w:rsidRPr="006F4A6E" w:rsidRDefault="00E63966" w:rsidP="00E63966">
            <w:pPr>
              <w:jc w:val="center"/>
              <w:rPr>
                <w:sz w:val="24"/>
                <w:szCs w:val="24"/>
                <w:lang w:eastAsia="uk-UA"/>
              </w:rPr>
            </w:pPr>
          </w:p>
        </w:tc>
        <w:tc>
          <w:tcPr>
            <w:tcW w:w="1984" w:type="pct"/>
            <w:noWrap/>
            <w:hideMark/>
          </w:tcPr>
          <w:p w14:paraId="357D3B7F" w14:textId="77777777" w:rsidR="00E63966" w:rsidRPr="006F4A6E" w:rsidRDefault="00E63966" w:rsidP="00E63966">
            <w:pPr>
              <w:jc w:val="center"/>
              <w:rPr>
                <w:sz w:val="24"/>
                <w:szCs w:val="24"/>
                <w:lang w:eastAsia="uk-UA"/>
              </w:rPr>
            </w:pPr>
            <w:r w:rsidRPr="006F4A6E">
              <w:rPr>
                <w:sz w:val="24"/>
                <w:szCs w:val="24"/>
                <w:lang w:val="en-US" w:eastAsia="uk-UA"/>
              </w:rPr>
              <w:t xml:space="preserve">  </w:t>
            </w:r>
            <w:r w:rsidRPr="006F4A6E">
              <w:rPr>
                <w:sz w:val="24"/>
                <w:szCs w:val="24"/>
                <w:lang w:eastAsia="uk-UA"/>
              </w:rPr>
              <w:t>(підпис)</w:t>
            </w:r>
          </w:p>
        </w:tc>
        <w:tc>
          <w:tcPr>
            <w:tcW w:w="239" w:type="pct"/>
            <w:noWrap/>
            <w:hideMark/>
          </w:tcPr>
          <w:p w14:paraId="20605A58" w14:textId="77777777" w:rsidR="00E63966" w:rsidRPr="006F4A6E" w:rsidRDefault="00E63966" w:rsidP="00E63966">
            <w:pPr>
              <w:rPr>
                <w:sz w:val="24"/>
                <w:szCs w:val="24"/>
                <w:lang w:eastAsia="uk-UA"/>
              </w:rPr>
            </w:pPr>
          </w:p>
        </w:tc>
        <w:tc>
          <w:tcPr>
            <w:tcW w:w="1014" w:type="pct"/>
            <w:noWrap/>
            <w:hideMark/>
          </w:tcPr>
          <w:p w14:paraId="2B76A854" w14:textId="77777777" w:rsidR="00E63966" w:rsidRPr="006F4A6E" w:rsidRDefault="00E63966" w:rsidP="00E63966">
            <w:pPr>
              <w:jc w:val="center"/>
              <w:rPr>
                <w:sz w:val="24"/>
                <w:szCs w:val="24"/>
                <w:lang w:eastAsia="uk-UA"/>
              </w:rPr>
            </w:pPr>
          </w:p>
        </w:tc>
      </w:tr>
    </w:tbl>
    <w:p w14:paraId="1BCA8FB3" w14:textId="77777777" w:rsidR="00B326FD" w:rsidRDefault="00B326FD" w:rsidP="00B326FD">
      <w:pPr>
        <w:spacing w:after="200" w:line="276" w:lineRule="auto"/>
        <w:rPr>
          <w:b/>
          <w:bCs/>
          <w:iCs/>
        </w:rPr>
      </w:pPr>
    </w:p>
    <w:p w14:paraId="185429EE" w14:textId="65A59178" w:rsidR="00E63966" w:rsidRPr="00B326FD" w:rsidRDefault="00BB23D9" w:rsidP="00B326FD">
      <w:pPr>
        <w:spacing w:after="200" w:line="276" w:lineRule="auto"/>
        <w:rPr>
          <w:sz w:val="32"/>
          <w:szCs w:val="32"/>
        </w:rPr>
      </w:pPr>
      <w:r w:rsidRPr="00B326FD">
        <w:rPr>
          <w:b/>
          <w:bCs/>
          <w:iCs/>
          <w:sz w:val="24"/>
          <w:szCs w:val="24"/>
        </w:rPr>
        <w:t>Секретар міської ради</w:t>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r>
      <w:r w:rsidRPr="00B326FD">
        <w:rPr>
          <w:b/>
          <w:bCs/>
          <w:iCs/>
          <w:sz w:val="24"/>
          <w:szCs w:val="24"/>
        </w:rPr>
        <w:tab/>
        <w:t>В’ячеслав ГУБАРЬ</w:t>
      </w:r>
    </w:p>
    <w:p w14:paraId="7D7C5C43" w14:textId="1F02AB27" w:rsidR="00F90929" w:rsidRPr="006F4A6E" w:rsidRDefault="00F90929">
      <w:pPr>
        <w:rPr>
          <w:sz w:val="24"/>
          <w:szCs w:val="24"/>
        </w:rPr>
      </w:pPr>
      <w:r w:rsidRPr="006F4A6E">
        <w:rPr>
          <w:sz w:val="24"/>
          <w:szCs w:val="24"/>
        </w:rPr>
        <w:br w:type="page"/>
      </w:r>
    </w:p>
    <w:p w14:paraId="26EC63D0" w14:textId="77777777" w:rsidR="00E63966" w:rsidRPr="006F4A6E" w:rsidRDefault="00E63966" w:rsidP="00E63966">
      <w:pPr>
        <w:ind w:left="6805" w:right="-1275" w:firstLine="708"/>
        <w:rPr>
          <w:sz w:val="24"/>
          <w:szCs w:val="24"/>
        </w:rPr>
      </w:pPr>
      <w:r w:rsidRPr="006F4A6E">
        <w:rPr>
          <w:sz w:val="24"/>
          <w:szCs w:val="24"/>
        </w:rPr>
        <w:lastRenderedPageBreak/>
        <w:t xml:space="preserve">Додаток 2 </w:t>
      </w:r>
    </w:p>
    <w:p w14:paraId="55BDE493" w14:textId="77777777" w:rsidR="00E63966" w:rsidRPr="006F4A6E" w:rsidRDefault="00E63966" w:rsidP="00E63966">
      <w:pPr>
        <w:ind w:left="7513" w:right="-1275"/>
        <w:rPr>
          <w:sz w:val="24"/>
          <w:szCs w:val="24"/>
        </w:rPr>
      </w:pPr>
      <w:r w:rsidRPr="006F4A6E">
        <w:rPr>
          <w:sz w:val="24"/>
          <w:szCs w:val="24"/>
        </w:rPr>
        <w:t>до Порядку складання, затвердження та контролю виконання</w:t>
      </w:r>
    </w:p>
    <w:p w14:paraId="70F6B636" w14:textId="77777777" w:rsidR="00E63966" w:rsidRPr="006F4A6E" w:rsidRDefault="00E63966" w:rsidP="001E3CFE">
      <w:pPr>
        <w:ind w:left="7513" w:right="-31"/>
        <w:rPr>
          <w:sz w:val="24"/>
          <w:szCs w:val="24"/>
        </w:rPr>
      </w:pPr>
      <w:r w:rsidRPr="006F4A6E">
        <w:rPr>
          <w:sz w:val="24"/>
          <w:szCs w:val="24"/>
        </w:rPr>
        <w:t xml:space="preserve">фінансових планів </w:t>
      </w:r>
      <w:r w:rsidR="006E4586" w:rsidRPr="006F4A6E">
        <w:rPr>
          <w:sz w:val="24"/>
          <w:szCs w:val="24"/>
        </w:rPr>
        <w:t>комунальних некомерційних підприємств охорони здоров’я</w:t>
      </w:r>
      <w:r w:rsidRPr="006F4A6E">
        <w:rPr>
          <w:sz w:val="24"/>
          <w:szCs w:val="24"/>
        </w:rPr>
        <w:t xml:space="preserve"> Роменської міської ради</w:t>
      </w:r>
    </w:p>
    <w:p w14:paraId="43B93B84" w14:textId="77777777" w:rsidR="00E63966" w:rsidRPr="006F4A6E" w:rsidRDefault="00E63966" w:rsidP="00E63966">
      <w:pPr>
        <w:ind w:left="7513" w:right="-1275"/>
        <w:rPr>
          <w:sz w:val="24"/>
          <w:szCs w:val="24"/>
        </w:rPr>
      </w:pPr>
      <w:r w:rsidRPr="006F4A6E">
        <w:rPr>
          <w:sz w:val="24"/>
          <w:szCs w:val="24"/>
        </w:rPr>
        <w:t>(пункт 11 розділу ІІ)</w:t>
      </w:r>
    </w:p>
    <w:p w14:paraId="342D0135" w14:textId="77777777" w:rsidR="00E63966" w:rsidRPr="006F4A6E" w:rsidRDefault="00E63966" w:rsidP="00E63966">
      <w:pPr>
        <w:ind w:left="7513" w:right="-1275"/>
        <w:rPr>
          <w:sz w:val="24"/>
          <w:szCs w:val="24"/>
        </w:rPr>
      </w:pPr>
    </w:p>
    <w:p w14:paraId="3D942851" w14:textId="77777777" w:rsidR="00E63966" w:rsidRPr="006F4A6E" w:rsidRDefault="00E63966" w:rsidP="00E63966">
      <w:pPr>
        <w:ind w:left="7513" w:right="-1275"/>
        <w:rPr>
          <w:sz w:val="24"/>
          <w:szCs w:val="24"/>
        </w:rPr>
      </w:pPr>
    </w:p>
    <w:p w14:paraId="77DB9200" w14:textId="77777777" w:rsidR="00E63966" w:rsidRPr="006F4A6E" w:rsidRDefault="00E63966" w:rsidP="00E63966">
      <w:pPr>
        <w:rPr>
          <w:sz w:val="24"/>
          <w:szCs w:val="24"/>
        </w:rPr>
      </w:pPr>
    </w:p>
    <w:tbl>
      <w:tblPr>
        <w:tblW w:w="4972" w:type="pct"/>
        <w:tblLook w:val="04A0" w:firstRow="1" w:lastRow="0" w:firstColumn="1" w:lastColumn="0" w:noHBand="0" w:noVBand="1"/>
      </w:tblPr>
      <w:tblGrid>
        <w:gridCol w:w="4558"/>
        <w:gridCol w:w="906"/>
        <w:gridCol w:w="1621"/>
        <w:gridCol w:w="1621"/>
        <w:gridCol w:w="1622"/>
        <w:gridCol w:w="1636"/>
        <w:gridCol w:w="1372"/>
        <w:gridCol w:w="1147"/>
      </w:tblGrid>
      <w:tr w:rsidR="00E63966" w:rsidRPr="006F4A6E" w14:paraId="52138D64" w14:textId="77777777" w:rsidTr="003617FF">
        <w:trPr>
          <w:trHeight w:val="802"/>
        </w:trPr>
        <w:tc>
          <w:tcPr>
            <w:tcW w:w="1575" w:type="pct"/>
            <w:tcBorders>
              <w:top w:val="nil"/>
              <w:left w:val="nil"/>
              <w:bottom w:val="nil"/>
              <w:right w:val="nil"/>
            </w:tcBorders>
            <w:shd w:val="clear" w:color="000000" w:fill="FFFFFF"/>
            <w:noWrap/>
            <w:vAlign w:val="center"/>
            <w:hideMark/>
          </w:tcPr>
          <w:p w14:paraId="3D7CFD64" w14:textId="77777777" w:rsidR="00E63966" w:rsidRPr="006F4A6E" w:rsidRDefault="00E63966" w:rsidP="00E63966">
            <w:pPr>
              <w:rPr>
                <w:sz w:val="24"/>
                <w:szCs w:val="24"/>
                <w:lang w:eastAsia="uk-UA"/>
              </w:rPr>
            </w:pPr>
            <w:r w:rsidRPr="006F4A6E">
              <w:rPr>
                <w:sz w:val="24"/>
                <w:szCs w:val="24"/>
                <w:lang w:eastAsia="uk-UA"/>
              </w:rPr>
              <w:t> </w:t>
            </w:r>
          </w:p>
        </w:tc>
        <w:tc>
          <w:tcPr>
            <w:tcW w:w="314" w:type="pct"/>
            <w:tcBorders>
              <w:top w:val="nil"/>
              <w:left w:val="nil"/>
              <w:bottom w:val="single" w:sz="4" w:space="0" w:color="auto"/>
              <w:right w:val="nil"/>
            </w:tcBorders>
            <w:shd w:val="clear" w:color="000000" w:fill="FFFFFF"/>
            <w:vAlign w:val="center"/>
            <w:hideMark/>
          </w:tcPr>
          <w:p w14:paraId="7F11B4AC" w14:textId="77777777" w:rsidR="00E63966" w:rsidRPr="006F4A6E" w:rsidRDefault="00E63966" w:rsidP="00E63966">
            <w:pPr>
              <w:rPr>
                <w:sz w:val="24"/>
                <w:szCs w:val="24"/>
                <w:lang w:eastAsia="uk-UA"/>
              </w:rPr>
            </w:pPr>
            <w:r w:rsidRPr="006F4A6E">
              <w:rPr>
                <w:sz w:val="24"/>
                <w:szCs w:val="24"/>
                <w:lang w:eastAsia="uk-UA"/>
              </w:rPr>
              <w:t> </w:t>
            </w:r>
          </w:p>
        </w:tc>
        <w:tc>
          <w:tcPr>
            <w:tcW w:w="561" w:type="pct"/>
            <w:tcBorders>
              <w:top w:val="nil"/>
              <w:left w:val="nil"/>
              <w:bottom w:val="single" w:sz="4" w:space="0" w:color="auto"/>
              <w:right w:val="nil"/>
            </w:tcBorders>
            <w:shd w:val="clear" w:color="000000" w:fill="FFFFFF"/>
            <w:vAlign w:val="center"/>
            <w:hideMark/>
          </w:tcPr>
          <w:p w14:paraId="654D3866" w14:textId="77777777" w:rsidR="00E63966" w:rsidRPr="006F4A6E" w:rsidRDefault="00E63966" w:rsidP="00E63966">
            <w:pPr>
              <w:rPr>
                <w:sz w:val="24"/>
                <w:szCs w:val="24"/>
                <w:lang w:eastAsia="uk-UA"/>
              </w:rPr>
            </w:pPr>
            <w:r w:rsidRPr="006F4A6E">
              <w:rPr>
                <w:sz w:val="24"/>
                <w:szCs w:val="24"/>
                <w:lang w:eastAsia="uk-UA"/>
              </w:rPr>
              <w:t> </w:t>
            </w:r>
          </w:p>
        </w:tc>
        <w:tc>
          <w:tcPr>
            <w:tcW w:w="561" w:type="pct"/>
            <w:tcBorders>
              <w:top w:val="nil"/>
              <w:left w:val="nil"/>
              <w:bottom w:val="single" w:sz="4" w:space="0" w:color="auto"/>
              <w:right w:val="nil"/>
            </w:tcBorders>
            <w:shd w:val="clear" w:color="000000" w:fill="FFFFFF"/>
            <w:vAlign w:val="center"/>
            <w:hideMark/>
          </w:tcPr>
          <w:p w14:paraId="5E797C17" w14:textId="77777777" w:rsidR="00E63966" w:rsidRPr="006F4A6E" w:rsidRDefault="00E63966" w:rsidP="00E63966">
            <w:pPr>
              <w:rPr>
                <w:sz w:val="24"/>
                <w:szCs w:val="24"/>
                <w:lang w:eastAsia="uk-UA"/>
              </w:rPr>
            </w:pPr>
            <w:r w:rsidRPr="006F4A6E">
              <w:rPr>
                <w:sz w:val="24"/>
                <w:szCs w:val="24"/>
                <w:lang w:eastAsia="uk-UA"/>
              </w:rPr>
              <w:t> </w:t>
            </w:r>
          </w:p>
        </w:tc>
        <w:tc>
          <w:tcPr>
            <w:tcW w:w="1122"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9A72CB" w14:textId="77777777" w:rsidR="00E63966" w:rsidRPr="006F4A6E" w:rsidRDefault="00E63966" w:rsidP="00E63966">
            <w:pPr>
              <w:jc w:val="center"/>
              <w:rPr>
                <w:sz w:val="24"/>
                <w:szCs w:val="24"/>
                <w:lang w:eastAsia="uk-UA"/>
              </w:rPr>
            </w:pPr>
            <w:r w:rsidRPr="006F4A6E">
              <w:rPr>
                <w:sz w:val="24"/>
                <w:szCs w:val="24"/>
                <w:lang w:eastAsia="uk-UA"/>
              </w:rPr>
              <w:t>Код</w:t>
            </w:r>
          </w:p>
        </w:tc>
        <w:tc>
          <w:tcPr>
            <w:tcW w:w="867" w:type="pct"/>
            <w:gridSpan w:val="2"/>
            <w:tcBorders>
              <w:top w:val="single" w:sz="4" w:space="0" w:color="auto"/>
              <w:left w:val="nil"/>
              <w:bottom w:val="single" w:sz="4" w:space="0" w:color="auto"/>
              <w:right w:val="single" w:sz="4" w:space="0" w:color="000000"/>
            </w:tcBorders>
            <w:shd w:val="clear" w:color="000000" w:fill="FFFFFF"/>
            <w:vAlign w:val="center"/>
            <w:hideMark/>
          </w:tcPr>
          <w:p w14:paraId="4132B9ED" w14:textId="77777777" w:rsidR="00E63966" w:rsidRPr="006F4A6E" w:rsidRDefault="00E63966" w:rsidP="00E63966">
            <w:pPr>
              <w:jc w:val="center"/>
              <w:rPr>
                <w:sz w:val="24"/>
                <w:szCs w:val="24"/>
                <w:lang w:eastAsia="uk-UA"/>
              </w:rPr>
            </w:pPr>
            <w:r w:rsidRPr="006F4A6E">
              <w:rPr>
                <w:sz w:val="24"/>
                <w:szCs w:val="24"/>
                <w:lang w:eastAsia="uk-UA"/>
              </w:rPr>
              <w:t>Внесені зміни до затвердженого фінансового плану (дата)</w:t>
            </w:r>
          </w:p>
        </w:tc>
      </w:tr>
      <w:tr w:rsidR="00E63966" w:rsidRPr="006F4A6E" w14:paraId="555B4EC8" w14:textId="77777777" w:rsidTr="003617FF">
        <w:trPr>
          <w:trHeight w:val="405"/>
        </w:trPr>
        <w:tc>
          <w:tcPr>
            <w:tcW w:w="15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41C6E" w14:textId="77777777" w:rsidR="00E63966" w:rsidRPr="006F4A6E" w:rsidRDefault="00E63966" w:rsidP="00E63966">
            <w:pPr>
              <w:rPr>
                <w:sz w:val="24"/>
                <w:szCs w:val="24"/>
                <w:lang w:eastAsia="uk-UA"/>
              </w:rPr>
            </w:pPr>
            <w:r w:rsidRPr="006F4A6E">
              <w:rPr>
                <w:sz w:val="24"/>
                <w:szCs w:val="24"/>
                <w:lang w:eastAsia="uk-UA"/>
              </w:rPr>
              <w:t xml:space="preserve">Підприємство  </w:t>
            </w:r>
          </w:p>
        </w:tc>
        <w:tc>
          <w:tcPr>
            <w:tcW w:w="1436" w:type="pct"/>
            <w:gridSpan w:val="3"/>
            <w:tcBorders>
              <w:top w:val="single" w:sz="4" w:space="0" w:color="auto"/>
              <w:left w:val="nil"/>
              <w:bottom w:val="single" w:sz="4" w:space="0" w:color="auto"/>
              <w:right w:val="single" w:sz="4" w:space="0" w:color="000000"/>
            </w:tcBorders>
            <w:shd w:val="clear" w:color="000000" w:fill="FFFFFF"/>
            <w:vAlign w:val="center"/>
            <w:hideMark/>
          </w:tcPr>
          <w:p w14:paraId="2B637F67" w14:textId="77777777" w:rsidR="00E63966" w:rsidRPr="006F4A6E" w:rsidRDefault="00E63966" w:rsidP="00E63966">
            <w:pPr>
              <w:jc w:val="center"/>
              <w:rPr>
                <w:sz w:val="24"/>
                <w:szCs w:val="24"/>
                <w:lang w:eastAsia="uk-UA"/>
              </w:rPr>
            </w:pPr>
            <w:r w:rsidRPr="006F4A6E">
              <w:rPr>
                <w:sz w:val="24"/>
                <w:szCs w:val="24"/>
                <w:lang w:eastAsia="uk-UA"/>
              </w:rPr>
              <w:t> </w:t>
            </w:r>
          </w:p>
        </w:tc>
        <w:tc>
          <w:tcPr>
            <w:tcW w:w="561" w:type="pct"/>
            <w:tcBorders>
              <w:top w:val="nil"/>
              <w:left w:val="nil"/>
              <w:bottom w:val="single" w:sz="4" w:space="0" w:color="auto"/>
              <w:right w:val="single" w:sz="4" w:space="0" w:color="auto"/>
            </w:tcBorders>
            <w:shd w:val="clear" w:color="000000" w:fill="FFFFFF"/>
            <w:noWrap/>
            <w:vAlign w:val="center"/>
            <w:hideMark/>
          </w:tcPr>
          <w:p w14:paraId="231B6B49" w14:textId="77777777" w:rsidR="00E63966" w:rsidRPr="006F4A6E" w:rsidRDefault="00E63966" w:rsidP="00E63966">
            <w:pPr>
              <w:rPr>
                <w:sz w:val="24"/>
                <w:szCs w:val="24"/>
                <w:lang w:eastAsia="uk-UA"/>
              </w:rPr>
            </w:pPr>
            <w:r w:rsidRPr="006F4A6E">
              <w:rPr>
                <w:sz w:val="24"/>
                <w:szCs w:val="24"/>
                <w:lang w:eastAsia="uk-UA"/>
              </w:rPr>
              <w:t xml:space="preserve">за ЄДРПОУ </w:t>
            </w:r>
          </w:p>
        </w:tc>
        <w:tc>
          <w:tcPr>
            <w:tcW w:w="561" w:type="pct"/>
            <w:tcBorders>
              <w:top w:val="nil"/>
              <w:left w:val="nil"/>
              <w:bottom w:val="single" w:sz="4" w:space="0" w:color="auto"/>
              <w:right w:val="single" w:sz="4" w:space="0" w:color="auto"/>
            </w:tcBorders>
            <w:shd w:val="clear" w:color="000000" w:fill="FFFFFF"/>
            <w:vAlign w:val="center"/>
            <w:hideMark/>
          </w:tcPr>
          <w:p w14:paraId="6DEF9354" w14:textId="77777777" w:rsidR="00E63966" w:rsidRPr="006F4A6E" w:rsidRDefault="00E63966" w:rsidP="00E63966">
            <w:pPr>
              <w:rPr>
                <w:sz w:val="24"/>
                <w:szCs w:val="24"/>
                <w:lang w:eastAsia="uk-UA"/>
              </w:rPr>
            </w:pPr>
            <w:r w:rsidRPr="006F4A6E">
              <w:rPr>
                <w:sz w:val="24"/>
                <w:szCs w:val="24"/>
                <w:lang w:eastAsia="uk-UA"/>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1AF3E61E" w14:textId="77777777" w:rsidR="00E63966" w:rsidRPr="006F4A6E" w:rsidRDefault="00E63966" w:rsidP="00E63966">
            <w:pPr>
              <w:rPr>
                <w:sz w:val="24"/>
                <w:szCs w:val="24"/>
                <w:lang w:eastAsia="uk-UA"/>
              </w:rPr>
            </w:pPr>
            <w:r w:rsidRPr="006F4A6E">
              <w:rPr>
                <w:sz w:val="24"/>
                <w:szCs w:val="24"/>
                <w:lang w:eastAsia="uk-UA"/>
              </w:rPr>
              <w:t xml:space="preserve">зміни  з </w:t>
            </w:r>
          </w:p>
        </w:tc>
        <w:tc>
          <w:tcPr>
            <w:tcW w:w="397" w:type="pct"/>
            <w:tcBorders>
              <w:top w:val="nil"/>
              <w:left w:val="nil"/>
              <w:bottom w:val="single" w:sz="4" w:space="0" w:color="auto"/>
              <w:right w:val="single" w:sz="4" w:space="0" w:color="auto"/>
            </w:tcBorders>
            <w:shd w:val="clear" w:color="000000" w:fill="FFFFFF"/>
            <w:noWrap/>
            <w:vAlign w:val="center"/>
            <w:hideMark/>
          </w:tcPr>
          <w:p w14:paraId="19CFD64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2A62DF8"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noWrap/>
            <w:vAlign w:val="center"/>
            <w:hideMark/>
          </w:tcPr>
          <w:p w14:paraId="2AEA4053" w14:textId="77777777" w:rsidR="00E63966" w:rsidRPr="006F4A6E" w:rsidRDefault="00E63966" w:rsidP="00E63966">
            <w:pPr>
              <w:rPr>
                <w:sz w:val="24"/>
                <w:szCs w:val="24"/>
                <w:lang w:eastAsia="uk-UA"/>
              </w:rPr>
            </w:pPr>
            <w:r w:rsidRPr="006F4A6E">
              <w:rPr>
                <w:sz w:val="24"/>
                <w:szCs w:val="24"/>
                <w:lang w:eastAsia="uk-UA"/>
              </w:rPr>
              <w:t xml:space="preserve">Організаційно-правова форма </w:t>
            </w:r>
          </w:p>
        </w:tc>
        <w:tc>
          <w:tcPr>
            <w:tcW w:w="1436" w:type="pct"/>
            <w:gridSpan w:val="3"/>
            <w:tcBorders>
              <w:top w:val="single" w:sz="4" w:space="0" w:color="auto"/>
              <w:left w:val="nil"/>
              <w:bottom w:val="single" w:sz="4" w:space="0" w:color="auto"/>
              <w:right w:val="single" w:sz="4" w:space="0" w:color="000000"/>
            </w:tcBorders>
            <w:shd w:val="clear" w:color="000000" w:fill="FFFFFF"/>
            <w:vAlign w:val="center"/>
            <w:hideMark/>
          </w:tcPr>
          <w:p w14:paraId="77B278AE" w14:textId="77777777" w:rsidR="00E63966" w:rsidRPr="006F4A6E" w:rsidRDefault="00E63966" w:rsidP="00E63966">
            <w:pPr>
              <w:jc w:val="center"/>
              <w:rPr>
                <w:sz w:val="24"/>
                <w:szCs w:val="24"/>
                <w:lang w:eastAsia="uk-UA"/>
              </w:rPr>
            </w:pPr>
            <w:r w:rsidRPr="006F4A6E">
              <w:rPr>
                <w:sz w:val="24"/>
                <w:szCs w:val="24"/>
                <w:lang w:eastAsia="uk-UA"/>
              </w:rPr>
              <w:t> </w:t>
            </w:r>
          </w:p>
        </w:tc>
        <w:tc>
          <w:tcPr>
            <w:tcW w:w="561" w:type="pct"/>
            <w:tcBorders>
              <w:top w:val="nil"/>
              <w:left w:val="nil"/>
              <w:bottom w:val="single" w:sz="4" w:space="0" w:color="auto"/>
              <w:right w:val="single" w:sz="4" w:space="0" w:color="auto"/>
            </w:tcBorders>
            <w:shd w:val="clear" w:color="000000" w:fill="FFFFFF"/>
            <w:vAlign w:val="center"/>
            <w:hideMark/>
          </w:tcPr>
          <w:p w14:paraId="14CCA4D3" w14:textId="77777777" w:rsidR="00E63966" w:rsidRPr="006F4A6E" w:rsidRDefault="00E63966" w:rsidP="00E63966">
            <w:pPr>
              <w:rPr>
                <w:sz w:val="24"/>
                <w:szCs w:val="24"/>
                <w:lang w:eastAsia="uk-UA"/>
              </w:rPr>
            </w:pPr>
            <w:r w:rsidRPr="006F4A6E">
              <w:rPr>
                <w:sz w:val="24"/>
                <w:szCs w:val="24"/>
                <w:lang w:eastAsia="uk-UA"/>
              </w:rPr>
              <w:t>за КОПФГ</w:t>
            </w:r>
          </w:p>
        </w:tc>
        <w:tc>
          <w:tcPr>
            <w:tcW w:w="561" w:type="pct"/>
            <w:tcBorders>
              <w:top w:val="nil"/>
              <w:left w:val="nil"/>
              <w:bottom w:val="single" w:sz="4" w:space="0" w:color="auto"/>
              <w:right w:val="single" w:sz="4" w:space="0" w:color="auto"/>
            </w:tcBorders>
            <w:shd w:val="clear" w:color="000000" w:fill="FFFFFF"/>
            <w:noWrap/>
            <w:vAlign w:val="center"/>
            <w:hideMark/>
          </w:tcPr>
          <w:p w14:paraId="09DBDEA4" w14:textId="77777777" w:rsidR="00E63966" w:rsidRPr="006F4A6E" w:rsidRDefault="00E63966" w:rsidP="00E63966">
            <w:pPr>
              <w:rPr>
                <w:sz w:val="24"/>
                <w:szCs w:val="24"/>
                <w:lang w:eastAsia="uk-UA"/>
              </w:rPr>
            </w:pPr>
            <w:r w:rsidRPr="006F4A6E">
              <w:rPr>
                <w:sz w:val="24"/>
                <w:szCs w:val="24"/>
                <w:lang w:eastAsia="uk-UA"/>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52F8DE98" w14:textId="77777777" w:rsidR="00E63966" w:rsidRPr="006F4A6E" w:rsidRDefault="00E63966" w:rsidP="00E63966">
            <w:pPr>
              <w:rPr>
                <w:sz w:val="24"/>
                <w:szCs w:val="24"/>
                <w:lang w:eastAsia="uk-UA"/>
              </w:rPr>
            </w:pPr>
            <w:r w:rsidRPr="006F4A6E">
              <w:rPr>
                <w:sz w:val="24"/>
                <w:szCs w:val="24"/>
                <w:lang w:eastAsia="uk-UA"/>
              </w:rPr>
              <w:t xml:space="preserve">зміни  з </w:t>
            </w:r>
          </w:p>
        </w:tc>
        <w:tc>
          <w:tcPr>
            <w:tcW w:w="397" w:type="pct"/>
            <w:tcBorders>
              <w:top w:val="nil"/>
              <w:left w:val="nil"/>
              <w:bottom w:val="single" w:sz="4" w:space="0" w:color="auto"/>
              <w:right w:val="single" w:sz="4" w:space="0" w:color="auto"/>
            </w:tcBorders>
            <w:shd w:val="clear" w:color="000000" w:fill="FFFFFF"/>
            <w:noWrap/>
            <w:vAlign w:val="center"/>
            <w:hideMark/>
          </w:tcPr>
          <w:p w14:paraId="30803CB8"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E5D3BB3"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vAlign w:val="center"/>
            <w:hideMark/>
          </w:tcPr>
          <w:p w14:paraId="7C3E55BC" w14:textId="77777777" w:rsidR="00E63966" w:rsidRPr="006F4A6E" w:rsidRDefault="00E63966" w:rsidP="00E63966">
            <w:pPr>
              <w:rPr>
                <w:sz w:val="24"/>
                <w:szCs w:val="24"/>
                <w:lang w:eastAsia="uk-UA"/>
              </w:rPr>
            </w:pPr>
            <w:r w:rsidRPr="006F4A6E">
              <w:rPr>
                <w:sz w:val="24"/>
                <w:szCs w:val="24"/>
                <w:lang w:eastAsia="uk-UA"/>
              </w:rPr>
              <w:t xml:space="preserve">Суб'єкт управління </w:t>
            </w:r>
            <w:r w:rsidRPr="006F4A6E">
              <w:rPr>
                <w:b/>
                <w:bCs/>
                <w:i/>
                <w:iCs/>
                <w:sz w:val="24"/>
                <w:szCs w:val="24"/>
                <w:lang w:eastAsia="uk-UA"/>
              </w:rPr>
              <w:t xml:space="preserve"> </w:t>
            </w:r>
          </w:p>
        </w:tc>
        <w:tc>
          <w:tcPr>
            <w:tcW w:w="1436" w:type="pct"/>
            <w:gridSpan w:val="3"/>
            <w:tcBorders>
              <w:top w:val="single" w:sz="4" w:space="0" w:color="auto"/>
              <w:left w:val="nil"/>
              <w:bottom w:val="single" w:sz="4" w:space="0" w:color="auto"/>
              <w:right w:val="single" w:sz="4" w:space="0" w:color="000000"/>
            </w:tcBorders>
            <w:shd w:val="clear" w:color="000000" w:fill="FFFFFF"/>
            <w:vAlign w:val="center"/>
            <w:hideMark/>
          </w:tcPr>
          <w:p w14:paraId="7E6C1AE8" w14:textId="77777777" w:rsidR="00E63966" w:rsidRPr="006F4A6E" w:rsidRDefault="00E63966" w:rsidP="00E63966">
            <w:pPr>
              <w:jc w:val="center"/>
              <w:rPr>
                <w:sz w:val="24"/>
                <w:szCs w:val="24"/>
                <w:lang w:eastAsia="uk-UA"/>
              </w:rPr>
            </w:pPr>
            <w:r w:rsidRPr="006F4A6E">
              <w:rPr>
                <w:sz w:val="24"/>
                <w:szCs w:val="24"/>
                <w:lang w:eastAsia="uk-UA"/>
              </w:rPr>
              <w:t> </w:t>
            </w:r>
          </w:p>
        </w:tc>
        <w:tc>
          <w:tcPr>
            <w:tcW w:w="561" w:type="pct"/>
            <w:tcBorders>
              <w:top w:val="nil"/>
              <w:left w:val="nil"/>
              <w:bottom w:val="single" w:sz="4" w:space="0" w:color="auto"/>
              <w:right w:val="single" w:sz="4" w:space="0" w:color="auto"/>
            </w:tcBorders>
            <w:shd w:val="clear" w:color="000000" w:fill="FFFFFF"/>
            <w:noWrap/>
            <w:vAlign w:val="center"/>
            <w:hideMark/>
          </w:tcPr>
          <w:p w14:paraId="1451422D" w14:textId="77777777" w:rsidR="00E63966" w:rsidRPr="006F4A6E" w:rsidRDefault="00E63966" w:rsidP="00E63966">
            <w:pPr>
              <w:rPr>
                <w:sz w:val="24"/>
                <w:szCs w:val="24"/>
                <w:lang w:eastAsia="uk-UA"/>
              </w:rPr>
            </w:pPr>
            <w:r w:rsidRPr="006F4A6E">
              <w:rPr>
                <w:sz w:val="24"/>
                <w:szCs w:val="24"/>
                <w:lang w:eastAsia="uk-UA"/>
              </w:rPr>
              <w:t>за СКОДУ</w:t>
            </w:r>
          </w:p>
        </w:tc>
        <w:tc>
          <w:tcPr>
            <w:tcW w:w="561" w:type="pct"/>
            <w:tcBorders>
              <w:top w:val="nil"/>
              <w:left w:val="nil"/>
              <w:bottom w:val="single" w:sz="4" w:space="0" w:color="auto"/>
              <w:right w:val="single" w:sz="4" w:space="0" w:color="auto"/>
            </w:tcBorders>
            <w:shd w:val="clear" w:color="000000" w:fill="FFFFFF"/>
            <w:noWrap/>
            <w:vAlign w:val="center"/>
            <w:hideMark/>
          </w:tcPr>
          <w:p w14:paraId="0C64709F" w14:textId="77777777" w:rsidR="00E63966" w:rsidRPr="006F4A6E" w:rsidRDefault="00E63966" w:rsidP="00E63966">
            <w:pPr>
              <w:rPr>
                <w:sz w:val="24"/>
                <w:szCs w:val="24"/>
                <w:lang w:eastAsia="uk-UA"/>
              </w:rPr>
            </w:pPr>
            <w:r w:rsidRPr="006F4A6E">
              <w:rPr>
                <w:sz w:val="24"/>
                <w:szCs w:val="24"/>
                <w:lang w:eastAsia="uk-UA"/>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0441470D" w14:textId="77777777" w:rsidR="00E63966" w:rsidRPr="006F4A6E" w:rsidRDefault="00E63966" w:rsidP="00E63966">
            <w:pPr>
              <w:rPr>
                <w:sz w:val="24"/>
                <w:szCs w:val="24"/>
                <w:lang w:eastAsia="uk-UA"/>
              </w:rPr>
            </w:pPr>
            <w:r w:rsidRPr="006F4A6E">
              <w:rPr>
                <w:sz w:val="24"/>
                <w:szCs w:val="24"/>
                <w:lang w:eastAsia="uk-UA"/>
              </w:rPr>
              <w:t xml:space="preserve">зміни  з </w:t>
            </w:r>
          </w:p>
        </w:tc>
        <w:tc>
          <w:tcPr>
            <w:tcW w:w="397" w:type="pct"/>
            <w:tcBorders>
              <w:top w:val="nil"/>
              <w:left w:val="nil"/>
              <w:bottom w:val="single" w:sz="4" w:space="0" w:color="auto"/>
              <w:right w:val="single" w:sz="4" w:space="0" w:color="auto"/>
            </w:tcBorders>
            <w:shd w:val="clear" w:color="000000" w:fill="FFFFFF"/>
            <w:noWrap/>
            <w:vAlign w:val="center"/>
            <w:hideMark/>
          </w:tcPr>
          <w:p w14:paraId="574F758B"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88CBC82"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vAlign w:val="center"/>
            <w:hideMark/>
          </w:tcPr>
          <w:p w14:paraId="79C81292" w14:textId="77777777" w:rsidR="00E63966" w:rsidRPr="006F4A6E" w:rsidRDefault="00E63966" w:rsidP="00E63966">
            <w:pPr>
              <w:rPr>
                <w:sz w:val="24"/>
                <w:szCs w:val="24"/>
                <w:lang w:eastAsia="uk-UA"/>
              </w:rPr>
            </w:pPr>
            <w:r w:rsidRPr="006F4A6E">
              <w:rPr>
                <w:sz w:val="24"/>
                <w:szCs w:val="24"/>
                <w:lang w:eastAsia="uk-UA"/>
              </w:rPr>
              <w:t xml:space="preserve">Вид економічної діяльності    </w:t>
            </w:r>
          </w:p>
        </w:tc>
        <w:tc>
          <w:tcPr>
            <w:tcW w:w="1436" w:type="pct"/>
            <w:gridSpan w:val="3"/>
            <w:tcBorders>
              <w:top w:val="single" w:sz="4" w:space="0" w:color="auto"/>
              <w:left w:val="nil"/>
              <w:bottom w:val="single" w:sz="4" w:space="0" w:color="auto"/>
              <w:right w:val="single" w:sz="4" w:space="0" w:color="000000"/>
            </w:tcBorders>
            <w:shd w:val="clear" w:color="000000" w:fill="FFFFFF"/>
            <w:vAlign w:val="center"/>
            <w:hideMark/>
          </w:tcPr>
          <w:p w14:paraId="0B7D755C" w14:textId="77777777" w:rsidR="00E63966" w:rsidRPr="006F4A6E" w:rsidRDefault="00E63966" w:rsidP="00E63966">
            <w:pPr>
              <w:jc w:val="center"/>
              <w:rPr>
                <w:sz w:val="24"/>
                <w:szCs w:val="24"/>
                <w:lang w:eastAsia="uk-UA"/>
              </w:rPr>
            </w:pPr>
            <w:r w:rsidRPr="006F4A6E">
              <w:rPr>
                <w:sz w:val="24"/>
                <w:szCs w:val="24"/>
                <w:lang w:eastAsia="uk-UA"/>
              </w:rPr>
              <w:t> </w:t>
            </w:r>
          </w:p>
        </w:tc>
        <w:tc>
          <w:tcPr>
            <w:tcW w:w="561" w:type="pct"/>
            <w:tcBorders>
              <w:top w:val="nil"/>
              <w:left w:val="nil"/>
              <w:bottom w:val="single" w:sz="4" w:space="0" w:color="auto"/>
              <w:right w:val="single" w:sz="4" w:space="0" w:color="auto"/>
            </w:tcBorders>
            <w:shd w:val="clear" w:color="000000" w:fill="FFFFFF"/>
            <w:vAlign w:val="center"/>
            <w:hideMark/>
          </w:tcPr>
          <w:p w14:paraId="670C09E2" w14:textId="77777777" w:rsidR="00E63966" w:rsidRPr="006F4A6E" w:rsidRDefault="00E63966" w:rsidP="00E63966">
            <w:pPr>
              <w:rPr>
                <w:sz w:val="24"/>
                <w:szCs w:val="24"/>
                <w:lang w:eastAsia="uk-UA"/>
              </w:rPr>
            </w:pPr>
            <w:r w:rsidRPr="006F4A6E">
              <w:rPr>
                <w:sz w:val="24"/>
                <w:szCs w:val="24"/>
                <w:lang w:eastAsia="uk-UA"/>
              </w:rPr>
              <w:t xml:space="preserve">за  КВЕД  </w:t>
            </w:r>
          </w:p>
        </w:tc>
        <w:tc>
          <w:tcPr>
            <w:tcW w:w="561" w:type="pct"/>
            <w:tcBorders>
              <w:top w:val="nil"/>
              <w:left w:val="nil"/>
              <w:bottom w:val="single" w:sz="4" w:space="0" w:color="auto"/>
              <w:right w:val="single" w:sz="4" w:space="0" w:color="auto"/>
            </w:tcBorders>
            <w:shd w:val="clear" w:color="000000" w:fill="FFFFFF"/>
            <w:vAlign w:val="center"/>
            <w:hideMark/>
          </w:tcPr>
          <w:p w14:paraId="53E41D89" w14:textId="77777777" w:rsidR="00E63966" w:rsidRPr="006F4A6E" w:rsidRDefault="00E63966" w:rsidP="00E63966">
            <w:pPr>
              <w:rPr>
                <w:sz w:val="24"/>
                <w:szCs w:val="24"/>
                <w:lang w:eastAsia="uk-UA"/>
              </w:rPr>
            </w:pPr>
            <w:r w:rsidRPr="006F4A6E">
              <w:rPr>
                <w:sz w:val="24"/>
                <w:szCs w:val="24"/>
                <w:lang w:eastAsia="uk-UA"/>
              </w:rPr>
              <w:t> </w:t>
            </w:r>
          </w:p>
        </w:tc>
        <w:tc>
          <w:tcPr>
            <w:tcW w:w="470" w:type="pct"/>
            <w:tcBorders>
              <w:top w:val="nil"/>
              <w:left w:val="nil"/>
              <w:bottom w:val="single" w:sz="4" w:space="0" w:color="auto"/>
              <w:right w:val="single" w:sz="4" w:space="0" w:color="auto"/>
            </w:tcBorders>
            <w:shd w:val="clear" w:color="000000" w:fill="FFFFFF"/>
            <w:noWrap/>
            <w:vAlign w:val="center"/>
            <w:hideMark/>
          </w:tcPr>
          <w:p w14:paraId="714DE2F7" w14:textId="77777777" w:rsidR="00E63966" w:rsidRPr="006F4A6E" w:rsidRDefault="00E63966" w:rsidP="00E63966">
            <w:pPr>
              <w:rPr>
                <w:sz w:val="24"/>
                <w:szCs w:val="24"/>
                <w:lang w:eastAsia="uk-UA"/>
              </w:rPr>
            </w:pPr>
            <w:r w:rsidRPr="006F4A6E">
              <w:rPr>
                <w:sz w:val="24"/>
                <w:szCs w:val="24"/>
                <w:lang w:eastAsia="uk-UA"/>
              </w:rPr>
              <w:t xml:space="preserve">зміни  з </w:t>
            </w:r>
          </w:p>
        </w:tc>
        <w:tc>
          <w:tcPr>
            <w:tcW w:w="397" w:type="pct"/>
            <w:tcBorders>
              <w:top w:val="nil"/>
              <w:left w:val="nil"/>
              <w:bottom w:val="single" w:sz="4" w:space="0" w:color="auto"/>
              <w:right w:val="single" w:sz="4" w:space="0" w:color="auto"/>
            </w:tcBorders>
            <w:shd w:val="clear" w:color="000000" w:fill="FFFFFF"/>
            <w:noWrap/>
            <w:vAlign w:val="center"/>
            <w:hideMark/>
          </w:tcPr>
          <w:p w14:paraId="54090189"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417CEB6"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vAlign w:val="center"/>
            <w:hideMark/>
          </w:tcPr>
          <w:p w14:paraId="4A28BBF7" w14:textId="77777777" w:rsidR="00E63966" w:rsidRPr="006F4A6E" w:rsidRDefault="00E63966" w:rsidP="00E63966">
            <w:pPr>
              <w:rPr>
                <w:sz w:val="24"/>
                <w:szCs w:val="24"/>
                <w:lang w:eastAsia="uk-UA"/>
              </w:rPr>
            </w:pPr>
            <w:r w:rsidRPr="006F4A6E">
              <w:rPr>
                <w:sz w:val="24"/>
                <w:szCs w:val="24"/>
                <w:lang w:eastAsia="uk-UA"/>
              </w:rPr>
              <w:t xml:space="preserve">Галузь    </w:t>
            </w:r>
          </w:p>
        </w:tc>
        <w:tc>
          <w:tcPr>
            <w:tcW w:w="3425" w:type="pct"/>
            <w:gridSpan w:val="7"/>
            <w:tcBorders>
              <w:top w:val="single" w:sz="4" w:space="0" w:color="auto"/>
              <w:left w:val="nil"/>
              <w:bottom w:val="single" w:sz="4" w:space="0" w:color="auto"/>
              <w:right w:val="single" w:sz="4" w:space="0" w:color="000000"/>
            </w:tcBorders>
            <w:shd w:val="clear" w:color="000000" w:fill="FFFFFF"/>
            <w:vAlign w:val="center"/>
            <w:hideMark/>
          </w:tcPr>
          <w:p w14:paraId="17BFCC9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A790FE5"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vAlign w:val="center"/>
            <w:hideMark/>
          </w:tcPr>
          <w:p w14:paraId="1061F583" w14:textId="77777777" w:rsidR="00E63966" w:rsidRPr="006F4A6E" w:rsidRDefault="00E63966" w:rsidP="00E63966">
            <w:pPr>
              <w:rPr>
                <w:sz w:val="24"/>
                <w:szCs w:val="24"/>
                <w:lang w:eastAsia="uk-UA"/>
              </w:rPr>
            </w:pPr>
            <w:r w:rsidRPr="006F4A6E">
              <w:rPr>
                <w:sz w:val="24"/>
                <w:szCs w:val="24"/>
                <w:lang w:eastAsia="uk-UA"/>
              </w:rPr>
              <w:t>Одиниця виміру, тис. грн</w:t>
            </w:r>
          </w:p>
        </w:tc>
        <w:tc>
          <w:tcPr>
            <w:tcW w:w="3425" w:type="pct"/>
            <w:gridSpan w:val="7"/>
            <w:tcBorders>
              <w:top w:val="single" w:sz="4" w:space="0" w:color="auto"/>
              <w:left w:val="nil"/>
              <w:bottom w:val="single" w:sz="4" w:space="0" w:color="auto"/>
              <w:right w:val="single" w:sz="4" w:space="0" w:color="000000"/>
            </w:tcBorders>
            <w:shd w:val="clear" w:color="000000" w:fill="FFFFFF"/>
            <w:vAlign w:val="center"/>
            <w:hideMark/>
          </w:tcPr>
          <w:p w14:paraId="19144A74"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7CD0362"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vAlign w:val="center"/>
            <w:hideMark/>
          </w:tcPr>
          <w:p w14:paraId="5163902B" w14:textId="77777777" w:rsidR="00E63966" w:rsidRPr="006F4A6E" w:rsidRDefault="00E63966" w:rsidP="00E63966">
            <w:pPr>
              <w:rPr>
                <w:sz w:val="24"/>
                <w:szCs w:val="24"/>
                <w:lang w:eastAsia="uk-UA"/>
              </w:rPr>
            </w:pPr>
            <w:r w:rsidRPr="006F4A6E">
              <w:rPr>
                <w:sz w:val="24"/>
                <w:szCs w:val="24"/>
                <w:lang w:eastAsia="uk-UA"/>
              </w:rPr>
              <w:t>Розмір комунальної частки у статутному капіталі</w:t>
            </w:r>
          </w:p>
        </w:tc>
        <w:tc>
          <w:tcPr>
            <w:tcW w:w="3425" w:type="pct"/>
            <w:gridSpan w:val="7"/>
            <w:tcBorders>
              <w:top w:val="single" w:sz="4" w:space="0" w:color="auto"/>
              <w:left w:val="nil"/>
              <w:bottom w:val="single" w:sz="4" w:space="0" w:color="auto"/>
              <w:right w:val="single" w:sz="4" w:space="0" w:color="000000"/>
            </w:tcBorders>
            <w:shd w:val="clear" w:color="000000" w:fill="FFFFFF"/>
            <w:vAlign w:val="center"/>
            <w:hideMark/>
          </w:tcPr>
          <w:p w14:paraId="739EA28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E2CC8DE" w14:textId="77777777" w:rsidTr="003617FF">
        <w:trPr>
          <w:trHeight w:val="405"/>
        </w:trPr>
        <w:tc>
          <w:tcPr>
            <w:tcW w:w="1575" w:type="pct"/>
            <w:tcBorders>
              <w:top w:val="nil"/>
              <w:left w:val="single" w:sz="4" w:space="0" w:color="auto"/>
              <w:bottom w:val="single" w:sz="4" w:space="0" w:color="auto"/>
              <w:right w:val="single" w:sz="4" w:space="0" w:color="auto"/>
            </w:tcBorders>
            <w:shd w:val="clear" w:color="000000" w:fill="FFFFFF"/>
            <w:vAlign w:val="center"/>
            <w:hideMark/>
          </w:tcPr>
          <w:p w14:paraId="7F079C3E" w14:textId="77777777" w:rsidR="00E63966" w:rsidRPr="006F4A6E" w:rsidRDefault="00E63966" w:rsidP="00E63966">
            <w:pPr>
              <w:rPr>
                <w:sz w:val="24"/>
                <w:szCs w:val="24"/>
                <w:lang w:eastAsia="uk-UA"/>
              </w:rPr>
            </w:pPr>
            <w:r w:rsidRPr="006F4A6E">
              <w:rPr>
                <w:sz w:val="24"/>
                <w:szCs w:val="24"/>
                <w:lang w:eastAsia="uk-UA"/>
              </w:rPr>
              <w:t>Середньооблікова кількість штатних працівників</w:t>
            </w:r>
          </w:p>
        </w:tc>
        <w:tc>
          <w:tcPr>
            <w:tcW w:w="3425" w:type="pct"/>
            <w:gridSpan w:val="7"/>
            <w:tcBorders>
              <w:top w:val="single" w:sz="4" w:space="0" w:color="auto"/>
              <w:left w:val="nil"/>
              <w:bottom w:val="single" w:sz="4" w:space="0" w:color="auto"/>
              <w:right w:val="single" w:sz="4" w:space="0" w:color="000000"/>
            </w:tcBorders>
            <w:shd w:val="clear" w:color="000000" w:fill="FFFFFF"/>
            <w:vAlign w:val="center"/>
            <w:hideMark/>
          </w:tcPr>
          <w:p w14:paraId="6201E7F7"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F4C3700" w14:textId="77777777" w:rsidTr="003617FF">
        <w:trPr>
          <w:trHeight w:val="405"/>
        </w:trPr>
        <w:tc>
          <w:tcPr>
            <w:tcW w:w="1575" w:type="pct"/>
            <w:tcBorders>
              <w:top w:val="nil"/>
              <w:left w:val="single" w:sz="4" w:space="0" w:color="auto"/>
              <w:bottom w:val="single" w:sz="4" w:space="0" w:color="auto"/>
              <w:right w:val="single" w:sz="4" w:space="0" w:color="auto"/>
            </w:tcBorders>
            <w:noWrap/>
            <w:vAlign w:val="center"/>
            <w:hideMark/>
          </w:tcPr>
          <w:p w14:paraId="1722DA32" w14:textId="77777777" w:rsidR="00E63966" w:rsidRPr="006F4A6E" w:rsidRDefault="00E63966" w:rsidP="00E63966">
            <w:pPr>
              <w:rPr>
                <w:sz w:val="24"/>
                <w:szCs w:val="24"/>
                <w:lang w:eastAsia="uk-UA"/>
              </w:rPr>
            </w:pPr>
            <w:r w:rsidRPr="006F4A6E">
              <w:rPr>
                <w:sz w:val="24"/>
                <w:szCs w:val="24"/>
                <w:lang w:eastAsia="uk-UA"/>
              </w:rPr>
              <w:t>Місцезнаходження</w:t>
            </w:r>
          </w:p>
        </w:tc>
        <w:tc>
          <w:tcPr>
            <w:tcW w:w="3425" w:type="pct"/>
            <w:gridSpan w:val="7"/>
            <w:tcBorders>
              <w:top w:val="single" w:sz="4" w:space="0" w:color="auto"/>
              <w:left w:val="nil"/>
              <w:bottom w:val="single" w:sz="4" w:space="0" w:color="auto"/>
              <w:right w:val="single" w:sz="4" w:space="0" w:color="000000"/>
            </w:tcBorders>
            <w:vAlign w:val="center"/>
            <w:hideMark/>
          </w:tcPr>
          <w:p w14:paraId="2F197938"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51B7FF2" w14:textId="77777777" w:rsidTr="003617FF">
        <w:trPr>
          <w:trHeight w:val="405"/>
        </w:trPr>
        <w:tc>
          <w:tcPr>
            <w:tcW w:w="1575" w:type="pct"/>
            <w:tcBorders>
              <w:top w:val="nil"/>
              <w:left w:val="single" w:sz="4" w:space="0" w:color="auto"/>
              <w:bottom w:val="single" w:sz="4" w:space="0" w:color="auto"/>
              <w:right w:val="single" w:sz="4" w:space="0" w:color="auto"/>
            </w:tcBorders>
            <w:vAlign w:val="center"/>
            <w:hideMark/>
          </w:tcPr>
          <w:p w14:paraId="29E6FD27" w14:textId="77777777" w:rsidR="00E63966" w:rsidRPr="006F4A6E" w:rsidRDefault="00E63966" w:rsidP="00E63966">
            <w:pPr>
              <w:rPr>
                <w:sz w:val="24"/>
                <w:szCs w:val="24"/>
                <w:lang w:eastAsia="uk-UA"/>
              </w:rPr>
            </w:pPr>
            <w:r w:rsidRPr="006F4A6E">
              <w:rPr>
                <w:sz w:val="24"/>
                <w:szCs w:val="24"/>
                <w:lang w:eastAsia="uk-UA"/>
              </w:rPr>
              <w:t xml:space="preserve">Телефон </w:t>
            </w:r>
          </w:p>
        </w:tc>
        <w:tc>
          <w:tcPr>
            <w:tcW w:w="1997" w:type="pct"/>
            <w:gridSpan w:val="4"/>
            <w:tcBorders>
              <w:top w:val="single" w:sz="4" w:space="0" w:color="auto"/>
              <w:left w:val="nil"/>
              <w:bottom w:val="single" w:sz="4" w:space="0" w:color="auto"/>
              <w:right w:val="single" w:sz="4" w:space="0" w:color="000000"/>
            </w:tcBorders>
            <w:vAlign w:val="center"/>
            <w:hideMark/>
          </w:tcPr>
          <w:p w14:paraId="1D8A8847" w14:textId="77777777" w:rsidR="00E63966" w:rsidRPr="006F4A6E" w:rsidRDefault="00E63966" w:rsidP="00E63966">
            <w:pPr>
              <w:jc w:val="center"/>
              <w:rPr>
                <w:sz w:val="24"/>
                <w:szCs w:val="24"/>
                <w:lang w:eastAsia="uk-UA"/>
              </w:rPr>
            </w:pPr>
            <w:r w:rsidRPr="006F4A6E">
              <w:rPr>
                <w:sz w:val="24"/>
                <w:szCs w:val="24"/>
                <w:lang w:eastAsia="uk-UA"/>
              </w:rPr>
              <w:t> </w:t>
            </w:r>
          </w:p>
        </w:tc>
        <w:tc>
          <w:tcPr>
            <w:tcW w:w="1031" w:type="pct"/>
            <w:gridSpan w:val="2"/>
            <w:tcBorders>
              <w:top w:val="single" w:sz="4" w:space="0" w:color="auto"/>
              <w:left w:val="nil"/>
              <w:bottom w:val="single" w:sz="4" w:space="0" w:color="auto"/>
              <w:right w:val="single" w:sz="4" w:space="0" w:color="000000"/>
            </w:tcBorders>
            <w:vAlign w:val="center"/>
            <w:hideMark/>
          </w:tcPr>
          <w:p w14:paraId="669ACDBA" w14:textId="77777777" w:rsidR="00E63966" w:rsidRPr="006F4A6E" w:rsidRDefault="00E63966" w:rsidP="00E63966">
            <w:pPr>
              <w:rPr>
                <w:sz w:val="24"/>
                <w:szCs w:val="24"/>
                <w:lang w:eastAsia="uk-UA"/>
              </w:rPr>
            </w:pPr>
            <w:r w:rsidRPr="006F4A6E">
              <w:rPr>
                <w:sz w:val="24"/>
                <w:szCs w:val="24"/>
                <w:lang w:eastAsia="uk-UA"/>
              </w:rPr>
              <w:t>Стандарти звітності П(с)БОУ</w:t>
            </w:r>
          </w:p>
        </w:tc>
        <w:tc>
          <w:tcPr>
            <w:tcW w:w="397" w:type="pct"/>
            <w:tcBorders>
              <w:top w:val="nil"/>
              <w:left w:val="nil"/>
              <w:bottom w:val="single" w:sz="4" w:space="0" w:color="auto"/>
              <w:right w:val="single" w:sz="4" w:space="0" w:color="auto"/>
            </w:tcBorders>
            <w:vAlign w:val="center"/>
            <w:hideMark/>
          </w:tcPr>
          <w:p w14:paraId="5BD352C7" w14:textId="77777777" w:rsidR="00E63966" w:rsidRPr="006F4A6E" w:rsidRDefault="00E63966" w:rsidP="00E63966">
            <w:pPr>
              <w:rPr>
                <w:sz w:val="24"/>
                <w:szCs w:val="24"/>
                <w:lang w:eastAsia="uk-UA"/>
              </w:rPr>
            </w:pPr>
            <w:r w:rsidRPr="006F4A6E">
              <w:rPr>
                <w:sz w:val="24"/>
                <w:szCs w:val="24"/>
                <w:lang w:eastAsia="uk-UA"/>
              </w:rPr>
              <w:t> </w:t>
            </w:r>
          </w:p>
        </w:tc>
      </w:tr>
      <w:tr w:rsidR="00E63966" w:rsidRPr="006F4A6E" w14:paraId="4BF98739" w14:textId="77777777" w:rsidTr="003617FF">
        <w:trPr>
          <w:trHeight w:val="393"/>
        </w:trPr>
        <w:tc>
          <w:tcPr>
            <w:tcW w:w="1575" w:type="pct"/>
            <w:tcBorders>
              <w:top w:val="nil"/>
              <w:left w:val="single" w:sz="4" w:space="0" w:color="auto"/>
              <w:bottom w:val="single" w:sz="4" w:space="0" w:color="auto"/>
              <w:right w:val="single" w:sz="4" w:space="0" w:color="auto"/>
            </w:tcBorders>
            <w:noWrap/>
            <w:vAlign w:val="center"/>
            <w:hideMark/>
          </w:tcPr>
          <w:p w14:paraId="1B085716" w14:textId="77777777" w:rsidR="00E63966" w:rsidRPr="006F4A6E" w:rsidRDefault="00E63966" w:rsidP="00E63966">
            <w:pPr>
              <w:rPr>
                <w:sz w:val="24"/>
                <w:szCs w:val="24"/>
                <w:lang w:eastAsia="uk-UA"/>
              </w:rPr>
            </w:pPr>
            <w:r w:rsidRPr="006F4A6E">
              <w:rPr>
                <w:sz w:val="24"/>
                <w:szCs w:val="24"/>
                <w:lang w:eastAsia="uk-UA"/>
              </w:rPr>
              <w:t xml:space="preserve">Прізвище та власне ім'я керівника  </w:t>
            </w:r>
          </w:p>
        </w:tc>
        <w:tc>
          <w:tcPr>
            <w:tcW w:w="1997" w:type="pct"/>
            <w:gridSpan w:val="4"/>
            <w:tcBorders>
              <w:top w:val="single" w:sz="4" w:space="0" w:color="auto"/>
              <w:left w:val="nil"/>
              <w:bottom w:val="single" w:sz="4" w:space="0" w:color="auto"/>
              <w:right w:val="single" w:sz="4" w:space="0" w:color="000000"/>
            </w:tcBorders>
            <w:vAlign w:val="center"/>
            <w:hideMark/>
          </w:tcPr>
          <w:p w14:paraId="2A01973F" w14:textId="77777777" w:rsidR="00E63966" w:rsidRPr="006F4A6E" w:rsidRDefault="00E63966" w:rsidP="00E63966">
            <w:pPr>
              <w:jc w:val="center"/>
              <w:rPr>
                <w:sz w:val="24"/>
                <w:szCs w:val="24"/>
                <w:lang w:eastAsia="uk-UA"/>
              </w:rPr>
            </w:pPr>
            <w:r w:rsidRPr="006F4A6E">
              <w:rPr>
                <w:sz w:val="24"/>
                <w:szCs w:val="24"/>
                <w:lang w:eastAsia="uk-UA"/>
              </w:rPr>
              <w:t> </w:t>
            </w:r>
          </w:p>
        </w:tc>
        <w:tc>
          <w:tcPr>
            <w:tcW w:w="1031" w:type="pct"/>
            <w:gridSpan w:val="2"/>
            <w:tcBorders>
              <w:top w:val="single" w:sz="4" w:space="0" w:color="auto"/>
              <w:left w:val="nil"/>
              <w:bottom w:val="single" w:sz="4" w:space="0" w:color="auto"/>
              <w:right w:val="single" w:sz="4" w:space="0" w:color="000000"/>
            </w:tcBorders>
            <w:noWrap/>
            <w:vAlign w:val="center"/>
            <w:hideMark/>
          </w:tcPr>
          <w:p w14:paraId="1A1424D4" w14:textId="77777777" w:rsidR="00E63966" w:rsidRPr="006F4A6E" w:rsidRDefault="00E63966" w:rsidP="00E63966">
            <w:pPr>
              <w:rPr>
                <w:sz w:val="24"/>
                <w:szCs w:val="24"/>
                <w:lang w:eastAsia="uk-UA"/>
              </w:rPr>
            </w:pPr>
            <w:r w:rsidRPr="006F4A6E">
              <w:rPr>
                <w:sz w:val="24"/>
                <w:szCs w:val="24"/>
                <w:lang w:eastAsia="uk-UA"/>
              </w:rPr>
              <w:t>Стандарти звітності МСФЗ</w:t>
            </w:r>
          </w:p>
        </w:tc>
        <w:tc>
          <w:tcPr>
            <w:tcW w:w="397" w:type="pct"/>
            <w:tcBorders>
              <w:top w:val="nil"/>
              <w:left w:val="nil"/>
              <w:bottom w:val="single" w:sz="4" w:space="0" w:color="auto"/>
              <w:right w:val="single" w:sz="4" w:space="0" w:color="auto"/>
            </w:tcBorders>
            <w:vAlign w:val="center"/>
            <w:hideMark/>
          </w:tcPr>
          <w:p w14:paraId="11D5A3CC" w14:textId="77777777" w:rsidR="00E63966" w:rsidRPr="006F4A6E" w:rsidRDefault="00E63966" w:rsidP="00E63966">
            <w:pPr>
              <w:rPr>
                <w:sz w:val="24"/>
                <w:szCs w:val="24"/>
                <w:lang w:eastAsia="uk-UA"/>
              </w:rPr>
            </w:pPr>
            <w:r w:rsidRPr="006F4A6E">
              <w:rPr>
                <w:sz w:val="24"/>
                <w:szCs w:val="24"/>
                <w:lang w:eastAsia="uk-UA"/>
              </w:rPr>
              <w:t> </w:t>
            </w:r>
          </w:p>
        </w:tc>
      </w:tr>
    </w:tbl>
    <w:p w14:paraId="3EC585CD" w14:textId="77777777" w:rsidR="00E63966" w:rsidRPr="006F4A6E" w:rsidRDefault="00E63966" w:rsidP="00E63966">
      <w:pPr>
        <w:rPr>
          <w:sz w:val="24"/>
          <w:szCs w:val="24"/>
        </w:rPr>
      </w:pPr>
    </w:p>
    <w:p w14:paraId="3AAAD91F" w14:textId="77777777" w:rsidR="00E63966" w:rsidRPr="006F4A6E" w:rsidRDefault="00E63966" w:rsidP="00E63966">
      <w:pPr>
        <w:rPr>
          <w:sz w:val="24"/>
          <w:szCs w:val="24"/>
        </w:rPr>
      </w:pPr>
    </w:p>
    <w:p w14:paraId="47585753" w14:textId="77777777" w:rsidR="00E63966" w:rsidRPr="006F4A6E" w:rsidRDefault="00E63966" w:rsidP="00E63966">
      <w:pPr>
        <w:rPr>
          <w:sz w:val="24"/>
          <w:szCs w:val="24"/>
        </w:rPr>
      </w:pPr>
    </w:p>
    <w:p w14:paraId="231AD58F" w14:textId="77777777" w:rsidR="00E63966" w:rsidRPr="006F4A6E" w:rsidRDefault="00E63966" w:rsidP="00E63966">
      <w:pPr>
        <w:rPr>
          <w:sz w:val="24"/>
          <w:szCs w:val="24"/>
        </w:rPr>
      </w:pPr>
    </w:p>
    <w:tbl>
      <w:tblPr>
        <w:tblW w:w="4998" w:type="pct"/>
        <w:tblInd w:w="2" w:type="dxa"/>
        <w:tblLook w:val="04A0" w:firstRow="1" w:lastRow="0" w:firstColumn="1" w:lastColumn="0" w:noHBand="0" w:noVBand="1"/>
      </w:tblPr>
      <w:tblGrid>
        <w:gridCol w:w="14564"/>
      </w:tblGrid>
      <w:tr w:rsidR="00E63966" w:rsidRPr="006F4A6E" w14:paraId="53DAA8D3" w14:textId="77777777" w:rsidTr="003617FF">
        <w:trPr>
          <w:trHeight w:val="390"/>
        </w:trPr>
        <w:tc>
          <w:tcPr>
            <w:tcW w:w="5000" w:type="pct"/>
            <w:tcBorders>
              <w:top w:val="nil"/>
              <w:left w:val="nil"/>
              <w:bottom w:val="nil"/>
              <w:right w:val="nil"/>
            </w:tcBorders>
            <w:noWrap/>
            <w:vAlign w:val="center"/>
            <w:hideMark/>
          </w:tcPr>
          <w:p w14:paraId="577F9096" w14:textId="77777777" w:rsidR="00E63966" w:rsidRPr="006F4A6E" w:rsidRDefault="00E63966" w:rsidP="00E63966">
            <w:pPr>
              <w:jc w:val="center"/>
              <w:rPr>
                <w:b/>
                <w:bCs/>
                <w:sz w:val="24"/>
                <w:szCs w:val="24"/>
                <w:lang w:eastAsia="uk-UA"/>
              </w:rPr>
            </w:pPr>
            <w:r w:rsidRPr="006F4A6E">
              <w:rPr>
                <w:b/>
                <w:bCs/>
                <w:sz w:val="24"/>
                <w:szCs w:val="24"/>
                <w:lang w:eastAsia="uk-UA"/>
              </w:rPr>
              <w:lastRenderedPageBreak/>
              <w:t>ЗВІТ</w:t>
            </w:r>
          </w:p>
        </w:tc>
      </w:tr>
      <w:tr w:rsidR="00E63966" w:rsidRPr="006F4A6E" w14:paraId="34BE260E" w14:textId="77777777" w:rsidTr="003617FF">
        <w:trPr>
          <w:trHeight w:val="375"/>
        </w:trPr>
        <w:tc>
          <w:tcPr>
            <w:tcW w:w="5000" w:type="pct"/>
            <w:tcBorders>
              <w:top w:val="nil"/>
              <w:left w:val="nil"/>
              <w:bottom w:val="nil"/>
              <w:right w:val="nil"/>
            </w:tcBorders>
            <w:noWrap/>
            <w:vAlign w:val="center"/>
            <w:hideMark/>
          </w:tcPr>
          <w:p w14:paraId="068B9ACC" w14:textId="77777777" w:rsidR="00E63966" w:rsidRPr="006F4A6E" w:rsidRDefault="00E63966" w:rsidP="00E63966">
            <w:pPr>
              <w:jc w:val="center"/>
              <w:rPr>
                <w:b/>
                <w:bCs/>
                <w:sz w:val="24"/>
                <w:szCs w:val="24"/>
                <w:lang w:eastAsia="uk-UA"/>
              </w:rPr>
            </w:pPr>
            <w:r w:rsidRPr="006F4A6E">
              <w:rPr>
                <w:b/>
                <w:bCs/>
                <w:sz w:val="24"/>
                <w:szCs w:val="24"/>
                <w:lang w:eastAsia="uk-UA"/>
              </w:rPr>
              <w:t xml:space="preserve">про виконання фінансового плану </w:t>
            </w:r>
          </w:p>
        </w:tc>
      </w:tr>
      <w:tr w:rsidR="00E63966" w:rsidRPr="006F4A6E" w14:paraId="48C5253B" w14:textId="77777777" w:rsidTr="003617FF">
        <w:trPr>
          <w:trHeight w:val="375"/>
        </w:trPr>
        <w:tc>
          <w:tcPr>
            <w:tcW w:w="5000" w:type="pct"/>
            <w:tcBorders>
              <w:top w:val="nil"/>
              <w:left w:val="nil"/>
              <w:bottom w:val="nil"/>
              <w:right w:val="nil"/>
            </w:tcBorders>
            <w:noWrap/>
            <w:vAlign w:val="bottom"/>
            <w:hideMark/>
          </w:tcPr>
          <w:p w14:paraId="7DC6A56C" w14:textId="77777777" w:rsidR="00E63966" w:rsidRPr="006F4A6E" w:rsidRDefault="00E63966" w:rsidP="00E63966">
            <w:pPr>
              <w:jc w:val="center"/>
              <w:rPr>
                <w:b/>
                <w:bCs/>
                <w:sz w:val="24"/>
                <w:szCs w:val="24"/>
                <w:lang w:eastAsia="uk-UA"/>
              </w:rPr>
            </w:pPr>
            <w:r w:rsidRPr="006F4A6E">
              <w:rPr>
                <w:b/>
                <w:bCs/>
                <w:sz w:val="24"/>
                <w:szCs w:val="24"/>
                <w:lang w:eastAsia="uk-UA"/>
              </w:rPr>
              <w:t>за ______________________________________</w:t>
            </w:r>
          </w:p>
        </w:tc>
      </w:tr>
      <w:tr w:rsidR="00E63966" w:rsidRPr="006F4A6E" w14:paraId="76BB0DAE" w14:textId="77777777" w:rsidTr="003617FF">
        <w:trPr>
          <w:trHeight w:val="375"/>
        </w:trPr>
        <w:tc>
          <w:tcPr>
            <w:tcW w:w="5000" w:type="pct"/>
            <w:tcBorders>
              <w:top w:val="nil"/>
              <w:left w:val="nil"/>
              <w:bottom w:val="nil"/>
              <w:right w:val="nil"/>
            </w:tcBorders>
            <w:noWrap/>
            <w:vAlign w:val="center"/>
            <w:hideMark/>
          </w:tcPr>
          <w:p w14:paraId="4E323228" w14:textId="77777777" w:rsidR="00E63966" w:rsidRPr="006F4A6E" w:rsidRDefault="00E63966" w:rsidP="00E63966">
            <w:pPr>
              <w:jc w:val="center"/>
              <w:rPr>
                <w:sz w:val="24"/>
                <w:szCs w:val="24"/>
                <w:lang w:eastAsia="uk-UA"/>
              </w:rPr>
            </w:pPr>
            <w:r w:rsidRPr="006F4A6E">
              <w:rPr>
                <w:sz w:val="24"/>
                <w:szCs w:val="24"/>
                <w:lang w:eastAsia="uk-UA"/>
              </w:rPr>
              <w:t>(квартал, рік)</w:t>
            </w:r>
          </w:p>
        </w:tc>
      </w:tr>
      <w:tr w:rsidR="00E63966" w:rsidRPr="006F4A6E" w14:paraId="4AD30207" w14:textId="77777777" w:rsidTr="003617FF">
        <w:trPr>
          <w:trHeight w:val="375"/>
        </w:trPr>
        <w:tc>
          <w:tcPr>
            <w:tcW w:w="5000" w:type="pct"/>
            <w:tcBorders>
              <w:top w:val="nil"/>
              <w:left w:val="nil"/>
              <w:bottom w:val="nil"/>
              <w:right w:val="nil"/>
            </w:tcBorders>
            <w:noWrap/>
            <w:vAlign w:val="center"/>
            <w:hideMark/>
          </w:tcPr>
          <w:p w14:paraId="0108D4A9" w14:textId="77777777" w:rsidR="00E63966" w:rsidRPr="006F4A6E" w:rsidRDefault="00E63966" w:rsidP="00E63966">
            <w:pPr>
              <w:jc w:val="center"/>
              <w:rPr>
                <w:b/>
                <w:bCs/>
                <w:sz w:val="24"/>
                <w:szCs w:val="24"/>
                <w:lang w:eastAsia="uk-UA"/>
              </w:rPr>
            </w:pPr>
            <w:r w:rsidRPr="006F4A6E">
              <w:rPr>
                <w:b/>
                <w:bCs/>
                <w:sz w:val="24"/>
                <w:szCs w:val="24"/>
                <w:lang w:eastAsia="uk-UA"/>
              </w:rPr>
              <w:t>Основні фінансові показники</w:t>
            </w:r>
          </w:p>
        </w:tc>
      </w:tr>
    </w:tbl>
    <w:p w14:paraId="1C01ADF3" w14:textId="77777777" w:rsidR="00E63966" w:rsidRPr="006F4A6E" w:rsidRDefault="00E63966" w:rsidP="00E63966">
      <w:pPr>
        <w:rPr>
          <w:sz w:val="24"/>
          <w:szCs w:val="24"/>
        </w:rPr>
      </w:pPr>
    </w:p>
    <w:tbl>
      <w:tblPr>
        <w:tblW w:w="4965" w:type="pct"/>
        <w:tblInd w:w="-10" w:type="dxa"/>
        <w:tblLook w:val="04A0" w:firstRow="1" w:lastRow="0" w:firstColumn="1" w:lastColumn="0" w:noHBand="0" w:noVBand="1"/>
      </w:tblPr>
      <w:tblGrid>
        <w:gridCol w:w="5601"/>
        <w:gridCol w:w="896"/>
        <w:gridCol w:w="1222"/>
        <w:gridCol w:w="1303"/>
        <w:gridCol w:w="1303"/>
        <w:gridCol w:w="1303"/>
        <w:gridCol w:w="1442"/>
        <w:gridCol w:w="1378"/>
      </w:tblGrid>
      <w:tr w:rsidR="00E63966" w:rsidRPr="006F4A6E" w14:paraId="07AF6D42" w14:textId="77777777" w:rsidTr="003617FF">
        <w:trPr>
          <w:trHeight w:val="637"/>
        </w:trPr>
        <w:tc>
          <w:tcPr>
            <w:tcW w:w="1938" w:type="pct"/>
            <w:vMerge w:val="restart"/>
            <w:tcBorders>
              <w:top w:val="single" w:sz="8" w:space="0" w:color="auto"/>
              <w:left w:val="single" w:sz="8" w:space="0" w:color="auto"/>
              <w:bottom w:val="single" w:sz="4" w:space="0" w:color="auto"/>
              <w:right w:val="single" w:sz="4" w:space="0" w:color="auto"/>
            </w:tcBorders>
            <w:noWrap/>
            <w:vAlign w:val="center"/>
            <w:hideMark/>
          </w:tcPr>
          <w:p w14:paraId="077AF555" w14:textId="77777777" w:rsidR="00E63966" w:rsidRPr="006F4A6E" w:rsidRDefault="00E63966" w:rsidP="00E63966">
            <w:pPr>
              <w:jc w:val="center"/>
              <w:rPr>
                <w:sz w:val="24"/>
                <w:szCs w:val="24"/>
                <w:lang w:eastAsia="uk-UA"/>
              </w:rPr>
            </w:pPr>
            <w:r w:rsidRPr="006F4A6E">
              <w:rPr>
                <w:sz w:val="24"/>
                <w:szCs w:val="24"/>
                <w:lang w:eastAsia="uk-UA"/>
              </w:rPr>
              <w:t>Найменування показника</w:t>
            </w:r>
          </w:p>
        </w:tc>
        <w:tc>
          <w:tcPr>
            <w:tcW w:w="310" w:type="pct"/>
            <w:vMerge w:val="restart"/>
            <w:tcBorders>
              <w:top w:val="single" w:sz="8" w:space="0" w:color="auto"/>
              <w:left w:val="single" w:sz="4" w:space="0" w:color="auto"/>
              <w:bottom w:val="single" w:sz="4" w:space="0" w:color="auto"/>
              <w:right w:val="single" w:sz="4" w:space="0" w:color="auto"/>
            </w:tcBorders>
            <w:vAlign w:val="center"/>
            <w:hideMark/>
          </w:tcPr>
          <w:p w14:paraId="13227E3F" w14:textId="77777777" w:rsidR="00E63966" w:rsidRPr="006F4A6E" w:rsidRDefault="00E63966" w:rsidP="00E63966">
            <w:pPr>
              <w:jc w:val="center"/>
              <w:rPr>
                <w:sz w:val="24"/>
                <w:szCs w:val="24"/>
                <w:lang w:eastAsia="uk-UA"/>
              </w:rPr>
            </w:pPr>
            <w:r w:rsidRPr="006F4A6E">
              <w:rPr>
                <w:sz w:val="24"/>
                <w:szCs w:val="24"/>
                <w:lang w:eastAsia="uk-UA"/>
              </w:rPr>
              <w:t xml:space="preserve">Код рядка </w:t>
            </w:r>
          </w:p>
        </w:tc>
        <w:tc>
          <w:tcPr>
            <w:tcW w:w="874" w:type="pct"/>
            <w:gridSpan w:val="2"/>
            <w:tcBorders>
              <w:top w:val="single" w:sz="8" w:space="0" w:color="auto"/>
              <w:left w:val="nil"/>
              <w:bottom w:val="single" w:sz="4" w:space="0" w:color="auto"/>
              <w:right w:val="single" w:sz="4" w:space="0" w:color="auto"/>
            </w:tcBorders>
            <w:vAlign w:val="center"/>
            <w:hideMark/>
          </w:tcPr>
          <w:p w14:paraId="2D51EB7D" w14:textId="77777777" w:rsidR="00E63966" w:rsidRPr="006F4A6E" w:rsidRDefault="00E63966" w:rsidP="00E63966">
            <w:pPr>
              <w:jc w:val="center"/>
              <w:rPr>
                <w:sz w:val="24"/>
                <w:szCs w:val="24"/>
                <w:lang w:eastAsia="uk-UA"/>
              </w:rPr>
            </w:pPr>
            <w:r w:rsidRPr="006F4A6E">
              <w:rPr>
                <w:sz w:val="24"/>
                <w:szCs w:val="24"/>
                <w:lang w:eastAsia="uk-UA"/>
              </w:rPr>
              <w:t>Факт наростаючим підсумком з початку року</w:t>
            </w:r>
          </w:p>
        </w:tc>
        <w:tc>
          <w:tcPr>
            <w:tcW w:w="1878" w:type="pct"/>
            <w:gridSpan w:val="4"/>
            <w:tcBorders>
              <w:top w:val="single" w:sz="8" w:space="0" w:color="auto"/>
              <w:left w:val="nil"/>
              <w:bottom w:val="single" w:sz="4" w:space="0" w:color="auto"/>
              <w:right w:val="single" w:sz="8" w:space="0" w:color="000000"/>
            </w:tcBorders>
            <w:noWrap/>
            <w:vAlign w:val="center"/>
            <w:hideMark/>
          </w:tcPr>
          <w:p w14:paraId="3AC3E185" w14:textId="77777777" w:rsidR="00E63966" w:rsidRPr="006F4A6E" w:rsidRDefault="00E63966" w:rsidP="00E63966">
            <w:pPr>
              <w:jc w:val="center"/>
              <w:rPr>
                <w:sz w:val="24"/>
                <w:szCs w:val="24"/>
                <w:lang w:eastAsia="uk-UA"/>
              </w:rPr>
            </w:pPr>
            <w:r w:rsidRPr="006F4A6E">
              <w:rPr>
                <w:sz w:val="24"/>
                <w:szCs w:val="24"/>
                <w:lang w:eastAsia="uk-UA"/>
              </w:rPr>
              <w:t>Звітний період (квартал, рік)</w:t>
            </w:r>
          </w:p>
        </w:tc>
      </w:tr>
      <w:tr w:rsidR="00E63966" w:rsidRPr="006F4A6E" w14:paraId="6BDFCDDC" w14:textId="77777777" w:rsidTr="003617FF">
        <w:trPr>
          <w:trHeight w:val="480"/>
        </w:trPr>
        <w:tc>
          <w:tcPr>
            <w:tcW w:w="1938" w:type="pct"/>
            <w:vMerge/>
            <w:tcBorders>
              <w:top w:val="single" w:sz="8" w:space="0" w:color="auto"/>
              <w:left w:val="single" w:sz="8" w:space="0" w:color="auto"/>
              <w:bottom w:val="single" w:sz="4" w:space="0" w:color="auto"/>
              <w:right w:val="single" w:sz="4" w:space="0" w:color="auto"/>
            </w:tcBorders>
            <w:vAlign w:val="center"/>
            <w:hideMark/>
          </w:tcPr>
          <w:p w14:paraId="6FFF2A75" w14:textId="77777777" w:rsidR="00E63966" w:rsidRPr="006F4A6E" w:rsidRDefault="00E63966" w:rsidP="00E63966">
            <w:pPr>
              <w:rPr>
                <w:sz w:val="24"/>
                <w:szCs w:val="24"/>
                <w:lang w:eastAsia="uk-UA"/>
              </w:rPr>
            </w:pPr>
          </w:p>
        </w:tc>
        <w:tc>
          <w:tcPr>
            <w:tcW w:w="310" w:type="pct"/>
            <w:vMerge/>
            <w:tcBorders>
              <w:top w:val="single" w:sz="8" w:space="0" w:color="auto"/>
              <w:left w:val="single" w:sz="4" w:space="0" w:color="auto"/>
              <w:bottom w:val="single" w:sz="4" w:space="0" w:color="auto"/>
              <w:right w:val="single" w:sz="4" w:space="0" w:color="auto"/>
            </w:tcBorders>
            <w:vAlign w:val="center"/>
            <w:hideMark/>
          </w:tcPr>
          <w:p w14:paraId="2B0CAE29" w14:textId="77777777" w:rsidR="00E63966" w:rsidRPr="006F4A6E" w:rsidRDefault="00E63966" w:rsidP="00E63966">
            <w:pPr>
              <w:rPr>
                <w:sz w:val="24"/>
                <w:szCs w:val="24"/>
                <w:lang w:eastAsia="uk-UA"/>
              </w:rPr>
            </w:pPr>
          </w:p>
        </w:tc>
        <w:tc>
          <w:tcPr>
            <w:tcW w:w="423" w:type="pct"/>
            <w:tcBorders>
              <w:top w:val="nil"/>
              <w:left w:val="nil"/>
              <w:bottom w:val="single" w:sz="4" w:space="0" w:color="auto"/>
              <w:right w:val="single" w:sz="4" w:space="0" w:color="auto"/>
            </w:tcBorders>
            <w:vAlign w:val="center"/>
            <w:hideMark/>
          </w:tcPr>
          <w:p w14:paraId="208224DA" w14:textId="77777777" w:rsidR="00E63966" w:rsidRPr="006F4A6E" w:rsidRDefault="00E63966" w:rsidP="00E63966">
            <w:pPr>
              <w:jc w:val="center"/>
              <w:rPr>
                <w:sz w:val="24"/>
                <w:szCs w:val="24"/>
                <w:lang w:eastAsia="uk-UA"/>
              </w:rPr>
            </w:pPr>
            <w:r w:rsidRPr="006F4A6E">
              <w:rPr>
                <w:sz w:val="24"/>
                <w:szCs w:val="24"/>
                <w:lang w:eastAsia="uk-UA"/>
              </w:rPr>
              <w:t>минулий ____рік</w:t>
            </w:r>
          </w:p>
        </w:tc>
        <w:tc>
          <w:tcPr>
            <w:tcW w:w="451" w:type="pct"/>
            <w:tcBorders>
              <w:top w:val="nil"/>
              <w:left w:val="nil"/>
              <w:bottom w:val="single" w:sz="4" w:space="0" w:color="auto"/>
              <w:right w:val="single" w:sz="4" w:space="0" w:color="auto"/>
            </w:tcBorders>
            <w:vAlign w:val="center"/>
            <w:hideMark/>
          </w:tcPr>
          <w:p w14:paraId="3BCC7D63" w14:textId="77777777" w:rsidR="00E63966" w:rsidRPr="006F4A6E" w:rsidRDefault="00E63966" w:rsidP="00E63966">
            <w:pPr>
              <w:jc w:val="center"/>
              <w:rPr>
                <w:sz w:val="24"/>
                <w:szCs w:val="24"/>
                <w:lang w:eastAsia="uk-UA"/>
              </w:rPr>
            </w:pPr>
            <w:r w:rsidRPr="006F4A6E">
              <w:rPr>
                <w:sz w:val="24"/>
                <w:szCs w:val="24"/>
                <w:lang w:eastAsia="uk-UA"/>
              </w:rPr>
              <w:t>поточний ____рік</w:t>
            </w:r>
          </w:p>
        </w:tc>
        <w:tc>
          <w:tcPr>
            <w:tcW w:w="451" w:type="pct"/>
            <w:tcBorders>
              <w:top w:val="nil"/>
              <w:left w:val="nil"/>
              <w:bottom w:val="nil"/>
              <w:right w:val="single" w:sz="4" w:space="0" w:color="auto"/>
            </w:tcBorders>
            <w:vAlign w:val="center"/>
            <w:hideMark/>
          </w:tcPr>
          <w:p w14:paraId="2EF30FAA" w14:textId="77777777" w:rsidR="00E63966" w:rsidRPr="006F4A6E" w:rsidRDefault="00E63966" w:rsidP="00E63966">
            <w:pPr>
              <w:jc w:val="center"/>
              <w:rPr>
                <w:sz w:val="24"/>
                <w:szCs w:val="24"/>
                <w:lang w:eastAsia="uk-UA"/>
              </w:rPr>
            </w:pPr>
            <w:r w:rsidRPr="006F4A6E">
              <w:rPr>
                <w:sz w:val="24"/>
                <w:szCs w:val="24"/>
                <w:lang w:eastAsia="uk-UA"/>
              </w:rPr>
              <w:t xml:space="preserve">план </w:t>
            </w:r>
          </w:p>
        </w:tc>
        <w:tc>
          <w:tcPr>
            <w:tcW w:w="451" w:type="pct"/>
            <w:tcBorders>
              <w:top w:val="nil"/>
              <w:left w:val="nil"/>
              <w:bottom w:val="nil"/>
              <w:right w:val="single" w:sz="4" w:space="0" w:color="auto"/>
            </w:tcBorders>
            <w:vAlign w:val="center"/>
            <w:hideMark/>
          </w:tcPr>
          <w:p w14:paraId="3DACB849" w14:textId="77777777" w:rsidR="00E63966" w:rsidRPr="006F4A6E" w:rsidRDefault="00E63966" w:rsidP="00E63966">
            <w:pPr>
              <w:jc w:val="center"/>
              <w:rPr>
                <w:sz w:val="24"/>
                <w:szCs w:val="24"/>
                <w:lang w:eastAsia="uk-UA"/>
              </w:rPr>
            </w:pPr>
            <w:r w:rsidRPr="006F4A6E">
              <w:rPr>
                <w:sz w:val="24"/>
                <w:szCs w:val="24"/>
                <w:lang w:eastAsia="uk-UA"/>
              </w:rPr>
              <w:t>факт</w:t>
            </w:r>
          </w:p>
        </w:tc>
        <w:tc>
          <w:tcPr>
            <w:tcW w:w="499" w:type="pct"/>
            <w:tcBorders>
              <w:top w:val="nil"/>
              <w:left w:val="nil"/>
              <w:bottom w:val="nil"/>
              <w:right w:val="single" w:sz="4" w:space="0" w:color="auto"/>
            </w:tcBorders>
            <w:vAlign w:val="center"/>
            <w:hideMark/>
          </w:tcPr>
          <w:p w14:paraId="2626A5F5" w14:textId="77777777" w:rsidR="00E63966" w:rsidRPr="006F4A6E" w:rsidRDefault="00E63966" w:rsidP="00E63966">
            <w:pPr>
              <w:jc w:val="center"/>
              <w:rPr>
                <w:sz w:val="24"/>
                <w:szCs w:val="24"/>
                <w:lang w:eastAsia="uk-UA"/>
              </w:rPr>
            </w:pPr>
            <w:r w:rsidRPr="006F4A6E">
              <w:rPr>
                <w:sz w:val="24"/>
                <w:szCs w:val="24"/>
                <w:lang w:eastAsia="uk-UA"/>
              </w:rPr>
              <w:t>відхилення,  +/–</w:t>
            </w:r>
          </w:p>
        </w:tc>
        <w:tc>
          <w:tcPr>
            <w:tcW w:w="477" w:type="pct"/>
            <w:tcBorders>
              <w:top w:val="nil"/>
              <w:left w:val="nil"/>
              <w:bottom w:val="nil"/>
              <w:right w:val="single" w:sz="8" w:space="0" w:color="auto"/>
            </w:tcBorders>
            <w:vAlign w:val="center"/>
            <w:hideMark/>
          </w:tcPr>
          <w:p w14:paraId="33B96EE3" w14:textId="77777777" w:rsidR="00E63966" w:rsidRPr="006F4A6E" w:rsidRDefault="00E63966" w:rsidP="00E63966">
            <w:pPr>
              <w:jc w:val="center"/>
              <w:rPr>
                <w:sz w:val="24"/>
                <w:szCs w:val="24"/>
                <w:lang w:eastAsia="uk-UA"/>
              </w:rPr>
            </w:pPr>
            <w:r w:rsidRPr="006F4A6E">
              <w:rPr>
                <w:sz w:val="24"/>
                <w:szCs w:val="24"/>
                <w:lang w:eastAsia="uk-UA"/>
              </w:rPr>
              <w:t>виконання, %</w:t>
            </w:r>
          </w:p>
        </w:tc>
      </w:tr>
      <w:tr w:rsidR="00E63966" w:rsidRPr="006F4A6E" w14:paraId="6C7A9DE0" w14:textId="77777777" w:rsidTr="003617FF">
        <w:trPr>
          <w:trHeight w:val="198"/>
          <w:tblHeader/>
        </w:trPr>
        <w:tc>
          <w:tcPr>
            <w:tcW w:w="1938" w:type="pct"/>
            <w:tcBorders>
              <w:top w:val="nil"/>
              <w:left w:val="single" w:sz="8" w:space="0" w:color="auto"/>
              <w:bottom w:val="single" w:sz="8" w:space="0" w:color="auto"/>
              <w:right w:val="single" w:sz="4" w:space="0" w:color="auto"/>
            </w:tcBorders>
            <w:noWrap/>
            <w:vAlign w:val="center"/>
            <w:hideMark/>
          </w:tcPr>
          <w:p w14:paraId="03E95122"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nil"/>
              <w:left w:val="nil"/>
              <w:bottom w:val="single" w:sz="8" w:space="0" w:color="auto"/>
              <w:right w:val="single" w:sz="4" w:space="0" w:color="auto"/>
            </w:tcBorders>
            <w:vAlign w:val="center"/>
            <w:hideMark/>
          </w:tcPr>
          <w:p w14:paraId="28DA4185"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nil"/>
              <w:left w:val="nil"/>
              <w:bottom w:val="single" w:sz="8" w:space="0" w:color="auto"/>
              <w:right w:val="single" w:sz="4" w:space="0" w:color="auto"/>
            </w:tcBorders>
            <w:noWrap/>
            <w:vAlign w:val="center"/>
            <w:hideMark/>
          </w:tcPr>
          <w:p w14:paraId="58105FAF"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nil"/>
              <w:left w:val="nil"/>
              <w:bottom w:val="single" w:sz="8" w:space="0" w:color="auto"/>
              <w:right w:val="single" w:sz="4" w:space="0" w:color="auto"/>
            </w:tcBorders>
            <w:vAlign w:val="center"/>
            <w:hideMark/>
          </w:tcPr>
          <w:p w14:paraId="0733AAA6"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8" w:space="0" w:color="auto"/>
              <w:right w:val="single" w:sz="4" w:space="0" w:color="auto"/>
            </w:tcBorders>
            <w:noWrap/>
            <w:vAlign w:val="center"/>
            <w:hideMark/>
          </w:tcPr>
          <w:p w14:paraId="64264F43"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8" w:space="0" w:color="auto"/>
              <w:right w:val="single" w:sz="4" w:space="0" w:color="auto"/>
            </w:tcBorders>
            <w:vAlign w:val="center"/>
            <w:hideMark/>
          </w:tcPr>
          <w:p w14:paraId="2CBB9695"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8" w:space="0" w:color="auto"/>
              <w:right w:val="single" w:sz="4" w:space="0" w:color="auto"/>
            </w:tcBorders>
            <w:noWrap/>
            <w:vAlign w:val="center"/>
            <w:hideMark/>
          </w:tcPr>
          <w:p w14:paraId="338C926B"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8" w:space="0" w:color="auto"/>
              <w:right w:val="single" w:sz="8" w:space="0" w:color="auto"/>
            </w:tcBorders>
            <w:vAlign w:val="center"/>
            <w:hideMark/>
          </w:tcPr>
          <w:p w14:paraId="32D9E6DE"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361E9B6A" w14:textId="77777777" w:rsidTr="003617FF">
        <w:trPr>
          <w:trHeight w:val="334"/>
        </w:trPr>
        <w:tc>
          <w:tcPr>
            <w:tcW w:w="5000" w:type="pct"/>
            <w:gridSpan w:val="8"/>
            <w:tcBorders>
              <w:top w:val="single" w:sz="8" w:space="0" w:color="auto"/>
              <w:left w:val="single" w:sz="8" w:space="0" w:color="auto"/>
              <w:bottom w:val="single" w:sz="8" w:space="0" w:color="auto"/>
              <w:right w:val="single" w:sz="8" w:space="0" w:color="000000"/>
            </w:tcBorders>
            <w:vAlign w:val="center"/>
            <w:hideMark/>
          </w:tcPr>
          <w:p w14:paraId="3707824D" w14:textId="77777777" w:rsidR="00E63966" w:rsidRPr="006F4A6E" w:rsidRDefault="00E63966" w:rsidP="00E63966">
            <w:pPr>
              <w:jc w:val="center"/>
              <w:rPr>
                <w:b/>
                <w:bCs/>
                <w:sz w:val="24"/>
                <w:szCs w:val="24"/>
                <w:lang w:eastAsia="uk-UA"/>
              </w:rPr>
            </w:pPr>
            <w:r w:rsidRPr="006F4A6E">
              <w:rPr>
                <w:b/>
                <w:bCs/>
                <w:sz w:val="24"/>
                <w:szCs w:val="24"/>
                <w:lang w:eastAsia="uk-UA"/>
              </w:rPr>
              <w:t>І. Формування фінансових результатів</w:t>
            </w:r>
          </w:p>
        </w:tc>
      </w:tr>
      <w:tr w:rsidR="00E63966" w:rsidRPr="006F4A6E" w14:paraId="361A5E53" w14:textId="77777777" w:rsidTr="003617FF">
        <w:trPr>
          <w:trHeight w:val="402"/>
        </w:trPr>
        <w:tc>
          <w:tcPr>
            <w:tcW w:w="1938" w:type="pct"/>
            <w:tcBorders>
              <w:top w:val="nil"/>
              <w:left w:val="single" w:sz="8" w:space="0" w:color="auto"/>
              <w:bottom w:val="single" w:sz="4" w:space="0" w:color="auto"/>
              <w:right w:val="single" w:sz="4" w:space="0" w:color="auto"/>
            </w:tcBorders>
            <w:vAlign w:val="center"/>
            <w:hideMark/>
          </w:tcPr>
          <w:p w14:paraId="4F3D0A5F" w14:textId="77777777" w:rsidR="00E63966" w:rsidRPr="006F4A6E" w:rsidRDefault="00E63966" w:rsidP="00E63966">
            <w:pPr>
              <w:rPr>
                <w:sz w:val="24"/>
                <w:szCs w:val="24"/>
                <w:lang w:eastAsia="uk-UA"/>
              </w:rPr>
            </w:pPr>
            <w:r w:rsidRPr="006F4A6E">
              <w:rPr>
                <w:sz w:val="24"/>
                <w:szCs w:val="24"/>
                <w:lang w:eastAsia="uk-UA"/>
              </w:rPr>
              <w:t>Чистий дохід від реалізації продукції (товарів, робіт, послуг)</w:t>
            </w:r>
          </w:p>
        </w:tc>
        <w:tc>
          <w:tcPr>
            <w:tcW w:w="310" w:type="pct"/>
            <w:tcBorders>
              <w:top w:val="nil"/>
              <w:left w:val="nil"/>
              <w:bottom w:val="single" w:sz="4" w:space="0" w:color="auto"/>
              <w:right w:val="single" w:sz="4" w:space="0" w:color="auto"/>
            </w:tcBorders>
            <w:vAlign w:val="center"/>
            <w:hideMark/>
          </w:tcPr>
          <w:p w14:paraId="73C3C8AF" w14:textId="77777777" w:rsidR="00E63966" w:rsidRPr="006F4A6E" w:rsidRDefault="00E63966" w:rsidP="00E63966">
            <w:pPr>
              <w:jc w:val="center"/>
              <w:rPr>
                <w:sz w:val="24"/>
                <w:szCs w:val="24"/>
                <w:lang w:eastAsia="uk-UA"/>
              </w:rPr>
            </w:pPr>
            <w:r w:rsidRPr="006F4A6E">
              <w:rPr>
                <w:sz w:val="24"/>
                <w:szCs w:val="24"/>
                <w:lang w:eastAsia="uk-UA"/>
              </w:rPr>
              <w:t>1000</w:t>
            </w:r>
          </w:p>
        </w:tc>
        <w:tc>
          <w:tcPr>
            <w:tcW w:w="423" w:type="pct"/>
            <w:tcBorders>
              <w:top w:val="nil"/>
              <w:left w:val="nil"/>
              <w:bottom w:val="single" w:sz="4" w:space="0" w:color="auto"/>
              <w:right w:val="single" w:sz="4" w:space="0" w:color="auto"/>
            </w:tcBorders>
            <w:shd w:val="clear" w:color="auto" w:fill="FFFFFF"/>
            <w:vAlign w:val="center"/>
          </w:tcPr>
          <w:p w14:paraId="38F6CA2D"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EB6E9B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A30718F"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F816CC4"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133671C0"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AB67E5C" w14:textId="77777777" w:rsidR="00E63966" w:rsidRPr="006F4A6E" w:rsidRDefault="00E63966" w:rsidP="00E63966">
            <w:pPr>
              <w:jc w:val="center"/>
              <w:rPr>
                <w:sz w:val="24"/>
                <w:szCs w:val="24"/>
                <w:lang w:eastAsia="uk-UA"/>
              </w:rPr>
            </w:pPr>
          </w:p>
        </w:tc>
      </w:tr>
      <w:tr w:rsidR="00E63966" w:rsidRPr="006F4A6E" w14:paraId="3749E50E" w14:textId="77777777" w:rsidTr="003617FF">
        <w:trPr>
          <w:trHeight w:val="402"/>
        </w:trPr>
        <w:tc>
          <w:tcPr>
            <w:tcW w:w="1938" w:type="pct"/>
            <w:tcBorders>
              <w:top w:val="nil"/>
              <w:left w:val="single" w:sz="8" w:space="0" w:color="auto"/>
              <w:bottom w:val="single" w:sz="4" w:space="0" w:color="auto"/>
              <w:right w:val="single" w:sz="4" w:space="0" w:color="auto"/>
            </w:tcBorders>
            <w:vAlign w:val="center"/>
            <w:hideMark/>
          </w:tcPr>
          <w:p w14:paraId="2CA153E5" w14:textId="77777777" w:rsidR="00E63966" w:rsidRPr="006F4A6E" w:rsidRDefault="00E63966" w:rsidP="00E63966">
            <w:pPr>
              <w:rPr>
                <w:sz w:val="24"/>
                <w:szCs w:val="24"/>
                <w:lang w:eastAsia="uk-UA"/>
              </w:rPr>
            </w:pPr>
            <w:r w:rsidRPr="006F4A6E">
              <w:rPr>
                <w:sz w:val="24"/>
                <w:szCs w:val="24"/>
                <w:lang w:eastAsia="uk-UA"/>
              </w:rPr>
              <w:t>Собівартість реалізованої продукції (товарів, робіт, послуг)</w:t>
            </w:r>
          </w:p>
        </w:tc>
        <w:tc>
          <w:tcPr>
            <w:tcW w:w="310" w:type="pct"/>
            <w:tcBorders>
              <w:top w:val="nil"/>
              <w:left w:val="nil"/>
              <w:bottom w:val="single" w:sz="4" w:space="0" w:color="auto"/>
              <w:right w:val="single" w:sz="4" w:space="0" w:color="auto"/>
            </w:tcBorders>
            <w:vAlign w:val="center"/>
            <w:hideMark/>
          </w:tcPr>
          <w:p w14:paraId="441C4571" w14:textId="77777777" w:rsidR="00E63966" w:rsidRPr="006F4A6E" w:rsidRDefault="00E63966" w:rsidP="00E63966">
            <w:pPr>
              <w:jc w:val="center"/>
              <w:rPr>
                <w:sz w:val="24"/>
                <w:szCs w:val="24"/>
                <w:lang w:eastAsia="uk-UA"/>
              </w:rPr>
            </w:pPr>
            <w:r w:rsidRPr="006F4A6E">
              <w:rPr>
                <w:sz w:val="24"/>
                <w:szCs w:val="24"/>
                <w:lang w:eastAsia="uk-UA"/>
              </w:rPr>
              <w:t>1010</w:t>
            </w:r>
          </w:p>
        </w:tc>
        <w:tc>
          <w:tcPr>
            <w:tcW w:w="423" w:type="pct"/>
            <w:tcBorders>
              <w:top w:val="nil"/>
              <w:left w:val="nil"/>
              <w:bottom w:val="single" w:sz="4" w:space="0" w:color="auto"/>
              <w:right w:val="single" w:sz="4" w:space="0" w:color="auto"/>
            </w:tcBorders>
            <w:shd w:val="clear" w:color="auto" w:fill="FFFFFF"/>
            <w:vAlign w:val="center"/>
          </w:tcPr>
          <w:p w14:paraId="0BA0E44F"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6635F86"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D5473B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BE7293D"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E25DE20"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0DC77115" w14:textId="77777777" w:rsidR="00E63966" w:rsidRPr="006F4A6E" w:rsidRDefault="00E63966" w:rsidP="00E63966">
            <w:pPr>
              <w:jc w:val="center"/>
              <w:rPr>
                <w:sz w:val="24"/>
                <w:szCs w:val="24"/>
                <w:lang w:eastAsia="uk-UA"/>
              </w:rPr>
            </w:pPr>
          </w:p>
        </w:tc>
      </w:tr>
      <w:tr w:rsidR="00E63966" w:rsidRPr="006F4A6E" w14:paraId="299CAF80" w14:textId="77777777" w:rsidTr="003617FF">
        <w:trPr>
          <w:trHeight w:val="402"/>
        </w:trPr>
        <w:tc>
          <w:tcPr>
            <w:tcW w:w="1938" w:type="pct"/>
            <w:tcBorders>
              <w:top w:val="nil"/>
              <w:left w:val="single" w:sz="8" w:space="0" w:color="auto"/>
              <w:bottom w:val="single" w:sz="4" w:space="0" w:color="auto"/>
              <w:right w:val="single" w:sz="4" w:space="0" w:color="auto"/>
            </w:tcBorders>
            <w:vAlign w:val="center"/>
            <w:hideMark/>
          </w:tcPr>
          <w:p w14:paraId="28E52D4B" w14:textId="77777777" w:rsidR="00E63966" w:rsidRPr="006F4A6E" w:rsidRDefault="00E63966" w:rsidP="00E63966">
            <w:pPr>
              <w:rPr>
                <w:b/>
                <w:bCs/>
                <w:sz w:val="24"/>
                <w:szCs w:val="24"/>
                <w:lang w:eastAsia="uk-UA"/>
              </w:rPr>
            </w:pPr>
            <w:r w:rsidRPr="006F4A6E">
              <w:rPr>
                <w:b/>
                <w:bCs/>
                <w:sz w:val="24"/>
                <w:szCs w:val="24"/>
                <w:lang w:eastAsia="uk-UA"/>
              </w:rPr>
              <w:t>Валовий прибуток/збиток</w:t>
            </w:r>
          </w:p>
        </w:tc>
        <w:tc>
          <w:tcPr>
            <w:tcW w:w="310" w:type="pct"/>
            <w:tcBorders>
              <w:top w:val="nil"/>
              <w:left w:val="nil"/>
              <w:bottom w:val="single" w:sz="4" w:space="0" w:color="auto"/>
              <w:right w:val="single" w:sz="4" w:space="0" w:color="auto"/>
            </w:tcBorders>
            <w:vAlign w:val="center"/>
            <w:hideMark/>
          </w:tcPr>
          <w:p w14:paraId="7B075C9A" w14:textId="77777777" w:rsidR="00E63966" w:rsidRPr="006F4A6E" w:rsidRDefault="00E63966" w:rsidP="00E63966">
            <w:pPr>
              <w:jc w:val="center"/>
              <w:rPr>
                <w:b/>
                <w:bCs/>
                <w:sz w:val="24"/>
                <w:szCs w:val="24"/>
                <w:lang w:eastAsia="uk-UA"/>
              </w:rPr>
            </w:pPr>
            <w:r w:rsidRPr="006F4A6E">
              <w:rPr>
                <w:b/>
                <w:bCs/>
                <w:sz w:val="24"/>
                <w:szCs w:val="24"/>
                <w:lang w:eastAsia="uk-UA"/>
              </w:rPr>
              <w:t>1020</w:t>
            </w:r>
          </w:p>
        </w:tc>
        <w:tc>
          <w:tcPr>
            <w:tcW w:w="423" w:type="pct"/>
            <w:tcBorders>
              <w:top w:val="nil"/>
              <w:left w:val="nil"/>
              <w:bottom w:val="single" w:sz="4" w:space="0" w:color="auto"/>
              <w:right w:val="single" w:sz="4" w:space="0" w:color="auto"/>
            </w:tcBorders>
            <w:shd w:val="clear" w:color="auto" w:fill="FFFFFF"/>
            <w:vAlign w:val="center"/>
          </w:tcPr>
          <w:p w14:paraId="64786F49"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B5240B9"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D89E70E"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E71C2A7"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D454DD7"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6C834C1" w14:textId="77777777" w:rsidR="00E63966" w:rsidRPr="006F4A6E" w:rsidRDefault="00E63966" w:rsidP="00E63966">
            <w:pPr>
              <w:jc w:val="center"/>
              <w:rPr>
                <w:b/>
                <w:bCs/>
                <w:sz w:val="24"/>
                <w:szCs w:val="24"/>
                <w:lang w:eastAsia="uk-UA"/>
              </w:rPr>
            </w:pPr>
          </w:p>
        </w:tc>
      </w:tr>
      <w:tr w:rsidR="00E63966" w:rsidRPr="006F4A6E" w14:paraId="6A243A66" w14:textId="77777777" w:rsidTr="003617FF">
        <w:trPr>
          <w:trHeight w:val="402"/>
        </w:trPr>
        <w:tc>
          <w:tcPr>
            <w:tcW w:w="1938" w:type="pct"/>
            <w:tcBorders>
              <w:top w:val="nil"/>
              <w:left w:val="single" w:sz="8" w:space="0" w:color="auto"/>
              <w:bottom w:val="single" w:sz="4" w:space="0" w:color="auto"/>
              <w:right w:val="single" w:sz="4" w:space="0" w:color="auto"/>
            </w:tcBorders>
            <w:vAlign w:val="center"/>
            <w:hideMark/>
          </w:tcPr>
          <w:p w14:paraId="7B057DBD" w14:textId="77777777" w:rsidR="00E63966" w:rsidRPr="006F4A6E" w:rsidRDefault="00E63966" w:rsidP="00E63966">
            <w:pPr>
              <w:rPr>
                <w:b/>
                <w:bCs/>
                <w:sz w:val="24"/>
                <w:szCs w:val="24"/>
                <w:lang w:eastAsia="uk-UA"/>
              </w:rPr>
            </w:pPr>
            <w:r w:rsidRPr="006F4A6E">
              <w:rPr>
                <w:b/>
                <w:bCs/>
                <w:sz w:val="24"/>
                <w:szCs w:val="24"/>
                <w:lang w:eastAsia="uk-UA"/>
              </w:rPr>
              <w:t>EBITDA</w:t>
            </w:r>
          </w:p>
        </w:tc>
        <w:tc>
          <w:tcPr>
            <w:tcW w:w="310" w:type="pct"/>
            <w:tcBorders>
              <w:top w:val="nil"/>
              <w:left w:val="nil"/>
              <w:bottom w:val="single" w:sz="4" w:space="0" w:color="auto"/>
              <w:right w:val="single" w:sz="4" w:space="0" w:color="auto"/>
            </w:tcBorders>
            <w:vAlign w:val="center"/>
            <w:hideMark/>
          </w:tcPr>
          <w:p w14:paraId="1CB5BD5D" w14:textId="77777777" w:rsidR="00E63966" w:rsidRPr="006F4A6E" w:rsidRDefault="00E63966" w:rsidP="00E63966">
            <w:pPr>
              <w:jc w:val="center"/>
              <w:rPr>
                <w:b/>
                <w:bCs/>
                <w:sz w:val="24"/>
                <w:szCs w:val="24"/>
                <w:lang w:eastAsia="uk-UA"/>
              </w:rPr>
            </w:pPr>
            <w:r w:rsidRPr="006F4A6E">
              <w:rPr>
                <w:b/>
                <w:bCs/>
                <w:sz w:val="24"/>
                <w:szCs w:val="24"/>
                <w:lang w:eastAsia="uk-UA"/>
              </w:rPr>
              <w:t>1300</w:t>
            </w:r>
          </w:p>
        </w:tc>
        <w:tc>
          <w:tcPr>
            <w:tcW w:w="423" w:type="pct"/>
            <w:tcBorders>
              <w:top w:val="nil"/>
              <w:left w:val="nil"/>
              <w:bottom w:val="single" w:sz="4" w:space="0" w:color="auto"/>
              <w:right w:val="single" w:sz="4" w:space="0" w:color="auto"/>
            </w:tcBorders>
            <w:shd w:val="clear" w:color="auto" w:fill="FFFFFF"/>
            <w:vAlign w:val="center"/>
          </w:tcPr>
          <w:p w14:paraId="032E5C73"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49D5C14"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3E23CDD"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945D3B5"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66D7B665"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C7D3341" w14:textId="77777777" w:rsidR="00E63966" w:rsidRPr="006F4A6E" w:rsidRDefault="00E63966" w:rsidP="00E63966">
            <w:pPr>
              <w:jc w:val="center"/>
              <w:rPr>
                <w:b/>
                <w:bCs/>
                <w:sz w:val="24"/>
                <w:szCs w:val="24"/>
                <w:lang w:eastAsia="uk-UA"/>
              </w:rPr>
            </w:pPr>
          </w:p>
        </w:tc>
      </w:tr>
      <w:tr w:rsidR="00E63966" w:rsidRPr="006F4A6E" w14:paraId="7C1A1AEB" w14:textId="77777777" w:rsidTr="003617FF">
        <w:trPr>
          <w:trHeight w:val="402"/>
        </w:trPr>
        <w:tc>
          <w:tcPr>
            <w:tcW w:w="1938" w:type="pct"/>
            <w:tcBorders>
              <w:top w:val="nil"/>
              <w:left w:val="single" w:sz="8" w:space="0" w:color="auto"/>
              <w:bottom w:val="single" w:sz="8" w:space="0" w:color="auto"/>
              <w:right w:val="single" w:sz="4" w:space="0" w:color="auto"/>
            </w:tcBorders>
            <w:vAlign w:val="center"/>
            <w:hideMark/>
          </w:tcPr>
          <w:p w14:paraId="0AE14994" w14:textId="77777777" w:rsidR="00E63966" w:rsidRPr="006F4A6E" w:rsidRDefault="00E63966" w:rsidP="00E63966">
            <w:pPr>
              <w:rPr>
                <w:b/>
                <w:bCs/>
                <w:sz w:val="24"/>
                <w:szCs w:val="24"/>
                <w:lang w:eastAsia="uk-UA"/>
              </w:rPr>
            </w:pPr>
            <w:r w:rsidRPr="006F4A6E">
              <w:rPr>
                <w:b/>
                <w:bCs/>
                <w:sz w:val="24"/>
                <w:szCs w:val="24"/>
                <w:lang w:eastAsia="uk-UA"/>
              </w:rPr>
              <w:t>Чистий фінансовий результат</w:t>
            </w:r>
          </w:p>
        </w:tc>
        <w:tc>
          <w:tcPr>
            <w:tcW w:w="310" w:type="pct"/>
            <w:tcBorders>
              <w:top w:val="nil"/>
              <w:left w:val="nil"/>
              <w:bottom w:val="single" w:sz="8" w:space="0" w:color="auto"/>
              <w:right w:val="single" w:sz="4" w:space="0" w:color="auto"/>
            </w:tcBorders>
            <w:noWrap/>
            <w:vAlign w:val="center"/>
            <w:hideMark/>
          </w:tcPr>
          <w:p w14:paraId="7FD0632A" w14:textId="77777777" w:rsidR="00E63966" w:rsidRPr="006F4A6E" w:rsidRDefault="00E63966" w:rsidP="00E63966">
            <w:pPr>
              <w:jc w:val="center"/>
              <w:rPr>
                <w:b/>
                <w:bCs/>
                <w:sz w:val="24"/>
                <w:szCs w:val="24"/>
                <w:lang w:eastAsia="uk-UA"/>
              </w:rPr>
            </w:pPr>
            <w:r w:rsidRPr="006F4A6E">
              <w:rPr>
                <w:b/>
                <w:bCs/>
                <w:sz w:val="24"/>
                <w:szCs w:val="24"/>
                <w:lang w:eastAsia="uk-UA"/>
              </w:rPr>
              <w:t>1200</w:t>
            </w:r>
          </w:p>
        </w:tc>
        <w:tc>
          <w:tcPr>
            <w:tcW w:w="423" w:type="pct"/>
            <w:tcBorders>
              <w:top w:val="nil"/>
              <w:left w:val="nil"/>
              <w:bottom w:val="single" w:sz="8" w:space="0" w:color="auto"/>
              <w:right w:val="single" w:sz="4" w:space="0" w:color="auto"/>
            </w:tcBorders>
            <w:shd w:val="clear" w:color="auto" w:fill="FFFFFF"/>
            <w:vAlign w:val="center"/>
          </w:tcPr>
          <w:p w14:paraId="78794F7F"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60EBA41C"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4B03B271"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67E184F2" w14:textId="77777777" w:rsidR="00E63966" w:rsidRPr="006F4A6E" w:rsidRDefault="00E63966" w:rsidP="00E63966">
            <w:pPr>
              <w:jc w:val="center"/>
              <w:rPr>
                <w:b/>
                <w:bCs/>
                <w:sz w:val="24"/>
                <w:szCs w:val="24"/>
                <w:lang w:eastAsia="uk-UA"/>
              </w:rPr>
            </w:pPr>
          </w:p>
        </w:tc>
        <w:tc>
          <w:tcPr>
            <w:tcW w:w="499" w:type="pct"/>
            <w:tcBorders>
              <w:top w:val="nil"/>
              <w:left w:val="nil"/>
              <w:bottom w:val="single" w:sz="8" w:space="0" w:color="auto"/>
              <w:right w:val="single" w:sz="4" w:space="0" w:color="auto"/>
            </w:tcBorders>
            <w:shd w:val="clear" w:color="auto" w:fill="FFFFFF"/>
            <w:vAlign w:val="center"/>
          </w:tcPr>
          <w:p w14:paraId="51B62755" w14:textId="77777777" w:rsidR="00E63966" w:rsidRPr="006F4A6E" w:rsidRDefault="00E63966" w:rsidP="00E63966">
            <w:pPr>
              <w:jc w:val="center"/>
              <w:rPr>
                <w:b/>
                <w:bCs/>
                <w:sz w:val="24"/>
                <w:szCs w:val="24"/>
                <w:lang w:eastAsia="uk-UA"/>
              </w:rPr>
            </w:pPr>
          </w:p>
        </w:tc>
        <w:tc>
          <w:tcPr>
            <w:tcW w:w="477" w:type="pct"/>
            <w:tcBorders>
              <w:top w:val="nil"/>
              <w:left w:val="nil"/>
              <w:bottom w:val="single" w:sz="8" w:space="0" w:color="auto"/>
              <w:right w:val="single" w:sz="8" w:space="0" w:color="auto"/>
            </w:tcBorders>
            <w:shd w:val="clear" w:color="auto" w:fill="FFFFFF"/>
            <w:vAlign w:val="center"/>
          </w:tcPr>
          <w:p w14:paraId="540FC58A" w14:textId="77777777" w:rsidR="00E63966" w:rsidRPr="006F4A6E" w:rsidRDefault="00E63966" w:rsidP="00E63966">
            <w:pPr>
              <w:jc w:val="center"/>
              <w:rPr>
                <w:b/>
                <w:bCs/>
                <w:sz w:val="24"/>
                <w:szCs w:val="24"/>
                <w:lang w:eastAsia="uk-UA"/>
              </w:rPr>
            </w:pPr>
          </w:p>
        </w:tc>
      </w:tr>
      <w:tr w:rsidR="00E63966" w:rsidRPr="006F4A6E" w14:paraId="3CAFBE89" w14:textId="77777777" w:rsidTr="003617FF">
        <w:trPr>
          <w:trHeight w:val="334"/>
        </w:trPr>
        <w:tc>
          <w:tcPr>
            <w:tcW w:w="5000" w:type="pct"/>
            <w:gridSpan w:val="8"/>
            <w:tcBorders>
              <w:top w:val="single" w:sz="8" w:space="0" w:color="auto"/>
              <w:left w:val="single" w:sz="8" w:space="0" w:color="auto"/>
              <w:bottom w:val="single" w:sz="8" w:space="0" w:color="auto"/>
              <w:right w:val="single" w:sz="8" w:space="0" w:color="000000"/>
            </w:tcBorders>
            <w:shd w:val="clear" w:color="auto" w:fill="FFFFFF"/>
            <w:vAlign w:val="center"/>
            <w:hideMark/>
          </w:tcPr>
          <w:p w14:paraId="108796C5" w14:textId="77777777" w:rsidR="00E63966" w:rsidRPr="006F4A6E" w:rsidRDefault="00E63966" w:rsidP="00E63966">
            <w:pPr>
              <w:jc w:val="center"/>
              <w:rPr>
                <w:b/>
                <w:bCs/>
                <w:sz w:val="24"/>
                <w:szCs w:val="24"/>
                <w:lang w:eastAsia="uk-UA"/>
              </w:rPr>
            </w:pPr>
            <w:r w:rsidRPr="006F4A6E">
              <w:rPr>
                <w:b/>
                <w:bCs/>
                <w:sz w:val="24"/>
                <w:szCs w:val="24"/>
                <w:lang w:eastAsia="uk-UA"/>
              </w:rPr>
              <w:t xml:space="preserve">ІІ. Сплата податків, зборів та інших обов'язкових платежів </w:t>
            </w:r>
          </w:p>
        </w:tc>
      </w:tr>
      <w:tr w:rsidR="00E63966" w:rsidRPr="006F4A6E" w14:paraId="45CEF3F5"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3D2D65BC" w14:textId="77777777" w:rsidR="00E63966" w:rsidRPr="006F4A6E" w:rsidRDefault="00E63966" w:rsidP="00E63966">
            <w:pPr>
              <w:rPr>
                <w:sz w:val="24"/>
                <w:szCs w:val="24"/>
                <w:lang w:eastAsia="uk-UA"/>
              </w:rPr>
            </w:pPr>
            <w:r w:rsidRPr="006F4A6E">
              <w:rPr>
                <w:sz w:val="24"/>
                <w:szCs w:val="24"/>
                <w:lang w:eastAsia="uk-UA"/>
              </w:rPr>
              <w:t>податок на прибуток підприємств</w:t>
            </w:r>
          </w:p>
        </w:tc>
        <w:tc>
          <w:tcPr>
            <w:tcW w:w="310" w:type="pct"/>
            <w:tcBorders>
              <w:top w:val="nil"/>
              <w:left w:val="nil"/>
              <w:bottom w:val="single" w:sz="4" w:space="0" w:color="auto"/>
              <w:right w:val="single" w:sz="4" w:space="0" w:color="auto"/>
            </w:tcBorders>
            <w:noWrap/>
            <w:vAlign w:val="center"/>
            <w:hideMark/>
          </w:tcPr>
          <w:p w14:paraId="11A4C094" w14:textId="77777777" w:rsidR="00E63966" w:rsidRPr="006F4A6E" w:rsidRDefault="00E63966" w:rsidP="00E63966">
            <w:pPr>
              <w:jc w:val="center"/>
              <w:rPr>
                <w:sz w:val="24"/>
                <w:szCs w:val="24"/>
                <w:lang w:eastAsia="uk-UA"/>
              </w:rPr>
            </w:pPr>
            <w:r w:rsidRPr="006F4A6E">
              <w:rPr>
                <w:sz w:val="24"/>
                <w:szCs w:val="24"/>
                <w:lang w:eastAsia="uk-UA"/>
              </w:rPr>
              <w:t>2111</w:t>
            </w:r>
          </w:p>
        </w:tc>
        <w:tc>
          <w:tcPr>
            <w:tcW w:w="423" w:type="pct"/>
            <w:tcBorders>
              <w:top w:val="nil"/>
              <w:left w:val="nil"/>
              <w:bottom w:val="single" w:sz="4" w:space="0" w:color="auto"/>
              <w:right w:val="single" w:sz="4" w:space="0" w:color="auto"/>
            </w:tcBorders>
            <w:shd w:val="clear" w:color="auto" w:fill="FFFFFF"/>
            <w:vAlign w:val="center"/>
          </w:tcPr>
          <w:p w14:paraId="787CBB17"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4224C9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2E0A0E9"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E89C7A3"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16BC8C83"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5A673E54" w14:textId="77777777" w:rsidR="00E63966" w:rsidRPr="006F4A6E" w:rsidRDefault="00E63966" w:rsidP="00E63966">
            <w:pPr>
              <w:jc w:val="center"/>
              <w:rPr>
                <w:sz w:val="24"/>
                <w:szCs w:val="24"/>
                <w:lang w:eastAsia="uk-UA"/>
              </w:rPr>
            </w:pPr>
          </w:p>
        </w:tc>
      </w:tr>
      <w:tr w:rsidR="00E63966" w:rsidRPr="006F4A6E" w14:paraId="366881CA"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2F71D6DF" w14:textId="77777777" w:rsidR="00E63966" w:rsidRPr="006F4A6E" w:rsidRDefault="00E63966" w:rsidP="00E63966">
            <w:pPr>
              <w:rPr>
                <w:sz w:val="24"/>
                <w:szCs w:val="24"/>
                <w:lang w:eastAsia="uk-UA"/>
              </w:rPr>
            </w:pPr>
            <w:r w:rsidRPr="006F4A6E">
              <w:rPr>
                <w:sz w:val="24"/>
                <w:szCs w:val="24"/>
                <w:lang w:eastAsia="uk-UA"/>
              </w:rPr>
              <w:t>податок на додану вартість, що підлягає сплаті до бюджету за підсумками звітного періоду</w:t>
            </w:r>
          </w:p>
        </w:tc>
        <w:tc>
          <w:tcPr>
            <w:tcW w:w="310" w:type="pct"/>
            <w:tcBorders>
              <w:top w:val="nil"/>
              <w:left w:val="nil"/>
              <w:bottom w:val="single" w:sz="4" w:space="0" w:color="auto"/>
              <w:right w:val="single" w:sz="4" w:space="0" w:color="auto"/>
            </w:tcBorders>
            <w:noWrap/>
            <w:vAlign w:val="center"/>
            <w:hideMark/>
          </w:tcPr>
          <w:p w14:paraId="3D4CECD3" w14:textId="77777777" w:rsidR="00E63966" w:rsidRPr="006F4A6E" w:rsidRDefault="00E63966" w:rsidP="00E63966">
            <w:pPr>
              <w:jc w:val="center"/>
              <w:rPr>
                <w:sz w:val="24"/>
                <w:szCs w:val="24"/>
                <w:lang w:eastAsia="uk-UA"/>
              </w:rPr>
            </w:pPr>
            <w:r w:rsidRPr="006F4A6E">
              <w:rPr>
                <w:sz w:val="24"/>
                <w:szCs w:val="24"/>
                <w:lang w:eastAsia="uk-UA"/>
              </w:rPr>
              <w:t>2112</w:t>
            </w:r>
          </w:p>
        </w:tc>
        <w:tc>
          <w:tcPr>
            <w:tcW w:w="423" w:type="pct"/>
            <w:tcBorders>
              <w:top w:val="nil"/>
              <w:left w:val="nil"/>
              <w:bottom w:val="single" w:sz="4" w:space="0" w:color="auto"/>
              <w:right w:val="single" w:sz="4" w:space="0" w:color="auto"/>
            </w:tcBorders>
            <w:shd w:val="clear" w:color="auto" w:fill="FFFFFF"/>
            <w:vAlign w:val="center"/>
          </w:tcPr>
          <w:p w14:paraId="4B261CE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02F2030"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AF27E3E"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3E20231"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507ADA68"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1419A1FF" w14:textId="77777777" w:rsidR="00E63966" w:rsidRPr="006F4A6E" w:rsidRDefault="00E63966" w:rsidP="00E63966">
            <w:pPr>
              <w:jc w:val="center"/>
              <w:rPr>
                <w:sz w:val="24"/>
                <w:szCs w:val="24"/>
                <w:lang w:eastAsia="uk-UA"/>
              </w:rPr>
            </w:pPr>
          </w:p>
        </w:tc>
      </w:tr>
      <w:tr w:rsidR="00E63966" w:rsidRPr="006F4A6E" w14:paraId="5991DF7D"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6247E72A" w14:textId="77777777" w:rsidR="00E63966" w:rsidRPr="006F4A6E" w:rsidRDefault="00E63966" w:rsidP="00E63966">
            <w:pPr>
              <w:rPr>
                <w:sz w:val="24"/>
                <w:szCs w:val="24"/>
                <w:lang w:eastAsia="uk-UA"/>
              </w:rPr>
            </w:pPr>
            <w:r w:rsidRPr="006F4A6E">
              <w:rPr>
                <w:sz w:val="24"/>
                <w:szCs w:val="24"/>
                <w:lang w:eastAsia="uk-UA"/>
              </w:rPr>
              <w:t>податок на додану вартість, що підлягає відшкодуванню з бюджету за підсумками звітного періоду</w:t>
            </w:r>
          </w:p>
        </w:tc>
        <w:tc>
          <w:tcPr>
            <w:tcW w:w="310" w:type="pct"/>
            <w:tcBorders>
              <w:top w:val="nil"/>
              <w:left w:val="nil"/>
              <w:bottom w:val="single" w:sz="4" w:space="0" w:color="auto"/>
              <w:right w:val="single" w:sz="4" w:space="0" w:color="auto"/>
            </w:tcBorders>
            <w:vAlign w:val="center"/>
            <w:hideMark/>
          </w:tcPr>
          <w:p w14:paraId="7B7C2CB7" w14:textId="77777777" w:rsidR="00E63966" w:rsidRPr="006F4A6E" w:rsidRDefault="00E63966" w:rsidP="00E63966">
            <w:pPr>
              <w:jc w:val="center"/>
              <w:rPr>
                <w:sz w:val="24"/>
                <w:szCs w:val="24"/>
                <w:lang w:eastAsia="uk-UA"/>
              </w:rPr>
            </w:pPr>
            <w:r w:rsidRPr="006F4A6E">
              <w:rPr>
                <w:sz w:val="24"/>
                <w:szCs w:val="24"/>
                <w:lang w:eastAsia="uk-UA"/>
              </w:rPr>
              <w:t>2113</w:t>
            </w:r>
          </w:p>
        </w:tc>
        <w:tc>
          <w:tcPr>
            <w:tcW w:w="423" w:type="pct"/>
            <w:tcBorders>
              <w:top w:val="nil"/>
              <w:left w:val="nil"/>
              <w:bottom w:val="single" w:sz="4" w:space="0" w:color="auto"/>
              <w:right w:val="single" w:sz="4" w:space="0" w:color="auto"/>
            </w:tcBorders>
            <w:shd w:val="clear" w:color="auto" w:fill="FFFFFF"/>
            <w:vAlign w:val="center"/>
            <w:hideMark/>
          </w:tcPr>
          <w:p w14:paraId="65CC6F5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51" w:type="pct"/>
            <w:tcBorders>
              <w:top w:val="nil"/>
              <w:left w:val="nil"/>
              <w:bottom w:val="single" w:sz="4" w:space="0" w:color="auto"/>
              <w:right w:val="single" w:sz="4" w:space="0" w:color="auto"/>
            </w:tcBorders>
            <w:shd w:val="clear" w:color="auto" w:fill="FFFFFF"/>
            <w:vAlign w:val="center"/>
            <w:hideMark/>
          </w:tcPr>
          <w:p w14:paraId="6ED8A7B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51" w:type="pct"/>
            <w:tcBorders>
              <w:top w:val="nil"/>
              <w:left w:val="nil"/>
              <w:bottom w:val="single" w:sz="4" w:space="0" w:color="auto"/>
              <w:right w:val="single" w:sz="4" w:space="0" w:color="auto"/>
            </w:tcBorders>
            <w:shd w:val="clear" w:color="auto" w:fill="FFFFFF"/>
            <w:vAlign w:val="center"/>
            <w:hideMark/>
          </w:tcPr>
          <w:p w14:paraId="08A7C18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51" w:type="pct"/>
            <w:tcBorders>
              <w:top w:val="nil"/>
              <w:left w:val="nil"/>
              <w:bottom w:val="single" w:sz="4" w:space="0" w:color="auto"/>
              <w:right w:val="single" w:sz="4" w:space="0" w:color="auto"/>
            </w:tcBorders>
            <w:shd w:val="clear" w:color="auto" w:fill="FFFFFF"/>
            <w:vAlign w:val="center"/>
            <w:hideMark/>
          </w:tcPr>
          <w:p w14:paraId="26B8E13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9" w:type="pct"/>
            <w:tcBorders>
              <w:top w:val="nil"/>
              <w:left w:val="nil"/>
              <w:bottom w:val="single" w:sz="4" w:space="0" w:color="auto"/>
              <w:right w:val="single" w:sz="4" w:space="0" w:color="auto"/>
            </w:tcBorders>
            <w:shd w:val="clear" w:color="auto" w:fill="FFFFFF"/>
            <w:vAlign w:val="center"/>
          </w:tcPr>
          <w:p w14:paraId="1DA4CE27"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56857978" w14:textId="77777777" w:rsidR="00E63966" w:rsidRPr="006F4A6E" w:rsidRDefault="00E63966" w:rsidP="00E63966">
            <w:pPr>
              <w:jc w:val="center"/>
              <w:rPr>
                <w:sz w:val="24"/>
                <w:szCs w:val="24"/>
                <w:lang w:eastAsia="uk-UA"/>
              </w:rPr>
            </w:pPr>
          </w:p>
        </w:tc>
      </w:tr>
      <w:tr w:rsidR="00E63966" w:rsidRPr="006F4A6E" w14:paraId="13C88678"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4C3791A8" w14:textId="77777777" w:rsidR="00E63966" w:rsidRPr="006F4A6E" w:rsidRDefault="00E63966" w:rsidP="00E63966">
            <w:pPr>
              <w:rPr>
                <w:sz w:val="24"/>
                <w:szCs w:val="24"/>
                <w:lang w:eastAsia="uk-UA"/>
              </w:rPr>
            </w:pPr>
            <w:r w:rsidRPr="006F4A6E">
              <w:rPr>
                <w:sz w:val="24"/>
                <w:szCs w:val="24"/>
                <w:lang w:eastAsia="uk-UA"/>
              </w:rPr>
              <w:t>відрахування частини чистого прибутку державними унітарними підприємствами та їх об'єднаннями</w:t>
            </w:r>
          </w:p>
        </w:tc>
        <w:tc>
          <w:tcPr>
            <w:tcW w:w="310" w:type="pct"/>
            <w:tcBorders>
              <w:top w:val="nil"/>
              <w:left w:val="nil"/>
              <w:bottom w:val="single" w:sz="4" w:space="0" w:color="auto"/>
              <w:right w:val="single" w:sz="4" w:space="0" w:color="auto"/>
            </w:tcBorders>
            <w:vAlign w:val="center"/>
            <w:hideMark/>
          </w:tcPr>
          <w:p w14:paraId="0ADBAC4E" w14:textId="77777777" w:rsidR="00E63966" w:rsidRPr="006F4A6E" w:rsidRDefault="00E63966" w:rsidP="00E63966">
            <w:pPr>
              <w:jc w:val="center"/>
              <w:rPr>
                <w:sz w:val="24"/>
                <w:szCs w:val="24"/>
                <w:lang w:eastAsia="uk-UA"/>
              </w:rPr>
            </w:pPr>
            <w:r w:rsidRPr="006F4A6E">
              <w:rPr>
                <w:sz w:val="24"/>
                <w:szCs w:val="24"/>
                <w:lang w:eastAsia="uk-UA"/>
              </w:rPr>
              <w:t>2131</w:t>
            </w:r>
          </w:p>
        </w:tc>
        <w:tc>
          <w:tcPr>
            <w:tcW w:w="423" w:type="pct"/>
            <w:tcBorders>
              <w:top w:val="nil"/>
              <w:left w:val="nil"/>
              <w:bottom w:val="single" w:sz="4" w:space="0" w:color="auto"/>
              <w:right w:val="single" w:sz="4" w:space="0" w:color="auto"/>
            </w:tcBorders>
            <w:shd w:val="clear" w:color="auto" w:fill="FFFFFF"/>
            <w:vAlign w:val="center"/>
          </w:tcPr>
          <w:p w14:paraId="286DF0BF"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CB9A30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8AF527B"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8FBE87E"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1312D8E8"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5517F96C" w14:textId="77777777" w:rsidR="00E63966" w:rsidRPr="006F4A6E" w:rsidRDefault="00E63966" w:rsidP="00E63966">
            <w:pPr>
              <w:jc w:val="center"/>
              <w:rPr>
                <w:sz w:val="24"/>
                <w:szCs w:val="24"/>
                <w:lang w:eastAsia="uk-UA"/>
              </w:rPr>
            </w:pPr>
          </w:p>
        </w:tc>
      </w:tr>
      <w:tr w:rsidR="00E63966" w:rsidRPr="006F4A6E" w14:paraId="4CB80158" w14:textId="77777777" w:rsidTr="003617FF">
        <w:trPr>
          <w:cantSplit/>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0EDB6218"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310" w:type="pct"/>
            <w:tcBorders>
              <w:top w:val="single" w:sz="4" w:space="0" w:color="auto"/>
              <w:left w:val="nil"/>
              <w:bottom w:val="single" w:sz="4" w:space="0" w:color="auto"/>
              <w:right w:val="single" w:sz="4" w:space="0" w:color="auto"/>
            </w:tcBorders>
            <w:vAlign w:val="center"/>
          </w:tcPr>
          <w:p w14:paraId="114EE48D"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1AA2A0AF"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6BFB1A89"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1B35E61E"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7DC9D98C"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43ABC918"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304E73AA"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6C91FB21" w14:textId="77777777" w:rsidTr="003617FF">
        <w:trPr>
          <w:cantSplit/>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4A187CD6" w14:textId="77777777" w:rsidR="00E63966" w:rsidRPr="006F4A6E" w:rsidRDefault="00E63966" w:rsidP="00E63966">
            <w:pPr>
              <w:rPr>
                <w:sz w:val="24"/>
                <w:szCs w:val="24"/>
                <w:lang w:eastAsia="uk-UA"/>
              </w:rPr>
            </w:pPr>
          </w:p>
          <w:p w14:paraId="2879FEDA" w14:textId="77777777" w:rsidR="00E63966" w:rsidRPr="006F4A6E" w:rsidRDefault="00E63966" w:rsidP="00E63966">
            <w:pPr>
              <w:rPr>
                <w:sz w:val="24"/>
                <w:szCs w:val="24"/>
                <w:lang w:eastAsia="uk-UA"/>
              </w:rPr>
            </w:pPr>
            <w:r w:rsidRPr="006F4A6E">
              <w:rPr>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p w14:paraId="6B32B441" w14:textId="77777777" w:rsidR="00E63966" w:rsidRPr="006F4A6E" w:rsidRDefault="00E63966" w:rsidP="00E63966">
            <w:pPr>
              <w:rPr>
                <w:sz w:val="24"/>
                <w:szCs w:val="24"/>
                <w:lang w:eastAsia="uk-UA"/>
              </w:rPr>
            </w:pPr>
          </w:p>
        </w:tc>
        <w:tc>
          <w:tcPr>
            <w:tcW w:w="310" w:type="pct"/>
            <w:tcBorders>
              <w:top w:val="single" w:sz="4" w:space="0" w:color="auto"/>
              <w:left w:val="nil"/>
              <w:bottom w:val="single" w:sz="4" w:space="0" w:color="auto"/>
              <w:right w:val="single" w:sz="4" w:space="0" w:color="auto"/>
            </w:tcBorders>
            <w:vAlign w:val="center"/>
            <w:hideMark/>
          </w:tcPr>
          <w:p w14:paraId="133A1142" w14:textId="77777777" w:rsidR="00E63966" w:rsidRPr="006F4A6E" w:rsidRDefault="00E63966" w:rsidP="00E63966">
            <w:pPr>
              <w:jc w:val="center"/>
              <w:rPr>
                <w:sz w:val="24"/>
                <w:szCs w:val="24"/>
                <w:lang w:eastAsia="uk-UA"/>
              </w:rPr>
            </w:pPr>
            <w:r w:rsidRPr="006F4A6E">
              <w:rPr>
                <w:sz w:val="24"/>
                <w:szCs w:val="24"/>
                <w:lang w:eastAsia="uk-UA"/>
              </w:rPr>
              <w:t>2132</w:t>
            </w:r>
          </w:p>
        </w:tc>
        <w:tc>
          <w:tcPr>
            <w:tcW w:w="423" w:type="pct"/>
            <w:tcBorders>
              <w:top w:val="single" w:sz="4" w:space="0" w:color="auto"/>
              <w:left w:val="nil"/>
              <w:bottom w:val="single" w:sz="4" w:space="0" w:color="auto"/>
              <w:right w:val="single" w:sz="4" w:space="0" w:color="auto"/>
            </w:tcBorders>
            <w:shd w:val="clear" w:color="auto" w:fill="FFFFFF"/>
            <w:vAlign w:val="center"/>
          </w:tcPr>
          <w:p w14:paraId="35B4DD54"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769BBCE0"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4FA9C3A7"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3EC3B542" w14:textId="77777777" w:rsidR="00E63966" w:rsidRPr="006F4A6E" w:rsidRDefault="00E63966" w:rsidP="00E63966">
            <w:pPr>
              <w:jc w:val="center"/>
              <w:rPr>
                <w:sz w:val="24"/>
                <w:szCs w:val="24"/>
                <w:lang w:eastAsia="uk-UA"/>
              </w:rPr>
            </w:pPr>
          </w:p>
        </w:tc>
        <w:tc>
          <w:tcPr>
            <w:tcW w:w="499" w:type="pct"/>
            <w:tcBorders>
              <w:top w:val="single" w:sz="4" w:space="0" w:color="auto"/>
              <w:left w:val="nil"/>
              <w:bottom w:val="single" w:sz="4" w:space="0" w:color="auto"/>
              <w:right w:val="single" w:sz="4" w:space="0" w:color="auto"/>
            </w:tcBorders>
            <w:shd w:val="clear" w:color="auto" w:fill="FFFFFF"/>
            <w:vAlign w:val="center"/>
          </w:tcPr>
          <w:p w14:paraId="750D8BC6" w14:textId="77777777" w:rsidR="00E63966" w:rsidRPr="006F4A6E" w:rsidRDefault="00E63966" w:rsidP="00E63966">
            <w:pPr>
              <w:jc w:val="center"/>
              <w:rPr>
                <w:sz w:val="24"/>
                <w:szCs w:val="24"/>
                <w:lang w:eastAsia="uk-UA"/>
              </w:rPr>
            </w:pPr>
          </w:p>
        </w:tc>
        <w:tc>
          <w:tcPr>
            <w:tcW w:w="477" w:type="pct"/>
            <w:tcBorders>
              <w:top w:val="single" w:sz="4" w:space="0" w:color="auto"/>
              <w:left w:val="nil"/>
              <w:bottom w:val="single" w:sz="4" w:space="0" w:color="auto"/>
              <w:right w:val="single" w:sz="8" w:space="0" w:color="auto"/>
            </w:tcBorders>
            <w:shd w:val="clear" w:color="auto" w:fill="FFFFFF"/>
            <w:vAlign w:val="center"/>
          </w:tcPr>
          <w:p w14:paraId="23B8333A" w14:textId="77777777" w:rsidR="00E63966" w:rsidRPr="006F4A6E" w:rsidRDefault="00E63966" w:rsidP="00E63966">
            <w:pPr>
              <w:jc w:val="center"/>
              <w:rPr>
                <w:sz w:val="24"/>
                <w:szCs w:val="24"/>
                <w:lang w:eastAsia="uk-UA"/>
              </w:rPr>
            </w:pPr>
          </w:p>
        </w:tc>
      </w:tr>
      <w:tr w:rsidR="00E63966" w:rsidRPr="006F4A6E" w14:paraId="01F2F4C5" w14:textId="77777777" w:rsidTr="003617FF">
        <w:trPr>
          <w:trHeight w:val="605"/>
        </w:trPr>
        <w:tc>
          <w:tcPr>
            <w:tcW w:w="1938" w:type="pct"/>
            <w:tcBorders>
              <w:top w:val="nil"/>
              <w:left w:val="single" w:sz="8" w:space="0" w:color="auto"/>
              <w:bottom w:val="single" w:sz="8" w:space="0" w:color="auto"/>
              <w:right w:val="single" w:sz="4" w:space="0" w:color="auto"/>
            </w:tcBorders>
            <w:vAlign w:val="center"/>
            <w:hideMark/>
          </w:tcPr>
          <w:p w14:paraId="375C10A2" w14:textId="77777777" w:rsidR="00E63966" w:rsidRPr="006F4A6E" w:rsidRDefault="00E63966" w:rsidP="00E63966">
            <w:pPr>
              <w:rPr>
                <w:b/>
                <w:bCs/>
                <w:sz w:val="24"/>
                <w:szCs w:val="24"/>
                <w:lang w:eastAsia="uk-UA"/>
              </w:rPr>
            </w:pPr>
            <w:r w:rsidRPr="006F4A6E">
              <w:rPr>
                <w:b/>
                <w:bCs/>
                <w:sz w:val="24"/>
                <w:szCs w:val="24"/>
                <w:lang w:eastAsia="uk-UA"/>
              </w:rPr>
              <w:t>Усього виплат на користь держави</w:t>
            </w:r>
          </w:p>
        </w:tc>
        <w:tc>
          <w:tcPr>
            <w:tcW w:w="310" w:type="pct"/>
            <w:tcBorders>
              <w:top w:val="nil"/>
              <w:left w:val="nil"/>
              <w:bottom w:val="single" w:sz="8" w:space="0" w:color="auto"/>
              <w:right w:val="single" w:sz="4" w:space="0" w:color="auto"/>
            </w:tcBorders>
            <w:vAlign w:val="center"/>
            <w:hideMark/>
          </w:tcPr>
          <w:p w14:paraId="61F6E334" w14:textId="77777777" w:rsidR="00E63966" w:rsidRPr="006F4A6E" w:rsidRDefault="00E63966" w:rsidP="00E63966">
            <w:pPr>
              <w:jc w:val="center"/>
              <w:rPr>
                <w:b/>
                <w:bCs/>
                <w:sz w:val="24"/>
                <w:szCs w:val="24"/>
                <w:lang w:eastAsia="uk-UA"/>
              </w:rPr>
            </w:pPr>
            <w:r w:rsidRPr="006F4A6E">
              <w:rPr>
                <w:b/>
                <w:bCs/>
                <w:sz w:val="24"/>
                <w:szCs w:val="24"/>
                <w:lang w:eastAsia="uk-UA"/>
              </w:rPr>
              <w:t>2200</w:t>
            </w:r>
          </w:p>
        </w:tc>
        <w:tc>
          <w:tcPr>
            <w:tcW w:w="423" w:type="pct"/>
            <w:tcBorders>
              <w:top w:val="nil"/>
              <w:left w:val="nil"/>
              <w:bottom w:val="single" w:sz="8" w:space="0" w:color="auto"/>
              <w:right w:val="single" w:sz="4" w:space="0" w:color="auto"/>
            </w:tcBorders>
            <w:shd w:val="clear" w:color="auto" w:fill="FFFFFF"/>
            <w:vAlign w:val="center"/>
          </w:tcPr>
          <w:p w14:paraId="57771F40"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0FF6C088"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0844D290"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534E97C8" w14:textId="77777777" w:rsidR="00E63966" w:rsidRPr="006F4A6E" w:rsidRDefault="00E63966" w:rsidP="00E63966">
            <w:pPr>
              <w:jc w:val="center"/>
              <w:rPr>
                <w:b/>
                <w:bCs/>
                <w:sz w:val="24"/>
                <w:szCs w:val="24"/>
                <w:lang w:eastAsia="uk-UA"/>
              </w:rPr>
            </w:pPr>
          </w:p>
        </w:tc>
        <w:tc>
          <w:tcPr>
            <w:tcW w:w="499" w:type="pct"/>
            <w:tcBorders>
              <w:top w:val="nil"/>
              <w:left w:val="nil"/>
              <w:bottom w:val="single" w:sz="8" w:space="0" w:color="auto"/>
              <w:right w:val="single" w:sz="4" w:space="0" w:color="auto"/>
            </w:tcBorders>
            <w:shd w:val="clear" w:color="auto" w:fill="FFFFFF"/>
            <w:vAlign w:val="center"/>
          </w:tcPr>
          <w:p w14:paraId="0921B9B6" w14:textId="77777777" w:rsidR="00E63966" w:rsidRPr="006F4A6E" w:rsidRDefault="00E63966" w:rsidP="00E63966">
            <w:pPr>
              <w:jc w:val="center"/>
              <w:rPr>
                <w:b/>
                <w:bCs/>
                <w:sz w:val="24"/>
                <w:szCs w:val="24"/>
                <w:lang w:eastAsia="uk-UA"/>
              </w:rPr>
            </w:pPr>
          </w:p>
        </w:tc>
        <w:tc>
          <w:tcPr>
            <w:tcW w:w="477" w:type="pct"/>
            <w:tcBorders>
              <w:top w:val="nil"/>
              <w:left w:val="nil"/>
              <w:bottom w:val="single" w:sz="8" w:space="0" w:color="auto"/>
              <w:right w:val="single" w:sz="8" w:space="0" w:color="auto"/>
            </w:tcBorders>
            <w:shd w:val="clear" w:color="auto" w:fill="FFFFFF"/>
            <w:vAlign w:val="center"/>
          </w:tcPr>
          <w:p w14:paraId="6DDE3DBA" w14:textId="77777777" w:rsidR="00E63966" w:rsidRPr="006F4A6E" w:rsidRDefault="00E63966" w:rsidP="00E63966">
            <w:pPr>
              <w:jc w:val="center"/>
              <w:rPr>
                <w:b/>
                <w:bCs/>
                <w:sz w:val="24"/>
                <w:szCs w:val="24"/>
                <w:lang w:eastAsia="uk-UA"/>
              </w:rPr>
            </w:pPr>
          </w:p>
        </w:tc>
      </w:tr>
      <w:tr w:rsidR="00E63966" w:rsidRPr="006F4A6E" w14:paraId="316A2D88" w14:textId="77777777" w:rsidTr="003617FF">
        <w:trPr>
          <w:trHeight w:val="596"/>
        </w:trPr>
        <w:tc>
          <w:tcPr>
            <w:tcW w:w="5000" w:type="pct"/>
            <w:gridSpan w:val="8"/>
            <w:tcBorders>
              <w:top w:val="single" w:sz="8" w:space="0" w:color="auto"/>
              <w:left w:val="single" w:sz="8" w:space="0" w:color="auto"/>
              <w:bottom w:val="single" w:sz="8" w:space="0" w:color="auto"/>
              <w:right w:val="single" w:sz="8" w:space="0" w:color="000000"/>
            </w:tcBorders>
            <w:vAlign w:val="center"/>
            <w:hideMark/>
          </w:tcPr>
          <w:p w14:paraId="60A4E821" w14:textId="77777777" w:rsidR="00E63966" w:rsidRPr="006F4A6E" w:rsidRDefault="00E63966" w:rsidP="00E63966">
            <w:pPr>
              <w:jc w:val="center"/>
              <w:rPr>
                <w:b/>
                <w:bCs/>
                <w:sz w:val="24"/>
                <w:szCs w:val="24"/>
                <w:lang w:eastAsia="uk-UA"/>
              </w:rPr>
            </w:pPr>
            <w:r w:rsidRPr="006F4A6E">
              <w:rPr>
                <w:b/>
                <w:bCs/>
                <w:sz w:val="24"/>
                <w:szCs w:val="24"/>
                <w:lang w:eastAsia="uk-UA"/>
              </w:rPr>
              <w:t>ІІІ. Капітальні інвестиції</w:t>
            </w:r>
          </w:p>
        </w:tc>
      </w:tr>
      <w:tr w:rsidR="00E63966" w:rsidRPr="006F4A6E" w14:paraId="7AB26E30" w14:textId="77777777" w:rsidTr="003617FF">
        <w:trPr>
          <w:trHeight w:val="641"/>
        </w:trPr>
        <w:tc>
          <w:tcPr>
            <w:tcW w:w="1938" w:type="pct"/>
            <w:tcBorders>
              <w:top w:val="nil"/>
              <w:left w:val="single" w:sz="8" w:space="0" w:color="auto"/>
              <w:bottom w:val="single" w:sz="8" w:space="0" w:color="auto"/>
              <w:right w:val="single" w:sz="4" w:space="0" w:color="auto"/>
            </w:tcBorders>
            <w:vAlign w:val="center"/>
            <w:hideMark/>
          </w:tcPr>
          <w:p w14:paraId="51618855" w14:textId="77777777" w:rsidR="00E63966" w:rsidRPr="006F4A6E" w:rsidRDefault="00E63966" w:rsidP="00E63966">
            <w:pPr>
              <w:rPr>
                <w:b/>
                <w:bCs/>
                <w:sz w:val="24"/>
                <w:szCs w:val="24"/>
                <w:lang w:eastAsia="uk-UA"/>
              </w:rPr>
            </w:pPr>
            <w:r w:rsidRPr="006F4A6E">
              <w:rPr>
                <w:b/>
                <w:bCs/>
                <w:sz w:val="24"/>
                <w:szCs w:val="24"/>
                <w:lang w:eastAsia="uk-UA"/>
              </w:rPr>
              <w:t>Капітальні інвестиції</w:t>
            </w:r>
          </w:p>
        </w:tc>
        <w:tc>
          <w:tcPr>
            <w:tcW w:w="310" w:type="pct"/>
            <w:tcBorders>
              <w:top w:val="nil"/>
              <w:left w:val="nil"/>
              <w:bottom w:val="single" w:sz="8" w:space="0" w:color="auto"/>
              <w:right w:val="single" w:sz="4" w:space="0" w:color="auto"/>
            </w:tcBorders>
            <w:noWrap/>
            <w:vAlign w:val="center"/>
            <w:hideMark/>
          </w:tcPr>
          <w:p w14:paraId="25B7FB20" w14:textId="77777777" w:rsidR="00E63966" w:rsidRPr="006F4A6E" w:rsidRDefault="00E63966" w:rsidP="00E63966">
            <w:pPr>
              <w:jc w:val="center"/>
              <w:rPr>
                <w:b/>
                <w:bCs/>
                <w:sz w:val="24"/>
                <w:szCs w:val="24"/>
                <w:lang w:eastAsia="uk-UA"/>
              </w:rPr>
            </w:pPr>
            <w:r w:rsidRPr="006F4A6E">
              <w:rPr>
                <w:b/>
                <w:bCs/>
                <w:sz w:val="24"/>
                <w:szCs w:val="24"/>
                <w:lang w:eastAsia="uk-UA"/>
              </w:rPr>
              <w:t>4000</w:t>
            </w:r>
          </w:p>
        </w:tc>
        <w:tc>
          <w:tcPr>
            <w:tcW w:w="423" w:type="pct"/>
            <w:tcBorders>
              <w:top w:val="nil"/>
              <w:left w:val="nil"/>
              <w:bottom w:val="single" w:sz="8" w:space="0" w:color="auto"/>
              <w:right w:val="single" w:sz="4" w:space="0" w:color="auto"/>
            </w:tcBorders>
            <w:shd w:val="clear" w:color="auto" w:fill="FFFFFF"/>
            <w:vAlign w:val="center"/>
          </w:tcPr>
          <w:p w14:paraId="1E29B0BA"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406D8897"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451DEB76" w14:textId="77777777" w:rsidR="00E63966" w:rsidRPr="006F4A6E" w:rsidRDefault="00E63966" w:rsidP="00E63966">
            <w:pPr>
              <w:jc w:val="center"/>
              <w:rPr>
                <w:b/>
                <w:bCs/>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27DEE935" w14:textId="77777777" w:rsidR="00E63966" w:rsidRPr="006F4A6E" w:rsidRDefault="00E63966" w:rsidP="00E63966">
            <w:pPr>
              <w:jc w:val="center"/>
              <w:rPr>
                <w:b/>
                <w:bCs/>
                <w:sz w:val="24"/>
                <w:szCs w:val="24"/>
                <w:lang w:eastAsia="uk-UA"/>
              </w:rPr>
            </w:pPr>
          </w:p>
        </w:tc>
        <w:tc>
          <w:tcPr>
            <w:tcW w:w="499" w:type="pct"/>
            <w:tcBorders>
              <w:top w:val="nil"/>
              <w:left w:val="nil"/>
              <w:bottom w:val="single" w:sz="8" w:space="0" w:color="auto"/>
              <w:right w:val="single" w:sz="4" w:space="0" w:color="auto"/>
            </w:tcBorders>
            <w:shd w:val="clear" w:color="auto" w:fill="FFFFFF"/>
            <w:vAlign w:val="center"/>
          </w:tcPr>
          <w:p w14:paraId="2DA559D7" w14:textId="77777777" w:rsidR="00E63966" w:rsidRPr="006F4A6E" w:rsidRDefault="00E63966" w:rsidP="00E63966">
            <w:pPr>
              <w:jc w:val="center"/>
              <w:rPr>
                <w:b/>
                <w:bCs/>
                <w:sz w:val="24"/>
                <w:szCs w:val="24"/>
                <w:lang w:eastAsia="uk-UA"/>
              </w:rPr>
            </w:pPr>
          </w:p>
        </w:tc>
        <w:tc>
          <w:tcPr>
            <w:tcW w:w="477" w:type="pct"/>
            <w:tcBorders>
              <w:top w:val="nil"/>
              <w:left w:val="nil"/>
              <w:bottom w:val="single" w:sz="8" w:space="0" w:color="auto"/>
              <w:right w:val="single" w:sz="8" w:space="0" w:color="auto"/>
            </w:tcBorders>
            <w:shd w:val="clear" w:color="auto" w:fill="FFFFFF"/>
            <w:vAlign w:val="center"/>
          </w:tcPr>
          <w:p w14:paraId="3B7460CD" w14:textId="77777777" w:rsidR="00E63966" w:rsidRPr="006F4A6E" w:rsidRDefault="00E63966" w:rsidP="00E63966">
            <w:pPr>
              <w:jc w:val="center"/>
              <w:rPr>
                <w:b/>
                <w:bCs/>
                <w:sz w:val="24"/>
                <w:szCs w:val="24"/>
                <w:lang w:eastAsia="uk-UA"/>
              </w:rPr>
            </w:pPr>
          </w:p>
        </w:tc>
      </w:tr>
      <w:tr w:rsidR="00E63966" w:rsidRPr="006F4A6E" w14:paraId="12E49DC7" w14:textId="77777777" w:rsidTr="00B326FD">
        <w:trPr>
          <w:trHeight w:val="689"/>
        </w:trPr>
        <w:tc>
          <w:tcPr>
            <w:tcW w:w="5000" w:type="pct"/>
            <w:gridSpan w:val="8"/>
            <w:tcBorders>
              <w:top w:val="nil"/>
              <w:left w:val="single" w:sz="8" w:space="0" w:color="auto"/>
              <w:bottom w:val="single" w:sz="4" w:space="0" w:color="auto"/>
              <w:right w:val="single" w:sz="8" w:space="0" w:color="000000"/>
            </w:tcBorders>
            <w:vAlign w:val="center"/>
            <w:hideMark/>
          </w:tcPr>
          <w:p w14:paraId="2A3A1FD9" w14:textId="77777777" w:rsidR="00E63966" w:rsidRPr="006F4A6E" w:rsidRDefault="00E63966" w:rsidP="00E63966">
            <w:pPr>
              <w:jc w:val="center"/>
              <w:rPr>
                <w:b/>
                <w:bCs/>
                <w:sz w:val="24"/>
                <w:szCs w:val="24"/>
                <w:lang w:eastAsia="uk-UA"/>
              </w:rPr>
            </w:pPr>
            <w:r w:rsidRPr="006F4A6E">
              <w:rPr>
                <w:b/>
                <w:bCs/>
                <w:sz w:val="24"/>
                <w:szCs w:val="24"/>
                <w:lang w:eastAsia="uk-UA"/>
              </w:rPr>
              <w:t>ІV. Коефіцієнтний аналіз</w:t>
            </w:r>
          </w:p>
        </w:tc>
      </w:tr>
      <w:tr w:rsidR="00E63966" w:rsidRPr="006F4A6E" w14:paraId="651EB44E" w14:textId="77777777" w:rsidTr="003617FF">
        <w:trPr>
          <w:trHeight w:val="555"/>
        </w:trPr>
        <w:tc>
          <w:tcPr>
            <w:tcW w:w="1938" w:type="pct"/>
            <w:tcBorders>
              <w:top w:val="single" w:sz="4" w:space="0" w:color="auto"/>
              <w:left w:val="single" w:sz="4" w:space="0" w:color="auto"/>
              <w:bottom w:val="single" w:sz="4" w:space="0" w:color="auto"/>
              <w:right w:val="single" w:sz="4" w:space="0" w:color="auto"/>
            </w:tcBorders>
            <w:vAlign w:val="center"/>
            <w:hideMark/>
          </w:tcPr>
          <w:p w14:paraId="67859BE1" w14:textId="77777777" w:rsidR="00E63966" w:rsidRPr="006F4A6E" w:rsidRDefault="00E63966" w:rsidP="00E63966">
            <w:pPr>
              <w:rPr>
                <w:b/>
                <w:bCs/>
                <w:sz w:val="24"/>
                <w:szCs w:val="24"/>
                <w:lang w:eastAsia="uk-UA"/>
              </w:rPr>
            </w:pPr>
            <w:r w:rsidRPr="006F4A6E">
              <w:rPr>
                <w:b/>
                <w:bCs/>
                <w:sz w:val="24"/>
                <w:szCs w:val="24"/>
                <w:lang w:eastAsia="uk-UA"/>
              </w:rPr>
              <w:t>Коефіцієнти рентабельності</w:t>
            </w:r>
          </w:p>
        </w:tc>
        <w:tc>
          <w:tcPr>
            <w:tcW w:w="310" w:type="pct"/>
            <w:tcBorders>
              <w:top w:val="single" w:sz="4" w:space="0" w:color="auto"/>
              <w:left w:val="single" w:sz="4" w:space="0" w:color="auto"/>
              <w:bottom w:val="single" w:sz="4" w:space="0" w:color="auto"/>
              <w:right w:val="single" w:sz="4" w:space="0" w:color="auto"/>
            </w:tcBorders>
            <w:vAlign w:val="center"/>
            <w:hideMark/>
          </w:tcPr>
          <w:p w14:paraId="0BB9F69C"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23" w:type="pct"/>
            <w:tcBorders>
              <w:top w:val="single" w:sz="4" w:space="0" w:color="auto"/>
              <w:left w:val="single" w:sz="4" w:space="0" w:color="auto"/>
              <w:bottom w:val="single" w:sz="4" w:space="0" w:color="auto"/>
              <w:right w:val="single" w:sz="4" w:space="0" w:color="auto"/>
            </w:tcBorders>
            <w:vAlign w:val="center"/>
            <w:hideMark/>
          </w:tcPr>
          <w:p w14:paraId="7836796A"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5CDCC0EE"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1BE25A2E"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55AA69E1"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99" w:type="pct"/>
            <w:tcBorders>
              <w:top w:val="single" w:sz="4" w:space="0" w:color="auto"/>
              <w:left w:val="single" w:sz="4" w:space="0" w:color="auto"/>
              <w:bottom w:val="single" w:sz="4" w:space="0" w:color="auto"/>
              <w:right w:val="single" w:sz="4" w:space="0" w:color="auto"/>
            </w:tcBorders>
            <w:vAlign w:val="center"/>
            <w:hideMark/>
          </w:tcPr>
          <w:p w14:paraId="05ACCE69"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773450"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0B9097D2" w14:textId="77777777" w:rsidTr="00B326FD">
        <w:trPr>
          <w:cantSplit/>
          <w:trHeight w:val="1553"/>
        </w:trPr>
        <w:tc>
          <w:tcPr>
            <w:tcW w:w="1938" w:type="pct"/>
            <w:tcBorders>
              <w:top w:val="single" w:sz="4" w:space="0" w:color="auto"/>
              <w:left w:val="single" w:sz="8" w:space="0" w:color="auto"/>
              <w:bottom w:val="single" w:sz="4" w:space="0" w:color="auto"/>
              <w:right w:val="single" w:sz="4" w:space="0" w:color="auto"/>
            </w:tcBorders>
            <w:vAlign w:val="center"/>
            <w:hideMark/>
          </w:tcPr>
          <w:p w14:paraId="65F80CF8" w14:textId="77777777" w:rsidR="00E63966" w:rsidRPr="006F4A6E" w:rsidRDefault="00E63966" w:rsidP="00E63966">
            <w:pPr>
              <w:rPr>
                <w:sz w:val="24"/>
                <w:szCs w:val="24"/>
                <w:lang w:eastAsia="uk-UA"/>
              </w:rPr>
            </w:pPr>
          </w:p>
          <w:p w14:paraId="781670DD" w14:textId="77777777" w:rsidR="00E63966" w:rsidRPr="006F4A6E" w:rsidRDefault="00E63966" w:rsidP="00E63966">
            <w:pPr>
              <w:rPr>
                <w:sz w:val="24"/>
                <w:szCs w:val="24"/>
                <w:lang w:eastAsia="uk-UA"/>
              </w:rPr>
            </w:pPr>
            <w:r w:rsidRPr="006F4A6E">
              <w:rPr>
                <w:sz w:val="24"/>
                <w:szCs w:val="24"/>
                <w:lang w:eastAsia="uk-UA"/>
              </w:rPr>
              <w:t>Коефіцієнт рентабельності діяльності</w:t>
            </w:r>
            <w:r w:rsidRPr="006F4A6E">
              <w:rPr>
                <w:sz w:val="24"/>
                <w:szCs w:val="24"/>
                <w:lang w:eastAsia="uk-UA"/>
              </w:rPr>
              <w:br/>
              <w:t>(чистий фінансовий результат, рядок 1200 / чистий дохід від реалізації продукції (товарів, робіт, послуг), рядок 1000)</w:t>
            </w:r>
          </w:p>
          <w:p w14:paraId="0FF4C846" w14:textId="77777777" w:rsidR="00E63966" w:rsidRPr="006F4A6E" w:rsidRDefault="00E63966" w:rsidP="00E63966">
            <w:pPr>
              <w:rPr>
                <w:sz w:val="24"/>
                <w:szCs w:val="24"/>
                <w:lang w:eastAsia="uk-UA"/>
              </w:rPr>
            </w:pPr>
          </w:p>
        </w:tc>
        <w:tc>
          <w:tcPr>
            <w:tcW w:w="310" w:type="pct"/>
            <w:tcBorders>
              <w:top w:val="single" w:sz="4" w:space="0" w:color="auto"/>
              <w:left w:val="nil"/>
              <w:bottom w:val="single" w:sz="4" w:space="0" w:color="auto"/>
              <w:right w:val="single" w:sz="4" w:space="0" w:color="auto"/>
            </w:tcBorders>
            <w:noWrap/>
            <w:vAlign w:val="center"/>
            <w:hideMark/>
          </w:tcPr>
          <w:p w14:paraId="3CB3CDD1" w14:textId="77777777" w:rsidR="00E63966" w:rsidRPr="006F4A6E" w:rsidRDefault="00E63966" w:rsidP="00E63966">
            <w:pPr>
              <w:jc w:val="center"/>
              <w:rPr>
                <w:sz w:val="24"/>
                <w:szCs w:val="24"/>
                <w:lang w:eastAsia="uk-UA"/>
              </w:rPr>
            </w:pPr>
            <w:r w:rsidRPr="006F4A6E">
              <w:rPr>
                <w:sz w:val="24"/>
                <w:szCs w:val="24"/>
                <w:lang w:eastAsia="uk-UA"/>
              </w:rPr>
              <w:t>5010</w:t>
            </w:r>
          </w:p>
        </w:tc>
        <w:tc>
          <w:tcPr>
            <w:tcW w:w="423" w:type="pct"/>
            <w:tcBorders>
              <w:top w:val="single" w:sz="4" w:space="0" w:color="auto"/>
              <w:left w:val="nil"/>
              <w:bottom w:val="single" w:sz="4" w:space="0" w:color="auto"/>
              <w:right w:val="single" w:sz="4" w:space="0" w:color="auto"/>
            </w:tcBorders>
            <w:shd w:val="clear" w:color="auto" w:fill="FFFFFF"/>
            <w:vAlign w:val="center"/>
          </w:tcPr>
          <w:p w14:paraId="58EBA118"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628FEB36"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463F5A1F"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0771397F" w14:textId="77777777" w:rsidR="00E63966" w:rsidRPr="006F4A6E" w:rsidRDefault="00E63966" w:rsidP="00E63966">
            <w:pPr>
              <w:jc w:val="center"/>
              <w:rPr>
                <w:sz w:val="24"/>
                <w:szCs w:val="24"/>
                <w:lang w:eastAsia="uk-UA"/>
              </w:rPr>
            </w:pPr>
          </w:p>
        </w:tc>
        <w:tc>
          <w:tcPr>
            <w:tcW w:w="499" w:type="pct"/>
            <w:tcBorders>
              <w:top w:val="single" w:sz="4" w:space="0" w:color="auto"/>
              <w:left w:val="nil"/>
              <w:bottom w:val="single" w:sz="4" w:space="0" w:color="auto"/>
              <w:right w:val="single" w:sz="4" w:space="0" w:color="auto"/>
            </w:tcBorders>
            <w:shd w:val="clear" w:color="auto" w:fill="FFFFFF"/>
            <w:vAlign w:val="center"/>
            <w:hideMark/>
          </w:tcPr>
          <w:p w14:paraId="1DB775A3"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single" w:sz="4" w:space="0" w:color="auto"/>
              <w:left w:val="nil"/>
              <w:bottom w:val="single" w:sz="4" w:space="0" w:color="auto"/>
              <w:right w:val="single" w:sz="8" w:space="0" w:color="auto"/>
            </w:tcBorders>
            <w:shd w:val="clear" w:color="auto" w:fill="FFFFFF"/>
            <w:vAlign w:val="center"/>
            <w:hideMark/>
          </w:tcPr>
          <w:p w14:paraId="2228A00B"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45CADC8D" w14:textId="77777777" w:rsidTr="00F030CF">
        <w:trPr>
          <w:cantSplit/>
          <w:trHeight w:val="2837"/>
        </w:trPr>
        <w:tc>
          <w:tcPr>
            <w:tcW w:w="1938" w:type="pct"/>
            <w:tcBorders>
              <w:top w:val="nil"/>
              <w:left w:val="single" w:sz="8" w:space="0" w:color="auto"/>
              <w:bottom w:val="single" w:sz="4" w:space="0" w:color="auto"/>
              <w:right w:val="single" w:sz="4" w:space="0" w:color="auto"/>
            </w:tcBorders>
            <w:vAlign w:val="center"/>
            <w:hideMark/>
          </w:tcPr>
          <w:p w14:paraId="451D1440" w14:textId="77777777" w:rsidR="00E63966" w:rsidRPr="006F4A6E" w:rsidRDefault="00E63966" w:rsidP="00E63966">
            <w:pPr>
              <w:rPr>
                <w:sz w:val="24"/>
                <w:szCs w:val="24"/>
                <w:lang w:eastAsia="uk-UA"/>
              </w:rPr>
            </w:pPr>
          </w:p>
          <w:p w14:paraId="079EC79A" w14:textId="77777777" w:rsidR="00E63966" w:rsidRPr="006F4A6E" w:rsidRDefault="00E63966" w:rsidP="00E63966">
            <w:pPr>
              <w:rPr>
                <w:sz w:val="24"/>
                <w:szCs w:val="24"/>
                <w:lang w:eastAsia="uk-UA"/>
              </w:rPr>
            </w:pPr>
            <w:r w:rsidRPr="006F4A6E">
              <w:rPr>
                <w:sz w:val="24"/>
                <w:szCs w:val="24"/>
                <w:lang w:eastAsia="uk-UA"/>
              </w:rPr>
              <w:t>Коефіцієнт рентабельності операційних витрат</w:t>
            </w:r>
            <w:r w:rsidRPr="006F4A6E">
              <w:rPr>
                <w:sz w:val="24"/>
                <w:szCs w:val="24"/>
                <w:lang w:eastAsia="uk-UA"/>
              </w:rPr>
              <w:br/>
              <w:t xml:space="preserve">(фінансовий результат від операційної діяльності, рядок 1100 / 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сума рядків 1010, 1030, 1060, 1080)</w:t>
            </w:r>
          </w:p>
          <w:p w14:paraId="715C0515" w14:textId="77777777" w:rsidR="00E63966" w:rsidRPr="006F4A6E" w:rsidRDefault="00E63966" w:rsidP="00E63966">
            <w:pPr>
              <w:rPr>
                <w:sz w:val="24"/>
                <w:szCs w:val="24"/>
                <w:lang w:eastAsia="uk-UA"/>
              </w:rPr>
            </w:pPr>
          </w:p>
        </w:tc>
        <w:tc>
          <w:tcPr>
            <w:tcW w:w="310" w:type="pct"/>
            <w:tcBorders>
              <w:top w:val="nil"/>
              <w:left w:val="nil"/>
              <w:bottom w:val="single" w:sz="4" w:space="0" w:color="auto"/>
              <w:right w:val="single" w:sz="4" w:space="0" w:color="auto"/>
            </w:tcBorders>
            <w:noWrap/>
            <w:vAlign w:val="center"/>
            <w:hideMark/>
          </w:tcPr>
          <w:p w14:paraId="723BE1EC" w14:textId="77777777" w:rsidR="00E63966" w:rsidRPr="006F4A6E" w:rsidRDefault="00E63966" w:rsidP="00E63966">
            <w:pPr>
              <w:jc w:val="center"/>
              <w:rPr>
                <w:sz w:val="24"/>
                <w:szCs w:val="24"/>
                <w:lang w:eastAsia="uk-UA"/>
              </w:rPr>
            </w:pPr>
            <w:r w:rsidRPr="006F4A6E">
              <w:rPr>
                <w:sz w:val="24"/>
                <w:szCs w:val="24"/>
                <w:lang w:eastAsia="uk-UA"/>
              </w:rPr>
              <w:t>5011</w:t>
            </w:r>
          </w:p>
        </w:tc>
        <w:tc>
          <w:tcPr>
            <w:tcW w:w="423" w:type="pct"/>
            <w:tcBorders>
              <w:top w:val="nil"/>
              <w:left w:val="nil"/>
              <w:bottom w:val="single" w:sz="4" w:space="0" w:color="auto"/>
              <w:right w:val="single" w:sz="4" w:space="0" w:color="auto"/>
            </w:tcBorders>
            <w:shd w:val="clear" w:color="auto" w:fill="FFFFFF"/>
            <w:vAlign w:val="center"/>
          </w:tcPr>
          <w:p w14:paraId="7E571F21"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F5233B1"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F95ED2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5B7177A"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hideMark/>
          </w:tcPr>
          <w:p w14:paraId="0C0C9344"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auto" w:fill="FFFFFF"/>
            <w:vAlign w:val="center"/>
            <w:hideMark/>
          </w:tcPr>
          <w:p w14:paraId="597A5990"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0FB8BE3" w14:textId="77777777" w:rsidTr="003617FF">
        <w:trPr>
          <w:cantSplit/>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127BF500"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single" w:sz="4" w:space="0" w:color="auto"/>
              <w:left w:val="nil"/>
              <w:bottom w:val="single" w:sz="4" w:space="0" w:color="auto"/>
              <w:right w:val="single" w:sz="4" w:space="0" w:color="auto"/>
            </w:tcBorders>
            <w:noWrap/>
            <w:vAlign w:val="center"/>
          </w:tcPr>
          <w:p w14:paraId="3872CA6E"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26CCB81A"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16BF84A1"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4C4FDD65"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2EED3B6B"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5E0D3589"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3BCBB56B"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6E034355" w14:textId="77777777" w:rsidTr="00D12037">
        <w:trPr>
          <w:cantSplit/>
          <w:trHeight w:val="4962"/>
        </w:trPr>
        <w:tc>
          <w:tcPr>
            <w:tcW w:w="1938" w:type="pct"/>
            <w:tcBorders>
              <w:top w:val="single" w:sz="4" w:space="0" w:color="auto"/>
              <w:left w:val="single" w:sz="8" w:space="0" w:color="auto"/>
              <w:bottom w:val="single" w:sz="4" w:space="0" w:color="auto"/>
              <w:right w:val="single" w:sz="4" w:space="0" w:color="auto"/>
            </w:tcBorders>
            <w:vAlign w:val="center"/>
            <w:hideMark/>
          </w:tcPr>
          <w:p w14:paraId="1D3237EB" w14:textId="77777777" w:rsidR="00E63966" w:rsidRPr="006F4A6E" w:rsidRDefault="00E63966" w:rsidP="00E63966">
            <w:pPr>
              <w:rPr>
                <w:sz w:val="24"/>
                <w:szCs w:val="24"/>
                <w:lang w:eastAsia="uk-UA"/>
              </w:rPr>
            </w:pPr>
            <w:r w:rsidRPr="006F4A6E">
              <w:rPr>
                <w:sz w:val="24"/>
                <w:szCs w:val="24"/>
                <w:lang w:eastAsia="uk-UA"/>
              </w:rPr>
              <w:t>Коефіцієнт зростання операційних витрат</w:t>
            </w:r>
          </w:p>
          <w:p w14:paraId="2A97EB8B" w14:textId="77777777" w:rsidR="00E63966" w:rsidRPr="006F4A6E" w:rsidRDefault="00E63966" w:rsidP="00E63966">
            <w:pPr>
              <w:rPr>
                <w:sz w:val="24"/>
                <w:szCs w:val="24"/>
                <w:lang w:eastAsia="uk-UA"/>
              </w:rPr>
            </w:pPr>
            <w:r w:rsidRPr="006F4A6E">
              <w:rPr>
                <w:sz w:val="24"/>
                <w:szCs w:val="24"/>
                <w:lang w:eastAsia="uk-UA"/>
              </w:rPr>
              <w:t xml:space="preserve">(((операційні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сума рядків 1010, 1030, 1060, 1080 планового/звітного періоду) - (операційні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сума рядків 1010, 1030, 1060, 1080 попереднього планового/звітного періоду)) / (операційні витрати (собівартість реалізованої продукції (товарів, робіт, послуг)+адміністративні </w:t>
            </w:r>
            <w:proofErr w:type="spellStart"/>
            <w:r w:rsidRPr="006F4A6E">
              <w:rPr>
                <w:sz w:val="24"/>
                <w:szCs w:val="24"/>
                <w:lang w:eastAsia="uk-UA"/>
              </w:rPr>
              <w:t>витрати+витрати</w:t>
            </w:r>
            <w:proofErr w:type="spellEnd"/>
            <w:r w:rsidRPr="006F4A6E">
              <w:rPr>
                <w:sz w:val="24"/>
                <w:szCs w:val="24"/>
                <w:lang w:eastAsia="uk-UA"/>
              </w:rPr>
              <w:t xml:space="preserve"> на </w:t>
            </w:r>
            <w:proofErr w:type="spellStart"/>
            <w:r w:rsidRPr="006F4A6E">
              <w:rPr>
                <w:sz w:val="24"/>
                <w:szCs w:val="24"/>
                <w:lang w:eastAsia="uk-UA"/>
              </w:rPr>
              <w:t>збут+інші</w:t>
            </w:r>
            <w:proofErr w:type="spellEnd"/>
            <w:r w:rsidRPr="006F4A6E">
              <w:rPr>
                <w:sz w:val="24"/>
                <w:szCs w:val="24"/>
                <w:lang w:eastAsia="uk-UA"/>
              </w:rPr>
              <w:t xml:space="preserve"> операційні витрати) попереднього планового/звітного періоду, сума рядків 1010, 1030, 1060, 1080) мінус  індекс споживчих цін планового/звітного періоду)</w:t>
            </w:r>
          </w:p>
          <w:p w14:paraId="2133FDAD" w14:textId="77777777" w:rsidR="00E63966" w:rsidRPr="006F4A6E" w:rsidRDefault="00E63966" w:rsidP="00E63966">
            <w:pPr>
              <w:rPr>
                <w:sz w:val="24"/>
                <w:szCs w:val="24"/>
                <w:lang w:eastAsia="uk-UA"/>
              </w:rPr>
            </w:pPr>
          </w:p>
        </w:tc>
        <w:tc>
          <w:tcPr>
            <w:tcW w:w="310" w:type="pct"/>
            <w:tcBorders>
              <w:top w:val="single" w:sz="4" w:space="0" w:color="auto"/>
              <w:left w:val="nil"/>
              <w:bottom w:val="single" w:sz="4" w:space="0" w:color="auto"/>
              <w:right w:val="single" w:sz="4" w:space="0" w:color="auto"/>
            </w:tcBorders>
            <w:noWrap/>
            <w:vAlign w:val="center"/>
            <w:hideMark/>
          </w:tcPr>
          <w:p w14:paraId="6297A8F1" w14:textId="77777777" w:rsidR="00E63966" w:rsidRPr="006F4A6E" w:rsidRDefault="00E63966" w:rsidP="00E63966">
            <w:pPr>
              <w:jc w:val="center"/>
              <w:rPr>
                <w:sz w:val="24"/>
                <w:szCs w:val="24"/>
                <w:lang w:eastAsia="uk-UA"/>
              </w:rPr>
            </w:pPr>
            <w:r w:rsidRPr="006F4A6E">
              <w:rPr>
                <w:sz w:val="24"/>
                <w:szCs w:val="24"/>
                <w:lang w:eastAsia="uk-UA"/>
              </w:rPr>
              <w:t>5012</w:t>
            </w:r>
          </w:p>
        </w:tc>
        <w:tc>
          <w:tcPr>
            <w:tcW w:w="423" w:type="pct"/>
            <w:tcBorders>
              <w:top w:val="single" w:sz="4" w:space="0" w:color="auto"/>
              <w:left w:val="nil"/>
              <w:bottom w:val="single" w:sz="4" w:space="0" w:color="auto"/>
              <w:right w:val="single" w:sz="4" w:space="0" w:color="auto"/>
            </w:tcBorders>
            <w:shd w:val="clear" w:color="auto" w:fill="FFFFFF"/>
            <w:vAlign w:val="center"/>
          </w:tcPr>
          <w:p w14:paraId="6F39103F" w14:textId="77777777" w:rsidR="00E63966" w:rsidRPr="006F4A6E" w:rsidRDefault="00E63966" w:rsidP="00E63966">
            <w:pPr>
              <w:jc w:val="center"/>
              <w:rPr>
                <w:b/>
                <w:bCs/>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7B3133E6" w14:textId="77777777" w:rsidR="00E63966" w:rsidRPr="006F4A6E" w:rsidRDefault="00E63966" w:rsidP="00E63966">
            <w:pPr>
              <w:jc w:val="center"/>
              <w:rPr>
                <w:b/>
                <w:bCs/>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9A0F7DE"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1F51B620" w14:textId="77777777" w:rsidR="00E63966" w:rsidRPr="006F4A6E" w:rsidRDefault="00E63966" w:rsidP="00E63966">
            <w:pPr>
              <w:jc w:val="center"/>
              <w:rPr>
                <w:b/>
                <w:bCs/>
                <w:sz w:val="24"/>
                <w:szCs w:val="24"/>
                <w:lang w:eastAsia="uk-UA"/>
              </w:rPr>
            </w:pP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1CC49F20"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single" w:sz="4" w:space="0" w:color="auto"/>
              <w:left w:val="nil"/>
              <w:bottom w:val="single" w:sz="4" w:space="0" w:color="auto"/>
              <w:right w:val="single" w:sz="8" w:space="0" w:color="auto"/>
            </w:tcBorders>
            <w:shd w:val="clear" w:color="000000" w:fill="FFFFFF"/>
            <w:vAlign w:val="center"/>
            <w:hideMark/>
          </w:tcPr>
          <w:p w14:paraId="3E195CA0"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9BB8739" w14:textId="77777777" w:rsidTr="00D12037">
        <w:trPr>
          <w:cantSplit/>
          <w:trHeight w:val="1120"/>
        </w:trPr>
        <w:tc>
          <w:tcPr>
            <w:tcW w:w="1938" w:type="pct"/>
            <w:tcBorders>
              <w:top w:val="nil"/>
              <w:left w:val="single" w:sz="8" w:space="0" w:color="auto"/>
              <w:bottom w:val="single" w:sz="4" w:space="0" w:color="auto"/>
              <w:right w:val="single" w:sz="4" w:space="0" w:color="auto"/>
            </w:tcBorders>
            <w:vAlign w:val="center"/>
            <w:hideMark/>
          </w:tcPr>
          <w:p w14:paraId="0E3B1296" w14:textId="77777777" w:rsidR="00E63966" w:rsidRPr="006F4A6E" w:rsidRDefault="00E63966" w:rsidP="00E63966">
            <w:pPr>
              <w:rPr>
                <w:sz w:val="24"/>
                <w:szCs w:val="24"/>
                <w:lang w:eastAsia="uk-UA"/>
              </w:rPr>
            </w:pPr>
            <w:r w:rsidRPr="006F4A6E">
              <w:rPr>
                <w:sz w:val="24"/>
                <w:szCs w:val="24"/>
                <w:lang w:eastAsia="uk-UA"/>
              </w:rPr>
              <w:t>Коефіцієнт рентабельності EBITDA</w:t>
            </w:r>
            <w:r w:rsidRPr="006F4A6E">
              <w:rPr>
                <w:sz w:val="24"/>
                <w:szCs w:val="24"/>
                <w:lang w:eastAsia="uk-UA"/>
              </w:rPr>
              <w:br/>
              <w:t>(EBITDA, рядок 1300 / чистий дохід від реалізації продукції (товарів, робіт, послуг), рядок 1000)</w:t>
            </w:r>
          </w:p>
          <w:p w14:paraId="0B44BDF7" w14:textId="77777777" w:rsidR="00E63966" w:rsidRPr="006F4A6E" w:rsidRDefault="00E63966" w:rsidP="00E63966">
            <w:pPr>
              <w:rPr>
                <w:sz w:val="24"/>
                <w:szCs w:val="24"/>
                <w:lang w:eastAsia="uk-UA"/>
              </w:rPr>
            </w:pPr>
          </w:p>
        </w:tc>
        <w:tc>
          <w:tcPr>
            <w:tcW w:w="310" w:type="pct"/>
            <w:tcBorders>
              <w:top w:val="nil"/>
              <w:left w:val="nil"/>
              <w:bottom w:val="single" w:sz="4" w:space="0" w:color="auto"/>
              <w:right w:val="single" w:sz="4" w:space="0" w:color="auto"/>
            </w:tcBorders>
            <w:noWrap/>
            <w:vAlign w:val="center"/>
            <w:hideMark/>
          </w:tcPr>
          <w:p w14:paraId="67386C6B" w14:textId="77777777" w:rsidR="00E63966" w:rsidRPr="006F4A6E" w:rsidRDefault="00E63966" w:rsidP="00E63966">
            <w:pPr>
              <w:jc w:val="center"/>
              <w:rPr>
                <w:sz w:val="24"/>
                <w:szCs w:val="24"/>
                <w:lang w:eastAsia="uk-UA"/>
              </w:rPr>
            </w:pPr>
            <w:r w:rsidRPr="006F4A6E">
              <w:rPr>
                <w:sz w:val="24"/>
                <w:szCs w:val="24"/>
                <w:lang w:eastAsia="uk-UA"/>
              </w:rPr>
              <w:t>5013</w:t>
            </w:r>
          </w:p>
        </w:tc>
        <w:tc>
          <w:tcPr>
            <w:tcW w:w="423" w:type="pct"/>
            <w:tcBorders>
              <w:top w:val="nil"/>
              <w:left w:val="nil"/>
              <w:bottom w:val="single" w:sz="4" w:space="0" w:color="auto"/>
              <w:right w:val="single" w:sz="4" w:space="0" w:color="auto"/>
            </w:tcBorders>
            <w:shd w:val="clear" w:color="auto" w:fill="FFFFFF"/>
            <w:vAlign w:val="center"/>
          </w:tcPr>
          <w:p w14:paraId="7AA42DD8"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77FA3AB"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6B695B0"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5994E1D"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45568BD2"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243ED69A"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6C02FF92"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4A3F4ECD" w14:textId="77777777" w:rsidR="00E63966" w:rsidRPr="006F4A6E" w:rsidRDefault="00E63966" w:rsidP="00E63966">
            <w:pPr>
              <w:rPr>
                <w:sz w:val="24"/>
                <w:szCs w:val="24"/>
                <w:lang w:eastAsia="uk-UA"/>
              </w:rPr>
            </w:pPr>
          </w:p>
          <w:p w14:paraId="79BEF80B" w14:textId="77777777" w:rsidR="00E63966" w:rsidRPr="006F4A6E" w:rsidRDefault="00E63966" w:rsidP="00E63966">
            <w:pPr>
              <w:rPr>
                <w:sz w:val="24"/>
                <w:szCs w:val="24"/>
                <w:lang w:eastAsia="uk-UA"/>
              </w:rPr>
            </w:pPr>
            <w:r w:rsidRPr="006F4A6E">
              <w:rPr>
                <w:sz w:val="24"/>
                <w:szCs w:val="24"/>
                <w:lang w:eastAsia="uk-UA"/>
              </w:rPr>
              <w:t>Коефіцієнт рентабельності власного капіталу</w:t>
            </w:r>
            <w:r w:rsidRPr="006F4A6E">
              <w:rPr>
                <w:sz w:val="24"/>
                <w:szCs w:val="24"/>
                <w:lang w:eastAsia="uk-UA"/>
              </w:rPr>
              <w:br/>
              <w:t>(чистий фінансовий результат, рядок 1200 / власний капітал, рядок 6080)</w:t>
            </w:r>
          </w:p>
          <w:p w14:paraId="2E3EBB94" w14:textId="77777777" w:rsidR="00E63966" w:rsidRPr="006F4A6E" w:rsidRDefault="00E63966" w:rsidP="00E63966">
            <w:pPr>
              <w:rPr>
                <w:sz w:val="24"/>
                <w:szCs w:val="24"/>
                <w:lang w:eastAsia="uk-UA"/>
              </w:rPr>
            </w:pPr>
          </w:p>
        </w:tc>
        <w:tc>
          <w:tcPr>
            <w:tcW w:w="310" w:type="pct"/>
            <w:tcBorders>
              <w:top w:val="nil"/>
              <w:left w:val="nil"/>
              <w:bottom w:val="single" w:sz="4" w:space="0" w:color="auto"/>
              <w:right w:val="single" w:sz="4" w:space="0" w:color="auto"/>
            </w:tcBorders>
            <w:noWrap/>
            <w:vAlign w:val="center"/>
            <w:hideMark/>
          </w:tcPr>
          <w:p w14:paraId="37AEE0BA" w14:textId="77777777" w:rsidR="00E63966" w:rsidRPr="006F4A6E" w:rsidRDefault="00E63966" w:rsidP="00E63966">
            <w:pPr>
              <w:jc w:val="center"/>
              <w:rPr>
                <w:sz w:val="24"/>
                <w:szCs w:val="24"/>
                <w:lang w:eastAsia="uk-UA"/>
              </w:rPr>
            </w:pPr>
            <w:r w:rsidRPr="006F4A6E">
              <w:rPr>
                <w:sz w:val="24"/>
                <w:szCs w:val="24"/>
                <w:lang w:eastAsia="uk-UA"/>
              </w:rPr>
              <w:t>5014</w:t>
            </w:r>
          </w:p>
        </w:tc>
        <w:tc>
          <w:tcPr>
            <w:tcW w:w="423" w:type="pct"/>
            <w:tcBorders>
              <w:top w:val="nil"/>
              <w:left w:val="nil"/>
              <w:bottom w:val="single" w:sz="4" w:space="0" w:color="auto"/>
              <w:right w:val="single" w:sz="4" w:space="0" w:color="auto"/>
            </w:tcBorders>
            <w:shd w:val="clear" w:color="auto" w:fill="FFFFFF"/>
            <w:vAlign w:val="center"/>
          </w:tcPr>
          <w:p w14:paraId="4AF00FBE"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698D37F"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FF6A96B"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4CE587F"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4B25C5D2"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0322E049"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218358A0" w14:textId="77777777" w:rsidTr="00D12037">
        <w:trPr>
          <w:cantSplit/>
          <w:trHeight w:val="1577"/>
        </w:trPr>
        <w:tc>
          <w:tcPr>
            <w:tcW w:w="1938" w:type="pct"/>
            <w:tcBorders>
              <w:top w:val="nil"/>
              <w:left w:val="single" w:sz="8" w:space="0" w:color="auto"/>
              <w:bottom w:val="single" w:sz="4" w:space="0" w:color="auto"/>
              <w:right w:val="single" w:sz="4" w:space="0" w:color="auto"/>
            </w:tcBorders>
            <w:vAlign w:val="center"/>
            <w:hideMark/>
          </w:tcPr>
          <w:p w14:paraId="4A1386F1" w14:textId="77777777" w:rsidR="00E63966" w:rsidRPr="006F4A6E" w:rsidRDefault="00E63966" w:rsidP="00E63966">
            <w:pPr>
              <w:rPr>
                <w:sz w:val="24"/>
                <w:szCs w:val="24"/>
                <w:lang w:eastAsia="uk-UA"/>
              </w:rPr>
            </w:pPr>
          </w:p>
          <w:p w14:paraId="6A2CA28A" w14:textId="77777777" w:rsidR="00E63966" w:rsidRPr="006F4A6E" w:rsidRDefault="00E63966" w:rsidP="00E63966">
            <w:pPr>
              <w:rPr>
                <w:sz w:val="24"/>
                <w:szCs w:val="24"/>
                <w:lang w:eastAsia="uk-UA"/>
              </w:rPr>
            </w:pPr>
            <w:r w:rsidRPr="006F4A6E">
              <w:rPr>
                <w:sz w:val="24"/>
                <w:szCs w:val="24"/>
                <w:lang w:eastAsia="uk-UA"/>
              </w:rPr>
              <w:t>Коефіцієнт рентабельності активів</w:t>
            </w:r>
            <w:r w:rsidRPr="006F4A6E">
              <w:rPr>
                <w:sz w:val="24"/>
                <w:szCs w:val="24"/>
                <w:lang w:eastAsia="uk-UA"/>
              </w:rPr>
              <w:br/>
              <w:t>(чистий фінансовий результат, рядок 1200 / сукупні активи, рядок 6020)</w:t>
            </w:r>
          </w:p>
          <w:p w14:paraId="4D6483EA" w14:textId="77777777" w:rsidR="00E63966" w:rsidRPr="006F4A6E" w:rsidRDefault="00E63966" w:rsidP="00E63966">
            <w:pPr>
              <w:rPr>
                <w:sz w:val="24"/>
                <w:szCs w:val="24"/>
                <w:lang w:eastAsia="uk-UA"/>
              </w:rPr>
            </w:pPr>
          </w:p>
        </w:tc>
        <w:tc>
          <w:tcPr>
            <w:tcW w:w="310" w:type="pct"/>
            <w:tcBorders>
              <w:top w:val="nil"/>
              <w:left w:val="nil"/>
              <w:bottom w:val="single" w:sz="4" w:space="0" w:color="auto"/>
              <w:right w:val="single" w:sz="4" w:space="0" w:color="auto"/>
            </w:tcBorders>
            <w:noWrap/>
            <w:vAlign w:val="center"/>
            <w:hideMark/>
          </w:tcPr>
          <w:p w14:paraId="2425848C" w14:textId="77777777" w:rsidR="00E63966" w:rsidRPr="006F4A6E" w:rsidRDefault="00E63966" w:rsidP="00E63966">
            <w:pPr>
              <w:jc w:val="center"/>
              <w:rPr>
                <w:sz w:val="24"/>
                <w:szCs w:val="24"/>
                <w:lang w:eastAsia="uk-UA"/>
              </w:rPr>
            </w:pPr>
            <w:r w:rsidRPr="006F4A6E">
              <w:rPr>
                <w:sz w:val="24"/>
                <w:szCs w:val="24"/>
                <w:lang w:eastAsia="uk-UA"/>
              </w:rPr>
              <w:t>5015</w:t>
            </w:r>
          </w:p>
        </w:tc>
        <w:tc>
          <w:tcPr>
            <w:tcW w:w="423" w:type="pct"/>
            <w:tcBorders>
              <w:top w:val="nil"/>
              <w:left w:val="nil"/>
              <w:bottom w:val="single" w:sz="4" w:space="0" w:color="auto"/>
              <w:right w:val="single" w:sz="4" w:space="0" w:color="auto"/>
            </w:tcBorders>
            <w:shd w:val="clear" w:color="auto" w:fill="FFFFFF"/>
            <w:vAlign w:val="center"/>
          </w:tcPr>
          <w:p w14:paraId="4E5AAED9"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7F2995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0F09424"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86FE925"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684FEF88"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5DA5177F"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2B77462D" w14:textId="77777777" w:rsidTr="003617FF">
        <w:trPr>
          <w:cantSplit/>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46EBC4C5"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single" w:sz="4" w:space="0" w:color="auto"/>
              <w:left w:val="nil"/>
              <w:bottom w:val="single" w:sz="4" w:space="0" w:color="auto"/>
              <w:right w:val="single" w:sz="4" w:space="0" w:color="auto"/>
            </w:tcBorders>
            <w:noWrap/>
            <w:vAlign w:val="center"/>
          </w:tcPr>
          <w:p w14:paraId="5DE8A0D1"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406E574E"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64181BF5"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0BF570EE"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61FA15A7"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521D948A"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53D8490C"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5268D8DF" w14:textId="77777777" w:rsidTr="003617FF">
        <w:trPr>
          <w:cantSplit/>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19CBE6A5" w14:textId="77777777" w:rsidR="00E63966" w:rsidRPr="006F4A6E" w:rsidRDefault="00E63966" w:rsidP="00E63966">
            <w:pPr>
              <w:rPr>
                <w:sz w:val="24"/>
                <w:szCs w:val="24"/>
                <w:lang w:eastAsia="uk-UA"/>
              </w:rPr>
            </w:pPr>
            <w:r w:rsidRPr="006F4A6E">
              <w:rPr>
                <w:sz w:val="24"/>
                <w:szCs w:val="24"/>
                <w:lang w:eastAsia="uk-UA"/>
              </w:rPr>
              <w:t>Коефіцієнт зростання доходів</w:t>
            </w:r>
          </w:p>
          <w:p w14:paraId="3E5C078E" w14:textId="77777777" w:rsidR="00E63966" w:rsidRPr="006F4A6E" w:rsidRDefault="00E63966" w:rsidP="00E63966">
            <w:pPr>
              <w:rPr>
                <w:sz w:val="24"/>
                <w:szCs w:val="24"/>
                <w:lang w:eastAsia="uk-UA"/>
              </w:rPr>
            </w:pPr>
            <w:r w:rsidRPr="006F4A6E">
              <w:rPr>
                <w:sz w:val="24"/>
                <w:szCs w:val="24"/>
                <w:lang w:eastAsia="uk-UA"/>
              </w:rPr>
              <w:t>(((чистий дохід від реалізації продукції (товарів, робіт, послуг) планового/звітного періоду, рядок 1000 - чистий дохід від реалізації продукції (товарів, робіт, послуг) попереднього планового/звітного періоду, рядок 1000) / чистий дохід від реалізації продукції (товарів, робіт, послуг) попереднього планового/звітного періоду, рядок 1000) мінус індекс споживчих цін планового/звітного періоду)</w:t>
            </w:r>
          </w:p>
        </w:tc>
        <w:tc>
          <w:tcPr>
            <w:tcW w:w="310" w:type="pct"/>
            <w:tcBorders>
              <w:top w:val="single" w:sz="4" w:space="0" w:color="auto"/>
              <w:left w:val="nil"/>
              <w:bottom w:val="single" w:sz="4" w:space="0" w:color="auto"/>
              <w:right w:val="single" w:sz="4" w:space="0" w:color="auto"/>
            </w:tcBorders>
            <w:noWrap/>
            <w:vAlign w:val="center"/>
            <w:hideMark/>
          </w:tcPr>
          <w:p w14:paraId="6B9AB497" w14:textId="77777777" w:rsidR="00E63966" w:rsidRPr="006F4A6E" w:rsidRDefault="00E63966" w:rsidP="00E63966">
            <w:pPr>
              <w:jc w:val="center"/>
              <w:rPr>
                <w:sz w:val="24"/>
                <w:szCs w:val="24"/>
                <w:lang w:eastAsia="uk-UA"/>
              </w:rPr>
            </w:pPr>
            <w:r w:rsidRPr="006F4A6E">
              <w:rPr>
                <w:sz w:val="24"/>
                <w:szCs w:val="24"/>
                <w:lang w:eastAsia="uk-UA"/>
              </w:rPr>
              <w:t>5016</w:t>
            </w:r>
          </w:p>
        </w:tc>
        <w:tc>
          <w:tcPr>
            <w:tcW w:w="423" w:type="pct"/>
            <w:tcBorders>
              <w:top w:val="single" w:sz="4" w:space="0" w:color="auto"/>
              <w:left w:val="nil"/>
              <w:bottom w:val="single" w:sz="4" w:space="0" w:color="auto"/>
              <w:right w:val="single" w:sz="4" w:space="0" w:color="auto"/>
            </w:tcBorders>
            <w:shd w:val="clear" w:color="auto" w:fill="FFFFFF"/>
            <w:vAlign w:val="center"/>
          </w:tcPr>
          <w:p w14:paraId="290EF52D" w14:textId="77777777" w:rsidR="00E63966" w:rsidRPr="006F4A6E" w:rsidRDefault="00E63966" w:rsidP="00E63966">
            <w:pPr>
              <w:jc w:val="right"/>
              <w:rPr>
                <w:b/>
                <w:bCs/>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3DE07D9D" w14:textId="77777777" w:rsidR="00E63966" w:rsidRPr="006F4A6E" w:rsidRDefault="00E63966" w:rsidP="00E63966">
            <w:pPr>
              <w:jc w:val="right"/>
              <w:rPr>
                <w:b/>
                <w:bCs/>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683FC7B3" w14:textId="77777777" w:rsidR="00E63966" w:rsidRPr="006F4A6E" w:rsidRDefault="00E63966" w:rsidP="00E63966">
            <w:pPr>
              <w:jc w:val="right"/>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71DD0BCB" w14:textId="77777777" w:rsidR="00E63966" w:rsidRPr="006F4A6E" w:rsidRDefault="00E63966" w:rsidP="00E63966">
            <w:pPr>
              <w:jc w:val="right"/>
              <w:rPr>
                <w:b/>
                <w:bCs/>
                <w:sz w:val="24"/>
                <w:szCs w:val="24"/>
                <w:lang w:eastAsia="uk-UA"/>
              </w:rPr>
            </w:pP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481A6EEB"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single" w:sz="4" w:space="0" w:color="auto"/>
              <w:left w:val="nil"/>
              <w:bottom w:val="single" w:sz="4" w:space="0" w:color="auto"/>
              <w:right w:val="single" w:sz="8" w:space="0" w:color="auto"/>
            </w:tcBorders>
            <w:shd w:val="clear" w:color="000000" w:fill="FFFFFF"/>
            <w:vAlign w:val="center"/>
            <w:hideMark/>
          </w:tcPr>
          <w:p w14:paraId="391E1718"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2362374A" w14:textId="77777777" w:rsidTr="00D12037">
        <w:trPr>
          <w:trHeight w:val="209"/>
        </w:trPr>
        <w:tc>
          <w:tcPr>
            <w:tcW w:w="1938" w:type="pct"/>
            <w:tcBorders>
              <w:top w:val="nil"/>
              <w:left w:val="single" w:sz="8" w:space="0" w:color="auto"/>
              <w:bottom w:val="single" w:sz="4" w:space="0" w:color="auto"/>
              <w:right w:val="single" w:sz="4" w:space="0" w:color="auto"/>
            </w:tcBorders>
            <w:vAlign w:val="center"/>
            <w:hideMark/>
          </w:tcPr>
          <w:p w14:paraId="1B54C518" w14:textId="77777777" w:rsidR="00E63966" w:rsidRPr="006F4A6E" w:rsidRDefault="00E63966" w:rsidP="00E63966">
            <w:pPr>
              <w:rPr>
                <w:b/>
                <w:bCs/>
                <w:sz w:val="24"/>
                <w:szCs w:val="24"/>
                <w:lang w:eastAsia="uk-UA"/>
              </w:rPr>
            </w:pPr>
            <w:r w:rsidRPr="006F4A6E">
              <w:rPr>
                <w:b/>
                <w:bCs/>
                <w:sz w:val="24"/>
                <w:szCs w:val="24"/>
                <w:lang w:eastAsia="uk-UA"/>
              </w:rPr>
              <w:t>Коефіцієнти платоспроможності</w:t>
            </w:r>
          </w:p>
        </w:tc>
        <w:tc>
          <w:tcPr>
            <w:tcW w:w="310" w:type="pct"/>
            <w:tcBorders>
              <w:top w:val="nil"/>
              <w:left w:val="nil"/>
              <w:bottom w:val="single" w:sz="4" w:space="0" w:color="auto"/>
              <w:right w:val="single" w:sz="4" w:space="0" w:color="auto"/>
            </w:tcBorders>
            <w:noWrap/>
            <w:vAlign w:val="center"/>
            <w:hideMark/>
          </w:tcPr>
          <w:p w14:paraId="1E19FAA5" w14:textId="77777777" w:rsidR="00E63966" w:rsidRPr="006F4A6E" w:rsidRDefault="00E63966" w:rsidP="00E63966">
            <w:pPr>
              <w:jc w:val="center"/>
              <w:rPr>
                <w:sz w:val="24"/>
                <w:szCs w:val="24"/>
                <w:lang w:eastAsia="uk-UA"/>
              </w:rPr>
            </w:pPr>
            <w:r w:rsidRPr="006F4A6E">
              <w:rPr>
                <w:sz w:val="24"/>
                <w:szCs w:val="24"/>
                <w:lang w:eastAsia="uk-UA"/>
              </w:rPr>
              <w:t> </w:t>
            </w:r>
          </w:p>
        </w:tc>
        <w:tc>
          <w:tcPr>
            <w:tcW w:w="423" w:type="pct"/>
            <w:tcBorders>
              <w:top w:val="nil"/>
              <w:left w:val="nil"/>
              <w:bottom w:val="single" w:sz="4" w:space="0" w:color="auto"/>
              <w:right w:val="single" w:sz="4" w:space="0" w:color="auto"/>
            </w:tcBorders>
            <w:shd w:val="clear" w:color="auto" w:fill="FFFFFF"/>
            <w:vAlign w:val="center"/>
          </w:tcPr>
          <w:p w14:paraId="65B14602" w14:textId="77777777" w:rsidR="00E63966" w:rsidRPr="006F4A6E" w:rsidRDefault="00E63966" w:rsidP="00E63966">
            <w:pPr>
              <w:jc w:val="right"/>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CD7B229" w14:textId="77777777" w:rsidR="00E63966" w:rsidRPr="006F4A6E" w:rsidRDefault="00E63966" w:rsidP="00E63966">
            <w:pPr>
              <w:jc w:val="right"/>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9DABD43"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79BA289" w14:textId="77777777" w:rsidR="00E63966" w:rsidRPr="006F4A6E" w:rsidRDefault="00E63966" w:rsidP="00E63966">
            <w:pPr>
              <w:jc w:val="right"/>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68B72A86"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55E73ED4"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B124274" w14:textId="77777777" w:rsidTr="003617FF">
        <w:trPr>
          <w:cantSplit/>
          <w:trHeight w:val="403"/>
        </w:trPr>
        <w:tc>
          <w:tcPr>
            <w:tcW w:w="1938" w:type="pct"/>
            <w:tcBorders>
              <w:top w:val="single" w:sz="4" w:space="0" w:color="auto"/>
              <w:left w:val="single" w:sz="4" w:space="0" w:color="auto"/>
              <w:bottom w:val="single" w:sz="4" w:space="0" w:color="auto"/>
              <w:right w:val="single" w:sz="4" w:space="0" w:color="auto"/>
            </w:tcBorders>
            <w:vAlign w:val="center"/>
            <w:hideMark/>
          </w:tcPr>
          <w:p w14:paraId="09EFD76B" w14:textId="77777777" w:rsidR="00E63966" w:rsidRPr="006F4A6E" w:rsidRDefault="00E63966" w:rsidP="00E63966">
            <w:pPr>
              <w:rPr>
                <w:sz w:val="24"/>
                <w:szCs w:val="24"/>
                <w:lang w:eastAsia="uk-UA"/>
              </w:rPr>
            </w:pPr>
            <w:r w:rsidRPr="006F4A6E">
              <w:rPr>
                <w:sz w:val="24"/>
                <w:szCs w:val="24"/>
                <w:lang w:eastAsia="uk-UA"/>
              </w:rPr>
              <w:t>Коефіцієнт фінансової стійкості</w:t>
            </w:r>
            <w:r w:rsidRPr="006F4A6E">
              <w:rPr>
                <w:sz w:val="24"/>
                <w:szCs w:val="24"/>
                <w:lang w:eastAsia="uk-UA"/>
              </w:rPr>
              <w:br/>
              <w:t>(власний капітал, рядок 6080 / (довгострокові зобов'язання і забезпечення, рядок 6030 + поточні зобов'язання і забезпечення, рядок 6040))</w:t>
            </w:r>
          </w:p>
        </w:tc>
        <w:tc>
          <w:tcPr>
            <w:tcW w:w="310" w:type="pct"/>
            <w:tcBorders>
              <w:top w:val="single" w:sz="4" w:space="0" w:color="auto"/>
              <w:left w:val="nil"/>
              <w:bottom w:val="single" w:sz="4" w:space="0" w:color="auto"/>
              <w:right w:val="single" w:sz="4" w:space="0" w:color="auto"/>
            </w:tcBorders>
            <w:noWrap/>
            <w:vAlign w:val="center"/>
            <w:hideMark/>
          </w:tcPr>
          <w:p w14:paraId="5127ECED" w14:textId="77777777" w:rsidR="00E63966" w:rsidRPr="006F4A6E" w:rsidRDefault="00E63966" w:rsidP="00E63966">
            <w:pPr>
              <w:jc w:val="center"/>
              <w:rPr>
                <w:sz w:val="24"/>
                <w:szCs w:val="24"/>
                <w:lang w:eastAsia="uk-UA"/>
              </w:rPr>
            </w:pPr>
            <w:r w:rsidRPr="006F4A6E">
              <w:rPr>
                <w:sz w:val="24"/>
                <w:szCs w:val="24"/>
                <w:lang w:eastAsia="uk-UA"/>
              </w:rPr>
              <w:t>5020</w:t>
            </w:r>
          </w:p>
        </w:tc>
        <w:tc>
          <w:tcPr>
            <w:tcW w:w="423" w:type="pct"/>
            <w:tcBorders>
              <w:top w:val="single" w:sz="4" w:space="0" w:color="auto"/>
              <w:left w:val="nil"/>
              <w:bottom w:val="single" w:sz="4" w:space="0" w:color="auto"/>
              <w:right w:val="single" w:sz="4" w:space="0" w:color="auto"/>
            </w:tcBorders>
            <w:shd w:val="clear" w:color="auto" w:fill="FFFFFF"/>
            <w:vAlign w:val="center"/>
          </w:tcPr>
          <w:p w14:paraId="03B91DC3"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6FB7774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C6732BC"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E1237A1" w14:textId="77777777" w:rsidR="00E63966" w:rsidRPr="006F4A6E" w:rsidRDefault="00E63966" w:rsidP="00E63966">
            <w:pPr>
              <w:jc w:val="right"/>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2BECF388"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3C476C4B"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773CA4E0" w14:textId="77777777" w:rsidTr="003617FF">
        <w:trPr>
          <w:cantSplit/>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268C2160" w14:textId="77777777" w:rsidR="00E63966" w:rsidRPr="006F4A6E" w:rsidRDefault="00E63966" w:rsidP="00E63966">
            <w:pPr>
              <w:rPr>
                <w:sz w:val="24"/>
                <w:szCs w:val="24"/>
                <w:lang w:eastAsia="uk-UA"/>
              </w:rPr>
            </w:pPr>
            <w:r w:rsidRPr="006F4A6E">
              <w:rPr>
                <w:sz w:val="24"/>
                <w:szCs w:val="24"/>
                <w:lang w:eastAsia="uk-UA"/>
              </w:rPr>
              <w:t>Коефіцієнт покриття EBITDA фінансових витрат</w:t>
            </w:r>
            <w:r w:rsidRPr="006F4A6E">
              <w:rPr>
                <w:sz w:val="24"/>
                <w:szCs w:val="24"/>
                <w:lang w:eastAsia="uk-UA"/>
              </w:rPr>
              <w:br/>
              <w:t>(EBITDA, рядок 1300 / фінансові витрати, рядок 1140)</w:t>
            </w:r>
          </w:p>
        </w:tc>
        <w:tc>
          <w:tcPr>
            <w:tcW w:w="310" w:type="pct"/>
            <w:tcBorders>
              <w:top w:val="single" w:sz="4" w:space="0" w:color="auto"/>
              <w:left w:val="nil"/>
              <w:bottom w:val="nil"/>
              <w:right w:val="single" w:sz="4" w:space="0" w:color="auto"/>
            </w:tcBorders>
            <w:noWrap/>
            <w:vAlign w:val="center"/>
            <w:hideMark/>
          </w:tcPr>
          <w:p w14:paraId="68E9336B" w14:textId="77777777" w:rsidR="00E63966" w:rsidRPr="006F4A6E" w:rsidRDefault="00E63966" w:rsidP="00E63966">
            <w:pPr>
              <w:jc w:val="center"/>
              <w:rPr>
                <w:sz w:val="24"/>
                <w:szCs w:val="24"/>
                <w:lang w:eastAsia="uk-UA"/>
              </w:rPr>
            </w:pPr>
            <w:r w:rsidRPr="006F4A6E">
              <w:rPr>
                <w:sz w:val="24"/>
                <w:szCs w:val="24"/>
                <w:lang w:eastAsia="uk-UA"/>
              </w:rPr>
              <w:t>5021</w:t>
            </w:r>
          </w:p>
        </w:tc>
        <w:tc>
          <w:tcPr>
            <w:tcW w:w="423" w:type="pct"/>
            <w:tcBorders>
              <w:top w:val="single" w:sz="4" w:space="0" w:color="auto"/>
              <w:left w:val="nil"/>
              <w:bottom w:val="single" w:sz="4" w:space="0" w:color="auto"/>
              <w:right w:val="single" w:sz="4" w:space="0" w:color="auto"/>
            </w:tcBorders>
            <w:shd w:val="clear" w:color="auto" w:fill="FFFFFF"/>
            <w:vAlign w:val="center"/>
          </w:tcPr>
          <w:p w14:paraId="55667E04"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57FD39BE"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89D0325"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A8E631B"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337CD348"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56C24E24"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71BED07F"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6C8E117E" w14:textId="77777777" w:rsidR="00E63966" w:rsidRPr="006F4A6E" w:rsidRDefault="00E63966" w:rsidP="00E63966">
            <w:pPr>
              <w:rPr>
                <w:sz w:val="24"/>
                <w:szCs w:val="24"/>
                <w:lang w:eastAsia="uk-UA"/>
              </w:rPr>
            </w:pPr>
            <w:r w:rsidRPr="006F4A6E">
              <w:rPr>
                <w:sz w:val="24"/>
                <w:szCs w:val="24"/>
                <w:lang w:eastAsia="uk-UA"/>
              </w:rPr>
              <w:lastRenderedPageBreak/>
              <w:t>Коефіцієнт відношення боргу до EBITDA</w:t>
            </w:r>
            <w:r w:rsidRPr="006F4A6E">
              <w:rPr>
                <w:sz w:val="24"/>
                <w:szCs w:val="24"/>
                <w:lang w:eastAsia="uk-UA"/>
              </w:rPr>
              <w:br/>
              <w:t>((фінансові зобов'язання (короткострокові кредити банків, рядок 6041 + довгострокові кредити банків, рядок 6031) - (гроші та їх еквіваленти, рядок 6015 + поточні фінансові інвестиції, рядок 6014)) / EBITDA, рядок 1300)</w:t>
            </w:r>
          </w:p>
        </w:tc>
        <w:tc>
          <w:tcPr>
            <w:tcW w:w="310" w:type="pct"/>
            <w:tcBorders>
              <w:top w:val="single" w:sz="4" w:space="0" w:color="auto"/>
              <w:left w:val="nil"/>
              <w:bottom w:val="nil"/>
              <w:right w:val="single" w:sz="4" w:space="0" w:color="auto"/>
            </w:tcBorders>
            <w:noWrap/>
            <w:vAlign w:val="center"/>
            <w:hideMark/>
          </w:tcPr>
          <w:p w14:paraId="2142132D" w14:textId="77777777" w:rsidR="00E63966" w:rsidRPr="006F4A6E" w:rsidRDefault="00E63966" w:rsidP="00E63966">
            <w:pPr>
              <w:jc w:val="center"/>
              <w:rPr>
                <w:sz w:val="24"/>
                <w:szCs w:val="24"/>
                <w:lang w:eastAsia="uk-UA"/>
              </w:rPr>
            </w:pPr>
            <w:r w:rsidRPr="006F4A6E">
              <w:rPr>
                <w:sz w:val="24"/>
                <w:szCs w:val="24"/>
                <w:lang w:eastAsia="uk-UA"/>
              </w:rPr>
              <w:t>5022</w:t>
            </w:r>
          </w:p>
        </w:tc>
        <w:tc>
          <w:tcPr>
            <w:tcW w:w="423" w:type="pct"/>
            <w:tcBorders>
              <w:top w:val="nil"/>
              <w:left w:val="nil"/>
              <w:bottom w:val="single" w:sz="4" w:space="0" w:color="auto"/>
              <w:right w:val="single" w:sz="4" w:space="0" w:color="auto"/>
            </w:tcBorders>
            <w:shd w:val="clear" w:color="auto" w:fill="FFFFFF"/>
            <w:vAlign w:val="center"/>
          </w:tcPr>
          <w:p w14:paraId="7EE6575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5B0EAE9"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F30CBE1"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E0A4B69"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0BFBB85D"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52DC8A9F"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F5E7C51"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40519711" w14:textId="77777777" w:rsidR="00E63966" w:rsidRPr="006F4A6E" w:rsidRDefault="00E63966" w:rsidP="00E63966">
            <w:pPr>
              <w:rPr>
                <w:sz w:val="24"/>
                <w:szCs w:val="24"/>
                <w:lang w:eastAsia="uk-UA"/>
              </w:rPr>
            </w:pPr>
            <w:r w:rsidRPr="006F4A6E">
              <w:rPr>
                <w:sz w:val="24"/>
                <w:szCs w:val="24"/>
                <w:lang w:eastAsia="uk-UA"/>
              </w:rPr>
              <w:t>Коефіцієнт відношення боргу до власного капіталу</w:t>
            </w:r>
            <w:r w:rsidRPr="006F4A6E">
              <w:rPr>
                <w:sz w:val="24"/>
                <w:szCs w:val="24"/>
                <w:lang w:eastAsia="uk-UA"/>
              </w:rPr>
              <w:br/>
              <w:t>(фінансові зобов'язання (короткострокові кредити банків, рядок 6041 + довгострокові кредити банків, рядок 6031) / власний капітал, рядок 6080)</w:t>
            </w:r>
          </w:p>
        </w:tc>
        <w:tc>
          <w:tcPr>
            <w:tcW w:w="310" w:type="pct"/>
            <w:tcBorders>
              <w:top w:val="single" w:sz="4" w:space="0" w:color="auto"/>
              <w:left w:val="nil"/>
              <w:bottom w:val="nil"/>
              <w:right w:val="single" w:sz="4" w:space="0" w:color="auto"/>
            </w:tcBorders>
            <w:noWrap/>
            <w:vAlign w:val="center"/>
            <w:hideMark/>
          </w:tcPr>
          <w:p w14:paraId="151D35A1" w14:textId="77777777" w:rsidR="00E63966" w:rsidRPr="006F4A6E" w:rsidRDefault="00E63966" w:rsidP="00E63966">
            <w:pPr>
              <w:jc w:val="center"/>
              <w:rPr>
                <w:sz w:val="24"/>
                <w:szCs w:val="24"/>
                <w:lang w:eastAsia="uk-UA"/>
              </w:rPr>
            </w:pPr>
            <w:r w:rsidRPr="006F4A6E">
              <w:rPr>
                <w:sz w:val="24"/>
                <w:szCs w:val="24"/>
                <w:lang w:eastAsia="uk-UA"/>
              </w:rPr>
              <w:t>5023</w:t>
            </w:r>
          </w:p>
        </w:tc>
        <w:tc>
          <w:tcPr>
            <w:tcW w:w="423" w:type="pct"/>
            <w:tcBorders>
              <w:top w:val="nil"/>
              <w:left w:val="nil"/>
              <w:bottom w:val="single" w:sz="4" w:space="0" w:color="auto"/>
              <w:right w:val="single" w:sz="4" w:space="0" w:color="auto"/>
            </w:tcBorders>
            <w:shd w:val="clear" w:color="auto" w:fill="FFFFFF"/>
            <w:vAlign w:val="center"/>
          </w:tcPr>
          <w:p w14:paraId="1C9F1BC9"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EF9ADA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B8701DB"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55F1EE1"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1D305C02"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63466A07"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6749F30F"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06D3E6E0" w14:textId="77777777" w:rsidR="00E63966" w:rsidRPr="006F4A6E" w:rsidRDefault="00E63966" w:rsidP="00E63966">
            <w:pPr>
              <w:rPr>
                <w:sz w:val="24"/>
                <w:szCs w:val="24"/>
                <w:lang w:eastAsia="uk-UA"/>
              </w:rPr>
            </w:pPr>
            <w:r w:rsidRPr="006F4A6E">
              <w:rPr>
                <w:sz w:val="24"/>
                <w:szCs w:val="24"/>
                <w:lang w:eastAsia="uk-UA"/>
              </w:rPr>
              <w:t>Коефіцієнт відношення боргу до активів</w:t>
            </w:r>
            <w:r w:rsidRPr="006F4A6E">
              <w:rPr>
                <w:sz w:val="24"/>
                <w:szCs w:val="24"/>
                <w:lang w:eastAsia="uk-UA"/>
              </w:rPr>
              <w:br/>
              <w:t>((довгострокові зобов'язання і забезпечення, рядок 6030 + поточні зобов'язання і забезпечення, рядок 6040) / сукупні активи, рядок 6020)</w:t>
            </w:r>
          </w:p>
        </w:tc>
        <w:tc>
          <w:tcPr>
            <w:tcW w:w="310" w:type="pct"/>
            <w:tcBorders>
              <w:top w:val="single" w:sz="4" w:space="0" w:color="auto"/>
              <w:left w:val="nil"/>
              <w:bottom w:val="nil"/>
              <w:right w:val="single" w:sz="4" w:space="0" w:color="auto"/>
            </w:tcBorders>
            <w:noWrap/>
            <w:vAlign w:val="center"/>
            <w:hideMark/>
          </w:tcPr>
          <w:p w14:paraId="0A4CE2BD" w14:textId="77777777" w:rsidR="00E63966" w:rsidRPr="006F4A6E" w:rsidRDefault="00E63966" w:rsidP="00E63966">
            <w:pPr>
              <w:jc w:val="center"/>
              <w:rPr>
                <w:sz w:val="24"/>
                <w:szCs w:val="24"/>
                <w:lang w:eastAsia="uk-UA"/>
              </w:rPr>
            </w:pPr>
            <w:r w:rsidRPr="006F4A6E">
              <w:rPr>
                <w:sz w:val="24"/>
                <w:szCs w:val="24"/>
                <w:lang w:eastAsia="uk-UA"/>
              </w:rPr>
              <w:t>5024</w:t>
            </w:r>
          </w:p>
        </w:tc>
        <w:tc>
          <w:tcPr>
            <w:tcW w:w="423" w:type="pct"/>
            <w:tcBorders>
              <w:top w:val="nil"/>
              <w:left w:val="nil"/>
              <w:bottom w:val="single" w:sz="4" w:space="0" w:color="auto"/>
              <w:right w:val="single" w:sz="4" w:space="0" w:color="auto"/>
            </w:tcBorders>
            <w:shd w:val="clear" w:color="auto" w:fill="FFFFFF"/>
            <w:vAlign w:val="center"/>
          </w:tcPr>
          <w:p w14:paraId="42A32B7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8C6BCDD"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B4814D8"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75482E7"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702EA8FD"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4915E048"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59CC2CBE" w14:textId="77777777" w:rsidTr="00D12037">
        <w:trPr>
          <w:trHeight w:val="279"/>
        </w:trPr>
        <w:tc>
          <w:tcPr>
            <w:tcW w:w="1938" w:type="pct"/>
            <w:tcBorders>
              <w:top w:val="nil"/>
              <w:left w:val="single" w:sz="8" w:space="0" w:color="auto"/>
              <w:bottom w:val="single" w:sz="4" w:space="0" w:color="auto"/>
              <w:right w:val="single" w:sz="4" w:space="0" w:color="auto"/>
            </w:tcBorders>
            <w:vAlign w:val="center"/>
            <w:hideMark/>
          </w:tcPr>
          <w:p w14:paraId="1AFE7C8A" w14:textId="77777777" w:rsidR="00E63966" w:rsidRPr="006F4A6E" w:rsidRDefault="00E63966" w:rsidP="00E63966">
            <w:pPr>
              <w:rPr>
                <w:b/>
                <w:bCs/>
                <w:sz w:val="24"/>
                <w:szCs w:val="24"/>
                <w:lang w:eastAsia="uk-UA"/>
              </w:rPr>
            </w:pPr>
            <w:r w:rsidRPr="006F4A6E">
              <w:rPr>
                <w:b/>
                <w:bCs/>
                <w:sz w:val="24"/>
                <w:szCs w:val="24"/>
                <w:lang w:eastAsia="uk-UA"/>
              </w:rPr>
              <w:t>Коефіцієнти ліквідності</w:t>
            </w:r>
          </w:p>
        </w:tc>
        <w:tc>
          <w:tcPr>
            <w:tcW w:w="310" w:type="pct"/>
            <w:tcBorders>
              <w:top w:val="single" w:sz="4" w:space="0" w:color="auto"/>
              <w:left w:val="nil"/>
              <w:bottom w:val="single" w:sz="4" w:space="0" w:color="auto"/>
              <w:right w:val="single" w:sz="4" w:space="0" w:color="auto"/>
            </w:tcBorders>
            <w:noWrap/>
            <w:vAlign w:val="center"/>
            <w:hideMark/>
          </w:tcPr>
          <w:p w14:paraId="2FFC77CD" w14:textId="77777777" w:rsidR="00E63966" w:rsidRPr="006F4A6E" w:rsidRDefault="00E63966" w:rsidP="00E63966">
            <w:pPr>
              <w:jc w:val="center"/>
              <w:rPr>
                <w:sz w:val="24"/>
                <w:szCs w:val="24"/>
                <w:lang w:eastAsia="uk-UA"/>
              </w:rPr>
            </w:pPr>
            <w:r w:rsidRPr="006F4A6E">
              <w:rPr>
                <w:sz w:val="24"/>
                <w:szCs w:val="24"/>
                <w:lang w:eastAsia="uk-UA"/>
              </w:rPr>
              <w:t> </w:t>
            </w:r>
          </w:p>
        </w:tc>
        <w:tc>
          <w:tcPr>
            <w:tcW w:w="423" w:type="pct"/>
            <w:tcBorders>
              <w:top w:val="nil"/>
              <w:left w:val="nil"/>
              <w:bottom w:val="single" w:sz="4" w:space="0" w:color="auto"/>
              <w:right w:val="single" w:sz="4" w:space="0" w:color="auto"/>
            </w:tcBorders>
            <w:shd w:val="clear" w:color="auto" w:fill="FFFFFF"/>
            <w:vAlign w:val="center"/>
          </w:tcPr>
          <w:p w14:paraId="038CB9C2"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8BF097D"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3DBDB39"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475F93F"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3CE789B4"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199A917D"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6386717B" w14:textId="77777777" w:rsidTr="003617FF">
        <w:trPr>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08DD680B"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single" w:sz="4" w:space="0" w:color="auto"/>
              <w:left w:val="nil"/>
              <w:bottom w:val="single" w:sz="4" w:space="0" w:color="auto"/>
              <w:right w:val="single" w:sz="4" w:space="0" w:color="auto"/>
            </w:tcBorders>
            <w:noWrap/>
            <w:vAlign w:val="center"/>
          </w:tcPr>
          <w:p w14:paraId="30ED1A81"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131E9CA9"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186CB20C"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1CF7481C"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5596142A"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79907FB9"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3780CEB3"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479F26AB" w14:textId="77777777" w:rsidTr="003617FF">
        <w:trPr>
          <w:cantSplit/>
          <w:trHeight w:val="403"/>
        </w:trPr>
        <w:tc>
          <w:tcPr>
            <w:tcW w:w="1938" w:type="pct"/>
            <w:tcBorders>
              <w:top w:val="single" w:sz="4" w:space="0" w:color="auto"/>
              <w:left w:val="single" w:sz="4" w:space="0" w:color="auto"/>
              <w:bottom w:val="single" w:sz="4" w:space="0" w:color="auto"/>
              <w:right w:val="single" w:sz="4" w:space="0" w:color="auto"/>
            </w:tcBorders>
            <w:vAlign w:val="center"/>
            <w:hideMark/>
          </w:tcPr>
          <w:p w14:paraId="37BC6E53" w14:textId="77777777" w:rsidR="00E63966" w:rsidRPr="006F4A6E" w:rsidRDefault="00E63966" w:rsidP="00E63966">
            <w:pPr>
              <w:rPr>
                <w:sz w:val="24"/>
                <w:szCs w:val="24"/>
                <w:lang w:eastAsia="uk-UA"/>
              </w:rPr>
            </w:pPr>
            <w:r w:rsidRPr="006F4A6E">
              <w:rPr>
                <w:sz w:val="24"/>
                <w:szCs w:val="24"/>
                <w:lang w:eastAsia="uk-UA"/>
              </w:rPr>
              <w:t>Коефіцієнт поточної ліквідності</w:t>
            </w:r>
            <w:r w:rsidRPr="006F4A6E">
              <w:rPr>
                <w:sz w:val="24"/>
                <w:szCs w:val="24"/>
                <w:lang w:eastAsia="uk-UA"/>
              </w:rPr>
              <w:br/>
              <w:t>(оборотні активи, рядок 6010 / поточні зобов'язання і забезпечення, рядок 6040)</w:t>
            </w:r>
          </w:p>
        </w:tc>
        <w:tc>
          <w:tcPr>
            <w:tcW w:w="310" w:type="pct"/>
            <w:tcBorders>
              <w:top w:val="single" w:sz="4" w:space="0" w:color="auto"/>
              <w:left w:val="nil"/>
              <w:bottom w:val="single" w:sz="4" w:space="0" w:color="auto"/>
              <w:right w:val="single" w:sz="4" w:space="0" w:color="auto"/>
            </w:tcBorders>
            <w:noWrap/>
            <w:vAlign w:val="center"/>
            <w:hideMark/>
          </w:tcPr>
          <w:p w14:paraId="52E13C8B" w14:textId="77777777" w:rsidR="00E63966" w:rsidRPr="006F4A6E" w:rsidRDefault="00E63966" w:rsidP="00E63966">
            <w:pPr>
              <w:jc w:val="center"/>
              <w:rPr>
                <w:sz w:val="24"/>
                <w:szCs w:val="24"/>
                <w:lang w:eastAsia="uk-UA"/>
              </w:rPr>
            </w:pPr>
            <w:r w:rsidRPr="006F4A6E">
              <w:rPr>
                <w:sz w:val="24"/>
                <w:szCs w:val="24"/>
                <w:lang w:eastAsia="uk-UA"/>
              </w:rPr>
              <w:t>5030</w:t>
            </w:r>
          </w:p>
        </w:tc>
        <w:tc>
          <w:tcPr>
            <w:tcW w:w="423" w:type="pct"/>
            <w:tcBorders>
              <w:top w:val="single" w:sz="4" w:space="0" w:color="auto"/>
              <w:left w:val="nil"/>
              <w:bottom w:val="single" w:sz="4" w:space="0" w:color="auto"/>
              <w:right w:val="single" w:sz="4" w:space="0" w:color="auto"/>
            </w:tcBorders>
            <w:shd w:val="clear" w:color="auto" w:fill="FFFFFF"/>
            <w:vAlign w:val="center"/>
          </w:tcPr>
          <w:p w14:paraId="25DC8AE5"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18C94A56"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7D35823B"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08D20C18" w14:textId="77777777" w:rsidR="00E63966" w:rsidRPr="006F4A6E" w:rsidRDefault="00E63966" w:rsidP="00E63966">
            <w:pPr>
              <w:jc w:val="center"/>
              <w:rPr>
                <w:b/>
                <w:bCs/>
                <w:sz w:val="24"/>
                <w:szCs w:val="24"/>
                <w:lang w:eastAsia="uk-UA"/>
              </w:rPr>
            </w:pP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7D26B587"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single" w:sz="4" w:space="0" w:color="auto"/>
              <w:left w:val="nil"/>
              <w:bottom w:val="single" w:sz="4" w:space="0" w:color="auto"/>
              <w:right w:val="single" w:sz="8" w:space="0" w:color="auto"/>
            </w:tcBorders>
            <w:shd w:val="clear" w:color="000000" w:fill="FFFFFF"/>
            <w:vAlign w:val="center"/>
            <w:hideMark/>
          </w:tcPr>
          <w:p w14:paraId="510F00D1"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017D9A6D" w14:textId="77777777" w:rsidTr="003617FF">
        <w:trPr>
          <w:cantSplit/>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3F9B58AB" w14:textId="77777777" w:rsidR="00E63966" w:rsidRPr="006F4A6E" w:rsidRDefault="00E63966" w:rsidP="00E63966">
            <w:pPr>
              <w:rPr>
                <w:sz w:val="24"/>
                <w:szCs w:val="24"/>
                <w:lang w:eastAsia="uk-UA"/>
              </w:rPr>
            </w:pPr>
            <w:r w:rsidRPr="006F4A6E">
              <w:rPr>
                <w:sz w:val="24"/>
                <w:szCs w:val="24"/>
                <w:lang w:eastAsia="uk-UA"/>
              </w:rPr>
              <w:t>Коефіцієнт швидкої ліквідності</w:t>
            </w:r>
            <w:r w:rsidRPr="006F4A6E">
              <w:rPr>
                <w:sz w:val="24"/>
                <w:szCs w:val="24"/>
                <w:lang w:eastAsia="uk-UA"/>
              </w:rPr>
              <w:br/>
              <w:t>((оборотні активи, рядок 6010 - запаси, рядок 6011) / поточні зобов'язання і забезпечення, рядок 6040)</w:t>
            </w:r>
          </w:p>
        </w:tc>
        <w:tc>
          <w:tcPr>
            <w:tcW w:w="310" w:type="pct"/>
            <w:tcBorders>
              <w:top w:val="single" w:sz="4" w:space="0" w:color="auto"/>
              <w:left w:val="nil"/>
              <w:bottom w:val="single" w:sz="4" w:space="0" w:color="auto"/>
              <w:right w:val="single" w:sz="4" w:space="0" w:color="auto"/>
            </w:tcBorders>
            <w:noWrap/>
            <w:vAlign w:val="center"/>
            <w:hideMark/>
          </w:tcPr>
          <w:p w14:paraId="45A57D33" w14:textId="77777777" w:rsidR="00E63966" w:rsidRPr="006F4A6E" w:rsidRDefault="00E63966" w:rsidP="00E63966">
            <w:pPr>
              <w:jc w:val="center"/>
              <w:rPr>
                <w:sz w:val="24"/>
                <w:szCs w:val="24"/>
                <w:lang w:eastAsia="uk-UA"/>
              </w:rPr>
            </w:pPr>
            <w:r w:rsidRPr="006F4A6E">
              <w:rPr>
                <w:sz w:val="24"/>
                <w:szCs w:val="24"/>
                <w:lang w:eastAsia="uk-UA"/>
              </w:rPr>
              <w:t>5031</w:t>
            </w:r>
          </w:p>
        </w:tc>
        <w:tc>
          <w:tcPr>
            <w:tcW w:w="423" w:type="pct"/>
            <w:tcBorders>
              <w:top w:val="single" w:sz="4" w:space="0" w:color="auto"/>
              <w:left w:val="nil"/>
              <w:bottom w:val="single" w:sz="4" w:space="0" w:color="auto"/>
              <w:right w:val="single" w:sz="4" w:space="0" w:color="auto"/>
            </w:tcBorders>
            <w:shd w:val="clear" w:color="auto" w:fill="FFFFFF"/>
            <w:vAlign w:val="center"/>
          </w:tcPr>
          <w:p w14:paraId="78C0E8A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BA9B0A0"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7E9A3E5"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94163C1" w14:textId="77777777" w:rsidR="00E63966" w:rsidRPr="006F4A6E" w:rsidRDefault="00E63966" w:rsidP="00E63966">
            <w:pPr>
              <w:jc w:val="right"/>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1C9CBB9B"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43D5F0A4"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9D39E8A" w14:textId="77777777" w:rsidTr="003617FF">
        <w:trPr>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4A99E8B7" w14:textId="77777777" w:rsidR="00E63966" w:rsidRPr="006F4A6E" w:rsidRDefault="00E63966" w:rsidP="00E63966">
            <w:pPr>
              <w:rPr>
                <w:sz w:val="24"/>
                <w:szCs w:val="24"/>
                <w:lang w:eastAsia="uk-UA"/>
              </w:rPr>
            </w:pPr>
            <w:r w:rsidRPr="006F4A6E">
              <w:rPr>
                <w:sz w:val="24"/>
                <w:szCs w:val="24"/>
                <w:lang w:eastAsia="uk-UA"/>
              </w:rPr>
              <w:t>Коефіцієнт абсолютної ліквідності</w:t>
            </w:r>
            <w:r w:rsidRPr="006F4A6E">
              <w:rPr>
                <w:sz w:val="24"/>
                <w:szCs w:val="24"/>
                <w:lang w:eastAsia="uk-UA"/>
              </w:rPr>
              <w:br/>
              <w:t>((гроші та їх еквіваленти, рядок 6015 + поточні фінансові інвестиції, рядок 6014) / поточні зобов'язання і забезпечення, рядок 6040)</w:t>
            </w:r>
          </w:p>
        </w:tc>
        <w:tc>
          <w:tcPr>
            <w:tcW w:w="310" w:type="pct"/>
            <w:tcBorders>
              <w:top w:val="single" w:sz="4" w:space="0" w:color="auto"/>
              <w:left w:val="nil"/>
              <w:bottom w:val="single" w:sz="4" w:space="0" w:color="auto"/>
              <w:right w:val="single" w:sz="4" w:space="0" w:color="auto"/>
            </w:tcBorders>
            <w:noWrap/>
            <w:vAlign w:val="center"/>
            <w:hideMark/>
          </w:tcPr>
          <w:p w14:paraId="0D819943" w14:textId="77777777" w:rsidR="00E63966" w:rsidRPr="006F4A6E" w:rsidRDefault="00E63966" w:rsidP="00E63966">
            <w:pPr>
              <w:jc w:val="center"/>
              <w:rPr>
                <w:sz w:val="24"/>
                <w:szCs w:val="24"/>
                <w:lang w:eastAsia="uk-UA"/>
              </w:rPr>
            </w:pPr>
            <w:r w:rsidRPr="006F4A6E">
              <w:rPr>
                <w:sz w:val="24"/>
                <w:szCs w:val="24"/>
                <w:lang w:eastAsia="uk-UA"/>
              </w:rPr>
              <w:t>5032</w:t>
            </w:r>
          </w:p>
        </w:tc>
        <w:tc>
          <w:tcPr>
            <w:tcW w:w="423" w:type="pct"/>
            <w:tcBorders>
              <w:top w:val="single" w:sz="4" w:space="0" w:color="auto"/>
              <w:left w:val="nil"/>
              <w:bottom w:val="single" w:sz="4" w:space="0" w:color="auto"/>
              <w:right w:val="single" w:sz="4" w:space="0" w:color="auto"/>
            </w:tcBorders>
            <w:shd w:val="clear" w:color="auto" w:fill="FFFFFF"/>
            <w:vAlign w:val="center"/>
          </w:tcPr>
          <w:p w14:paraId="3FE16A0B"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45AE0582"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40161A14"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AF3408B" w14:textId="77777777" w:rsidR="00E63966" w:rsidRPr="006F4A6E" w:rsidRDefault="00E63966" w:rsidP="00E63966">
            <w:pPr>
              <w:jc w:val="right"/>
              <w:rPr>
                <w:b/>
                <w:bCs/>
                <w:sz w:val="24"/>
                <w:szCs w:val="24"/>
                <w:lang w:eastAsia="uk-UA"/>
              </w:rPr>
            </w:pP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50FFCEB7"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single" w:sz="4" w:space="0" w:color="auto"/>
              <w:left w:val="nil"/>
              <w:bottom w:val="single" w:sz="4" w:space="0" w:color="auto"/>
              <w:right w:val="single" w:sz="8" w:space="0" w:color="auto"/>
            </w:tcBorders>
            <w:shd w:val="clear" w:color="000000" w:fill="FFFFFF"/>
            <w:vAlign w:val="center"/>
            <w:hideMark/>
          </w:tcPr>
          <w:p w14:paraId="00AA217E"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A424BAB" w14:textId="77777777" w:rsidTr="003617FF">
        <w:trPr>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6675DDB6" w14:textId="77777777" w:rsidR="00E63966" w:rsidRPr="006F4A6E" w:rsidRDefault="00E63966" w:rsidP="00E63966">
            <w:pPr>
              <w:rPr>
                <w:sz w:val="24"/>
                <w:szCs w:val="24"/>
                <w:lang w:eastAsia="uk-UA"/>
              </w:rPr>
            </w:pPr>
            <w:r w:rsidRPr="006F4A6E">
              <w:rPr>
                <w:sz w:val="24"/>
                <w:szCs w:val="24"/>
                <w:lang w:eastAsia="uk-UA"/>
              </w:rPr>
              <w:t>Період обороту дебіторської заборгованості</w:t>
            </w:r>
            <w:r w:rsidRPr="006F4A6E">
              <w:rPr>
                <w:sz w:val="24"/>
                <w:szCs w:val="24"/>
                <w:lang w:eastAsia="uk-UA"/>
              </w:rPr>
              <w:br/>
              <w:t>(дебіторська заборгованість за продукцію, товари, роботи, послуги, рядок 6012 *365 / чистий дохід від реалізації продукції (товарів, робіт, послуг), рядок 1000)</w:t>
            </w:r>
          </w:p>
        </w:tc>
        <w:tc>
          <w:tcPr>
            <w:tcW w:w="310" w:type="pct"/>
            <w:tcBorders>
              <w:top w:val="single" w:sz="4" w:space="0" w:color="auto"/>
              <w:left w:val="nil"/>
              <w:bottom w:val="nil"/>
              <w:right w:val="single" w:sz="4" w:space="0" w:color="auto"/>
            </w:tcBorders>
            <w:noWrap/>
            <w:vAlign w:val="center"/>
            <w:hideMark/>
          </w:tcPr>
          <w:p w14:paraId="52C782B1" w14:textId="77777777" w:rsidR="00E63966" w:rsidRPr="006F4A6E" w:rsidRDefault="00E63966" w:rsidP="00E63966">
            <w:pPr>
              <w:jc w:val="center"/>
              <w:rPr>
                <w:sz w:val="24"/>
                <w:szCs w:val="24"/>
                <w:lang w:eastAsia="uk-UA"/>
              </w:rPr>
            </w:pPr>
            <w:r w:rsidRPr="006F4A6E">
              <w:rPr>
                <w:sz w:val="24"/>
                <w:szCs w:val="24"/>
                <w:lang w:eastAsia="uk-UA"/>
              </w:rPr>
              <w:t>5033</w:t>
            </w:r>
          </w:p>
        </w:tc>
        <w:tc>
          <w:tcPr>
            <w:tcW w:w="423" w:type="pct"/>
            <w:tcBorders>
              <w:top w:val="single" w:sz="4" w:space="0" w:color="auto"/>
              <w:left w:val="nil"/>
              <w:bottom w:val="single" w:sz="4" w:space="0" w:color="auto"/>
              <w:right w:val="single" w:sz="4" w:space="0" w:color="auto"/>
            </w:tcBorders>
            <w:shd w:val="clear" w:color="auto" w:fill="FFFFFF"/>
            <w:vAlign w:val="center"/>
          </w:tcPr>
          <w:p w14:paraId="4AEDB44A"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1C2A5B9E"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00982FC"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7F2B512" w14:textId="77777777" w:rsidR="00E63966" w:rsidRPr="006F4A6E" w:rsidRDefault="00E63966" w:rsidP="00E63966">
            <w:pPr>
              <w:jc w:val="right"/>
              <w:rPr>
                <w:b/>
                <w:bCs/>
                <w:sz w:val="24"/>
                <w:szCs w:val="24"/>
                <w:lang w:eastAsia="uk-UA"/>
              </w:rPr>
            </w:pP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25193DDF"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single" w:sz="4" w:space="0" w:color="auto"/>
              <w:left w:val="nil"/>
              <w:bottom w:val="single" w:sz="4" w:space="0" w:color="auto"/>
              <w:right w:val="single" w:sz="8" w:space="0" w:color="auto"/>
            </w:tcBorders>
            <w:shd w:val="clear" w:color="000000" w:fill="FFFFFF"/>
            <w:vAlign w:val="center"/>
            <w:hideMark/>
          </w:tcPr>
          <w:p w14:paraId="54674EAE"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11965370"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7C5DAC85" w14:textId="77777777" w:rsidR="00E63966" w:rsidRPr="006F4A6E" w:rsidRDefault="00E63966" w:rsidP="00E63966">
            <w:pPr>
              <w:rPr>
                <w:sz w:val="24"/>
                <w:szCs w:val="24"/>
                <w:lang w:eastAsia="uk-UA"/>
              </w:rPr>
            </w:pPr>
            <w:r w:rsidRPr="006F4A6E">
              <w:rPr>
                <w:sz w:val="24"/>
                <w:szCs w:val="24"/>
                <w:lang w:eastAsia="uk-UA"/>
              </w:rPr>
              <w:t>Період обороту кредиторської заборгованості</w:t>
            </w:r>
            <w:r w:rsidRPr="006F4A6E">
              <w:rPr>
                <w:sz w:val="24"/>
                <w:szCs w:val="24"/>
                <w:lang w:eastAsia="uk-UA"/>
              </w:rPr>
              <w:br/>
              <w:t xml:space="preserve">(поточна кредиторська заборгованість за продукцію, товари, роботи, послуги, рядок 6042 </w:t>
            </w:r>
            <w:r w:rsidRPr="006F4A6E">
              <w:rPr>
                <w:sz w:val="24"/>
                <w:szCs w:val="24"/>
                <w:lang w:eastAsia="uk-UA"/>
              </w:rPr>
              <w:lastRenderedPageBreak/>
              <w:t>*365 / собівартість реалізованої продукції (товарів, робіт, послуг), рядок 1010)</w:t>
            </w:r>
          </w:p>
        </w:tc>
        <w:tc>
          <w:tcPr>
            <w:tcW w:w="310" w:type="pct"/>
            <w:tcBorders>
              <w:top w:val="single" w:sz="4" w:space="0" w:color="auto"/>
              <w:left w:val="nil"/>
              <w:bottom w:val="single" w:sz="4" w:space="0" w:color="auto"/>
              <w:right w:val="single" w:sz="4" w:space="0" w:color="auto"/>
            </w:tcBorders>
            <w:noWrap/>
            <w:vAlign w:val="center"/>
            <w:hideMark/>
          </w:tcPr>
          <w:p w14:paraId="30B05C82" w14:textId="77777777" w:rsidR="00E63966" w:rsidRPr="006F4A6E" w:rsidRDefault="00E63966" w:rsidP="00E63966">
            <w:pPr>
              <w:jc w:val="center"/>
              <w:rPr>
                <w:sz w:val="24"/>
                <w:szCs w:val="24"/>
                <w:lang w:eastAsia="uk-UA"/>
              </w:rPr>
            </w:pPr>
            <w:r w:rsidRPr="006F4A6E">
              <w:rPr>
                <w:sz w:val="24"/>
                <w:szCs w:val="24"/>
                <w:lang w:eastAsia="uk-UA"/>
              </w:rPr>
              <w:lastRenderedPageBreak/>
              <w:t>5034</w:t>
            </w:r>
          </w:p>
        </w:tc>
        <w:tc>
          <w:tcPr>
            <w:tcW w:w="423" w:type="pct"/>
            <w:tcBorders>
              <w:top w:val="nil"/>
              <w:left w:val="nil"/>
              <w:bottom w:val="single" w:sz="4" w:space="0" w:color="auto"/>
              <w:right w:val="single" w:sz="4" w:space="0" w:color="auto"/>
            </w:tcBorders>
            <w:shd w:val="clear" w:color="auto" w:fill="FFFFFF"/>
            <w:vAlign w:val="center"/>
          </w:tcPr>
          <w:p w14:paraId="78D9BA2B"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3C806BF"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BB7A26E"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EDF3606" w14:textId="77777777" w:rsidR="00E63966" w:rsidRPr="006F4A6E" w:rsidRDefault="00E63966" w:rsidP="00E63966">
            <w:pPr>
              <w:jc w:val="right"/>
              <w:rPr>
                <w:b/>
                <w:bCs/>
                <w:sz w:val="24"/>
                <w:szCs w:val="24"/>
                <w:lang w:eastAsia="uk-UA"/>
              </w:rPr>
            </w:pPr>
          </w:p>
        </w:tc>
        <w:tc>
          <w:tcPr>
            <w:tcW w:w="499" w:type="pct"/>
            <w:tcBorders>
              <w:top w:val="nil"/>
              <w:left w:val="nil"/>
              <w:bottom w:val="single" w:sz="4" w:space="0" w:color="auto"/>
              <w:right w:val="single" w:sz="4" w:space="0" w:color="auto"/>
            </w:tcBorders>
            <w:shd w:val="clear" w:color="000000" w:fill="FFFFFF"/>
            <w:vAlign w:val="center"/>
            <w:hideMark/>
          </w:tcPr>
          <w:p w14:paraId="2428326A"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4" w:space="0" w:color="auto"/>
              <w:right w:val="single" w:sz="8" w:space="0" w:color="auto"/>
            </w:tcBorders>
            <w:shd w:val="clear" w:color="000000" w:fill="FFFFFF"/>
            <w:vAlign w:val="center"/>
            <w:hideMark/>
          </w:tcPr>
          <w:p w14:paraId="3522C2C2"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5E728450" w14:textId="77777777" w:rsidTr="003617FF">
        <w:trPr>
          <w:trHeight w:val="403"/>
        </w:trPr>
        <w:tc>
          <w:tcPr>
            <w:tcW w:w="1938" w:type="pct"/>
            <w:tcBorders>
              <w:top w:val="nil"/>
              <w:left w:val="single" w:sz="8" w:space="0" w:color="auto"/>
              <w:bottom w:val="single" w:sz="8" w:space="0" w:color="auto"/>
              <w:right w:val="single" w:sz="4" w:space="0" w:color="auto"/>
            </w:tcBorders>
            <w:vAlign w:val="center"/>
            <w:hideMark/>
          </w:tcPr>
          <w:p w14:paraId="4F0BA3B0" w14:textId="77777777" w:rsidR="00E63966" w:rsidRPr="006F4A6E" w:rsidRDefault="00E63966" w:rsidP="00E63966">
            <w:pPr>
              <w:rPr>
                <w:sz w:val="24"/>
                <w:szCs w:val="24"/>
                <w:lang w:eastAsia="uk-UA"/>
              </w:rPr>
            </w:pPr>
            <w:r w:rsidRPr="006F4A6E">
              <w:rPr>
                <w:sz w:val="24"/>
                <w:szCs w:val="24"/>
                <w:lang w:eastAsia="uk-UA"/>
              </w:rPr>
              <w:t>Довідково: індекс споживчих цін грудень до грудня попереднього року, відсотків</w:t>
            </w:r>
          </w:p>
        </w:tc>
        <w:tc>
          <w:tcPr>
            <w:tcW w:w="310" w:type="pct"/>
            <w:tcBorders>
              <w:top w:val="nil"/>
              <w:left w:val="nil"/>
              <w:bottom w:val="single" w:sz="8" w:space="0" w:color="auto"/>
              <w:right w:val="single" w:sz="4" w:space="0" w:color="auto"/>
            </w:tcBorders>
            <w:noWrap/>
            <w:vAlign w:val="center"/>
            <w:hideMark/>
          </w:tcPr>
          <w:p w14:paraId="0C937307" w14:textId="77777777" w:rsidR="00E63966" w:rsidRPr="006F4A6E" w:rsidRDefault="00E63966" w:rsidP="00E63966">
            <w:pPr>
              <w:jc w:val="center"/>
              <w:rPr>
                <w:sz w:val="24"/>
                <w:szCs w:val="24"/>
                <w:lang w:eastAsia="uk-UA"/>
              </w:rPr>
            </w:pPr>
            <w:r w:rsidRPr="006F4A6E">
              <w:rPr>
                <w:sz w:val="24"/>
                <w:szCs w:val="24"/>
                <w:lang w:eastAsia="uk-UA"/>
              </w:rPr>
              <w:t>5040</w:t>
            </w:r>
          </w:p>
        </w:tc>
        <w:tc>
          <w:tcPr>
            <w:tcW w:w="423" w:type="pct"/>
            <w:tcBorders>
              <w:top w:val="nil"/>
              <w:left w:val="nil"/>
              <w:bottom w:val="single" w:sz="8" w:space="0" w:color="auto"/>
              <w:right w:val="single" w:sz="4" w:space="0" w:color="auto"/>
            </w:tcBorders>
            <w:shd w:val="clear" w:color="auto" w:fill="FFFFFF"/>
            <w:vAlign w:val="center"/>
          </w:tcPr>
          <w:p w14:paraId="0FB09017" w14:textId="77777777" w:rsidR="00E63966" w:rsidRPr="006F4A6E" w:rsidRDefault="00E63966" w:rsidP="00E63966">
            <w:pPr>
              <w:jc w:val="right"/>
              <w:rPr>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03946CD8" w14:textId="77777777" w:rsidR="00E63966" w:rsidRPr="006F4A6E" w:rsidRDefault="00E63966" w:rsidP="00E63966">
            <w:pPr>
              <w:jc w:val="right"/>
              <w:rPr>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70204D91" w14:textId="77777777" w:rsidR="00E63966" w:rsidRPr="006F4A6E" w:rsidRDefault="00E63966" w:rsidP="00E63966">
            <w:pPr>
              <w:jc w:val="right"/>
              <w:rPr>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224CAF3C" w14:textId="77777777" w:rsidR="00E63966" w:rsidRPr="006F4A6E" w:rsidRDefault="00E63966" w:rsidP="00E63966">
            <w:pPr>
              <w:jc w:val="right"/>
              <w:rPr>
                <w:b/>
                <w:bCs/>
                <w:sz w:val="24"/>
                <w:szCs w:val="24"/>
                <w:lang w:eastAsia="uk-UA"/>
              </w:rPr>
            </w:pPr>
          </w:p>
        </w:tc>
        <w:tc>
          <w:tcPr>
            <w:tcW w:w="499" w:type="pct"/>
            <w:tcBorders>
              <w:top w:val="nil"/>
              <w:left w:val="nil"/>
              <w:bottom w:val="single" w:sz="8" w:space="0" w:color="auto"/>
              <w:right w:val="single" w:sz="4" w:space="0" w:color="auto"/>
            </w:tcBorders>
            <w:shd w:val="clear" w:color="000000" w:fill="FFFFFF"/>
            <w:vAlign w:val="center"/>
            <w:hideMark/>
          </w:tcPr>
          <w:p w14:paraId="72EB5880" w14:textId="77777777" w:rsidR="00E63966" w:rsidRPr="006F4A6E" w:rsidRDefault="00E63966" w:rsidP="00E63966">
            <w:pPr>
              <w:jc w:val="center"/>
              <w:rPr>
                <w:sz w:val="24"/>
                <w:szCs w:val="24"/>
                <w:lang w:eastAsia="uk-UA"/>
              </w:rPr>
            </w:pPr>
            <w:r w:rsidRPr="006F4A6E">
              <w:rPr>
                <w:sz w:val="24"/>
                <w:szCs w:val="24"/>
                <w:lang w:eastAsia="uk-UA"/>
              </w:rPr>
              <w:t xml:space="preserve"> x </w:t>
            </w:r>
          </w:p>
        </w:tc>
        <w:tc>
          <w:tcPr>
            <w:tcW w:w="477" w:type="pct"/>
            <w:tcBorders>
              <w:top w:val="nil"/>
              <w:left w:val="nil"/>
              <w:bottom w:val="single" w:sz="8" w:space="0" w:color="auto"/>
              <w:right w:val="single" w:sz="8" w:space="0" w:color="auto"/>
            </w:tcBorders>
            <w:shd w:val="clear" w:color="000000" w:fill="FFFFFF"/>
            <w:vAlign w:val="center"/>
            <w:hideMark/>
          </w:tcPr>
          <w:p w14:paraId="49AF202F" w14:textId="77777777" w:rsidR="00E63966" w:rsidRPr="006F4A6E" w:rsidRDefault="00E63966" w:rsidP="00E63966">
            <w:pPr>
              <w:jc w:val="center"/>
              <w:rPr>
                <w:sz w:val="24"/>
                <w:szCs w:val="24"/>
                <w:lang w:eastAsia="uk-UA"/>
              </w:rPr>
            </w:pPr>
            <w:r w:rsidRPr="006F4A6E">
              <w:rPr>
                <w:sz w:val="24"/>
                <w:szCs w:val="24"/>
                <w:lang w:eastAsia="uk-UA"/>
              </w:rPr>
              <w:t xml:space="preserve"> x </w:t>
            </w:r>
          </w:p>
        </w:tc>
      </w:tr>
      <w:tr w:rsidR="00E63966" w:rsidRPr="006F4A6E" w14:paraId="54425B79" w14:textId="77777777" w:rsidTr="003617FF">
        <w:trPr>
          <w:trHeight w:val="334"/>
        </w:trPr>
        <w:tc>
          <w:tcPr>
            <w:tcW w:w="5000" w:type="pct"/>
            <w:gridSpan w:val="8"/>
            <w:tcBorders>
              <w:top w:val="nil"/>
              <w:left w:val="single" w:sz="8" w:space="0" w:color="auto"/>
              <w:bottom w:val="single" w:sz="8" w:space="0" w:color="auto"/>
              <w:right w:val="single" w:sz="8" w:space="0" w:color="000000"/>
            </w:tcBorders>
            <w:vAlign w:val="center"/>
            <w:hideMark/>
          </w:tcPr>
          <w:p w14:paraId="6A4AD7B6" w14:textId="77777777" w:rsidR="00E63966" w:rsidRPr="006F4A6E" w:rsidRDefault="00E63966" w:rsidP="00E63966">
            <w:pPr>
              <w:jc w:val="center"/>
              <w:rPr>
                <w:b/>
                <w:bCs/>
                <w:sz w:val="24"/>
                <w:szCs w:val="24"/>
                <w:lang w:eastAsia="uk-UA"/>
              </w:rPr>
            </w:pPr>
            <w:r w:rsidRPr="006F4A6E">
              <w:rPr>
                <w:b/>
                <w:bCs/>
                <w:sz w:val="24"/>
                <w:szCs w:val="24"/>
                <w:lang w:eastAsia="uk-UA"/>
              </w:rPr>
              <w:t>V. Звіт про фінансовий стан</w:t>
            </w:r>
          </w:p>
        </w:tc>
      </w:tr>
      <w:tr w:rsidR="00E63966" w:rsidRPr="006F4A6E" w14:paraId="3D5E3CA2"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10BC228D" w14:textId="77777777" w:rsidR="00E63966" w:rsidRPr="006F4A6E" w:rsidRDefault="00E63966" w:rsidP="00E63966">
            <w:pPr>
              <w:rPr>
                <w:sz w:val="24"/>
                <w:szCs w:val="24"/>
                <w:lang w:eastAsia="uk-UA"/>
              </w:rPr>
            </w:pPr>
            <w:r w:rsidRPr="006F4A6E">
              <w:rPr>
                <w:sz w:val="24"/>
                <w:szCs w:val="24"/>
                <w:lang w:eastAsia="uk-UA"/>
              </w:rPr>
              <w:t>Необоротні активи, усього, у тому числі:</w:t>
            </w:r>
          </w:p>
        </w:tc>
        <w:tc>
          <w:tcPr>
            <w:tcW w:w="310" w:type="pct"/>
            <w:tcBorders>
              <w:top w:val="nil"/>
              <w:left w:val="nil"/>
              <w:bottom w:val="single" w:sz="4" w:space="0" w:color="auto"/>
              <w:right w:val="single" w:sz="4" w:space="0" w:color="auto"/>
            </w:tcBorders>
            <w:noWrap/>
            <w:vAlign w:val="center"/>
            <w:hideMark/>
          </w:tcPr>
          <w:p w14:paraId="1C863CCA" w14:textId="77777777" w:rsidR="00E63966" w:rsidRPr="006F4A6E" w:rsidRDefault="00E63966" w:rsidP="00E63966">
            <w:pPr>
              <w:jc w:val="center"/>
              <w:rPr>
                <w:sz w:val="24"/>
                <w:szCs w:val="24"/>
                <w:lang w:eastAsia="uk-UA"/>
              </w:rPr>
            </w:pPr>
            <w:r w:rsidRPr="006F4A6E">
              <w:rPr>
                <w:sz w:val="24"/>
                <w:szCs w:val="24"/>
                <w:lang w:eastAsia="uk-UA"/>
              </w:rPr>
              <w:t>6000</w:t>
            </w:r>
          </w:p>
        </w:tc>
        <w:tc>
          <w:tcPr>
            <w:tcW w:w="423" w:type="pct"/>
            <w:tcBorders>
              <w:top w:val="nil"/>
              <w:left w:val="nil"/>
              <w:bottom w:val="single" w:sz="4" w:space="0" w:color="auto"/>
              <w:right w:val="single" w:sz="4" w:space="0" w:color="auto"/>
            </w:tcBorders>
            <w:shd w:val="clear" w:color="auto" w:fill="FFFFFF"/>
            <w:vAlign w:val="center"/>
            <w:hideMark/>
          </w:tcPr>
          <w:p w14:paraId="64D6C262"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1DEC21DD"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06DBE338"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3CA89D35"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2BA3C722"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51B24C4" w14:textId="77777777" w:rsidR="00E63966" w:rsidRPr="006F4A6E" w:rsidRDefault="00E63966" w:rsidP="00E63966">
            <w:pPr>
              <w:jc w:val="center"/>
              <w:rPr>
                <w:sz w:val="24"/>
                <w:szCs w:val="24"/>
                <w:lang w:eastAsia="uk-UA"/>
              </w:rPr>
            </w:pPr>
          </w:p>
        </w:tc>
      </w:tr>
      <w:tr w:rsidR="00E63966" w:rsidRPr="006F4A6E" w14:paraId="48FFD1D7"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6348ECFD" w14:textId="77777777" w:rsidR="00E63966" w:rsidRPr="006F4A6E" w:rsidRDefault="00E63966" w:rsidP="00E63966">
            <w:pPr>
              <w:rPr>
                <w:sz w:val="24"/>
                <w:szCs w:val="24"/>
                <w:lang w:eastAsia="uk-UA"/>
              </w:rPr>
            </w:pPr>
            <w:r w:rsidRPr="006F4A6E">
              <w:rPr>
                <w:sz w:val="24"/>
                <w:szCs w:val="24"/>
                <w:lang w:eastAsia="uk-UA"/>
              </w:rPr>
              <w:t>основні засоби</w:t>
            </w:r>
          </w:p>
        </w:tc>
        <w:tc>
          <w:tcPr>
            <w:tcW w:w="310" w:type="pct"/>
            <w:tcBorders>
              <w:top w:val="nil"/>
              <w:left w:val="nil"/>
              <w:bottom w:val="single" w:sz="4" w:space="0" w:color="auto"/>
              <w:right w:val="single" w:sz="4" w:space="0" w:color="auto"/>
            </w:tcBorders>
            <w:noWrap/>
            <w:vAlign w:val="center"/>
            <w:hideMark/>
          </w:tcPr>
          <w:p w14:paraId="7FB89374" w14:textId="77777777" w:rsidR="00E63966" w:rsidRPr="006F4A6E" w:rsidRDefault="00E63966" w:rsidP="00E63966">
            <w:pPr>
              <w:jc w:val="center"/>
              <w:rPr>
                <w:sz w:val="24"/>
                <w:szCs w:val="24"/>
                <w:lang w:eastAsia="uk-UA"/>
              </w:rPr>
            </w:pPr>
            <w:r w:rsidRPr="006F4A6E">
              <w:rPr>
                <w:sz w:val="24"/>
                <w:szCs w:val="24"/>
                <w:lang w:eastAsia="uk-UA"/>
              </w:rPr>
              <w:t>6001</w:t>
            </w:r>
          </w:p>
        </w:tc>
        <w:tc>
          <w:tcPr>
            <w:tcW w:w="423" w:type="pct"/>
            <w:tcBorders>
              <w:top w:val="nil"/>
              <w:left w:val="nil"/>
              <w:bottom w:val="single" w:sz="4" w:space="0" w:color="auto"/>
              <w:right w:val="single" w:sz="4" w:space="0" w:color="auto"/>
            </w:tcBorders>
            <w:shd w:val="clear" w:color="auto" w:fill="FFFFFF"/>
            <w:vAlign w:val="center"/>
          </w:tcPr>
          <w:p w14:paraId="66FDB868"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E9863F2"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73EFF8D"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hideMark/>
          </w:tcPr>
          <w:p w14:paraId="36DE8663"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11D6465B"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455C1FC" w14:textId="77777777" w:rsidR="00E63966" w:rsidRPr="006F4A6E" w:rsidRDefault="00E63966" w:rsidP="00E63966">
            <w:pPr>
              <w:jc w:val="center"/>
              <w:rPr>
                <w:sz w:val="24"/>
                <w:szCs w:val="24"/>
                <w:lang w:eastAsia="uk-UA"/>
              </w:rPr>
            </w:pPr>
          </w:p>
        </w:tc>
      </w:tr>
      <w:tr w:rsidR="00E63966" w:rsidRPr="006F4A6E" w14:paraId="5C317005"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1921F129" w14:textId="77777777" w:rsidR="00E63966" w:rsidRPr="006F4A6E" w:rsidRDefault="00E63966" w:rsidP="00E63966">
            <w:pPr>
              <w:rPr>
                <w:sz w:val="24"/>
                <w:szCs w:val="24"/>
                <w:lang w:eastAsia="uk-UA"/>
              </w:rPr>
            </w:pPr>
            <w:r w:rsidRPr="006F4A6E">
              <w:rPr>
                <w:sz w:val="24"/>
                <w:szCs w:val="24"/>
                <w:lang w:eastAsia="uk-UA"/>
              </w:rPr>
              <w:t>первісна вартість</w:t>
            </w:r>
          </w:p>
        </w:tc>
        <w:tc>
          <w:tcPr>
            <w:tcW w:w="310" w:type="pct"/>
            <w:tcBorders>
              <w:top w:val="nil"/>
              <w:left w:val="nil"/>
              <w:bottom w:val="single" w:sz="4" w:space="0" w:color="auto"/>
              <w:right w:val="single" w:sz="4" w:space="0" w:color="auto"/>
            </w:tcBorders>
            <w:noWrap/>
            <w:vAlign w:val="center"/>
            <w:hideMark/>
          </w:tcPr>
          <w:p w14:paraId="462D7362" w14:textId="77777777" w:rsidR="00E63966" w:rsidRPr="006F4A6E" w:rsidRDefault="00E63966" w:rsidP="00E63966">
            <w:pPr>
              <w:jc w:val="center"/>
              <w:rPr>
                <w:sz w:val="24"/>
                <w:szCs w:val="24"/>
                <w:lang w:eastAsia="uk-UA"/>
              </w:rPr>
            </w:pPr>
            <w:r w:rsidRPr="006F4A6E">
              <w:rPr>
                <w:sz w:val="24"/>
                <w:szCs w:val="24"/>
                <w:lang w:eastAsia="uk-UA"/>
              </w:rPr>
              <w:t>6002</w:t>
            </w:r>
          </w:p>
        </w:tc>
        <w:tc>
          <w:tcPr>
            <w:tcW w:w="423" w:type="pct"/>
            <w:tcBorders>
              <w:top w:val="nil"/>
              <w:left w:val="nil"/>
              <w:bottom w:val="single" w:sz="4" w:space="0" w:color="auto"/>
              <w:right w:val="single" w:sz="4" w:space="0" w:color="auto"/>
            </w:tcBorders>
            <w:shd w:val="clear" w:color="auto" w:fill="FFFFFF"/>
            <w:vAlign w:val="center"/>
            <w:hideMark/>
          </w:tcPr>
          <w:p w14:paraId="58B0470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7DA0A104"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164E046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4A0A9C55"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141C5155"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1D68E54D" w14:textId="77777777" w:rsidR="00E63966" w:rsidRPr="006F4A6E" w:rsidRDefault="00E63966" w:rsidP="00E63966">
            <w:pPr>
              <w:jc w:val="center"/>
              <w:rPr>
                <w:sz w:val="24"/>
                <w:szCs w:val="24"/>
                <w:lang w:eastAsia="uk-UA"/>
              </w:rPr>
            </w:pPr>
          </w:p>
        </w:tc>
      </w:tr>
      <w:tr w:rsidR="00E63966" w:rsidRPr="006F4A6E" w14:paraId="307C5FBB"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6FA360BB" w14:textId="77777777" w:rsidR="00E63966" w:rsidRPr="006F4A6E" w:rsidRDefault="00E63966" w:rsidP="00E63966">
            <w:pPr>
              <w:rPr>
                <w:sz w:val="24"/>
                <w:szCs w:val="24"/>
                <w:lang w:eastAsia="uk-UA"/>
              </w:rPr>
            </w:pPr>
            <w:r w:rsidRPr="006F4A6E">
              <w:rPr>
                <w:sz w:val="24"/>
                <w:szCs w:val="24"/>
                <w:lang w:eastAsia="uk-UA"/>
              </w:rPr>
              <w:t>знос</w:t>
            </w:r>
          </w:p>
        </w:tc>
        <w:tc>
          <w:tcPr>
            <w:tcW w:w="310" w:type="pct"/>
            <w:tcBorders>
              <w:top w:val="nil"/>
              <w:left w:val="nil"/>
              <w:bottom w:val="single" w:sz="4" w:space="0" w:color="auto"/>
              <w:right w:val="single" w:sz="4" w:space="0" w:color="auto"/>
            </w:tcBorders>
            <w:noWrap/>
            <w:vAlign w:val="center"/>
            <w:hideMark/>
          </w:tcPr>
          <w:p w14:paraId="69C2DBDE" w14:textId="77777777" w:rsidR="00E63966" w:rsidRPr="006F4A6E" w:rsidRDefault="00E63966" w:rsidP="00E63966">
            <w:pPr>
              <w:jc w:val="center"/>
              <w:rPr>
                <w:sz w:val="24"/>
                <w:szCs w:val="24"/>
                <w:lang w:eastAsia="uk-UA"/>
              </w:rPr>
            </w:pPr>
            <w:r w:rsidRPr="006F4A6E">
              <w:rPr>
                <w:sz w:val="24"/>
                <w:szCs w:val="24"/>
                <w:lang w:eastAsia="uk-UA"/>
              </w:rPr>
              <w:t>6003</w:t>
            </w:r>
          </w:p>
        </w:tc>
        <w:tc>
          <w:tcPr>
            <w:tcW w:w="423" w:type="pct"/>
            <w:tcBorders>
              <w:top w:val="nil"/>
              <w:left w:val="nil"/>
              <w:bottom w:val="single" w:sz="4" w:space="0" w:color="auto"/>
              <w:right w:val="single" w:sz="4" w:space="0" w:color="auto"/>
            </w:tcBorders>
            <w:shd w:val="clear" w:color="auto" w:fill="FFFFFF"/>
            <w:vAlign w:val="center"/>
            <w:hideMark/>
          </w:tcPr>
          <w:p w14:paraId="7379D04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23372A14"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1655FA7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7B7564DD"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61AB6BBE"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085142CD" w14:textId="77777777" w:rsidR="00E63966" w:rsidRPr="006F4A6E" w:rsidRDefault="00E63966" w:rsidP="00E63966">
            <w:pPr>
              <w:jc w:val="center"/>
              <w:rPr>
                <w:sz w:val="24"/>
                <w:szCs w:val="24"/>
                <w:lang w:eastAsia="uk-UA"/>
              </w:rPr>
            </w:pPr>
          </w:p>
        </w:tc>
      </w:tr>
      <w:tr w:rsidR="00E63966" w:rsidRPr="006F4A6E" w14:paraId="09D218DF"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2E7157AF" w14:textId="77777777" w:rsidR="00E63966" w:rsidRPr="006F4A6E" w:rsidRDefault="00E63966" w:rsidP="00E63966">
            <w:pPr>
              <w:rPr>
                <w:sz w:val="24"/>
                <w:szCs w:val="24"/>
                <w:lang w:eastAsia="uk-UA"/>
              </w:rPr>
            </w:pPr>
            <w:r w:rsidRPr="006F4A6E">
              <w:rPr>
                <w:sz w:val="24"/>
                <w:szCs w:val="24"/>
                <w:lang w:eastAsia="uk-UA"/>
              </w:rPr>
              <w:t>Оборотні активи, усього, у тому числі:</w:t>
            </w:r>
          </w:p>
        </w:tc>
        <w:tc>
          <w:tcPr>
            <w:tcW w:w="310" w:type="pct"/>
            <w:tcBorders>
              <w:top w:val="nil"/>
              <w:left w:val="nil"/>
              <w:bottom w:val="single" w:sz="4" w:space="0" w:color="auto"/>
              <w:right w:val="single" w:sz="4" w:space="0" w:color="auto"/>
            </w:tcBorders>
            <w:noWrap/>
            <w:vAlign w:val="center"/>
            <w:hideMark/>
          </w:tcPr>
          <w:p w14:paraId="4D3DAABE" w14:textId="77777777" w:rsidR="00E63966" w:rsidRPr="006F4A6E" w:rsidRDefault="00E63966" w:rsidP="00E63966">
            <w:pPr>
              <w:jc w:val="center"/>
              <w:rPr>
                <w:sz w:val="24"/>
                <w:szCs w:val="24"/>
                <w:lang w:eastAsia="uk-UA"/>
              </w:rPr>
            </w:pPr>
            <w:r w:rsidRPr="006F4A6E">
              <w:rPr>
                <w:sz w:val="24"/>
                <w:szCs w:val="24"/>
                <w:lang w:eastAsia="uk-UA"/>
              </w:rPr>
              <w:t>6010</w:t>
            </w:r>
          </w:p>
        </w:tc>
        <w:tc>
          <w:tcPr>
            <w:tcW w:w="423" w:type="pct"/>
            <w:tcBorders>
              <w:top w:val="nil"/>
              <w:left w:val="nil"/>
              <w:bottom w:val="single" w:sz="4" w:space="0" w:color="auto"/>
              <w:right w:val="single" w:sz="4" w:space="0" w:color="auto"/>
            </w:tcBorders>
            <w:shd w:val="clear" w:color="auto" w:fill="FFFFFF"/>
            <w:vAlign w:val="center"/>
            <w:hideMark/>
          </w:tcPr>
          <w:p w14:paraId="51CC1084"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1CA27B76"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206719BD"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2E532028"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460576B9"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5AA86907" w14:textId="77777777" w:rsidR="00E63966" w:rsidRPr="006F4A6E" w:rsidRDefault="00E63966" w:rsidP="00E63966">
            <w:pPr>
              <w:jc w:val="center"/>
              <w:rPr>
                <w:sz w:val="24"/>
                <w:szCs w:val="24"/>
                <w:lang w:eastAsia="uk-UA"/>
              </w:rPr>
            </w:pPr>
          </w:p>
        </w:tc>
      </w:tr>
      <w:tr w:rsidR="00E63966" w:rsidRPr="006F4A6E" w14:paraId="4652B078"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C10E8FE" w14:textId="77777777" w:rsidR="00E63966" w:rsidRPr="006F4A6E" w:rsidRDefault="00E63966" w:rsidP="00E63966">
            <w:pPr>
              <w:rPr>
                <w:sz w:val="24"/>
                <w:szCs w:val="24"/>
                <w:lang w:eastAsia="uk-UA"/>
              </w:rPr>
            </w:pPr>
            <w:r w:rsidRPr="006F4A6E">
              <w:rPr>
                <w:sz w:val="24"/>
                <w:szCs w:val="24"/>
                <w:lang w:eastAsia="uk-UA"/>
              </w:rPr>
              <w:t>запаси</w:t>
            </w:r>
          </w:p>
        </w:tc>
        <w:tc>
          <w:tcPr>
            <w:tcW w:w="310" w:type="pct"/>
            <w:tcBorders>
              <w:top w:val="nil"/>
              <w:left w:val="nil"/>
              <w:bottom w:val="single" w:sz="4" w:space="0" w:color="auto"/>
              <w:right w:val="single" w:sz="4" w:space="0" w:color="auto"/>
            </w:tcBorders>
            <w:noWrap/>
            <w:vAlign w:val="center"/>
            <w:hideMark/>
          </w:tcPr>
          <w:p w14:paraId="0FC74B24" w14:textId="77777777" w:rsidR="00E63966" w:rsidRPr="006F4A6E" w:rsidRDefault="00E63966" w:rsidP="00E63966">
            <w:pPr>
              <w:jc w:val="center"/>
              <w:rPr>
                <w:sz w:val="24"/>
                <w:szCs w:val="24"/>
                <w:lang w:eastAsia="uk-UA"/>
              </w:rPr>
            </w:pPr>
            <w:r w:rsidRPr="006F4A6E">
              <w:rPr>
                <w:sz w:val="24"/>
                <w:szCs w:val="24"/>
                <w:lang w:eastAsia="uk-UA"/>
              </w:rPr>
              <w:t>6011</w:t>
            </w:r>
          </w:p>
        </w:tc>
        <w:tc>
          <w:tcPr>
            <w:tcW w:w="423" w:type="pct"/>
            <w:tcBorders>
              <w:top w:val="nil"/>
              <w:left w:val="nil"/>
              <w:bottom w:val="single" w:sz="4" w:space="0" w:color="auto"/>
              <w:right w:val="single" w:sz="4" w:space="0" w:color="auto"/>
            </w:tcBorders>
            <w:shd w:val="clear" w:color="auto" w:fill="FFFFFF"/>
            <w:vAlign w:val="center"/>
            <w:hideMark/>
          </w:tcPr>
          <w:p w14:paraId="6B9A6903"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1DBB7621"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3BAF81F7"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5719C07D"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11FA5A7F"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C6E80DE" w14:textId="77777777" w:rsidR="00E63966" w:rsidRPr="006F4A6E" w:rsidRDefault="00E63966" w:rsidP="00E63966">
            <w:pPr>
              <w:jc w:val="center"/>
              <w:rPr>
                <w:sz w:val="24"/>
                <w:szCs w:val="24"/>
                <w:lang w:eastAsia="uk-UA"/>
              </w:rPr>
            </w:pPr>
          </w:p>
        </w:tc>
      </w:tr>
      <w:tr w:rsidR="00E63966" w:rsidRPr="006F4A6E" w14:paraId="2DD361F7" w14:textId="77777777" w:rsidTr="003617FF">
        <w:trPr>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6D48D40B"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single" w:sz="4" w:space="0" w:color="auto"/>
              <w:left w:val="nil"/>
              <w:bottom w:val="single" w:sz="4" w:space="0" w:color="auto"/>
              <w:right w:val="single" w:sz="4" w:space="0" w:color="auto"/>
            </w:tcBorders>
            <w:noWrap/>
            <w:vAlign w:val="center"/>
          </w:tcPr>
          <w:p w14:paraId="1DFB8BC8"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562E2CC8"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4478C62E"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68579E29"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045B87BB"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4672B593"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39AC9B6C"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1A020CB6" w14:textId="77777777" w:rsidTr="003617FF">
        <w:trPr>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21621181" w14:textId="77777777" w:rsidR="00E63966" w:rsidRPr="006F4A6E" w:rsidRDefault="00E63966" w:rsidP="00E63966">
            <w:pPr>
              <w:rPr>
                <w:sz w:val="24"/>
                <w:szCs w:val="24"/>
                <w:lang w:eastAsia="uk-UA"/>
              </w:rPr>
            </w:pPr>
            <w:r w:rsidRPr="006F4A6E">
              <w:rPr>
                <w:sz w:val="24"/>
                <w:szCs w:val="24"/>
                <w:lang w:eastAsia="uk-UA"/>
              </w:rPr>
              <w:t>дебіторська заборгованість за продукцію, товари, роботи, послуги</w:t>
            </w:r>
          </w:p>
        </w:tc>
        <w:tc>
          <w:tcPr>
            <w:tcW w:w="310" w:type="pct"/>
            <w:tcBorders>
              <w:top w:val="single" w:sz="4" w:space="0" w:color="auto"/>
              <w:left w:val="nil"/>
              <w:bottom w:val="single" w:sz="4" w:space="0" w:color="auto"/>
              <w:right w:val="single" w:sz="4" w:space="0" w:color="auto"/>
            </w:tcBorders>
            <w:noWrap/>
            <w:vAlign w:val="center"/>
            <w:hideMark/>
          </w:tcPr>
          <w:p w14:paraId="4A46545C" w14:textId="77777777" w:rsidR="00E63966" w:rsidRPr="006F4A6E" w:rsidRDefault="00E63966" w:rsidP="00E63966">
            <w:pPr>
              <w:jc w:val="center"/>
              <w:rPr>
                <w:sz w:val="24"/>
                <w:szCs w:val="24"/>
                <w:lang w:eastAsia="uk-UA"/>
              </w:rPr>
            </w:pPr>
            <w:r w:rsidRPr="006F4A6E">
              <w:rPr>
                <w:sz w:val="24"/>
                <w:szCs w:val="24"/>
                <w:lang w:eastAsia="uk-UA"/>
              </w:rPr>
              <w:t>6012</w:t>
            </w:r>
          </w:p>
        </w:tc>
        <w:tc>
          <w:tcPr>
            <w:tcW w:w="423" w:type="pct"/>
            <w:tcBorders>
              <w:top w:val="single" w:sz="4" w:space="0" w:color="auto"/>
              <w:left w:val="nil"/>
              <w:bottom w:val="single" w:sz="4" w:space="0" w:color="auto"/>
              <w:right w:val="single" w:sz="4" w:space="0" w:color="auto"/>
            </w:tcBorders>
            <w:vAlign w:val="center"/>
            <w:hideMark/>
          </w:tcPr>
          <w:p w14:paraId="071F26BD"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511DE7EB"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0356F24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3998267D"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single" w:sz="4" w:space="0" w:color="auto"/>
              <w:left w:val="nil"/>
              <w:bottom w:val="single" w:sz="4" w:space="0" w:color="auto"/>
              <w:right w:val="single" w:sz="4" w:space="0" w:color="auto"/>
            </w:tcBorders>
            <w:shd w:val="clear" w:color="auto" w:fill="FFFFFF"/>
            <w:vAlign w:val="center"/>
          </w:tcPr>
          <w:p w14:paraId="1D096DD1" w14:textId="77777777" w:rsidR="00E63966" w:rsidRPr="006F4A6E" w:rsidRDefault="00E63966" w:rsidP="00E63966">
            <w:pPr>
              <w:jc w:val="center"/>
              <w:rPr>
                <w:sz w:val="24"/>
                <w:szCs w:val="24"/>
                <w:lang w:eastAsia="uk-UA"/>
              </w:rPr>
            </w:pPr>
          </w:p>
        </w:tc>
        <w:tc>
          <w:tcPr>
            <w:tcW w:w="477" w:type="pct"/>
            <w:tcBorders>
              <w:top w:val="single" w:sz="4" w:space="0" w:color="auto"/>
              <w:left w:val="nil"/>
              <w:bottom w:val="single" w:sz="4" w:space="0" w:color="auto"/>
              <w:right w:val="single" w:sz="8" w:space="0" w:color="auto"/>
            </w:tcBorders>
            <w:shd w:val="clear" w:color="auto" w:fill="FFFFFF"/>
            <w:vAlign w:val="center"/>
          </w:tcPr>
          <w:p w14:paraId="0DC6ADB1" w14:textId="77777777" w:rsidR="00E63966" w:rsidRPr="006F4A6E" w:rsidRDefault="00E63966" w:rsidP="00E63966">
            <w:pPr>
              <w:jc w:val="center"/>
              <w:rPr>
                <w:sz w:val="24"/>
                <w:szCs w:val="24"/>
                <w:lang w:eastAsia="uk-UA"/>
              </w:rPr>
            </w:pPr>
          </w:p>
        </w:tc>
      </w:tr>
      <w:tr w:rsidR="00E63966" w:rsidRPr="006F4A6E" w14:paraId="79D54589"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BAE5870" w14:textId="77777777" w:rsidR="00E63966" w:rsidRPr="006F4A6E" w:rsidRDefault="00E63966" w:rsidP="00E63966">
            <w:pPr>
              <w:rPr>
                <w:sz w:val="24"/>
                <w:szCs w:val="24"/>
                <w:lang w:eastAsia="uk-UA"/>
              </w:rPr>
            </w:pPr>
            <w:r w:rsidRPr="006F4A6E">
              <w:rPr>
                <w:sz w:val="24"/>
                <w:szCs w:val="24"/>
                <w:lang w:eastAsia="uk-UA"/>
              </w:rPr>
              <w:t>дебіторська заборгованість за розрахунками з бюджетом</w:t>
            </w:r>
          </w:p>
        </w:tc>
        <w:tc>
          <w:tcPr>
            <w:tcW w:w="310" w:type="pct"/>
            <w:tcBorders>
              <w:top w:val="nil"/>
              <w:left w:val="nil"/>
              <w:bottom w:val="single" w:sz="4" w:space="0" w:color="auto"/>
              <w:right w:val="single" w:sz="4" w:space="0" w:color="auto"/>
            </w:tcBorders>
            <w:noWrap/>
            <w:vAlign w:val="center"/>
            <w:hideMark/>
          </w:tcPr>
          <w:p w14:paraId="4A83B4FA" w14:textId="77777777" w:rsidR="00E63966" w:rsidRPr="006F4A6E" w:rsidRDefault="00E63966" w:rsidP="00E63966">
            <w:pPr>
              <w:jc w:val="center"/>
              <w:rPr>
                <w:sz w:val="24"/>
                <w:szCs w:val="24"/>
                <w:lang w:eastAsia="uk-UA"/>
              </w:rPr>
            </w:pPr>
            <w:r w:rsidRPr="006F4A6E">
              <w:rPr>
                <w:sz w:val="24"/>
                <w:szCs w:val="24"/>
                <w:lang w:eastAsia="uk-UA"/>
              </w:rPr>
              <w:t>6013</w:t>
            </w:r>
          </w:p>
        </w:tc>
        <w:tc>
          <w:tcPr>
            <w:tcW w:w="423" w:type="pct"/>
            <w:tcBorders>
              <w:top w:val="nil"/>
              <w:left w:val="nil"/>
              <w:bottom w:val="single" w:sz="4" w:space="0" w:color="auto"/>
              <w:right w:val="single" w:sz="4" w:space="0" w:color="auto"/>
            </w:tcBorders>
            <w:vAlign w:val="center"/>
            <w:hideMark/>
          </w:tcPr>
          <w:p w14:paraId="39C2B11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7D0F8F45"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58F84FD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491AC13E"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227449D5"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2412FD7" w14:textId="77777777" w:rsidR="00E63966" w:rsidRPr="006F4A6E" w:rsidRDefault="00E63966" w:rsidP="00E63966">
            <w:pPr>
              <w:jc w:val="center"/>
              <w:rPr>
                <w:sz w:val="24"/>
                <w:szCs w:val="24"/>
                <w:lang w:eastAsia="uk-UA"/>
              </w:rPr>
            </w:pPr>
          </w:p>
        </w:tc>
      </w:tr>
      <w:tr w:rsidR="00E63966" w:rsidRPr="006F4A6E" w14:paraId="20932E92"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5D99155" w14:textId="77777777" w:rsidR="00E63966" w:rsidRPr="006F4A6E" w:rsidRDefault="00E63966" w:rsidP="00E63966">
            <w:pPr>
              <w:rPr>
                <w:sz w:val="24"/>
                <w:szCs w:val="24"/>
                <w:lang w:eastAsia="uk-UA"/>
              </w:rPr>
            </w:pPr>
            <w:r w:rsidRPr="006F4A6E">
              <w:rPr>
                <w:sz w:val="24"/>
                <w:szCs w:val="24"/>
                <w:lang w:eastAsia="uk-UA"/>
              </w:rPr>
              <w:t>поточні фінансові інвестиції</w:t>
            </w:r>
          </w:p>
        </w:tc>
        <w:tc>
          <w:tcPr>
            <w:tcW w:w="310" w:type="pct"/>
            <w:tcBorders>
              <w:top w:val="nil"/>
              <w:left w:val="nil"/>
              <w:bottom w:val="single" w:sz="4" w:space="0" w:color="auto"/>
              <w:right w:val="single" w:sz="4" w:space="0" w:color="auto"/>
            </w:tcBorders>
            <w:noWrap/>
            <w:vAlign w:val="center"/>
            <w:hideMark/>
          </w:tcPr>
          <w:p w14:paraId="06A92766" w14:textId="77777777" w:rsidR="00E63966" w:rsidRPr="006F4A6E" w:rsidRDefault="00E63966" w:rsidP="00E63966">
            <w:pPr>
              <w:jc w:val="center"/>
              <w:rPr>
                <w:sz w:val="24"/>
                <w:szCs w:val="24"/>
                <w:lang w:eastAsia="uk-UA"/>
              </w:rPr>
            </w:pPr>
            <w:r w:rsidRPr="006F4A6E">
              <w:rPr>
                <w:sz w:val="24"/>
                <w:szCs w:val="24"/>
                <w:lang w:eastAsia="uk-UA"/>
              </w:rPr>
              <w:t>6014</w:t>
            </w:r>
          </w:p>
        </w:tc>
        <w:tc>
          <w:tcPr>
            <w:tcW w:w="423" w:type="pct"/>
            <w:tcBorders>
              <w:top w:val="nil"/>
              <w:left w:val="nil"/>
              <w:bottom w:val="single" w:sz="4" w:space="0" w:color="auto"/>
              <w:right w:val="single" w:sz="4" w:space="0" w:color="auto"/>
            </w:tcBorders>
            <w:vAlign w:val="center"/>
            <w:hideMark/>
          </w:tcPr>
          <w:p w14:paraId="22592C67"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520935AC"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465CE18C"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74459E6F"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2DDBFBB7"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B546AD4" w14:textId="77777777" w:rsidR="00E63966" w:rsidRPr="006F4A6E" w:rsidRDefault="00E63966" w:rsidP="00E63966">
            <w:pPr>
              <w:jc w:val="center"/>
              <w:rPr>
                <w:sz w:val="24"/>
                <w:szCs w:val="24"/>
                <w:lang w:eastAsia="uk-UA"/>
              </w:rPr>
            </w:pPr>
          </w:p>
        </w:tc>
      </w:tr>
      <w:tr w:rsidR="00E63966" w:rsidRPr="006F4A6E" w14:paraId="14F95E35"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496E4BB7" w14:textId="77777777" w:rsidR="00E63966" w:rsidRPr="006F4A6E" w:rsidRDefault="00E63966" w:rsidP="00E63966">
            <w:pPr>
              <w:rPr>
                <w:sz w:val="24"/>
                <w:szCs w:val="24"/>
                <w:lang w:eastAsia="uk-UA"/>
              </w:rPr>
            </w:pPr>
            <w:r w:rsidRPr="006F4A6E">
              <w:rPr>
                <w:sz w:val="24"/>
                <w:szCs w:val="24"/>
                <w:lang w:eastAsia="uk-UA"/>
              </w:rPr>
              <w:t>гроші та їх еквіваленти</w:t>
            </w:r>
          </w:p>
        </w:tc>
        <w:tc>
          <w:tcPr>
            <w:tcW w:w="310" w:type="pct"/>
            <w:tcBorders>
              <w:top w:val="nil"/>
              <w:left w:val="nil"/>
              <w:bottom w:val="single" w:sz="4" w:space="0" w:color="auto"/>
              <w:right w:val="single" w:sz="4" w:space="0" w:color="auto"/>
            </w:tcBorders>
            <w:noWrap/>
            <w:vAlign w:val="center"/>
            <w:hideMark/>
          </w:tcPr>
          <w:p w14:paraId="275B798F" w14:textId="77777777" w:rsidR="00E63966" w:rsidRPr="006F4A6E" w:rsidRDefault="00E63966" w:rsidP="00E63966">
            <w:pPr>
              <w:jc w:val="center"/>
              <w:rPr>
                <w:sz w:val="24"/>
                <w:szCs w:val="24"/>
                <w:lang w:eastAsia="uk-UA"/>
              </w:rPr>
            </w:pPr>
            <w:r w:rsidRPr="006F4A6E">
              <w:rPr>
                <w:sz w:val="24"/>
                <w:szCs w:val="24"/>
                <w:lang w:eastAsia="uk-UA"/>
              </w:rPr>
              <w:t>6015</w:t>
            </w:r>
          </w:p>
        </w:tc>
        <w:tc>
          <w:tcPr>
            <w:tcW w:w="423" w:type="pct"/>
            <w:tcBorders>
              <w:top w:val="nil"/>
              <w:left w:val="nil"/>
              <w:bottom w:val="single" w:sz="4" w:space="0" w:color="auto"/>
              <w:right w:val="single" w:sz="4" w:space="0" w:color="auto"/>
            </w:tcBorders>
            <w:vAlign w:val="center"/>
            <w:hideMark/>
          </w:tcPr>
          <w:p w14:paraId="7B5320C3"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3F1CD36C"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4FE7B65E"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074C0FB7"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0C03919C"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FF5D500" w14:textId="77777777" w:rsidR="00E63966" w:rsidRPr="006F4A6E" w:rsidRDefault="00E63966" w:rsidP="00E63966">
            <w:pPr>
              <w:jc w:val="center"/>
              <w:rPr>
                <w:sz w:val="24"/>
                <w:szCs w:val="24"/>
                <w:lang w:eastAsia="uk-UA"/>
              </w:rPr>
            </w:pPr>
          </w:p>
        </w:tc>
      </w:tr>
      <w:tr w:rsidR="00E63966" w:rsidRPr="006F4A6E" w14:paraId="23DA9DDA" w14:textId="77777777" w:rsidTr="00D12037">
        <w:trPr>
          <w:trHeight w:val="326"/>
        </w:trPr>
        <w:tc>
          <w:tcPr>
            <w:tcW w:w="1938" w:type="pct"/>
            <w:tcBorders>
              <w:top w:val="single" w:sz="4" w:space="0" w:color="auto"/>
              <w:left w:val="single" w:sz="8" w:space="0" w:color="auto"/>
              <w:bottom w:val="single" w:sz="4" w:space="0" w:color="auto"/>
              <w:right w:val="single" w:sz="4" w:space="0" w:color="auto"/>
            </w:tcBorders>
            <w:vAlign w:val="center"/>
            <w:hideMark/>
          </w:tcPr>
          <w:p w14:paraId="3D9FDED0" w14:textId="77777777" w:rsidR="00E63966" w:rsidRPr="006F4A6E" w:rsidRDefault="00E63966" w:rsidP="00E63966">
            <w:pPr>
              <w:rPr>
                <w:b/>
                <w:bCs/>
                <w:sz w:val="24"/>
                <w:szCs w:val="24"/>
                <w:lang w:eastAsia="uk-UA"/>
              </w:rPr>
            </w:pPr>
            <w:r w:rsidRPr="006F4A6E">
              <w:rPr>
                <w:b/>
                <w:bCs/>
                <w:sz w:val="24"/>
                <w:szCs w:val="24"/>
                <w:lang w:eastAsia="uk-UA"/>
              </w:rPr>
              <w:t>Усього активи</w:t>
            </w:r>
          </w:p>
        </w:tc>
        <w:tc>
          <w:tcPr>
            <w:tcW w:w="310" w:type="pct"/>
            <w:tcBorders>
              <w:top w:val="single" w:sz="4" w:space="0" w:color="auto"/>
              <w:left w:val="nil"/>
              <w:bottom w:val="single" w:sz="4" w:space="0" w:color="auto"/>
              <w:right w:val="single" w:sz="4" w:space="0" w:color="auto"/>
            </w:tcBorders>
            <w:noWrap/>
            <w:vAlign w:val="center"/>
            <w:hideMark/>
          </w:tcPr>
          <w:p w14:paraId="393396F2" w14:textId="77777777" w:rsidR="00E63966" w:rsidRPr="006F4A6E" w:rsidRDefault="00E63966" w:rsidP="00E63966">
            <w:pPr>
              <w:jc w:val="center"/>
              <w:rPr>
                <w:b/>
                <w:bCs/>
                <w:sz w:val="24"/>
                <w:szCs w:val="24"/>
                <w:lang w:eastAsia="uk-UA"/>
              </w:rPr>
            </w:pPr>
            <w:r w:rsidRPr="006F4A6E">
              <w:rPr>
                <w:b/>
                <w:bCs/>
                <w:sz w:val="24"/>
                <w:szCs w:val="24"/>
                <w:lang w:eastAsia="uk-UA"/>
              </w:rPr>
              <w:t>6020</w:t>
            </w:r>
          </w:p>
        </w:tc>
        <w:tc>
          <w:tcPr>
            <w:tcW w:w="423" w:type="pct"/>
            <w:tcBorders>
              <w:top w:val="single" w:sz="4" w:space="0" w:color="auto"/>
              <w:left w:val="nil"/>
              <w:bottom w:val="single" w:sz="4" w:space="0" w:color="auto"/>
              <w:right w:val="single" w:sz="4" w:space="0" w:color="auto"/>
            </w:tcBorders>
            <w:vAlign w:val="center"/>
            <w:hideMark/>
          </w:tcPr>
          <w:p w14:paraId="0B32A366"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30B33F98"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679B8541"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5454030D" w14:textId="77777777" w:rsidR="00E63966" w:rsidRPr="006F4A6E" w:rsidRDefault="00E63966" w:rsidP="00E63966">
            <w:pPr>
              <w:jc w:val="center"/>
              <w:rPr>
                <w:b/>
                <w:bCs/>
                <w:sz w:val="24"/>
                <w:szCs w:val="24"/>
                <w:lang w:eastAsia="uk-UA"/>
              </w:rPr>
            </w:pPr>
            <w:r w:rsidRPr="006F4A6E">
              <w:rPr>
                <w:b/>
                <w:bCs/>
                <w:sz w:val="24"/>
                <w:szCs w:val="24"/>
                <w:lang w:eastAsia="uk-UA"/>
              </w:rPr>
              <w:t>x</w:t>
            </w:r>
          </w:p>
        </w:tc>
        <w:tc>
          <w:tcPr>
            <w:tcW w:w="499" w:type="pct"/>
            <w:tcBorders>
              <w:top w:val="single" w:sz="4" w:space="0" w:color="auto"/>
              <w:left w:val="nil"/>
              <w:bottom w:val="single" w:sz="4" w:space="0" w:color="auto"/>
              <w:right w:val="single" w:sz="4" w:space="0" w:color="auto"/>
            </w:tcBorders>
            <w:shd w:val="clear" w:color="auto" w:fill="FFFFFF"/>
            <w:vAlign w:val="center"/>
          </w:tcPr>
          <w:p w14:paraId="3605EDE7" w14:textId="77777777" w:rsidR="00E63966" w:rsidRPr="006F4A6E" w:rsidRDefault="00E63966" w:rsidP="00E63966">
            <w:pPr>
              <w:jc w:val="center"/>
              <w:rPr>
                <w:b/>
                <w:bCs/>
                <w:sz w:val="24"/>
                <w:szCs w:val="24"/>
                <w:lang w:eastAsia="uk-UA"/>
              </w:rPr>
            </w:pPr>
          </w:p>
        </w:tc>
        <w:tc>
          <w:tcPr>
            <w:tcW w:w="477" w:type="pct"/>
            <w:tcBorders>
              <w:top w:val="single" w:sz="4" w:space="0" w:color="auto"/>
              <w:left w:val="nil"/>
              <w:bottom w:val="single" w:sz="4" w:space="0" w:color="auto"/>
              <w:right w:val="single" w:sz="8" w:space="0" w:color="auto"/>
            </w:tcBorders>
            <w:shd w:val="clear" w:color="auto" w:fill="FFFFFF"/>
            <w:vAlign w:val="center"/>
          </w:tcPr>
          <w:p w14:paraId="1C848B24" w14:textId="77777777" w:rsidR="00E63966" w:rsidRPr="006F4A6E" w:rsidRDefault="00E63966" w:rsidP="00E63966">
            <w:pPr>
              <w:jc w:val="center"/>
              <w:rPr>
                <w:b/>
                <w:bCs/>
                <w:sz w:val="24"/>
                <w:szCs w:val="24"/>
                <w:lang w:eastAsia="uk-UA"/>
              </w:rPr>
            </w:pPr>
          </w:p>
        </w:tc>
      </w:tr>
      <w:tr w:rsidR="00E63966" w:rsidRPr="006F4A6E" w14:paraId="10309452" w14:textId="77777777" w:rsidTr="003617FF">
        <w:trPr>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14E66966" w14:textId="77777777" w:rsidR="00E63966" w:rsidRPr="006F4A6E" w:rsidRDefault="00E63966" w:rsidP="00E63966">
            <w:pPr>
              <w:rPr>
                <w:sz w:val="24"/>
                <w:szCs w:val="24"/>
                <w:lang w:eastAsia="uk-UA"/>
              </w:rPr>
            </w:pPr>
            <w:r w:rsidRPr="006F4A6E">
              <w:rPr>
                <w:sz w:val="24"/>
                <w:szCs w:val="24"/>
                <w:lang w:eastAsia="uk-UA"/>
              </w:rPr>
              <w:t>Довгострокові зобов'язання і забезпечення, у тому числі:</w:t>
            </w:r>
          </w:p>
        </w:tc>
        <w:tc>
          <w:tcPr>
            <w:tcW w:w="310" w:type="pct"/>
            <w:tcBorders>
              <w:top w:val="single" w:sz="4" w:space="0" w:color="auto"/>
              <w:left w:val="nil"/>
              <w:bottom w:val="single" w:sz="4" w:space="0" w:color="auto"/>
              <w:right w:val="single" w:sz="4" w:space="0" w:color="auto"/>
            </w:tcBorders>
            <w:noWrap/>
            <w:vAlign w:val="center"/>
            <w:hideMark/>
          </w:tcPr>
          <w:p w14:paraId="6666202E" w14:textId="77777777" w:rsidR="00E63966" w:rsidRPr="006F4A6E" w:rsidRDefault="00E63966" w:rsidP="00E63966">
            <w:pPr>
              <w:jc w:val="center"/>
              <w:rPr>
                <w:sz w:val="24"/>
                <w:szCs w:val="24"/>
                <w:lang w:eastAsia="uk-UA"/>
              </w:rPr>
            </w:pPr>
            <w:r w:rsidRPr="006F4A6E">
              <w:rPr>
                <w:sz w:val="24"/>
                <w:szCs w:val="24"/>
                <w:lang w:eastAsia="uk-UA"/>
              </w:rPr>
              <w:t>6030</w:t>
            </w:r>
          </w:p>
        </w:tc>
        <w:tc>
          <w:tcPr>
            <w:tcW w:w="423" w:type="pct"/>
            <w:tcBorders>
              <w:top w:val="single" w:sz="4" w:space="0" w:color="auto"/>
              <w:left w:val="nil"/>
              <w:bottom w:val="single" w:sz="4" w:space="0" w:color="auto"/>
              <w:right w:val="single" w:sz="4" w:space="0" w:color="auto"/>
            </w:tcBorders>
            <w:vAlign w:val="center"/>
            <w:hideMark/>
          </w:tcPr>
          <w:p w14:paraId="76ED7267"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0E4AD6A0"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68187FAE"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single" w:sz="4" w:space="0" w:color="auto"/>
              <w:left w:val="nil"/>
              <w:bottom w:val="single" w:sz="4" w:space="0" w:color="auto"/>
              <w:right w:val="single" w:sz="4" w:space="0" w:color="auto"/>
            </w:tcBorders>
            <w:vAlign w:val="center"/>
            <w:hideMark/>
          </w:tcPr>
          <w:p w14:paraId="0EE721F6"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single" w:sz="4" w:space="0" w:color="auto"/>
              <w:left w:val="nil"/>
              <w:bottom w:val="single" w:sz="4" w:space="0" w:color="auto"/>
              <w:right w:val="single" w:sz="4" w:space="0" w:color="auto"/>
            </w:tcBorders>
            <w:shd w:val="clear" w:color="auto" w:fill="FFFFFF"/>
            <w:vAlign w:val="center"/>
          </w:tcPr>
          <w:p w14:paraId="540E957C" w14:textId="77777777" w:rsidR="00E63966" w:rsidRPr="006F4A6E" w:rsidRDefault="00E63966" w:rsidP="00E63966">
            <w:pPr>
              <w:jc w:val="center"/>
              <w:rPr>
                <w:sz w:val="24"/>
                <w:szCs w:val="24"/>
                <w:lang w:eastAsia="uk-UA"/>
              </w:rPr>
            </w:pPr>
          </w:p>
        </w:tc>
        <w:tc>
          <w:tcPr>
            <w:tcW w:w="477" w:type="pct"/>
            <w:tcBorders>
              <w:top w:val="single" w:sz="4" w:space="0" w:color="auto"/>
              <w:left w:val="nil"/>
              <w:bottom w:val="single" w:sz="4" w:space="0" w:color="auto"/>
              <w:right w:val="single" w:sz="8" w:space="0" w:color="auto"/>
            </w:tcBorders>
            <w:shd w:val="clear" w:color="auto" w:fill="FFFFFF"/>
            <w:vAlign w:val="center"/>
          </w:tcPr>
          <w:p w14:paraId="4E899BF3" w14:textId="77777777" w:rsidR="00E63966" w:rsidRPr="006F4A6E" w:rsidRDefault="00E63966" w:rsidP="00E63966">
            <w:pPr>
              <w:jc w:val="center"/>
              <w:rPr>
                <w:sz w:val="24"/>
                <w:szCs w:val="24"/>
                <w:lang w:eastAsia="uk-UA"/>
              </w:rPr>
            </w:pPr>
          </w:p>
        </w:tc>
      </w:tr>
      <w:tr w:rsidR="00E63966" w:rsidRPr="006F4A6E" w14:paraId="0857994E"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32B6B581" w14:textId="77777777" w:rsidR="00E63966" w:rsidRPr="006F4A6E" w:rsidRDefault="00E63966" w:rsidP="00E63966">
            <w:pPr>
              <w:rPr>
                <w:sz w:val="24"/>
                <w:szCs w:val="24"/>
                <w:lang w:eastAsia="uk-UA"/>
              </w:rPr>
            </w:pPr>
            <w:r w:rsidRPr="006F4A6E">
              <w:rPr>
                <w:sz w:val="24"/>
                <w:szCs w:val="24"/>
                <w:lang w:eastAsia="uk-UA"/>
              </w:rPr>
              <w:t>довгострокові кредити банків</w:t>
            </w:r>
          </w:p>
        </w:tc>
        <w:tc>
          <w:tcPr>
            <w:tcW w:w="310" w:type="pct"/>
            <w:tcBorders>
              <w:top w:val="nil"/>
              <w:left w:val="nil"/>
              <w:bottom w:val="single" w:sz="4" w:space="0" w:color="auto"/>
              <w:right w:val="single" w:sz="4" w:space="0" w:color="auto"/>
            </w:tcBorders>
            <w:noWrap/>
            <w:vAlign w:val="center"/>
            <w:hideMark/>
          </w:tcPr>
          <w:p w14:paraId="265DD3AE" w14:textId="77777777" w:rsidR="00E63966" w:rsidRPr="006F4A6E" w:rsidRDefault="00E63966" w:rsidP="00E63966">
            <w:pPr>
              <w:jc w:val="center"/>
              <w:rPr>
                <w:sz w:val="24"/>
                <w:szCs w:val="24"/>
                <w:lang w:eastAsia="uk-UA"/>
              </w:rPr>
            </w:pPr>
            <w:r w:rsidRPr="006F4A6E">
              <w:rPr>
                <w:sz w:val="24"/>
                <w:szCs w:val="24"/>
                <w:lang w:eastAsia="uk-UA"/>
              </w:rPr>
              <w:t>6031</w:t>
            </w:r>
          </w:p>
        </w:tc>
        <w:tc>
          <w:tcPr>
            <w:tcW w:w="423" w:type="pct"/>
            <w:tcBorders>
              <w:top w:val="nil"/>
              <w:left w:val="nil"/>
              <w:bottom w:val="single" w:sz="4" w:space="0" w:color="auto"/>
              <w:right w:val="single" w:sz="4" w:space="0" w:color="auto"/>
            </w:tcBorders>
            <w:vAlign w:val="center"/>
            <w:hideMark/>
          </w:tcPr>
          <w:p w14:paraId="788E8E6D"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0FFAF219"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29265E5C"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3FFEA884"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2793B987"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9414742" w14:textId="77777777" w:rsidR="00E63966" w:rsidRPr="006F4A6E" w:rsidRDefault="00E63966" w:rsidP="00E63966">
            <w:pPr>
              <w:jc w:val="center"/>
              <w:rPr>
                <w:sz w:val="24"/>
                <w:szCs w:val="24"/>
                <w:lang w:eastAsia="uk-UA"/>
              </w:rPr>
            </w:pPr>
          </w:p>
        </w:tc>
      </w:tr>
      <w:tr w:rsidR="00E63966" w:rsidRPr="006F4A6E" w14:paraId="184FAAB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23A0EF26" w14:textId="77777777" w:rsidR="00E63966" w:rsidRPr="006F4A6E" w:rsidRDefault="00E63966" w:rsidP="00E63966">
            <w:pPr>
              <w:rPr>
                <w:sz w:val="24"/>
                <w:szCs w:val="24"/>
                <w:lang w:eastAsia="uk-UA"/>
              </w:rPr>
            </w:pPr>
            <w:r w:rsidRPr="006F4A6E">
              <w:rPr>
                <w:sz w:val="24"/>
                <w:szCs w:val="24"/>
                <w:lang w:eastAsia="uk-UA"/>
              </w:rPr>
              <w:t>Поточні зобов'язання і забезпечення, у тому числі:</w:t>
            </w:r>
          </w:p>
        </w:tc>
        <w:tc>
          <w:tcPr>
            <w:tcW w:w="310" w:type="pct"/>
            <w:tcBorders>
              <w:top w:val="nil"/>
              <w:left w:val="nil"/>
              <w:bottom w:val="single" w:sz="4" w:space="0" w:color="auto"/>
              <w:right w:val="single" w:sz="4" w:space="0" w:color="auto"/>
            </w:tcBorders>
            <w:noWrap/>
            <w:vAlign w:val="center"/>
            <w:hideMark/>
          </w:tcPr>
          <w:p w14:paraId="700345EA" w14:textId="77777777" w:rsidR="00E63966" w:rsidRPr="006F4A6E" w:rsidRDefault="00E63966" w:rsidP="00E63966">
            <w:pPr>
              <w:jc w:val="center"/>
              <w:rPr>
                <w:sz w:val="24"/>
                <w:szCs w:val="24"/>
                <w:lang w:eastAsia="uk-UA"/>
              </w:rPr>
            </w:pPr>
            <w:r w:rsidRPr="006F4A6E">
              <w:rPr>
                <w:sz w:val="24"/>
                <w:szCs w:val="24"/>
                <w:lang w:eastAsia="uk-UA"/>
              </w:rPr>
              <w:t>6040</w:t>
            </w:r>
          </w:p>
        </w:tc>
        <w:tc>
          <w:tcPr>
            <w:tcW w:w="423" w:type="pct"/>
            <w:tcBorders>
              <w:top w:val="nil"/>
              <w:left w:val="nil"/>
              <w:bottom w:val="single" w:sz="4" w:space="0" w:color="auto"/>
              <w:right w:val="single" w:sz="4" w:space="0" w:color="auto"/>
            </w:tcBorders>
            <w:shd w:val="clear" w:color="000000" w:fill="FFFFFF"/>
            <w:vAlign w:val="center"/>
            <w:hideMark/>
          </w:tcPr>
          <w:p w14:paraId="489E1C4A"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74B02D81"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25CE99E9"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01F356CA"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6F55405F"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3493772C" w14:textId="77777777" w:rsidR="00E63966" w:rsidRPr="006F4A6E" w:rsidRDefault="00E63966" w:rsidP="00E63966">
            <w:pPr>
              <w:jc w:val="center"/>
              <w:rPr>
                <w:sz w:val="24"/>
                <w:szCs w:val="24"/>
                <w:lang w:eastAsia="uk-UA"/>
              </w:rPr>
            </w:pPr>
          </w:p>
        </w:tc>
      </w:tr>
      <w:tr w:rsidR="00E63966" w:rsidRPr="006F4A6E" w14:paraId="77A16E9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43556FF2" w14:textId="77777777" w:rsidR="00E63966" w:rsidRPr="006F4A6E" w:rsidRDefault="00E63966" w:rsidP="00E63966">
            <w:pPr>
              <w:rPr>
                <w:sz w:val="24"/>
                <w:szCs w:val="24"/>
                <w:lang w:eastAsia="uk-UA"/>
              </w:rPr>
            </w:pPr>
            <w:r w:rsidRPr="006F4A6E">
              <w:rPr>
                <w:sz w:val="24"/>
                <w:szCs w:val="24"/>
                <w:lang w:eastAsia="uk-UA"/>
              </w:rPr>
              <w:t>короткострокові кредити банків</w:t>
            </w:r>
          </w:p>
        </w:tc>
        <w:tc>
          <w:tcPr>
            <w:tcW w:w="310" w:type="pct"/>
            <w:tcBorders>
              <w:top w:val="nil"/>
              <w:left w:val="nil"/>
              <w:bottom w:val="single" w:sz="4" w:space="0" w:color="auto"/>
              <w:right w:val="single" w:sz="4" w:space="0" w:color="auto"/>
            </w:tcBorders>
            <w:noWrap/>
            <w:vAlign w:val="center"/>
            <w:hideMark/>
          </w:tcPr>
          <w:p w14:paraId="3FB4709B" w14:textId="77777777" w:rsidR="00E63966" w:rsidRPr="006F4A6E" w:rsidRDefault="00E63966" w:rsidP="00E63966">
            <w:pPr>
              <w:jc w:val="center"/>
              <w:rPr>
                <w:sz w:val="24"/>
                <w:szCs w:val="24"/>
                <w:lang w:eastAsia="uk-UA"/>
              </w:rPr>
            </w:pPr>
            <w:r w:rsidRPr="006F4A6E">
              <w:rPr>
                <w:sz w:val="24"/>
                <w:szCs w:val="24"/>
                <w:lang w:eastAsia="uk-UA"/>
              </w:rPr>
              <w:t>6041</w:t>
            </w:r>
          </w:p>
        </w:tc>
        <w:tc>
          <w:tcPr>
            <w:tcW w:w="423" w:type="pct"/>
            <w:tcBorders>
              <w:top w:val="nil"/>
              <w:left w:val="nil"/>
              <w:bottom w:val="single" w:sz="4" w:space="0" w:color="auto"/>
              <w:right w:val="single" w:sz="4" w:space="0" w:color="auto"/>
            </w:tcBorders>
            <w:shd w:val="clear" w:color="000000" w:fill="FFFFFF"/>
            <w:vAlign w:val="center"/>
            <w:hideMark/>
          </w:tcPr>
          <w:p w14:paraId="0850AE0C"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1A31BDA1"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014496F8"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3F605487"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6D978DDE"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A2A663F" w14:textId="77777777" w:rsidR="00E63966" w:rsidRPr="006F4A6E" w:rsidRDefault="00E63966" w:rsidP="00E63966">
            <w:pPr>
              <w:jc w:val="center"/>
              <w:rPr>
                <w:sz w:val="24"/>
                <w:szCs w:val="24"/>
                <w:lang w:eastAsia="uk-UA"/>
              </w:rPr>
            </w:pPr>
          </w:p>
        </w:tc>
      </w:tr>
      <w:tr w:rsidR="00E63966" w:rsidRPr="006F4A6E" w14:paraId="37B431F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71D037C" w14:textId="77777777" w:rsidR="00E63966" w:rsidRPr="006F4A6E" w:rsidRDefault="00E63966" w:rsidP="00E63966">
            <w:pPr>
              <w:rPr>
                <w:sz w:val="24"/>
                <w:szCs w:val="24"/>
                <w:lang w:eastAsia="uk-UA"/>
              </w:rPr>
            </w:pPr>
            <w:r w:rsidRPr="006F4A6E">
              <w:rPr>
                <w:sz w:val="24"/>
                <w:szCs w:val="24"/>
                <w:lang w:eastAsia="uk-UA"/>
              </w:rPr>
              <w:t xml:space="preserve">поточна кредиторська заборгованість за товари, роботи, послуги </w:t>
            </w:r>
          </w:p>
        </w:tc>
        <w:tc>
          <w:tcPr>
            <w:tcW w:w="310" w:type="pct"/>
            <w:tcBorders>
              <w:top w:val="nil"/>
              <w:left w:val="nil"/>
              <w:bottom w:val="single" w:sz="4" w:space="0" w:color="auto"/>
              <w:right w:val="single" w:sz="4" w:space="0" w:color="auto"/>
            </w:tcBorders>
            <w:noWrap/>
            <w:vAlign w:val="center"/>
            <w:hideMark/>
          </w:tcPr>
          <w:p w14:paraId="7F1B5122" w14:textId="77777777" w:rsidR="00E63966" w:rsidRPr="006F4A6E" w:rsidRDefault="00E63966" w:rsidP="00E63966">
            <w:pPr>
              <w:jc w:val="center"/>
              <w:rPr>
                <w:sz w:val="24"/>
                <w:szCs w:val="24"/>
                <w:lang w:eastAsia="uk-UA"/>
              </w:rPr>
            </w:pPr>
            <w:r w:rsidRPr="006F4A6E">
              <w:rPr>
                <w:sz w:val="24"/>
                <w:szCs w:val="24"/>
                <w:lang w:eastAsia="uk-UA"/>
              </w:rPr>
              <w:t>6042</w:t>
            </w:r>
          </w:p>
        </w:tc>
        <w:tc>
          <w:tcPr>
            <w:tcW w:w="423" w:type="pct"/>
            <w:tcBorders>
              <w:top w:val="nil"/>
              <w:left w:val="nil"/>
              <w:bottom w:val="single" w:sz="4" w:space="0" w:color="auto"/>
              <w:right w:val="single" w:sz="4" w:space="0" w:color="auto"/>
            </w:tcBorders>
            <w:shd w:val="clear" w:color="000000" w:fill="FFFFFF"/>
            <w:vAlign w:val="center"/>
            <w:hideMark/>
          </w:tcPr>
          <w:p w14:paraId="5604822E"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0603103B"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3E926207"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10C78209"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50D43E6D"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96BCD69" w14:textId="77777777" w:rsidR="00E63966" w:rsidRPr="006F4A6E" w:rsidRDefault="00E63966" w:rsidP="00E63966">
            <w:pPr>
              <w:jc w:val="center"/>
              <w:rPr>
                <w:sz w:val="24"/>
                <w:szCs w:val="24"/>
                <w:lang w:eastAsia="uk-UA"/>
              </w:rPr>
            </w:pPr>
          </w:p>
        </w:tc>
      </w:tr>
      <w:tr w:rsidR="00E63966" w:rsidRPr="006F4A6E" w14:paraId="3EFFE71E"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16EE0EFA" w14:textId="77777777" w:rsidR="00E63966" w:rsidRPr="006F4A6E" w:rsidRDefault="00E63966" w:rsidP="00E63966">
            <w:pPr>
              <w:rPr>
                <w:sz w:val="24"/>
                <w:szCs w:val="24"/>
                <w:lang w:eastAsia="uk-UA"/>
              </w:rPr>
            </w:pPr>
            <w:r w:rsidRPr="006F4A6E">
              <w:rPr>
                <w:sz w:val="24"/>
                <w:szCs w:val="24"/>
                <w:lang w:eastAsia="uk-UA"/>
              </w:rPr>
              <w:t>поточна кредиторська заборгованість за розрахунками з бюджетом</w:t>
            </w:r>
          </w:p>
        </w:tc>
        <w:tc>
          <w:tcPr>
            <w:tcW w:w="310" w:type="pct"/>
            <w:tcBorders>
              <w:top w:val="nil"/>
              <w:left w:val="nil"/>
              <w:bottom w:val="single" w:sz="4" w:space="0" w:color="auto"/>
              <w:right w:val="single" w:sz="4" w:space="0" w:color="auto"/>
            </w:tcBorders>
            <w:noWrap/>
            <w:vAlign w:val="center"/>
            <w:hideMark/>
          </w:tcPr>
          <w:p w14:paraId="45C1476A" w14:textId="77777777" w:rsidR="00E63966" w:rsidRPr="006F4A6E" w:rsidRDefault="00E63966" w:rsidP="00E63966">
            <w:pPr>
              <w:jc w:val="center"/>
              <w:rPr>
                <w:sz w:val="24"/>
                <w:szCs w:val="24"/>
                <w:lang w:eastAsia="uk-UA"/>
              </w:rPr>
            </w:pPr>
            <w:r w:rsidRPr="006F4A6E">
              <w:rPr>
                <w:sz w:val="24"/>
                <w:szCs w:val="24"/>
                <w:lang w:eastAsia="uk-UA"/>
              </w:rPr>
              <w:t>6043</w:t>
            </w:r>
          </w:p>
        </w:tc>
        <w:tc>
          <w:tcPr>
            <w:tcW w:w="423" w:type="pct"/>
            <w:tcBorders>
              <w:top w:val="nil"/>
              <w:left w:val="nil"/>
              <w:bottom w:val="single" w:sz="4" w:space="0" w:color="auto"/>
              <w:right w:val="single" w:sz="4" w:space="0" w:color="auto"/>
            </w:tcBorders>
            <w:shd w:val="clear" w:color="000000" w:fill="FFFFFF"/>
            <w:vAlign w:val="center"/>
            <w:hideMark/>
          </w:tcPr>
          <w:p w14:paraId="22DD88FF"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27DD7029"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7524A058"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19284CCD"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3A171FA0"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4251E16" w14:textId="77777777" w:rsidR="00E63966" w:rsidRPr="006F4A6E" w:rsidRDefault="00E63966" w:rsidP="00E63966">
            <w:pPr>
              <w:jc w:val="center"/>
              <w:rPr>
                <w:sz w:val="24"/>
                <w:szCs w:val="24"/>
                <w:lang w:eastAsia="uk-UA"/>
              </w:rPr>
            </w:pPr>
          </w:p>
        </w:tc>
      </w:tr>
      <w:tr w:rsidR="00E63966" w:rsidRPr="006F4A6E" w14:paraId="1F70F2E3"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7A523B6B" w14:textId="77777777" w:rsidR="00E63966" w:rsidRPr="006F4A6E" w:rsidRDefault="00E63966" w:rsidP="00E63966">
            <w:pPr>
              <w:rPr>
                <w:b/>
                <w:bCs/>
                <w:sz w:val="24"/>
                <w:szCs w:val="24"/>
                <w:lang w:eastAsia="uk-UA"/>
              </w:rPr>
            </w:pPr>
            <w:r w:rsidRPr="006F4A6E">
              <w:rPr>
                <w:b/>
                <w:bCs/>
                <w:sz w:val="24"/>
                <w:szCs w:val="24"/>
                <w:lang w:eastAsia="uk-UA"/>
              </w:rPr>
              <w:lastRenderedPageBreak/>
              <w:t>Усього зобов'язання і забезпечення, у тому числі:</w:t>
            </w:r>
          </w:p>
        </w:tc>
        <w:tc>
          <w:tcPr>
            <w:tcW w:w="310" w:type="pct"/>
            <w:tcBorders>
              <w:top w:val="nil"/>
              <w:left w:val="nil"/>
              <w:bottom w:val="single" w:sz="4" w:space="0" w:color="auto"/>
              <w:right w:val="single" w:sz="4" w:space="0" w:color="auto"/>
            </w:tcBorders>
            <w:noWrap/>
            <w:vAlign w:val="center"/>
            <w:hideMark/>
          </w:tcPr>
          <w:p w14:paraId="3FBE69B0" w14:textId="77777777" w:rsidR="00E63966" w:rsidRPr="006F4A6E" w:rsidRDefault="00E63966" w:rsidP="00E63966">
            <w:pPr>
              <w:jc w:val="center"/>
              <w:rPr>
                <w:b/>
                <w:bCs/>
                <w:sz w:val="24"/>
                <w:szCs w:val="24"/>
                <w:lang w:eastAsia="uk-UA"/>
              </w:rPr>
            </w:pPr>
            <w:r w:rsidRPr="006F4A6E">
              <w:rPr>
                <w:b/>
                <w:bCs/>
                <w:sz w:val="24"/>
                <w:szCs w:val="24"/>
                <w:lang w:eastAsia="uk-UA"/>
              </w:rPr>
              <w:t>6050</w:t>
            </w:r>
          </w:p>
        </w:tc>
        <w:tc>
          <w:tcPr>
            <w:tcW w:w="423" w:type="pct"/>
            <w:tcBorders>
              <w:top w:val="nil"/>
              <w:left w:val="nil"/>
              <w:bottom w:val="single" w:sz="4" w:space="0" w:color="auto"/>
              <w:right w:val="single" w:sz="4" w:space="0" w:color="auto"/>
            </w:tcBorders>
            <w:shd w:val="clear" w:color="000000" w:fill="FFFFFF"/>
            <w:vAlign w:val="center"/>
            <w:hideMark/>
          </w:tcPr>
          <w:p w14:paraId="06E95B7C"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41674FA8"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4" w:space="0" w:color="auto"/>
              <w:right w:val="single" w:sz="4" w:space="0" w:color="auto"/>
            </w:tcBorders>
            <w:shd w:val="clear" w:color="000000" w:fill="FFFFFF"/>
            <w:vAlign w:val="center"/>
            <w:hideMark/>
          </w:tcPr>
          <w:p w14:paraId="3367AEEF"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4" w:space="0" w:color="auto"/>
              <w:right w:val="single" w:sz="4" w:space="0" w:color="auto"/>
            </w:tcBorders>
            <w:vAlign w:val="center"/>
            <w:hideMark/>
          </w:tcPr>
          <w:p w14:paraId="2BAEC491" w14:textId="77777777" w:rsidR="00E63966" w:rsidRPr="006F4A6E" w:rsidRDefault="00E63966" w:rsidP="00E63966">
            <w:pPr>
              <w:jc w:val="center"/>
              <w:rPr>
                <w:b/>
                <w:bCs/>
                <w:sz w:val="24"/>
                <w:szCs w:val="24"/>
                <w:lang w:eastAsia="uk-UA"/>
              </w:rPr>
            </w:pPr>
            <w:r w:rsidRPr="006F4A6E">
              <w:rPr>
                <w:b/>
                <w:bCs/>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6AB7BBED"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5B1575B" w14:textId="77777777" w:rsidR="00E63966" w:rsidRPr="006F4A6E" w:rsidRDefault="00E63966" w:rsidP="00E63966">
            <w:pPr>
              <w:jc w:val="center"/>
              <w:rPr>
                <w:b/>
                <w:bCs/>
                <w:sz w:val="24"/>
                <w:szCs w:val="24"/>
                <w:lang w:eastAsia="uk-UA"/>
              </w:rPr>
            </w:pPr>
          </w:p>
        </w:tc>
      </w:tr>
      <w:tr w:rsidR="00E63966" w:rsidRPr="006F4A6E" w14:paraId="02C187A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4B22A41D" w14:textId="77777777" w:rsidR="00E63966" w:rsidRPr="006F4A6E" w:rsidRDefault="00E63966" w:rsidP="00E63966">
            <w:pPr>
              <w:rPr>
                <w:sz w:val="24"/>
                <w:szCs w:val="24"/>
                <w:lang w:eastAsia="uk-UA"/>
              </w:rPr>
            </w:pPr>
            <w:r w:rsidRPr="006F4A6E">
              <w:rPr>
                <w:sz w:val="24"/>
                <w:szCs w:val="24"/>
                <w:lang w:eastAsia="uk-UA"/>
              </w:rPr>
              <w:t>державні гранти і субсидії</w:t>
            </w:r>
          </w:p>
        </w:tc>
        <w:tc>
          <w:tcPr>
            <w:tcW w:w="310" w:type="pct"/>
            <w:tcBorders>
              <w:top w:val="nil"/>
              <w:left w:val="nil"/>
              <w:bottom w:val="single" w:sz="4" w:space="0" w:color="auto"/>
              <w:right w:val="single" w:sz="4" w:space="0" w:color="auto"/>
            </w:tcBorders>
            <w:noWrap/>
            <w:vAlign w:val="center"/>
            <w:hideMark/>
          </w:tcPr>
          <w:p w14:paraId="0AFEC87A" w14:textId="77777777" w:rsidR="00E63966" w:rsidRPr="006F4A6E" w:rsidRDefault="00E63966" w:rsidP="00E63966">
            <w:pPr>
              <w:jc w:val="center"/>
              <w:rPr>
                <w:sz w:val="24"/>
                <w:szCs w:val="24"/>
                <w:lang w:eastAsia="uk-UA"/>
              </w:rPr>
            </w:pPr>
            <w:r w:rsidRPr="006F4A6E">
              <w:rPr>
                <w:sz w:val="24"/>
                <w:szCs w:val="24"/>
                <w:lang w:eastAsia="uk-UA"/>
              </w:rPr>
              <w:t>6060</w:t>
            </w:r>
          </w:p>
        </w:tc>
        <w:tc>
          <w:tcPr>
            <w:tcW w:w="423" w:type="pct"/>
            <w:tcBorders>
              <w:top w:val="nil"/>
              <w:left w:val="nil"/>
              <w:bottom w:val="single" w:sz="4" w:space="0" w:color="auto"/>
              <w:right w:val="single" w:sz="4" w:space="0" w:color="auto"/>
            </w:tcBorders>
            <w:vAlign w:val="center"/>
            <w:hideMark/>
          </w:tcPr>
          <w:p w14:paraId="6B5D9EEC"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01A6C331"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759AE139"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51BF5147"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339DE2B1"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B0E683B" w14:textId="77777777" w:rsidR="00E63966" w:rsidRPr="006F4A6E" w:rsidRDefault="00E63966" w:rsidP="00E63966">
            <w:pPr>
              <w:jc w:val="center"/>
              <w:rPr>
                <w:sz w:val="24"/>
                <w:szCs w:val="24"/>
                <w:lang w:eastAsia="uk-UA"/>
              </w:rPr>
            </w:pPr>
          </w:p>
        </w:tc>
      </w:tr>
      <w:tr w:rsidR="00E63966" w:rsidRPr="006F4A6E" w14:paraId="25D5E68E"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57E2B45" w14:textId="77777777" w:rsidR="00E63966" w:rsidRPr="006F4A6E" w:rsidRDefault="00E63966" w:rsidP="00E63966">
            <w:pPr>
              <w:rPr>
                <w:sz w:val="24"/>
                <w:szCs w:val="24"/>
                <w:lang w:eastAsia="uk-UA"/>
              </w:rPr>
            </w:pPr>
            <w:r w:rsidRPr="006F4A6E">
              <w:rPr>
                <w:sz w:val="24"/>
                <w:szCs w:val="24"/>
                <w:lang w:eastAsia="uk-UA"/>
              </w:rPr>
              <w:t>фінансові запозичення</w:t>
            </w:r>
          </w:p>
        </w:tc>
        <w:tc>
          <w:tcPr>
            <w:tcW w:w="310" w:type="pct"/>
            <w:tcBorders>
              <w:top w:val="nil"/>
              <w:left w:val="nil"/>
              <w:bottom w:val="single" w:sz="4" w:space="0" w:color="auto"/>
              <w:right w:val="single" w:sz="4" w:space="0" w:color="auto"/>
            </w:tcBorders>
            <w:noWrap/>
            <w:vAlign w:val="center"/>
            <w:hideMark/>
          </w:tcPr>
          <w:p w14:paraId="644EDDD8" w14:textId="77777777" w:rsidR="00E63966" w:rsidRPr="006F4A6E" w:rsidRDefault="00E63966" w:rsidP="00E63966">
            <w:pPr>
              <w:jc w:val="center"/>
              <w:rPr>
                <w:sz w:val="24"/>
                <w:szCs w:val="24"/>
                <w:lang w:eastAsia="uk-UA"/>
              </w:rPr>
            </w:pPr>
            <w:r w:rsidRPr="006F4A6E">
              <w:rPr>
                <w:sz w:val="24"/>
                <w:szCs w:val="24"/>
                <w:lang w:eastAsia="uk-UA"/>
              </w:rPr>
              <w:t>6070</w:t>
            </w:r>
          </w:p>
        </w:tc>
        <w:tc>
          <w:tcPr>
            <w:tcW w:w="423" w:type="pct"/>
            <w:tcBorders>
              <w:top w:val="nil"/>
              <w:left w:val="nil"/>
              <w:bottom w:val="single" w:sz="4" w:space="0" w:color="auto"/>
              <w:right w:val="single" w:sz="4" w:space="0" w:color="auto"/>
            </w:tcBorders>
            <w:vAlign w:val="center"/>
            <w:hideMark/>
          </w:tcPr>
          <w:p w14:paraId="40A187E7"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0FE779FE"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3E3FCD48"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vAlign w:val="center"/>
            <w:hideMark/>
          </w:tcPr>
          <w:p w14:paraId="30B30BFD" w14:textId="77777777" w:rsidR="00E63966" w:rsidRPr="006F4A6E" w:rsidRDefault="00E63966" w:rsidP="00E63966">
            <w:pPr>
              <w:jc w:val="center"/>
              <w:rPr>
                <w:sz w:val="24"/>
                <w:szCs w:val="24"/>
                <w:lang w:eastAsia="uk-UA"/>
              </w:rPr>
            </w:pPr>
            <w:r w:rsidRPr="006F4A6E">
              <w:rPr>
                <w:sz w:val="24"/>
                <w:szCs w:val="24"/>
                <w:lang w:eastAsia="uk-UA"/>
              </w:rPr>
              <w:t>x</w:t>
            </w:r>
          </w:p>
        </w:tc>
        <w:tc>
          <w:tcPr>
            <w:tcW w:w="499" w:type="pct"/>
            <w:tcBorders>
              <w:top w:val="nil"/>
              <w:left w:val="nil"/>
              <w:bottom w:val="single" w:sz="4" w:space="0" w:color="auto"/>
              <w:right w:val="single" w:sz="4" w:space="0" w:color="auto"/>
            </w:tcBorders>
            <w:shd w:val="clear" w:color="auto" w:fill="FFFFFF"/>
            <w:vAlign w:val="center"/>
          </w:tcPr>
          <w:p w14:paraId="5FDFB1AA"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3AFAEE9" w14:textId="77777777" w:rsidR="00E63966" w:rsidRPr="006F4A6E" w:rsidRDefault="00E63966" w:rsidP="00E63966">
            <w:pPr>
              <w:jc w:val="center"/>
              <w:rPr>
                <w:sz w:val="24"/>
                <w:szCs w:val="24"/>
                <w:lang w:eastAsia="uk-UA"/>
              </w:rPr>
            </w:pPr>
          </w:p>
        </w:tc>
      </w:tr>
      <w:tr w:rsidR="00E63966" w:rsidRPr="006F4A6E" w14:paraId="2E44CCC4" w14:textId="77777777" w:rsidTr="003617FF">
        <w:trPr>
          <w:trHeight w:val="403"/>
        </w:trPr>
        <w:tc>
          <w:tcPr>
            <w:tcW w:w="1938" w:type="pct"/>
            <w:tcBorders>
              <w:top w:val="nil"/>
              <w:left w:val="single" w:sz="8" w:space="0" w:color="auto"/>
              <w:bottom w:val="single" w:sz="8" w:space="0" w:color="auto"/>
              <w:right w:val="single" w:sz="4" w:space="0" w:color="auto"/>
            </w:tcBorders>
            <w:vAlign w:val="center"/>
            <w:hideMark/>
          </w:tcPr>
          <w:p w14:paraId="19FA9B1F" w14:textId="77777777" w:rsidR="00E63966" w:rsidRPr="006F4A6E" w:rsidRDefault="00E63966" w:rsidP="00E63966">
            <w:pPr>
              <w:rPr>
                <w:b/>
                <w:bCs/>
                <w:sz w:val="24"/>
                <w:szCs w:val="24"/>
                <w:lang w:eastAsia="uk-UA"/>
              </w:rPr>
            </w:pPr>
            <w:r w:rsidRPr="006F4A6E">
              <w:rPr>
                <w:b/>
                <w:bCs/>
                <w:sz w:val="24"/>
                <w:szCs w:val="24"/>
                <w:lang w:eastAsia="uk-UA"/>
              </w:rPr>
              <w:t>Власний капітал</w:t>
            </w:r>
          </w:p>
        </w:tc>
        <w:tc>
          <w:tcPr>
            <w:tcW w:w="310" w:type="pct"/>
            <w:tcBorders>
              <w:top w:val="nil"/>
              <w:left w:val="nil"/>
              <w:bottom w:val="single" w:sz="8" w:space="0" w:color="auto"/>
              <w:right w:val="single" w:sz="4" w:space="0" w:color="auto"/>
            </w:tcBorders>
            <w:noWrap/>
            <w:vAlign w:val="center"/>
            <w:hideMark/>
          </w:tcPr>
          <w:p w14:paraId="3E1DBD51" w14:textId="77777777" w:rsidR="00E63966" w:rsidRPr="006F4A6E" w:rsidRDefault="00E63966" w:rsidP="00E63966">
            <w:pPr>
              <w:jc w:val="center"/>
              <w:rPr>
                <w:b/>
                <w:bCs/>
                <w:sz w:val="24"/>
                <w:szCs w:val="24"/>
                <w:lang w:eastAsia="uk-UA"/>
              </w:rPr>
            </w:pPr>
            <w:r w:rsidRPr="006F4A6E">
              <w:rPr>
                <w:b/>
                <w:bCs/>
                <w:sz w:val="24"/>
                <w:szCs w:val="24"/>
                <w:lang w:eastAsia="uk-UA"/>
              </w:rPr>
              <w:t>6080</w:t>
            </w:r>
          </w:p>
        </w:tc>
        <w:tc>
          <w:tcPr>
            <w:tcW w:w="423" w:type="pct"/>
            <w:tcBorders>
              <w:top w:val="nil"/>
              <w:left w:val="nil"/>
              <w:bottom w:val="single" w:sz="8" w:space="0" w:color="auto"/>
              <w:right w:val="single" w:sz="4" w:space="0" w:color="auto"/>
            </w:tcBorders>
            <w:vAlign w:val="center"/>
            <w:hideMark/>
          </w:tcPr>
          <w:p w14:paraId="15F4AA17"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8" w:space="0" w:color="auto"/>
              <w:right w:val="single" w:sz="4" w:space="0" w:color="auto"/>
            </w:tcBorders>
            <w:vAlign w:val="center"/>
            <w:hideMark/>
          </w:tcPr>
          <w:p w14:paraId="662DE9C7"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8" w:space="0" w:color="auto"/>
              <w:right w:val="single" w:sz="4" w:space="0" w:color="auto"/>
            </w:tcBorders>
            <w:vAlign w:val="center"/>
            <w:hideMark/>
          </w:tcPr>
          <w:p w14:paraId="0A6E64B1"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8" w:space="0" w:color="auto"/>
              <w:right w:val="single" w:sz="4" w:space="0" w:color="auto"/>
            </w:tcBorders>
            <w:vAlign w:val="center"/>
            <w:hideMark/>
          </w:tcPr>
          <w:p w14:paraId="48199545" w14:textId="77777777" w:rsidR="00E63966" w:rsidRPr="006F4A6E" w:rsidRDefault="00E63966" w:rsidP="00E63966">
            <w:pPr>
              <w:jc w:val="center"/>
              <w:rPr>
                <w:b/>
                <w:bCs/>
                <w:sz w:val="24"/>
                <w:szCs w:val="24"/>
                <w:lang w:eastAsia="uk-UA"/>
              </w:rPr>
            </w:pPr>
            <w:r w:rsidRPr="006F4A6E">
              <w:rPr>
                <w:b/>
                <w:bCs/>
                <w:sz w:val="24"/>
                <w:szCs w:val="24"/>
                <w:lang w:eastAsia="uk-UA"/>
              </w:rPr>
              <w:t>x</w:t>
            </w:r>
          </w:p>
        </w:tc>
        <w:tc>
          <w:tcPr>
            <w:tcW w:w="499" w:type="pct"/>
            <w:tcBorders>
              <w:top w:val="nil"/>
              <w:left w:val="nil"/>
              <w:bottom w:val="single" w:sz="8" w:space="0" w:color="auto"/>
              <w:right w:val="single" w:sz="4" w:space="0" w:color="auto"/>
            </w:tcBorders>
            <w:shd w:val="clear" w:color="auto" w:fill="FFFFFF"/>
            <w:vAlign w:val="center"/>
          </w:tcPr>
          <w:p w14:paraId="18805009" w14:textId="77777777" w:rsidR="00E63966" w:rsidRPr="006F4A6E" w:rsidRDefault="00E63966" w:rsidP="00E63966">
            <w:pPr>
              <w:jc w:val="center"/>
              <w:rPr>
                <w:b/>
                <w:bCs/>
                <w:sz w:val="24"/>
                <w:szCs w:val="24"/>
                <w:lang w:eastAsia="uk-UA"/>
              </w:rPr>
            </w:pPr>
          </w:p>
        </w:tc>
        <w:tc>
          <w:tcPr>
            <w:tcW w:w="477" w:type="pct"/>
            <w:tcBorders>
              <w:top w:val="nil"/>
              <w:left w:val="nil"/>
              <w:bottom w:val="single" w:sz="8" w:space="0" w:color="auto"/>
              <w:right w:val="single" w:sz="8" w:space="0" w:color="auto"/>
            </w:tcBorders>
            <w:shd w:val="clear" w:color="auto" w:fill="FFFFFF"/>
            <w:vAlign w:val="center"/>
          </w:tcPr>
          <w:p w14:paraId="0D8B2631" w14:textId="77777777" w:rsidR="00E63966" w:rsidRPr="006F4A6E" w:rsidRDefault="00E63966" w:rsidP="00E63966">
            <w:pPr>
              <w:jc w:val="center"/>
              <w:rPr>
                <w:b/>
                <w:bCs/>
                <w:sz w:val="24"/>
                <w:szCs w:val="24"/>
                <w:lang w:eastAsia="uk-UA"/>
              </w:rPr>
            </w:pPr>
          </w:p>
        </w:tc>
      </w:tr>
      <w:tr w:rsidR="00E63966" w:rsidRPr="006F4A6E" w14:paraId="0D567CE2" w14:textId="77777777" w:rsidTr="003617FF">
        <w:trPr>
          <w:trHeight w:val="334"/>
        </w:trPr>
        <w:tc>
          <w:tcPr>
            <w:tcW w:w="5000" w:type="pct"/>
            <w:gridSpan w:val="8"/>
            <w:tcBorders>
              <w:top w:val="nil"/>
              <w:left w:val="single" w:sz="8" w:space="0" w:color="auto"/>
              <w:bottom w:val="single" w:sz="8" w:space="0" w:color="auto"/>
              <w:right w:val="single" w:sz="8" w:space="0" w:color="000000"/>
            </w:tcBorders>
            <w:shd w:val="clear" w:color="auto" w:fill="FFFFFF"/>
            <w:vAlign w:val="center"/>
            <w:hideMark/>
          </w:tcPr>
          <w:p w14:paraId="20704011" w14:textId="77777777" w:rsidR="00E63966" w:rsidRPr="006F4A6E" w:rsidRDefault="00E63966" w:rsidP="00E63966">
            <w:pPr>
              <w:jc w:val="center"/>
              <w:rPr>
                <w:b/>
                <w:bCs/>
                <w:sz w:val="24"/>
                <w:szCs w:val="24"/>
                <w:lang w:eastAsia="uk-UA"/>
              </w:rPr>
            </w:pPr>
            <w:r w:rsidRPr="006F4A6E">
              <w:rPr>
                <w:b/>
                <w:bCs/>
                <w:sz w:val="24"/>
                <w:szCs w:val="24"/>
                <w:lang w:eastAsia="uk-UA"/>
              </w:rPr>
              <w:t>VI. Кредитна політика</w:t>
            </w:r>
          </w:p>
        </w:tc>
      </w:tr>
      <w:tr w:rsidR="00E63966" w:rsidRPr="006F4A6E" w14:paraId="46CE43A1" w14:textId="77777777" w:rsidTr="003617FF">
        <w:trPr>
          <w:trHeight w:val="403"/>
        </w:trPr>
        <w:tc>
          <w:tcPr>
            <w:tcW w:w="1938" w:type="pct"/>
            <w:tcBorders>
              <w:top w:val="nil"/>
              <w:left w:val="single" w:sz="8" w:space="0" w:color="auto"/>
              <w:bottom w:val="single" w:sz="4" w:space="0" w:color="auto"/>
              <w:right w:val="single" w:sz="4" w:space="0" w:color="auto"/>
            </w:tcBorders>
            <w:noWrap/>
            <w:vAlign w:val="center"/>
            <w:hideMark/>
          </w:tcPr>
          <w:p w14:paraId="4A01A020" w14:textId="77777777" w:rsidR="00E63966" w:rsidRPr="006F4A6E" w:rsidRDefault="00E63966" w:rsidP="00E63966">
            <w:pPr>
              <w:rPr>
                <w:b/>
                <w:bCs/>
                <w:sz w:val="24"/>
                <w:szCs w:val="24"/>
                <w:lang w:eastAsia="uk-UA"/>
              </w:rPr>
            </w:pPr>
            <w:r w:rsidRPr="006F4A6E">
              <w:rPr>
                <w:b/>
                <w:bCs/>
                <w:sz w:val="24"/>
                <w:szCs w:val="24"/>
                <w:lang w:eastAsia="uk-UA"/>
              </w:rPr>
              <w:t>Заборгованість за кредитами на початок періоду</w:t>
            </w:r>
          </w:p>
        </w:tc>
        <w:tc>
          <w:tcPr>
            <w:tcW w:w="310" w:type="pct"/>
            <w:tcBorders>
              <w:top w:val="nil"/>
              <w:left w:val="nil"/>
              <w:bottom w:val="single" w:sz="4" w:space="0" w:color="auto"/>
              <w:right w:val="single" w:sz="4" w:space="0" w:color="auto"/>
            </w:tcBorders>
            <w:noWrap/>
            <w:vAlign w:val="center"/>
            <w:hideMark/>
          </w:tcPr>
          <w:p w14:paraId="3B68C40A" w14:textId="77777777" w:rsidR="00E63966" w:rsidRPr="006F4A6E" w:rsidRDefault="00E63966" w:rsidP="00E63966">
            <w:pPr>
              <w:jc w:val="center"/>
              <w:rPr>
                <w:b/>
                <w:bCs/>
                <w:sz w:val="24"/>
                <w:szCs w:val="24"/>
                <w:lang w:eastAsia="uk-UA"/>
              </w:rPr>
            </w:pPr>
            <w:r w:rsidRPr="006F4A6E">
              <w:rPr>
                <w:b/>
                <w:bCs/>
                <w:sz w:val="24"/>
                <w:szCs w:val="24"/>
                <w:lang w:eastAsia="uk-UA"/>
              </w:rPr>
              <w:t>7000</w:t>
            </w:r>
          </w:p>
        </w:tc>
        <w:tc>
          <w:tcPr>
            <w:tcW w:w="423" w:type="pct"/>
            <w:tcBorders>
              <w:top w:val="nil"/>
              <w:left w:val="nil"/>
              <w:bottom w:val="single" w:sz="4" w:space="0" w:color="auto"/>
              <w:right w:val="single" w:sz="4" w:space="0" w:color="auto"/>
            </w:tcBorders>
            <w:shd w:val="clear" w:color="auto" w:fill="FFFFFF"/>
            <w:vAlign w:val="center"/>
          </w:tcPr>
          <w:p w14:paraId="3D359A5C"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C6F9662"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FE91B12" w14:textId="77777777" w:rsidR="00E63966" w:rsidRPr="006F4A6E" w:rsidRDefault="00E63966" w:rsidP="00E63966">
            <w:pPr>
              <w:jc w:val="center"/>
              <w:rPr>
                <w:b/>
                <w:bCs/>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5CC069D6"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5CA930F3"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1C7BDEE" w14:textId="77777777" w:rsidR="00E63966" w:rsidRPr="006F4A6E" w:rsidRDefault="00E63966" w:rsidP="00E63966">
            <w:pPr>
              <w:jc w:val="center"/>
              <w:rPr>
                <w:b/>
                <w:bCs/>
                <w:sz w:val="24"/>
                <w:szCs w:val="24"/>
                <w:lang w:eastAsia="uk-UA"/>
              </w:rPr>
            </w:pPr>
          </w:p>
        </w:tc>
      </w:tr>
      <w:tr w:rsidR="00E63966" w:rsidRPr="006F4A6E" w14:paraId="75AFF119"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72054E1A" w14:textId="77777777" w:rsidR="00E63966" w:rsidRPr="006F4A6E" w:rsidRDefault="00E63966" w:rsidP="00E63966">
            <w:pPr>
              <w:rPr>
                <w:b/>
                <w:bCs/>
                <w:sz w:val="24"/>
                <w:szCs w:val="24"/>
                <w:lang w:eastAsia="uk-UA"/>
              </w:rPr>
            </w:pPr>
            <w:r w:rsidRPr="006F4A6E">
              <w:rPr>
                <w:b/>
                <w:bCs/>
                <w:sz w:val="24"/>
                <w:szCs w:val="24"/>
                <w:lang w:eastAsia="uk-UA"/>
              </w:rPr>
              <w:t>Отримано залучених коштів, усього, у тому числі:</w:t>
            </w:r>
          </w:p>
        </w:tc>
        <w:tc>
          <w:tcPr>
            <w:tcW w:w="310" w:type="pct"/>
            <w:tcBorders>
              <w:top w:val="nil"/>
              <w:left w:val="nil"/>
              <w:bottom w:val="single" w:sz="4" w:space="0" w:color="auto"/>
              <w:right w:val="single" w:sz="4" w:space="0" w:color="auto"/>
            </w:tcBorders>
            <w:noWrap/>
            <w:vAlign w:val="center"/>
            <w:hideMark/>
          </w:tcPr>
          <w:p w14:paraId="50923ABF" w14:textId="77777777" w:rsidR="00E63966" w:rsidRPr="006F4A6E" w:rsidRDefault="00E63966" w:rsidP="00E63966">
            <w:pPr>
              <w:jc w:val="center"/>
              <w:rPr>
                <w:b/>
                <w:bCs/>
                <w:sz w:val="24"/>
                <w:szCs w:val="24"/>
                <w:lang w:eastAsia="uk-UA"/>
              </w:rPr>
            </w:pPr>
            <w:r w:rsidRPr="006F4A6E">
              <w:rPr>
                <w:b/>
                <w:bCs/>
                <w:sz w:val="24"/>
                <w:szCs w:val="24"/>
                <w:lang w:eastAsia="uk-UA"/>
              </w:rPr>
              <w:t>7010</w:t>
            </w:r>
          </w:p>
        </w:tc>
        <w:tc>
          <w:tcPr>
            <w:tcW w:w="423" w:type="pct"/>
            <w:tcBorders>
              <w:top w:val="nil"/>
              <w:left w:val="nil"/>
              <w:bottom w:val="single" w:sz="4" w:space="0" w:color="auto"/>
              <w:right w:val="single" w:sz="4" w:space="0" w:color="auto"/>
            </w:tcBorders>
            <w:shd w:val="clear" w:color="auto" w:fill="FFFFFF"/>
            <w:vAlign w:val="center"/>
          </w:tcPr>
          <w:p w14:paraId="14E4A29B"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23ED965"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026BD4C"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93902FF"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2B34CA2D"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33CFC83" w14:textId="77777777" w:rsidR="00E63966" w:rsidRPr="006F4A6E" w:rsidRDefault="00E63966" w:rsidP="00E63966">
            <w:pPr>
              <w:jc w:val="center"/>
              <w:rPr>
                <w:b/>
                <w:bCs/>
                <w:sz w:val="24"/>
                <w:szCs w:val="24"/>
                <w:lang w:eastAsia="uk-UA"/>
              </w:rPr>
            </w:pPr>
          </w:p>
        </w:tc>
      </w:tr>
      <w:tr w:rsidR="00E63966" w:rsidRPr="006F4A6E" w14:paraId="48F0DFBD"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79C13F2B" w14:textId="77777777" w:rsidR="00E63966" w:rsidRPr="006F4A6E" w:rsidRDefault="00E63966" w:rsidP="00E63966">
            <w:pPr>
              <w:rPr>
                <w:sz w:val="24"/>
                <w:szCs w:val="24"/>
                <w:lang w:eastAsia="uk-UA"/>
              </w:rPr>
            </w:pPr>
            <w:r w:rsidRPr="006F4A6E">
              <w:rPr>
                <w:sz w:val="24"/>
                <w:szCs w:val="24"/>
                <w:lang w:eastAsia="uk-UA"/>
              </w:rPr>
              <w:t>довгострокові зобов'язання</w:t>
            </w:r>
          </w:p>
        </w:tc>
        <w:tc>
          <w:tcPr>
            <w:tcW w:w="310" w:type="pct"/>
            <w:tcBorders>
              <w:top w:val="nil"/>
              <w:left w:val="nil"/>
              <w:bottom w:val="single" w:sz="4" w:space="0" w:color="auto"/>
              <w:right w:val="single" w:sz="4" w:space="0" w:color="auto"/>
            </w:tcBorders>
            <w:noWrap/>
            <w:vAlign w:val="center"/>
            <w:hideMark/>
          </w:tcPr>
          <w:p w14:paraId="05A154D4" w14:textId="77777777" w:rsidR="00E63966" w:rsidRPr="006F4A6E" w:rsidRDefault="00E63966" w:rsidP="00E63966">
            <w:pPr>
              <w:jc w:val="center"/>
              <w:rPr>
                <w:sz w:val="24"/>
                <w:szCs w:val="24"/>
                <w:lang w:eastAsia="uk-UA"/>
              </w:rPr>
            </w:pPr>
            <w:r w:rsidRPr="006F4A6E">
              <w:rPr>
                <w:sz w:val="24"/>
                <w:szCs w:val="24"/>
                <w:lang w:eastAsia="uk-UA"/>
              </w:rPr>
              <w:t>7011</w:t>
            </w:r>
          </w:p>
        </w:tc>
        <w:tc>
          <w:tcPr>
            <w:tcW w:w="423" w:type="pct"/>
            <w:tcBorders>
              <w:top w:val="nil"/>
              <w:left w:val="nil"/>
              <w:bottom w:val="single" w:sz="4" w:space="0" w:color="auto"/>
              <w:right w:val="single" w:sz="4" w:space="0" w:color="auto"/>
            </w:tcBorders>
            <w:shd w:val="clear" w:color="auto" w:fill="FFFFFF"/>
            <w:vAlign w:val="center"/>
          </w:tcPr>
          <w:p w14:paraId="193FF467"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58FCD6A"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8C8259D"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157C429"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4F0D47B6"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B8503D5" w14:textId="77777777" w:rsidR="00E63966" w:rsidRPr="006F4A6E" w:rsidRDefault="00E63966" w:rsidP="00E63966">
            <w:pPr>
              <w:jc w:val="center"/>
              <w:rPr>
                <w:sz w:val="24"/>
                <w:szCs w:val="24"/>
                <w:lang w:eastAsia="uk-UA"/>
              </w:rPr>
            </w:pPr>
          </w:p>
        </w:tc>
      </w:tr>
      <w:tr w:rsidR="00E63966" w:rsidRPr="006F4A6E" w14:paraId="7C3DA65C"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BC43BF0" w14:textId="77777777" w:rsidR="00E63966" w:rsidRPr="006F4A6E" w:rsidRDefault="00E63966" w:rsidP="00E63966">
            <w:pPr>
              <w:rPr>
                <w:sz w:val="24"/>
                <w:szCs w:val="24"/>
                <w:lang w:eastAsia="uk-UA"/>
              </w:rPr>
            </w:pPr>
            <w:r w:rsidRPr="006F4A6E">
              <w:rPr>
                <w:sz w:val="24"/>
                <w:szCs w:val="24"/>
                <w:lang w:eastAsia="uk-UA"/>
              </w:rPr>
              <w:t>короткострокові зобов'язання</w:t>
            </w:r>
          </w:p>
        </w:tc>
        <w:tc>
          <w:tcPr>
            <w:tcW w:w="310" w:type="pct"/>
            <w:tcBorders>
              <w:top w:val="nil"/>
              <w:left w:val="nil"/>
              <w:bottom w:val="single" w:sz="4" w:space="0" w:color="auto"/>
              <w:right w:val="single" w:sz="4" w:space="0" w:color="auto"/>
            </w:tcBorders>
            <w:noWrap/>
            <w:vAlign w:val="center"/>
            <w:hideMark/>
          </w:tcPr>
          <w:p w14:paraId="123C3DB5" w14:textId="77777777" w:rsidR="00E63966" w:rsidRPr="006F4A6E" w:rsidRDefault="00E63966" w:rsidP="00E63966">
            <w:pPr>
              <w:jc w:val="center"/>
              <w:rPr>
                <w:sz w:val="24"/>
                <w:szCs w:val="24"/>
                <w:lang w:eastAsia="uk-UA"/>
              </w:rPr>
            </w:pPr>
            <w:r w:rsidRPr="006F4A6E">
              <w:rPr>
                <w:sz w:val="24"/>
                <w:szCs w:val="24"/>
                <w:lang w:eastAsia="uk-UA"/>
              </w:rPr>
              <w:t>7012</w:t>
            </w:r>
          </w:p>
        </w:tc>
        <w:tc>
          <w:tcPr>
            <w:tcW w:w="423" w:type="pct"/>
            <w:tcBorders>
              <w:top w:val="nil"/>
              <w:left w:val="nil"/>
              <w:bottom w:val="single" w:sz="4" w:space="0" w:color="auto"/>
              <w:right w:val="single" w:sz="4" w:space="0" w:color="auto"/>
            </w:tcBorders>
            <w:shd w:val="clear" w:color="auto" w:fill="FFFFFF"/>
            <w:vAlign w:val="center"/>
          </w:tcPr>
          <w:p w14:paraId="2C18023A"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01A2AC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6E73D73"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02D50FA"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05884564"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57DAB424" w14:textId="77777777" w:rsidR="00E63966" w:rsidRPr="006F4A6E" w:rsidRDefault="00E63966" w:rsidP="00E63966">
            <w:pPr>
              <w:jc w:val="center"/>
              <w:rPr>
                <w:sz w:val="24"/>
                <w:szCs w:val="24"/>
                <w:lang w:eastAsia="uk-UA"/>
              </w:rPr>
            </w:pPr>
          </w:p>
        </w:tc>
      </w:tr>
      <w:tr w:rsidR="00E63966" w:rsidRPr="006F4A6E" w14:paraId="65CA274A" w14:textId="77777777" w:rsidTr="003617FF">
        <w:trPr>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64241D18"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single" w:sz="4" w:space="0" w:color="auto"/>
              <w:left w:val="nil"/>
              <w:bottom w:val="single" w:sz="4" w:space="0" w:color="auto"/>
              <w:right w:val="single" w:sz="4" w:space="0" w:color="auto"/>
            </w:tcBorders>
            <w:noWrap/>
            <w:vAlign w:val="center"/>
          </w:tcPr>
          <w:p w14:paraId="587CFD5B"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4E106B84"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66F99086"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0F2A6243"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6808684C"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25962226"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0BA8CCEC"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3BAF3E5B" w14:textId="77777777" w:rsidTr="003617FF">
        <w:trPr>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17522C82" w14:textId="77777777" w:rsidR="00E63966" w:rsidRPr="006F4A6E" w:rsidRDefault="00E63966" w:rsidP="00E63966">
            <w:pPr>
              <w:rPr>
                <w:sz w:val="24"/>
                <w:szCs w:val="24"/>
                <w:lang w:eastAsia="uk-UA"/>
              </w:rPr>
            </w:pPr>
            <w:r w:rsidRPr="006F4A6E">
              <w:rPr>
                <w:sz w:val="24"/>
                <w:szCs w:val="24"/>
                <w:lang w:eastAsia="uk-UA"/>
              </w:rPr>
              <w:t>інші фінансові зобов'язання</w:t>
            </w:r>
          </w:p>
        </w:tc>
        <w:tc>
          <w:tcPr>
            <w:tcW w:w="310" w:type="pct"/>
            <w:tcBorders>
              <w:top w:val="single" w:sz="4" w:space="0" w:color="auto"/>
              <w:left w:val="nil"/>
              <w:bottom w:val="single" w:sz="4" w:space="0" w:color="auto"/>
              <w:right w:val="single" w:sz="4" w:space="0" w:color="auto"/>
            </w:tcBorders>
            <w:noWrap/>
            <w:vAlign w:val="center"/>
            <w:hideMark/>
          </w:tcPr>
          <w:p w14:paraId="46823CE9" w14:textId="77777777" w:rsidR="00E63966" w:rsidRPr="006F4A6E" w:rsidRDefault="00E63966" w:rsidP="00E63966">
            <w:pPr>
              <w:jc w:val="center"/>
              <w:rPr>
                <w:sz w:val="24"/>
                <w:szCs w:val="24"/>
                <w:lang w:eastAsia="uk-UA"/>
              </w:rPr>
            </w:pPr>
            <w:r w:rsidRPr="006F4A6E">
              <w:rPr>
                <w:sz w:val="24"/>
                <w:szCs w:val="24"/>
                <w:lang w:eastAsia="uk-UA"/>
              </w:rPr>
              <w:t>7013</w:t>
            </w:r>
          </w:p>
        </w:tc>
        <w:tc>
          <w:tcPr>
            <w:tcW w:w="423" w:type="pct"/>
            <w:tcBorders>
              <w:top w:val="single" w:sz="4" w:space="0" w:color="auto"/>
              <w:left w:val="nil"/>
              <w:bottom w:val="single" w:sz="4" w:space="0" w:color="auto"/>
              <w:right w:val="single" w:sz="4" w:space="0" w:color="auto"/>
            </w:tcBorders>
            <w:shd w:val="clear" w:color="auto" w:fill="FFFFFF"/>
            <w:vAlign w:val="center"/>
          </w:tcPr>
          <w:p w14:paraId="0D678DA4"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58B17BA2"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BE0D264"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6AF40651" w14:textId="77777777" w:rsidR="00E63966" w:rsidRPr="006F4A6E" w:rsidRDefault="00E63966" w:rsidP="00E63966">
            <w:pPr>
              <w:jc w:val="center"/>
              <w:rPr>
                <w:sz w:val="24"/>
                <w:szCs w:val="24"/>
                <w:lang w:eastAsia="uk-UA"/>
              </w:rPr>
            </w:pPr>
          </w:p>
        </w:tc>
        <w:tc>
          <w:tcPr>
            <w:tcW w:w="499" w:type="pct"/>
            <w:tcBorders>
              <w:top w:val="single" w:sz="4" w:space="0" w:color="auto"/>
              <w:left w:val="nil"/>
              <w:bottom w:val="single" w:sz="4" w:space="0" w:color="auto"/>
              <w:right w:val="single" w:sz="4" w:space="0" w:color="auto"/>
            </w:tcBorders>
            <w:shd w:val="clear" w:color="auto" w:fill="FFFFFF"/>
            <w:vAlign w:val="center"/>
          </w:tcPr>
          <w:p w14:paraId="2EA32FE9" w14:textId="77777777" w:rsidR="00E63966" w:rsidRPr="006F4A6E" w:rsidRDefault="00E63966" w:rsidP="00E63966">
            <w:pPr>
              <w:jc w:val="right"/>
              <w:rPr>
                <w:sz w:val="24"/>
                <w:szCs w:val="24"/>
                <w:lang w:eastAsia="uk-UA"/>
              </w:rPr>
            </w:pPr>
          </w:p>
        </w:tc>
        <w:tc>
          <w:tcPr>
            <w:tcW w:w="477" w:type="pct"/>
            <w:tcBorders>
              <w:top w:val="single" w:sz="4" w:space="0" w:color="auto"/>
              <w:left w:val="nil"/>
              <w:bottom w:val="single" w:sz="4" w:space="0" w:color="auto"/>
              <w:right w:val="single" w:sz="8" w:space="0" w:color="auto"/>
            </w:tcBorders>
            <w:shd w:val="clear" w:color="auto" w:fill="FFFFFF"/>
            <w:vAlign w:val="center"/>
          </w:tcPr>
          <w:p w14:paraId="4571D96F" w14:textId="77777777" w:rsidR="00E63966" w:rsidRPr="006F4A6E" w:rsidRDefault="00E63966" w:rsidP="00E63966">
            <w:pPr>
              <w:jc w:val="right"/>
              <w:rPr>
                <w:sz w:val="24"/>
                <w:szCs w:val="24"/>
                <w:lang w:eastAsia="uk-UA"/>
              </w:rPr>
            </w:pPr>
          </w:p>
        </w:tc>
      </w:tr>
      <w:tr w:rsidR="00E63966" w:rsidRPr="006F4A6E" w14:paraId="78B66AD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4CF80A64" w14:textId="77777777" w:rsidR="00E63966" w:rsidRPr="006F4A6E" w:rsidRDefault="00E63966" w:rsidP="00E63966">
            <w:pPr>
              <w:rPr>
                <w:b/>
                <w:bCs/>
                <w:sz w:val="24"/>
                <w:szCs w:val="24"/>
                <w:lang w:eastAsia="uk-UA"/>
              </w:rPr>
            </w:pPr>
            <w:proofErr w:type="spellStart"/>
            <w:r w:rsidRPr="006F4A6E">
              <w:rPr>
                <w:b/>
                <w:bCs/>
                <w:sz w:val="24"/>
                <w:szCs w:val="24"/>
                <w:lang w:eastAsia="uk-UA"/>
              </w:rPr>
              <w:t>Повернено</w:t>
            </w:r>
            <w:proofErr w:type="spellEnd"/>
            <w:r w:rsidRPr="006F4A6E">
              <w:rPr>
                <w:b/>
                <w:bCs/>
                <w:sz w:val="24"/>
                <w:szCs w:val="24"/>
                <w:lang w:eastAsia="uk-UA"/>
              </w:rPr>
              <w:t xml:space="preserve"> залучених коштів, усього, у тому числі:</w:t>
            </w:r>
          </w:p>
        </w:tc>
        <w:tc>
          <w:tcPr>
            <w:tcW w:w="310" w:type="pct"/>
            <w:tcBorders>
              <w:top w:val="nil"/>
              <w:left w:val="nil"/>
              <w:bottom w:val="single" w:sz="4" w:space="0" w:color="auto"/>
              <w:right w:val="single" w:sz="4" w:space="0" w:color="auto"/>
            </w:tcBorders>
            <w:noWrap/>
            <w:vAlign w:val="center"/>
            <w:hideMark/>
          </w:tcPr>
          <w:p w14:paraId="62B3764B" w14:textId="77777777" w:rsidR="00E63966" w:rsidRPr="006F4A6E" w:rsidRDefault="00E63966" w:rsidP="00E63966">
            <w:pPr>
              <w:jc w:val="center"/>
              <w:rPr>
                <w:b/>
                <w:bCs/>
                <w:sz w:val="24"/>
                <w:szCs w:val="24"/>
                <w:lang w:eastAsia="uk-UA"/>
              </w:rPr>
            </w:pPr>
            <w:r w:rsidRPr="006F4A6E">
              <w:rPr>
                <w:b/>
                <w:bCs/>
                <w:sz w:val="24"/>
                <w:szCs w:val="24"/>
                <w:lang w:eastAsia="uk-UA"/>
              </w:rPr>
              <w:t>7020</w:t>
            </w:r>
          </w:p>
        </w:tc>
        <w:tc>
          <w:tcPr>
            <w:tcW w:w="423" w:type="pct"/>
            <w:tcBorders>
              <w:top w:val="nil"/>
              <w:left w:val="nil"/>
              <w:bottom w:val="single" w:sz="4" w:space="0" w:color="auto"/>
              <w:right w:val="single" w:sz="4" w:space="0" w:color="auto"/>
            </w:tcBorders>
            <w:shd w:val="clear" w:color="auto" w:fill="FFFFFF"/>
            <w:vAlign w:val="center"/>
          </w:tcPr>
          <w:p w14:paraId="19CDFE87"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EAA4E5F"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68D575F"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75DAE94"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0FFF4028"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E4CF095" w14:textId="77777777" w:rsidR="00E63966" w:rsidRPr="006F4A6E" w:rsidRDefault="00E63966" w:rsidP="00E63966">
            <w:pPr>
              <w:jc w:val="center"/>
              <w:rPr>
                <w:b/>
                <w:bCs/>
                <w:sz w:val="24"/>
                <w:szCs w:val="24"/>
                <w:lang w:eastAsia="uk-UA"/>
              </w:rPr>
            </w:pPr>
          </w:p>
        </w:tc>
      </w:tr>
      <w:tr w:rsidR="00E63966" w:rsidRPr="006F4A6E" w14:paraId="570B09C1"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92E2E86" w14:textId="77777777" w:rsidR="00E63966" w:rsidRPr="006F4A6E" w:rsidRDefault="00E63966" w:rsidP="00E63966">
            <w:pPr>
              <w:rPr>
                <w:sz w:val="24"/>
                <w:szCs w:val="24"/>
                <w:lang w:eastAsia="uk-UA"/>
              </w:rPr>
            </w:pPr>
            <w:r w:rsidRPr="006F4A6E">
              <w:rPr>
                <w:sz w:val="24"/>
                <w:szCs w:val="24"/>
                <w:lang w:eastAsia="uk-UA"/>
              </w:rPr>
              <w:t>довгострокові зобов'язання</w:t>
            </w:r>
          </w:p>
        </w:tc>
        <w:tc>
          <w:tcPr>
            <w:tcW w:w="310" w:type="pct"/>
            <w:tcBorders>
              <w:top w:val="nil"/>
              <w:left w:val="nil"/>
              <w:bottom w:val="single" w:sz="4" w:space="0" w:color="auto"/>
              <w:right w:val="single" w:sz="4" w:space="0" w:color="auto"/>
            </w:tcBorders>
            <w:noWrap/>
            <w:vAlign w:val="center"/>
            <w:hideMark/>
          </w:tcPr>
          <w:p w14:paraId="4BBB91F0" w14:textId="77777777" w:rsidR="00E63966" w:rsidRPr="006F4A6E" w:rsidRDefault="00E63966" w:rsidP="00E63966">
            <w:pPr>
              <w:jc w:val="center"/>
              <w:rPr>
                <w:sz w:val="24"/>
                <w:szCs w:val="24"/>
                <w:lang w:eastAsia="uk-UA"/>
              </w:rPr>
            </w:pPr>
            <w:r w:rsidRPr="006F4A6E">
              <w:rPr>
                <w:sz w:val="24"/>
                <w:szCs w:val="24"/>
                <w:lang w:eastAsia="uk-UA"/>
              </w:rPr>
              <w:t>7021</w:t>
            </w:r>
          </w:p>
        </w:tc>
        <w:tc>
          <w:tcPr>
            <w:tcW w:w="423" w:type="pct"/>
            <w:tcBorders>
              <w:top w:val="nil"/>
              <w:left w:val="nil"/>
              <w:bottom w:val="single" w:sz="4" w:space="0" w:color="auto"/>
              <w:right w:val="single" w:sz="4" w:space="0" w:color="auto"/>
            </w:tcBorders>
            <w:shd w:val="clear" w:color="auto" w:fill="FFFFFF"/>
            <w:vAlign w:val="center"/>
            <w:hideMark/>
          </w:tcPr>
          <w:p w14:paraId="75DA740F"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58A3556A"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0D10A7F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51" w:type="pct"/>
            <w:tcBorders>
              <w:top w:val="nil"/>
              <w:left w:val="nil"/>
              <w:bottom w:val="single" w:sz="4" w:space="0" w:color="auto"/>
              <w:right w:val="single" w:sz="4" w:space="0" w:color="auto"/>
            </w:tcBorders>
            <w:shd w:val="clear" w:color="auto" w:fill="FFFFFF"/>
            <w:vAlign w:val="center"/>
            <w:hideMark/>
          </w:tcPr>
          <w:p w14:paraId="53095EA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9" w:type="pct"/>
            <w:tcBorders>
              <w:top w:val="nil"/>
              <w:left w:val="nil"/>
              <w:bottom w:val="single" w:sz="4" w:space="0" w:color="auto"/>
              <w:right w:val="single" w:sz="4" w:space="0" w:color="auto"/>
            </w:tcBorders>
            <w:shd w:val="clear" w:color="auto" w:fill="FFFFFF"/>
            <w:vAlign w:val="center"/>
          </w:tcPr>
          <w:p w14:paraId="2980893B"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31D5322" w14:textId="77777777" w:rsidR="00E63966" w:rsidRPr="006F4A6E" w:rsidRDefault="00E63966" w:rsidP="00E63966">
            <w:pPr>
              <w:jc w:val="center"/>
              <w:rPr>
                <w:sz w:val="24"/>
                <w:szCs w:val="24"/>
                <w:lang w:eastAsia="uk-UA"/>
              </w:rPr>
            </w:pPr>
          </w:p>
        </w:tc>
      </w:tr>
      <w:tr w:rsidR="00E63966" w:rsidRPr="006F4A6E" w14:paraId="4D7B2FBE"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D82191D" w14:textId="77777777" w:rsidR="00E63966" w:rsidRPr="006F4A6E" w:rsidRDefault="00E63966" w:rsidP="00E63966">
            <w:pPr>
              <w:rPr>
                <w:sz w:val="24"/>
                <w:szCs w:val="24"/>
                <w:lang w:eastAsia="uk-UA"/>
              </w:rPr>
            </w:pPr>
            <w:r w:rsidRPr="006F4A6E">
              <w:rPr>
                <w:sz w:val="24"/>
                <w:szCs w:val="24"/>
                <w:lang w:eastAsia="uk-UA"/>
              </w:rPr>
              <w:t>короткострокові зобов'язання</w:t>
            </w:r>
          </w:p>
        </w:tc>
        <w:tc>
          <w:tcPr>
            <w:tcW w:w="310" w:type="pct"/>
            <w:tcBorders>
              <w:top w:val="nil"/>
              <w:left w:val="nil"/>
              <w:bottom w:val="single" w:sz="4" w:space="0" w:color="auto"/>
              <w:right w:val="single" w:sz="4" w:space="0" w:color="auto"/>
            </w:tcBorders>
            <w:noWrap/>
            <w:vAlign w:val="center"/>
            <w:hideMark/>
          </w:tcPr>
          <w:p w14:paraId="630A4BDE" w14:textId="77777777" w:rsidR="00E63966" w:rsidRPr="006F4A6E" w:rsidRDefault="00E63966" w:rsidP="00E63966">
            <w:pPr>
              <w:jc w:val="center"/>
              <w:rPr>
                <w:sz w:val="24"/>
                <w:szCs w:val="24"/>
                <w:lang w:eastAsia="uk-UA"/>
              </w:rPr>
            </w:pPr>
            <w:r w:rsidRPr="006F4A6E">
              <w:rPr>
                <w:sz w:val="24"/>
                <w:szCs w:val="24"/>
                <w:lang w:eastAsia="uk-UA"/>
              </w:rPr>
              <w:t>7022</w:t>
            </w:r>
          </w:p>
        </w:tc>
        <w:tc>
          <w:tcPr>
            <w:tcW w:w="423" w:type="pct"/>
            <w:tcBorders>
              <w:top w:val="nil"/>
              <w:left w:val="nil"/>
              <w:bottom w:val="single" w:sz="4" w:space="0" w:color="auto"/>
              <w:right w:val="single" w:sz="4" w:space="0" w:color="auto"/>
            </w:tcBorders>
            <w:shd w:val="clear" w:color="auto" w:fill="FFFFFF"/>
            <w:vAlign w:val="center"/>
            <w:hideMark/>
          </w:tcPr>
          <w:p w14:paraId="1D0D77CA"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28B948B1"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67266CA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51" w:type="pct"/>
            <w:tcBorders>
              <w:top w:val="nil"/>
              <w:left w:val="nil"/>
              <w:bottom w:val="single" w:sz="4" w:space="0" w:color="auto"/>
              <w:right w:val="single" w:sz="4" w:space="0" w:color="auto"/>
            </w:tcBorders>
            <w:shd w:val="clear" w:color="auto" w:fill="FFFFFF"/>
            <w:vAlign w:val="center"/>
            <w:hideMark/>
          </w:tcPr>
          <w:p w14:paraId="4822AE3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9" w:type="pct"/>
            <w:tcBorders>
              <w:top w:val="nil"/>
              <w:left w:val="nil"/>
              <w:bottom w:val="single" w:sz="4" w:space="0" w:color="auto"/>
              <w:right w:val="single" w:sz="4" w:space="0" w:color="auto"/>
            </w:tcBorders>
            <w:shd w:val="clear" w:color="auto" w:fill="FFFFFF"/>
            <w:vAlign w:val="center"/>
          </w:tcPr>
          <w:p w14:paraId="75823743"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1F8F09E4" w14:textId="77777777" w:rsidR="00E63966" w:rsidRPr="006F4A6E" w:rsidRDefault="00E63966" w:rsidP="00E63966">
            <w:pPr>
              <w:jc w:val="center"/>
              <w:rPr>
                <w:sz w:val="24"/>
                <w:szCs w:val="24"/>
                <w:lang w:eastAsia="uk-UA"/>
              </w:rPr>
            </w:pPr>
          </w:p>
        </w:tc>
      </w:tr>
      <w:tr w:rsidR="00E63966" w:rsidRPr="006F4A6E" w14:paraId="5505B5CE"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9E3638B" w14:textId="77777777" w:rsidR="00E63966" w:rsidRPr="006F4A6E" w:rsidRDefault="00E63966" w:rsidP="00E63966">
            <w:pPr>
              <w:rPr>
                <w:sz w:val="24"/>
                <w:szCs w:val="24"/>
                <w:lang w:eastAsia="uk-UA"/>
              </w:rPr>
            </w:pPr>
            <w:r w:rsidRPr="006F4A6E">
              <w:rPr>
                <w:sz w:val="24"/>
                <w:szCs w:val="24"/>
                <w:lang w:eastAsia="uk-UA"/>
              </w:rPr>
              <w:t>інші фінансові зобов'язання</w:t>
            </w:r>
          </w:p>
        </w:tc>
        <w:tc>
          <w:tcPr>
            <w:tcW w:w="310" w:type="pct"/>
            <w:tcBorders>
              <w:top w:val="nil"/>
              <w:left w:val="nil"/>
              <w:bottom w:val="single" w:sz="4" w:space="0" w:color="auto"/>
              <w:right w:val="single" w:sz="4" w:space="0" w:color="auto"/>
            </w:tcBorders>
            <w:noWrap/>
            <w:vAlign w:val="center"/>
            <w:hideMark/>
          </w:tcPr>
          <w:p w14:paraId="736E84F7" w14:textId="77777777" w:rsidR="00E63966" w:rsidRPr="006F4A6E" w:rsidRDefault="00E63966" w:rsidP="00E63966">
            <w:pPr>
              <w:jc w:val="center"/>
              <w:rPr>
                <w:sz w:val="24"/>
                <w:szCs w:val="24"/>
                <w:lang w:eastAsia="uk-UA"/>
              </w:rPr>
            </w:pPr>
            <w:r w:rsidRPr="006F4A6E">
              <w:rPr>
                <w:sz w:val="24"/>
                <w:szCs w:val="24"/>
                <w:lang w:eastAsia="uk-UA"/>
              </w:rPr>
              <w:t>7023</w:t>
            </w:r>
          </w:p>
        </w:tc>
        <w:tc>
          <w:tcPr>
            <w:tcW w:w="423" w:type="pct"/>
            <w:tcBorders>
              <w:top w:val="nil"/>
              <w:left w:val="nil"/>
              <w:bottom w:val="single" w:sz="4" w:space="0" w:color="auto"/>
              <w:right w:val="single" w:sz="4" w:space="0" w:color="auto"/>
            </w:tcBorders>
            <w:shd w:val="clear" w:color="auto" w:fill="FFFFFF"/>
            <w:vAlign w:val="center"/>
            <w:hideMark/>
          </w:tcPr>
          <w:p w14:paraId="71EFDDC8"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1A1C2AC9" w14:textId="77777777" w:rsidR="00E63966" w:rsidRPr="006F4A6E" w:rsidRDefault="00E63966" w:rsidP="00E63966">
            <w:pPr>
              <w:jc w:val="center"/>
              <w:rPr>
                <w:sz w:val="24"/>
                <w:szCs w:val="24"/>
                <w:lang w:eastAsia="uk-UA"/>
              </w:rPr>
            </w:pPr>
            <w:r w:rsidRPr="006F4A6E">
              <w:rPr>
                <w:sz w:val="24"/>
                <w:szCs w:val="24"/>
                <w:lang w:eastAsia="uk-UA"/>
              </w:rPr>
              <w:t> </w:t>
            </w:r>
          </w:p>
        </w:tc>
        <w:tc>
          <w:tcPr>
            <w:tcW w:w="451" w:type="pct"/>
            <w:tcBorders>
              <w:top w:val="nil"/>
              <w:left w:val="nil"/>
              <w:bottom w:val="single" w:sz="4" w:space="0" w:color="auto"/>
              <w:right w:val="single" w:sz="4" w:space="0" w:color="auto"/>
            </w:tcBorders>
            <w:shd w:val="clear" w:color="auto" w:fill="FFFFFF"/>
            <w:vAlign w:val="center"/>
            <w:hideMark/>
          </w:tcPr>
          <w:p w14:paraId="45A20E8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51" w:type="pct"/>
            <w:tcBorders>
              <w:top w:val="nil"/>
              <w:left w:val="nil"/>
              <w:bottom w:val="single" w:sz="4" w:space="0" w:color="auto"/>
              <w:right w:val="single" w:sz="4" w:space="0" w:color="auto"/>
            </w:tcBorders>
            <w:shd w:val="clear" w:color="auto" w:fill="FFFFFF"/>
            <w:vAlign w:val="center"/>
            <w:hideMark/>
          </w:tcPr>
          <w:p w14:paraId="7513282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9" w:type="pct"/>
            <w:tcBorders>
              <w:top w:val="nil"/>
              <w:left w:val="nil"/>
              <w:bottom w:val="single" w:sz="4" w:space="0" w:color="auto"/>
              <w:right w:val="single" w:sz="4" w:space="0" w:color="auto"/>
            </w:tcBorders>
            <w:shd w:val="clear" w:color="auto" w:fill="FFFFFF"/>
            <w:vAlign w:val="center"/>
          </w:tcPr>
          <w:p w14:paraId="7AF85055"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32EC9F0" w14:textId="77777777" w:rsidR="00E63966" w:rsidRPr="006F4A6E" w:rsidRDefault="00E63966" w:rsidP="00E63966">
            <w:pPr>
              <w:jc w:val="center"/>
              <w:rPr>
                <w:sz w:val="24"/>
                <w:szCs w:val="24"/>
                <w:lang w:eastAsia="uk-UA"/>
              </w:rPr>
            </w:pPr>
          </w:p>
        </w:tc>
      </w:tr>
      <w:tr w:rsidR="00E63966" w:rsidRPr="006F4A6E" w14:paraId="46ED4BA1" w14:textId="77777777" w:rsidTr="003617FF">
        <w:trPr>
          <w:trHeight w:val="403"/>
        </w:trPr>
        <w:tc>
          <w:tcPr>
            <w:tcW w:w="1938" w:type="pct"/>
            <w:tcBorders>
              <w:top w:val="nil"/>
              <w:left w:val="single" w:sz="8" w:space="0" w:color="auto"/>
              <w:bottom w:val="single" w:sz="8" w:space="0" w:color="auto"/>
              <w:right w:val="single" w:sz="4" w:space="0" w:color="auto"/>
            </w:tcBorders>
            <w:noWrap/>
            <w:vAlign w:val="center"/>
            <w:hideMark/>
          </w:tcPr>
          <w:p w14:paraId="571C93D3" w14:textId="77777777" w:rsidR="00E63966" w:rsidRPr="006F4A6E" w:rsidRDefault="00E63966" w:rsidP="00E63966">
            <w:pPr>
              <w:rPr>
                <w:b/>
                <w:bCs/>
                <w:sz w:val="24"/>
                <w:szCs w:val="24"/>
                <w:lang w:eastAsia="uk-UA"/>
              </w:rPr>
            </w:pPr>
            <w:r w:rsidRPr="006F4A6E">
              <w:rPr>
                <w:b/>
                <w:bCs/>
                <w:sz w:val="24"/>
                <w:szCs w:val="24"/>
                <w:lang w:eastAsia="uk-UA"/>
              </w:rPr>
              <w:t>Заборгованість за кредитами на кінець періоду</w:t>
            </w:r>
          </w:p>
        </w:tc>
        <w:tc>
          <w:tcPr>
            <w:tcW w:w="310" w:type="pct"/>
            <w:tcBorders>
              <w:top w:val="nil"/>
              <w:left w:val="nil"/>
              <w:bottom w:val="single" w:sz="8" w:space="0" w:color="auto"/>
              <w:right w:val="single" w:sz="4" w:space="0" w:color="auto"/>
            </w:tcBorders>
            <w:noWrap/>
            <w:vAlign w:val="center"/>
            <w:hideMark/>
          </w:tcPr>
          <w:p w14:paraId="7E5FE662" w14:textId="77777777" w:rsidR="00E63966" w:rsidRPr="006F4A6E" w:rsidRDefault="00E63966" w:rsidP="00E63966">
            <w:pPr>
              <w:jc w:val="center"/>
              <w:rPr>
                <w:b/>
                <w:bCs/>
                <w:sz w:val="24"/>
                <w:szCs w:val="24"/>
                <w:lang w:eastAsia="uk-UA"/>
              </w:rPr>
            </w:pPr>
            <w:r w:rsidRPr="006F4A6E">
              <w:rPr>
                <w:b/>
                <w:bCs/>
                <w:sz w:val="24"/>
                <w:szCs w:val="24"/>
                <w:lang w:eastAsia="uk-UA"/>
              </w:rPr>
              <w:t>7030</w:t>
            </w:r>
          </w:p>
        </w:tc>
        <w:tc>
          <w:tcPr>
            <w:tcW w:w="423" w:type="pct"/>
            <w:tcBorders>
              <w:top w:val="nil"/>
              <w:left w:val="nil"/>
              <w:bottom w:val="single" w:sz="8" w:space="0" w:color="auto"/>
              <w:right w:val="single" w:sz="4" w:space="0" w:color="auto"/>
            </w:tcBorders>
            <w:shd w:val="clear" w:color="auto" w:fill="FFFFFF"/>
            <w:vAlign w:val="center"/>
            <w:hideMark/>
          </w:tcPr>
          <w:p w14:paraId="40162A8C"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8" w:space="0" w:color="auto"/>
              <w:right w:val="single" w:sz="4" w:space="0" w:color="auto"/>
            </w:tcBorders>
            <w:shd w:val="clear" w:color="auto" w:fill="FFFFFF"/>
            <w:vAlign w:val="center"/>
            <w:hideMark/>
          </w:tcPr>
          <w:p w14:paraId="2D6B1AE5"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8" w:space="0" w:color="auto"/>
              <w:right w:val="single" w:sz="4" w:space="0" w:color="auto"/>
            </w:tcBorders>
            <w:shd w:val="clear" w:color="auto" w:fill="FFFFFF"/>
            <w:vAlign w:val="center"/>
            <w:hideMark/>
          </w:tcPr>
          <w:p w14:paraId="00F39B76"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51" w:type="pct"/>
            <w:tcBorders>
              <w:top w:val="nil"/>
              <w:left w:val="nil"/>
              <w:bottom w:val="single" w:sz="8" w:space="0" w:color="auto"/>
              <w:right w:val="single" w:sz="4" w:space="0" w:color="auto"/>
            </w:tcBorders>
            <w:shd w:val="clear" w:color="auto" w:fill="FFFFFF"/>
            <w:vAlign w:val="center"/>
            <w:hideMark/>
          </w:tcPr>
          <w:p w14:paraId="1C9FB04C" w14:textId="77777777" w:rsidR="00E63966" w:rsidRPr="006F4A6E" w:rsidRDefault="00E63966" w:rsidP="00E63966">
            <w:pPr>
              <w:jc w:val="center"/>
              <w:rPr>
                <w:b/>
                <w:bCs/>
                <w:sz w:val="24"/>
                <w:szCs w:val="24"/>
                <w:lang w:eastAsia="uk-UA"/>
              </w:rPr>
            </w:pPr>
          </w:p>
        </w:tc>
        <w:tc>
          <w:tcPr>
            <w:tcW w:w="499" w:type="pct"/>
            <w:tcBorders>
              <w:top w:val="nil"/>
              <w:left w:val="nil"/>
              <w:bottom w:val="single" w:sz="8" w:space="0" w:color="auto"/>
              <w:right w:val="single" w:sz="4" w:space="0" w:color="auto"/>
            </w:tcBorders>
            <w:shd w:val="clear" w:color="auto" w:fill="FFFFFF"/>
            <w:vAlign w:val="center"/>
          </w:tcPr>
          <w:p w14:paraId="353B1074" w14:textId="77777777" w:rsidR="00E63966" w:rsidRPr="006F4A6E" w:rsidRDefault="00E63966" w:rsidP="00E63966">
            <w:pPr>
              <w:jc w:val="center"/>
              <w:rPr>
                <w:b/>
                <w:bCs/>
                <w:sz w:val="24"/>
                <w:szCs w:val="24"/>
                <w:lang w:eastAsia="uk-UA"/>
              </w:rPr>
            </w:pPr>
          </w:p>
        </w:tc>
        <w:tc>
          <w:tcPr>
            <w:tcW w:w="477" w:type="pct"/>
            <w:tcBorders>
              <w:top w:val="nil"/>
              <w:left w:val="nil"/>
              <w:bottom w:val="single" w:sz="8" w:space="0" w:color="auto"/>
              <w:right w:val="single" w:sz="8" w:space="0" w:color="auto"/>
            </w:tcBorders>
            <w:shd w:val="clear" w:color="auto" w:fill="FFFFFF"/>
            <w:vAlign w:val="center"/>
          </w:tcPr>
          <w:p w14:paraId="35F30400" w14:textId="77777777" w:rsidR="00E63966" w:rsidRPr="006F4A6E" w:rsidRDefault="00E63966" w:rsidP="00E63966">
            <w:pPr>
              <w:jc w:val="center"/>
              <w:rPr>
                <w:b/>
                <w:bCs/>
                <w:sz w:val="24"/>
                <w:szCs w:val="24"/>
                <w:lang w:eastAsia="uk-UA"/>
              </w:rPr>
            </w:pPr>
          </w:p>
        </w:tc>
      </w:tr>
      <w:tr w:rsidR="00E63966" w:rsidRPr="006F4A6E" w14:paraId="49E8C1F9" w14:textId="77777777" w:rsidTr="003617FF">
        <w:trPr>
          <w:trHeight w:val="334"/>
        </w:trPr>
        <w:tc>
          <w:tcPr>
            <w:tcW w:w="5000" w:type="pct"/>
            <w:gridSpan w:val="8"/>
            <w:tcBorders>
              <w:top w:val="nil"/>
              <w:left w:val="single" w:sz="8" w:space="0" w:color="auto"/>
              <w:bottom w:val="single" w:sz="8" w:space="0" w:color="auto"/>
              <w:right w:val="single" w:sz="8" w:space="0" w:color="000000"/>
            </w:tcBorders>
            <w:vAlign w:val="center"/>
            <w:hideMark/>
          </w:tcPr>
          <w:p w14:paraId="187B368F" w14:textId="77777777" w:rsidR="00E63966" w:rsidRPr="006F4A6E" w:rsidRDefault="00E63966" w:rsidP="00E63966">
            <w:pPr>
              <w:jc w:val="center"/>
              <w:rPr>
                <w:b/>
                <w:bCs/>
                <w:sz w:val="24"/>
                <w:szCs w:val="24"/>
                <w:lang w:eastAsia="uk-UA"/>
              </w:rPr>
            </w:pPr>
            <w:r w:rsidRPr="006F4A6E">
              <w:rPr>
                <w:b/>
                <w:bCs/>
                <w:sz w:val="24"/>
                <w:szCs w:val="24"/>
                <w:lang w:eastAsia="uk-UA"/>
              </w:rPr>
              <w:t>VII. Дані про персонал та витрати на оплату праці</w:t>
            </w:r>
          </w:p>
        </w:tc>
      </w:tr>
      <w:tr w:rsidR="00E63966" w:rsidRPr="006F4A6E" w14:paraId="1C6C587D"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16645E0" w14:textId="77777777" w:rsidR="00E63966" w:rsidRPr="006F4A6E" w:rsidRDefault="00E63966" w:rsidP="00E63966">
            <w:pPr>
              <w:rPr>
                <w:b/>
                <w:bCs/>
                <w:sz w:val="24"/>
                <w:szCs w:val="24"/>
                <w:lang w:eastAsia="uk-UA"/>
              </w:rPr>
            </w:pPr>
            <w:r w:rsidRPr="006F4A6E">
              <w:rPr>
                <w:b/>
                <w:bCs/>
                <w:sz w:val="24"/>
                <w:szCs w:val="24"/>
                <w:lang w:eastAsia="uk-UA"/>
              </w:rPr>
              <w:t xml:space="preserve">Середня кількість працівників </w:t>
            </w:r>
            <w:r w:rsidRPr="006F4A6E">
              <w:rPr>
                <w:sz w:val="24"/>
                <w:szCs w:val="24"/>
                <w:lang w:eastAsia="uk-UA"/>
              </w:rPr>
              <w:t>(штатних працівників, зовнішніх сумісників та працівників, які працюють за цивільно-правовими договорам</w:t>
            </w:r>
            <w:r w:rsidRPr="006F4A6E">
              <w:rPr>
                <w:b/>
                <w:bCs/>
                <w:sz w:val="24"/>
                <w:szCs w:val="24"/>
                <w:lang w:eastAsia="uk-UA"/>
              </w:rPr>
              <w:t>и), у тому числі:</w:t>
            </w:r>
          </w:p>
        </w:tc>
        <w:tc>
          <w:tcPr>
            <w:tcW w:w="310" w:type="pct"/>
            <w:tcBorders>
              <w:top w:val="nil"/>
              <w:left w:val="nil"/>
              <w:bottom w:val="single" w:sz="4" w:space="0" w:color="auto"/>
              <w:right w:val="single" w:sz="4" w:space="0" w:color="auto"/>
            </w:tcBorders>
            <w:noWrap/>
            <w:vAlign w:val="center"/>
            <w:hideMark/>
          </w:tcPr>
          <w:p w14:paraId="4B9362BD" w14:textId="77777777" w:rsidR="00E63966" w:rsidRPr="006F4A6E" w:rsidRDefault="00E63966" w:rsidP="00E63966">
            <w:pPr>
              <w:jc w:val="center"/>
              <w:rPr>
                <w:b/>
                <w:bCs/>
                <w:sz w:val="24"/>
                <w:szCs w:val="24"/>
                <w:lang w:eastAsia="uk-UA"/>
              </w:rPr>
            </w:pPr>
            <w:r w:rsidRPr="006F4A6E">
              <w:rPr>
                <w:b/>
                <w:bCs/>
                <w:sz w:val="24"/>
                <w:szCs w:val="24"/>
                <w:lang w:eastAsia="uk-UA"/>
              </w:rPr>
              <w:t>8000</w:t>
            </w:r>
          </w:p>
        </w:tc>
        <w:tc>
          <w:tcPr>
            <w:tcW w:w="423" w:type="pct"/>
            <w:tcBorders>
              <w:top w:val="nil"/>
              <w:left w:val="nil"/>
              <w:bottom w:val="single" w:sz="4" w:space="0" w:color="auto"/>
              <w:right w:val="single" w:sz="4" w:space="0" w:color="auto"/>
            </w:tcBorders>
            <w:shd w:val="clear" w:color="auto" w:fill="FFFFFF"/>
            <w:vAlign w:val="center"/>
          </w:tcPr>
          <w:p w14:paraId="703FC79F"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9DA17B2"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ECBE819"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F93D828"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35D83E8A"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3E3FCF7" w14:textId="77777777" w:rsidR="00E63966" w:rsidRPr="006F4A6E" w:rsidRDefault="00E63966" w:rsidP="00E63966">
            <w:pPr>
              <w:jc w:val="center"/>
              <w:rPr>
                <w:b/>
                <w:bCs/>
                <w:sz w:val="24"/>
                <w:szCs w:val="24"/>
                <w:lang w:eastAsia="uk-UA"/>
              </w:rPr>
            </w:pPr>
          </w:p>
        </w:tc>
      </w:tr>
      <w:tr w:rsidR="00E63966" w:rsidRPr="006F4A6E" w14:paraId="2B44A2F9"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38B7534" w14:textId="77777777" w:rsidR="00E63966" w:rsidRPr="006F4A6E" w:rsidRDefault="00E63966" w:rsidP="00E63966">
            <w:pPr>
              <w:rPr>
                <w:sz w:val="24"/>
                <w:szCs w:val="24"/>
                <w:lang w:eastAsia="uk-UA"/>
              </w:rPr>
            </w:pPr>
            <w:r w:rsidRPr="006F4A6E">
              <w:rPr>
                <w:sz w:val="24"/>
                <w:szCs w:val="24"/>
                <w:lang w:eastAsia="uk-UA"/>
              </w:rPr>
              <w:t>члени наглядової ради</w:t>
            </w:r>
          </w:p>
        </w:tc>
        <w:tc>
          <w:tcPr>
            <w:tcW w:w="310" w:type="pct"/>
            <w:tcBorders>
              <w:top w:val="nil"/>
              <w:left w:val="nil"/>
              <w:bottom w:val="single" w:sz="4" w:space="0" w:color="auto"/>
              <w:right w:val="single" w:sz="4" w:space="0" w:color="auto"/>
            </w:tcBorders>
            <w:noWrap/>
            <w:vAlign w:val="center"/>
            <w:hideMark/>
          </w:tcPr>
          <w:p w14:paraId="181BEB70" w14:textId="77777777" w:rsidR="00E63966" w:rsidRPr="006F4A6E" w:rsidRDefault="00E63966" w:rsidP="00E63966">
            <w:pPr>
              <w:jc w:val="center"/>
              <w:rPr>
                <w:sz w:val="24"/>
                <w:szCs w:val="24"/>
                <w:lang w:eastAsia="uk-UA"/>
              </w:rPr>
            </w:pPr>
            <w:r w:rsidRPr="006F4A6E">
              <w:rPr>
                <w:sz w:val="24"/>
                <w:szCs w:val="24"/>
                <w:lang w:eastAsia="uk-UA"/>
              </w:rPr>
              <w:t>8001</w:t>
            </w:r>
          </w:p>
        </w:tc>
        <w:tc>
          <w:tcPr>
            <w:tcW w:w="423" w:type="pct"/>
            <w:tcBorders>
              <w:top w:val="nil"/>
              <w:left w:val="nil"/>
              <w:bottom w:val="single" w:sz="4" w:space="0" w:color="auto"/>
              <w:right w:val="single" w:sz="4" w:space="0" w:color="auto"/>
            </w:tcBorders>
            <w:shd w:val="clear" w:color="auto" w:fill="FFFFFF"/>
            <w:vAlign w:val="center"/>
          </w:tcPr>
          <w:p w14:paraId="0223ED3A"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7506CC3"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3695281"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A8EEB4B"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7E55A35"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34C2ABC6" w14:textId="77777777" w:rsidR="00E63966" w:rsidRPr="006F4A6E" w:rsidRDefault="00E63966" w:rsidP="00E63966">
            <w:pPr>
              <w:jc w:val="center"/>
              <w:rPr>
                <w:sz w:val="24"/>
                <w:szCs w:val="24"/>
                <w:lang w:eastAsia="uk-UA"/>
              </w:rPr>
            </w:pPr>
          </w:p>
        </w:tc>
      </w:tr>
      <w:tr w:rsidR="00E63966" w:rsidRPr="006F4A6E" w14:paraId="541C14B7"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32CEE59" w14:textId="77777777" w:rsidR="00E63966" w:rsidRPr="006F4A6E" w:rsidRDefault="00E63966" w:rsidP="00E63966">
            <w:pPr>
              <w:rPr>
                <w:sz w:val="24"/>
                <w:szCs w:val="24"/>
                <w:lang w:eastAsia="uk-UA"/>
              </w:rPr>
            </w:pPr>
            <w:r w:rsidRPr="006F4A6E">
              <w:rPr>
                <w:sz w:val="24"/>
                <w:szCs w:val="24"/>
                <w:lang w:eastAsia="uk-UA"/>
              </w:rPr>
              <w:t>члени правління</w:t>
            </w:r>
          </w:p>
        </w:tc>
        <w:tc>
          <w:tcPr>
            <w:tcW w:w="310" w:type="pct"/>
            <w:tcBorders>
              <w:top w:val="nil"/>
              <w:left w:val="nil"/>
              <w:bottom w:val="single" w:sz="4" w:space="0" w:color="auto"/>
              <w:right w:val="single" w:sz="4" w:space="0" w:color="auto"/>
            </w:tcBorders>
            <w:noWrap/>
            <w:vAlign w:val="center"/>
            <w:hideMark/>
          </w:tcPr>
          <w:p w14:paraId="6DC06F2C" w14:textId="77777777" w:rsidR="00E63966" w:rsidRPr="006F4A6E" w:rsidRDefault="00E63966" w:rsidP="00E63966">
            <w:pPr>
              <w:jc w:val="center"/>
              <w:rPr>
                <w:sz w:val="24"/>
                <w:szCs w:val="24"/>
                <w:lang w:eastAsia="uk-UA"/>
              </w:rPr>
            </w:pPr>
            <w:r w:rsidRPr="006F4A6E">
              <w:rPr>
                <w:sz w:val="24"/>
                <w:szCs w:val="24"/>
                <w:lang w:eastAsia="uk-UA"/>
              </w:rPr>
              <w:t>8002</w:t>
            </w:r>
          </w:p>
        </w:tc>
        <w:tc>
          <w:tcPr>
            <w:tcW w:w="423" w:type="pct"/>
            <w:tcBorders>
              <w:top w:val="nil"/>
              <w:left w:val="nil"/>
              <w:bottom w:val="single" w:sz="4" w:space="0" w:color="auto"/>
              <w:right w:val="single" w:sz="4" w:space="0" w:color="auto"/>
            </w:tcBorders>
            <w:shd w:val="clear" w:color="auto" w:fill="FFFFFF"/>
            <w:vAlign w:val="center"/>
          </w:tcPr>
          <w:p w14:paraId="0A75D696"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5B5FCC0"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1AE3DCD"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4859219"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342C4DC"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3872ED2" w14:textId="77777777" w:rsidR="00E63966" w:rsidRPr="006F4A6E" w:rsidRDefault="00E63966" w:rsidP="00E63966">
            <w:pPr>
              <w:jc w:val="center"/>
              <w:rPr>
                <w:sz w:val="24"/>
                <w:szCs w:val="24"/>
                <w:lang w:eastAsia="uk-UA"/>
              </w:rPr>
            </w:pPr>
          </w:p>
        </w:tc>
      </w:tr>
      <w:tr w:rsidR="00E63966" w:rsidRPr="006F4A6E" w14:paraId="380B14A9"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45395EF" w14:textId="77777777" w:rsidR="00E63966" w:rsidRPr="006F4A6E" w:rsidRDefault="00E63966" w:rsidP="00E63966">
            <w:pPr>
              <w:rPr>
                <w:sz w:val="24"/>
                <w:szCs w:val="24"/>
                <w:lang w:eastAsia="uk-UA"/>
              </w:rPr>
            </w:pPr>
            <w:r w:rsidRPr="006F4A6E">
              <w:rPr>
                <w:sz w:val="24"/>
                <w:szCs w:val="24"/>
                <w:lang w:eastAsia="uk-UA"/>
              </w:rPr>
              <w:lastRenderedPageBreak/>
              <w:t>керівник</w:t>
            </w:r>
          </w:p>
        </w:tc>
        <w:tc>
          <w:tcPr>
            <w:tcW w:w="310" w:type="pct"/>
            <w:tcBorders>
              <w:top w:val="nil"/>
              <w:left w:val="nil"/>
              <w:bottom w:val="single" w:sz="4" w:space="0" w:color="auto"/>
              <w:right w:val="single" w:sz="4" w:space="0" w:color="auto"/>
            </w:tcBorders>
            <w:noWrap/>
            <w:vAlign w:val="center"/>
            <w:hideMark/>
          </w:tcPr>
          <w:p w14:paraId="25ABC96B" w14:textId="77777777" w:rsidR="00E63966" w:rsidRPr="006F4A6E" w:rsidRDefault="00E63966" w:rsidP="00E63966">
            <w:pPr>
              <w:jc w:val="center"/>
              <w:rPr>
                <w:sz w:val="24"/>
                <w:szCs w:val="24"/>
                <w:lang w:eastAsia="uk-UA"/>
              </w:rPr>
            </w:pPr>
            <w:r w:rsidRPr="006F4A6E">
              <w:rPr>
                <w:sz w:val="24"/>
                <w:szCs w:val="24"/>
                <w:lang w:eastAsia="uk-UA"/>
              </w:rPr>
              <w:t>8003</w:t>
            </w:r>
          </w:p>
        </w:tc>
        <w:tc>
          <w:tcPr>
            <w:tcW w:w="423" w:type="pct"/>
            <w:tcBorders>
              <w:top w:val="nil"/>
              <w:left w:val="nil"/>
              <w:bottom w:val="single" w:sz="4" w:space="0" w:color="auto"/>
              <w:right w:val="single" w:sz="4" w:space="0" w:color="auto"/>
            </w:tcBorders>
            <w:shd w:val="clear" w:color="auto" w:fill="FFFFFF"/>
            <w:vAlign w:val="center"/>
          </w:tcPr>
          <w:p w14:paraId="4A5ACE4F"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8A98EA2"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BD19FD7"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3EDBD6A"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02888233"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9F78737" w14:textId="77777777" w:rsidR="00E63966" w:rsidRPr="006F4A6E" w:rsidRDefault="00E63966" w:rsidP="00E63966">
            <w:pPr>
              <w:jc w:val="center"/>
              <w:rPr>
                <w:sz w:val="24"/>
                <w:szCs w:val="24"/>
                <w:lang w:eastAsia="uk-UA"/>
              </w:rPr>
            </w:pPr>
          </w:p>
        </w:tc>
      </w:tr>
      <w:tr w:rsidR="00E63966" w:rsidRPr="006F4A6E" w14:paraId="4B837AA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1C247369" w14:textId="77777777" w:rsidR="00E63966" w:rsidRPr="006F4A6E" w:rsidRDefault="00E63966" w:rsidP="00E63966">
            <w:pPr>
              <w:rPr>
                <w:sz w:val="24"/>
                <w:szCs w:val="24"/>
                <w:lang w:eastAsia="uk-UA"/>
              </w:rPr>
            </w:pPr>
            <w:r w:rsidRPr="006F4A6E">
              <w:rPr>
                <w:sz w:val="24"/>
                <w:szCs w:val="24"/>
                <w:lang w:eastAsia="uk-UA"/>
              </w:rPr>
              <w:t>адміністративно-управлінський персонал</w:t>
            </w:r>
          </w:p>
        </w:tc>
        <w:tc>
          <w:tcPr>
            <w:tcW w:w="310" w:type="pct"/>
            <w:tcBorders>
              <w:top w:val="nil"/>
              <w:left w:val="nil"/>
              <w:bottom w:val="single" w:sz="4" w:space="0" w:color="auto"/>
              <w:right w:val="single" w:sz="4" w:space="0" w:color="auto"/>
            </w:tcBorders>
            <w:noWrap/>
            <w:vAlign w:val="center"/>
            <w:hideMark/>
          </w:tcPr>
          <w:p w14:paraId="3D6C38B8" w14:textId="77777777" w:rsidR="00E63966" w:rsidRPr="006F4A6E" w:rsidRDefault="00E63966" w:rsidP="00E63966">
            <w:pPr>
              <w:jc w:val="center"/>
              <w:rPr>
                <w:sz w:val="24"/>
                <w:szCs w:val="24"/>
                <w:lang w:eastAsia="uk-UA"/>
              </w:rPr>
            </w:pPr>
            <w:r w:rsidRPr="006F4A6E">
              <w:rPr>
                <w:sz w:val="24"/>
                <w:szCs w:val="24"/>
                <w:lang w:eastAsia="uk-UA"/>
              </w:rPr>
              <w:t>8004</w:t>
            </w:r>
          </w:p>
        </w:tc>
        <w:tc>
          <w:tcPr>
            <w:tcW w:w="423" w:type="pct"/>
            <w:tcBorders>
              <w:top w:val="nil"/>
              <w:left w:val="nil"/>
              <w:bottom w:val="single" w:sz="4" w:space="0" w:color="auto"/>
              <w:right w:val="single" w:sz="4" w:space="0" w:color="auto"/>
            </w:tcBorders>
            <w:shd w:val="clear" w:color="auto" w:fill="FFFFFF"/>
            <w:vAlign w:val="center"/>
          </w:tcPr>
          <w:p w14:paraId="7BC8BFCF"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F7367A7"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95C4A75"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4A14DB6"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0B2F057A"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5F1E24D" w14:textId="77777777" w:rsidR="00E63966" w:rsidRPr="006F4A6E" w:rsidRDefault="00E63966" w:rsidP="00E63966">
            <w:pPr>
              <w:jc w:val="center"/>
              <w:rPr>
                <w:sz w:val="24"/>
                <w:szCs w:val="24"/>
                <w:lang w:eastAsia="uk-UA"/>
              </w:rPr>
            </w:pPr>
          </w:p>
        </w:tc>
      </w:tr>
      <w:tr w:rsidR="00E63966" w:rsidRPr="006F4A6E" w14:paraId="58878ECA"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0E05ABAB" w14:textId="77777777" w:rsidR="00E63966" w:rsidRPr="006F4A6E" w:rsidRDefault="00E63966" w:rsidP="00E63966">
            <w:pPr>
              <w:rPr>
                <w:sz w:val="24"/>
                <w:szCs w:val="24"/>
                <w:lang w:eastAsia="uk-UA"/>
              </w:rPr>
            </w:pPr>
            <w:r w:rsidRPr="006F4A6E">
              <w:rPr>
                <w:sz w:val="24"/>
                <w:szCs w:val="24"/>
                <w:lang w:eastAsia="uk-UA"/>
              </w:rPr>
              <w:t>працівники</w:t>
            </w:r>
          </w:p>
        </w:tc>
        <w:tc>
          <w:tcPr>
            <w:tcW w:w="310" w:type="pct"/>
            <w:tcBorders>
              <w:top w:val="nil"/>
              <w:left w:val="nil"/>
              <w:bottom w:val="single" w:sz="4" w:space="0" w:color="auto"/>
              <w:right w:val="single" w:sz="4" w:space="0" w:color="auto"/>
            </w:tcBorders>
            <w:noWrap/>
            <w:vAlign w:val="center"/>
            <w:hideMark/>
          </w:tcPr>
          <w:p w14:paraId="0A9785C8" w14:textId="77777777" w:rsidR="00E63966" w:rsidRPr="006F4A6E" w:rsidRDefault="00E63966" w:rsidP="00E63966">
            <w:pPr>
              <w:jc w:val="center"/>
              <w:rPr>
                <w:sz w:val="24"/>
                <w:szCs w:val="24"/>
                <w:lang w:eastAsia="uk-UA"/>
              </w:rPr>
            </w:pPr>
            <w:r w:rsidRPr="006F4A6E">
              <w:rPr>
                <w:sz w:val="24"/>
                <w:szCs w:val="24"/>
                <w:lang w:eastAsia="uk-UA"/>
              </w:rPr>
              <w:t>8005</w:t>
            </w:r>
          </w:p>
        </w:tc>
        <w:tc>
          <w:tcPr>
            <w:tcW w:w="423" w:type="pct"/>
            <w:tcBorders>
              <w:top w:val="nil"/>
              <w:left w:val="nil"/>
              <w:bottom w:val="single" w:sz="4" w:space="0" w:color="auto"/>
              <w:right w:val="single" w:sz="4" w:space="0" w:color="auto"/>
            </w:tcBorders>
            <w:shd w:val="clear" w:color="auto" w:fill="FFFFFF"/>
            <w:vAlign w:val="center"/>
          </w:tcPr>
          <w:p w14:paraId="71F40825"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9E96003"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9153492"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D8EAAF1"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540BA96"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F4300EE" w14:textId="77777777" w:rsidR="00E63966" w:rsidRPr="006F4A6E" w:rsidRDefault="00E63966" w:rsidP="00E63966">
            <w:pPr>
              <w:jc w:val="center"/>
              <w:rPr>
                <w:sz w:val="24"/>
                <w:szCs w:val="24"/>
                <w:lang w:eastAsia="uk-UA"/>
              </w:rPr>
            </w:pPr>
          </w:p>
        </w:tc>
      </w:tr>
      <w:tr w:rsidR="00E63966" w:rsidRPr="006F4A6E" w14:paraId="0FB31951"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637DBD89" w14:textId="77777777" w:rsidR="00E63966" w:rsidRPr="006F4A6E" w:rsidRDefault="00E63966" w:rsidP="00E63966">
            <w:pPr>
              <w:rPr>
                <w:b/>
                <w:bCs/>
                <w:sz w:val="24"/>
                <w:szCs w:val="24"/>
                <w:lang w:eastAsia="uk-UA"/>
              </w:rPr>
            </w:pPr>
            <w:r w:rsidRPr="006F4A6E">
              <w:rPr>
                <w:b/>
                <w:bCs/>
                <w:sz w:val="24"/>
                <w:szCs w:val="24"/>
                <w:lang w:eastAsia="uk-UA"/>
              </w:rPr>
              <w:t>Витрати на оплату праці</w:t>
            </w:r>
          </w:p>
        </w:tc>
        <w:tc>
          <w:tcPr>
            <w:tcW w:w="310" w:type="pct"/>
            <w:tcBorders>
              <w:top w:val="nil"/>
              <w:left w:val="nil"/>
              <w:bottom w:val="single" w:sz="4" w:space="0" w:color="auto"/>
              <w:right w:val="single" w:sz="4" w:space="0" w:color="auto"/>
            </w:tcBorders>
            <w:noWrap/>
            <w:vAlign w:val="center"/>
            <w:hideMark/>
          </w:tcPr>
          <w:p w14:paraId="69DD2F05" w14:textId="77777777" w:rsidR="00E63966" w:rsidRPr="006F4A6E" w:rsidRDefault="00E63966" w:rsidP="00E63966">
            <w:pPr>
              <w:jc w:val="center"/>
              <w:rPr>
                <w:b/>
                <w:bCs/>
                <w:sz w:val="24"/>
                <w:szCs w:val="24"/>
                <w:lang w:eastAsia="uk-UA"/>
              </w:rPr>
            </w:pPr>
            <w:r w:rsidRPr="006F4A6E">
              <w:rPr>
                <w:b/>
                <w:bCs/>
                <w:sz w:val="24"/>
                <w:szCs w:val="24"/>
                <w:lang w:eastAsia="uk-UA"/>
              </w:rPr>
              <w:t>8010</w:t>
            </w:r>
          </w:p>
        </w:tc>
        <w:tc>
          <w:tcPr>
            <w:tcW w:w="423" w:type="pct"/>
            <w:tcBorders>
              <w:top w:val="nil"/>
              <w:left w:val="nil"/>
              <w:bottom w:val="single" w:sz="4" w:space="0" w:color="auto"/>
              <w:right w:val="single" w:sz="4" w:space="0" w:color="auto"/>
            </w:tcBorders>
            <w:shd w:val="clear" w:color="auto" w:fill="FFFFFF"/>
            <w:vAlign w:val="center"/>
          </w:tcPr>
          <w:p w14:paraId="6561D57D"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5481438"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93C9330"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3E7998A"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6FA1BB2"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4057053" w14:textId="77777777" w:rsidR="00E63966" w:rsidRPr="006F4A6E" w:rsidRDefault="00E63966" w:rsidP="00E63966">
            <w:pPr>
              <w:jc w:val="center"/>
              <w:rPr>
                <w:b/>
                <w:bCs/>
                <w:sz w:val="24"/>
                <w:szCs w:val="24"/>
                <w:lang w:eastAsia="uk-UA"/>
              </w:rPr>
            </w:pPr>
          </w:p>
        </w:tc>
      </w:tr>
      <w:tr w:rsidR="00E63966" w:rsidRPr="006F4A6E" w14:paraId="0C9BFA39"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64DEE0F6" w14:textId="77777777" w:rsidR="00E63966" w:rsidRPr="006F4A6E" w:rsidRDefault="00E63966" w:rsidP="00E63966">
            <w:pPr>
              <w:rPr>
                <w:sz w:val="24"/>
                <w:szCs w:val="24"/>
                <w:lang w:eastAsia="uk-UA"/>
              </w:rPr>
            </w:pPr>
            <w:r w:rsidRPr="006F4A6E">
              <w:rPr>
                <w:sz w:val="24"/>
                <w:szCs w:val="24"/>
                <w:lang w:eastAsia="uk-UA"/>
              </w:rPr>
              <w:t>члени наглядової ради</w:t>
            </w:r>
          </w:p>
        </w:tc>
        <w:tc>
          <w:tcPr>
            <w:tcW w:w="310" w:type="pct"/>
            <w:tcBorders>
              <w:top w:val="nil"/>
              <w:left w:val="nil"/>
              <w:bottom w:val="single" w:sz="4" w:space="0" w:color="auto"/>
              <w:right w:val="single" w:sz="4" w:space="0" w:color="auto"/>
            </w:tcBorders>
            <w:noWrap/>
            <w:vAlign w:val="center"/>
            <w:hideMark/>
          </w:tcPr>
          <w:p w14:paraId="55692178" w14:textId="77777777" w:rsidR="00E63966" w:rsidRPr="006F4A6E" w:rsidRDefault="00E63966" w:rsidP="00E63966">
            <w:pPr>
              <w:jc w:val="center"/>
              <w:rPr>
                <w:sz w:val="24"/>
                <w:szCs w:val="24"/>
                <w:lang w:eastAsia="uk-UA"/>
              </w:rPr>
            </w:pPr>
            <w:r w:rsidRPr="006F4A6E">
              <w:rPr>
                <w:sz w:val="24"/>
                <w:szCs w:val="24"/>
                <w:lang w:eastAsia="uk-UA"/>
              </w:rPr>
              <w:t>8011</w:t>
            </w:r>
          </w:p>
        </w:tc>
        <w:tc>
          <w:tcPr>
            <w:tcW w:w="423" w:type="pct"/>
            <w:tcBorders>
              <w:top w:val="nil"/>
              <w:left w:val="nil"/>
              <w:bottom w:val="single" w:sz="4" w:space="0" w:color="auto"/>
              <w:right w:val="single" w:sz="4" w:space="0" w:color="auto"/>
            </w:tcBorders>
            <w:shd w:val="clear" w:color="auto" w:fill="FFFFFF"/>
            <w:vAlign w:val="center"/>
          </w:tcPr>
          <w:p w14:paraId="3D35EC35"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8B39182"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BE20369"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8A9D586"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16712B42"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0E953196" w14:textId="77777777" w:rsidR="00E63966" w:rsidRPr="006F4A6E" w:rsidRDefault="00E63966" w:rsidP="00E63966">
            <w:pPr>
              <w:jc w:val="center"/>
              <w:rPr>
                <w:sz w:val="24"/>
                <w:szCs w:val="24"/>
                <w:lang w:eastAsia="uk-UA"/>
              </w:rPr>
            </w:pPr>
          </w:p>
        </w:tc>
      </w:tr>
      <w:tr w:rsidR="00E63966" w:rsidRPr="006F4A6E" w14:paraId="475D2304"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6DB0F0F" w14:textId="77777777" w:rsidR="00E63966" w:rsidRPr="006F4A6E" w:rsidRDefault="00E63966" w:rsidP="00E63966">
            <w:pPr>
              <w:rPr>
                <w:sz w:val="24"/>
                <w:szCs w:val="24"/>
                <w:lang w:eastAsia="uk-UA"/>
              </w:rPr>
            </w:pPr>
            <w:r w:rsidRPr="006F4A6E">
              <w:rPr>
                <w:sz w:val="24"/>
                <w:szCs w:val="24"/>
                <w:lang w:eastAsia="uk-UA"/>
              </w:rPr>
              <w:t>члени правління</w:t>
            </w:r>
          </w:p>
        </w:tc>
        <w:tc>
          <w:tcPr>
            <w:tcW w:w="310" w:type="pct"/>
            <w:tcBorders>
              <w:top w:val="nil"/>
              <w:left w:val="nil"/>
              <w:bottom w:val="single" w:sz="4" w:space="0" w:color="auto"/>
              <w:right w:val="single" w:sz="4" w:space="0" w:color="auto"/>
            </w:tcBorders>
            <w:noWrap/>
            <w:vAlign w:val="center"/>
            <w:hideMark/>
          </w:tcPr>
          <w:p w14:paraId="2CDD8EB0" w14:textId="77777777" w:rsidR="00E63966" w:rsidRPr="006F4A6E" w:rsidRDefault="00E63966" w:rsidP="00E63966">
            <w:pPr>
              <w:jc w:val="center"/>
              <w:rPr>
                <w:sz w:val="24"/>
                <w:szCs w:val="24"/>
                <w:lang w:eastAsia="uk-UA"/>
              </w:rPr>
            </w:pPr>
            <w:r w:rsidRPr="006F4A6E">
              <w:rPr>
                <w:sz w:val="24"/>
                <w:szCs w:val="24"/>
                <w:lang w:eastAsia="uk-UA"/>
              </w:rPr>
              <w:t>8012</w:t>
            </w:r>
          </w:p>
        </w:tc>
        <w:tc>
          <w:tcPr>
            <w:tcW w:w="423" w:type="pct"/>
            <w:tcBorders>
              <w:top w:val="nil"/>
              <w:left w:val="nil"/>
              <w:bottom w:val="single" w:sz="4" w:space="0" w:color="auto"/>
              <w:right w:val="single" w:sz="4" w:space="0" w:color="auto"/>
            </w:tcBorders>
            <w:shd w:val="clear" w:color="auto" w:fill="FFFFFF"/>
            <w:vAlign w:val="center"/>
          </w:tcPr>
          <w:p w14:paraId="4AB7C06A"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65D917B"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EA2CF89"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70088EB"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4A918A85"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4C7BE06A" w14:textId="77777777" w:rsidR="00E63966" w:rsidRPr="006F4A6E" w:rsidRDefault="00E63966" w:rsidP="00E63966">
            <w:pPr>
              <w:jc w:val="center"/>
              <w:rPr>
                <w:sz w:val="24"/>
                <w:szCs w:val="24"/>
                <w:lang w:eastAsia="uk-UA"/>
              </w:rPr>
            </w:pPr>
          </w:p>
        </w:tc>
      </w:tr>
      <w:tr w:rsidR="00E63966" w:rsidRPr="006F4A6E" w14:paraId="12671A73"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B15287E" w14:textId="77777777" w:rsidR="00E63966" w:rsidRPr="006F4A6E" w:rsidRDefault="00E63966" w:rsidP="00E63966">
            <w:pPr>
              <w:rPr>
                <w:sz w:val="24"/>
                <w:szCs w:val="24"/>
                <w:lang w:eastAsia="uk-UA"/>
              </w:rPr>
            </w:pPr>
            <w:r w:rsidRPr="006F4A6E">
              <w:rPr>
                <w:sz w:val="24"/>
                <w:szCs w:val="24"/>
                <w:lang w:eastAsia="uk-UA"/>
              </w:rPr>
              <w:t>Керівник</w:t>
            </w:r>
          </w:p>
        </w:tc>
        <w:tc>
          <w:tcPr>
            <w:tcW w:w="310" w:type="pct"/>
            <w:tcBorders>
              <w:top w:val="nil"/>
              <w:left w:val="nil"/>
              <w:bottom w:val="single" w:sz="4" w:space="0" w:color="auto"/>
              <w:right w:val="single" w:sz="4" w:space="0" w:color="auto"/>
            </w:tcBorders>
            <w:noWrap/>
            <w:vAlign w:val="center"/>
            <w:hideMark/>
          </w:tcPr>
          <w:p w14:paraId="55BF5405" w14:textId="77777777" w:rsidR="00E63966" w:rsidRPr="006F4A6E" w:rsidRDefault="00E63966" w:rsidP="00E63966">
            <w:pPr>
              <w:jc w:val="center"/>
              <w:rPr>
                <w:sz w:val="24"/>
                <w:szCs w:val="24"/>
                <w:lang w:eastAsia="uk-UA"/>
              </w:rPr>
            </w:pPr>
            <w:r w:rsidRPr="006F4A6E">
              <w:rPr>
                <w:sz w:val="24"/>
                <w:szCs w:val="24"/>
                <w:lang w:eastAsia="uk-UA"/>
              </w:rPr>
              <w:t>8013</w:t>
            </w:r>
          </w:p>
        </w:tc>
        <w:tc>
          <w:tcPr>
            <w:tcW w:w="423" w:type="pct"/>
            <w:tcBorders>
              <w:top w:val="nil"/>
              <w:left w:val="nil"/>
              <w:bottom w:val="single" w:sz="4" w:space="0" w:color="auto"/>
              <w:right w:val="single" w:sz="4" w:space="0" w:color="auto"/>
            </w:tcBorders>
            <w:shd w:val="clear" w:color="auto" w:fill="FFFFFF"/>
            <w:vAlign w:val="center"/>
          </w:tcPr>
          <w:p w14:paraId="28073363"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74B2233"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86BD212"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B66EAAF"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64615DC"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9C19467" w14:textId="77777777" w:rsidR="00E63966" w:rsidRPr="006F4A6E" w:rsidRDefault="00E63966" w:rsidP="00E63966">
            <w:pPr>
              <w:jc w:val="center"/>
              <w:rPr>
                <w:sz w:val="24"/>
                <w:szCs w:val="24"/>
                <w:lang w:eastAsia="uk-UA"/>
              </w:rPr>
            </w:pPr>
          </w:p>
        </w:tc>
      </w:tr>
      <w:tr w:rsidR="00E63966" w:rsidRPr="006F4A6E" w14:paraId="4F1E775F"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186E57F7" w14:textId="77777777" w:rsidR="00E63966" w:rsidRPr="006F4A6E" w:rsidRDefault="00E63966" w:rsidP="00E63966">
            <w:pPr>
              <w:rPr>
                <w:sz w:val="24"/>
                <w:szCs w:val="24"/>
                <w:lang w:eastAsia="uk-UA"/>
              </w:rPr>
            </w:pPr>
            <w:r w:rsidRPr="006F4A6E">
              <w:rPr>
                <w:sz w:val="24"/>
                <w:szCs w:val="24"/>
                <w:lang w:eastAsia="uk-UA"/>
              </w:rPr>
              <w:t>адміністративно-управлінський персонал</w:t>
            </w:r>
          </w:p>
        </w:tc>
        <w:tc>
          <w:tcPr>
            <w:tcW w:w="310" w:type="pct"/>
            <w:tcBorders>
              <w:top w:val="nil"/>
              <w:left w:val="nil"/>
              <w:bottom w:val="single" w:sz="4" w:space="0" w:color="auto"/>
              <w:right w:val="single" w:sz="4" w:space="0" w:color="auto"/>
            </w:tcBorders>
            <w:noWrap/>
            <w:vAlign w:val="center"/>
            <w:hideMark/>
          </w:tcPr>
          <w:p w14:paraId="5C315C52" w14:textId="77777777" w:rsidR="00E63966" w:rsidRPr="006F4A6E" w:rsidRDefault="00E63966" w:rsidP="00E63966">
            <w:pPr>
              <w:jc w:val="center"/>
              <w:rPr>
                <w:sz w:val="24"/>
                <w:szCs w:val="24"/>
                <w:lang w:eastAsia="uk-UA"/>
              </w:rPr>
            </w:pPr>
            <w:r w:rsidRPr="006F4A6E">
              <w:rPr>
                <w:sz w:val="24"/>
                <w:szCs w:val="24"/>
                <w:lang w:eastAsia="uk-UA"/>
              </w:rPr>
              <w:t>8014</w:t>
            </w:r>
          </w:p>
        </w:tc>
        <w:tc>
          <w:tcPr>
            <w:tcW w:w="423" w:type="pct"/>
            <w:tcBorders>
              <w:top w:val="nil"/>
              <w:left w:val="nil"/>
              <w:bottom w:val="single" w:sz="4" w:space="0" w:color="auto"/>
              <w:right w:val="single" w:sz="4" w:space="0" w:color="auto"/>
            </w:tcBorders>
            <w:shd w:val="clear" w:color="auto" w:fill="FFFFFF"/>
            <w:vAlign w:val="center"/>
          </w:tcPr>
          <w:p w14:paraId="6CAF9B77"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7EC10BA"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64A8A03"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49D51C9"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72574470"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18E97447" w14:textId="77777777" w:rsidR="00E63966" w:rsidRPr="006F4A6E" w:rsidRDefault="00E63966" w:rsidP="00E63966">
            <w:pPr>
              <w:jc w:val="center"/>
              <w:rPr>
                <w:sz w:val="24"/>
                <w:szCs w:val="24"/>
                <w:lang w:eastAsia="uk-UA"/>
              </w:rPr>
            </w:pPr>
          </w:p>
        </w:tc>
      </w:tr>
      <w:tr w:rsidR="00E63966" w:rsidRPr="006F4A6E" w14:paraId="3D42F4A5"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5ED65E76" w14:textId="77777777" w:rsidR="00E63966" w:rsidRPr="006F4A6E" w:rsidRDefault="00E63966" w:rsidP="00E63966">
            <w:pPr>
              <w:rPr>
                <w:sz w:val="24"/>
                <w:szCs w:val="24"/>
                <w:lang w:eastAsia="uk-UA"/>
              </w:rPr>
            </w:pPr>
            <w:r w:rsidRPr="006F4A6E">
              <w:rPr>
                <w:sz w:val="24"/>
                <w:szCs w:val="24"/>
                <w:lang w:eastAsia="uk-UA"/>
              </w:rPr>
              <w:t>працівники</w:t>
            </w:r>
          </w:p>
        </w:tc>
        <w:tc>
          <w:tcPr>
            <w:tcW w:w="310" w:type="pct"/>
            <w:tcBorders>
              <w:top w:val="nil"/>
              <w:left w:val="nil"/>
              <w:bottom w:val="single" w:sz="4" w:space="0" w:color="auto"/>
              <w:right w:val="single" w:sz="4" w:space="0" w:color="auto"/>
            </w:tcBorders>
            <w:noWrap/>
            <w:vAlign w:val="center"/>
            <w:hideMark/>
          </w:tcPr>
          <w:p w14:paraId="60F2C4BC" w14:textId="77777777" w:rsidR="00E63966" w:rsidRPr="006F4A6E" w:rsidRDefault="00E63966" w:rsidP="00E63966">
            <w:pPr>
              <w:jc w:val="center"/>
              <w:rPr>
                <w:sz w:val="24"/>
                <w:szCs w:val="24"/>
                <w:lang w:eastAsia="uk-UA"/>
              </w:rPr>
            </w:pPr>
            <w:r w:rsidRPr="006F4A6E">
              <w:rPr>
                <w:sz w:val="24"/>
                <w:szCs w:val="24"/>
                <w:lang w:eastAsia="uk-UA"/>
              </w:rPr>
              <w:t>8015</w:t>
            </w:r>
          </w:p>
        </w:tc>
        <w:tc>
          <w:tcPr>
            <w:tcW w:w="423" w:type="pct"/>
            <w:tcBorders>
              <w:top w:val="nil"/>
              <w:left w:val="nil"/>
              <w:bottom w:val="single" w:sz="4" w:space="0" w:color="auto"/>
              <w:right w:val="single" w:sz="4" w:space="0" w:color="auto"/>
            </w:tcBorders>
            <w:shd w:val="clear" w:color="auto" w:fill="FFFFFF"/>
            <w:vAlign w:val="center"/>
          </w:tcPr>
          <w:p w14:paraId="5C724167"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643F5D8"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83B28C0" w14:textId="77777777" w:rsidR="00E63966" w:rsidRPr="006F4A6E" w:rsidRDefault="00E63966" w:rsidP="00E63966">
            <w:pPr>
              <w:jc w:val="right"/>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309719F4" w14:textId="77777777" w:rsidR="00E63966" w:rsidRPr="006F4A6E" w:rsidRDefault="00E63966" w:rsidP="00E63966">
            <w:pPr>
              <w:jc w:val="right"/>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2FCB7511"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2B56D555" w14:textId="77777777" w:rsidR="00E63966" w:rsidRPr="006F4A6E" w:rsidRDefault="00E63966" w:rsidP="00E63966">
            <w:pPr>
              <w:jc w:val="center"/>
              <w:rPr>
                <w:sz w:val="24"/>
                <w:szCs w:val="24"/>
                <w:lang w:eastAsia="uk-UA"/>
              </w:rPr>
            </w:pPr>
          </w:p>
        </w:tc>
      </w:tr>
      <w:tr w:rsidR="00E63966" w:rsidRPr="006F4A6E" w14:paraId="039ACA08"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4CB044D1" w14:textId="77777777" w:rsidR="00E63966" w:rsidRPr="006F4A6E" w:rsidRDefault="00E63966" w:rsidP="00E63966">
            <w:pPr>
              <w:rPr>
                <w:b/>
                <w:bCs/>
                <w:sz w:val="24"/>
                <w:szCs w:val="24"/>
                <w:lang w:eastAsia="uk-UA"/>
              </w:rPr>
            </w:pPr>
            <w:r w:rsidRPr="006F4A6E">
              <w:rPr>
                <w:b/>
                <w:bCs/>
                <w:sz w:val="24"/>
                <w:szCs w:val="24"/>
                <w:lang w:eastAsia="uk-UA"/>
              </w:rPr>
              <w:t>Середньомісячні витрати на оплату праці одного працівника (грн), усього, у тому числі:</w:t>
            </w:r>
          </w:p>
        </w:tc>
        <w:tc>
          <w:tcPr>
            <w:tcW w:w="310" w:type="pct"/>
            <w:tcBorders>
              <w:top w:val="nil"/>
              <w:left w:val="nil"/>
              <w:bottom w:val="single" w:sz="4" w:space="0" w:color="auto"/>
              <w:right w:val="single" w:sz="4" w:space="0" w:color="auto"/>
            </w:tcBorders>
            <w:noWrap/>
            <w:vAlign w:val="center"/>
            <w:hideMark/>
          </w:tcPr>
          <w:p w14:paraId="214CEED4" w14:textId="77777777" w:rsidR="00E63966" w:rsidRPr="006F4A6E" w:rsidRDefault="00E63966" w:rsidP="00E63966">
            <w:pPr>
              <w:jc w:val="center"/>
              <w:rPr>
                <w:b/>
                <w:bCs/>
                <w:sz w:val="24"/>
                <w:szCs w:val="24"/>
                <w:lang w:eastAsia="uk-UA"/>
              </w:rPr>
            </w:pPr>
            <w:r w:rsidRPr="006F4A6E">
              <w:rPr>
                <w:b/>
                <w:bCs/>
                <w:sz w:val="24"/>
                <w:szCs w:val="24"/>
                <w:lang w:eastAsia="uk-UA"/>
              </w:rPr>
              <w:t>8020</w:t>
            </w:r>
          </w:p>
        </w:tc>
        <w:tc>
          <w:tcPr>
            <w:tcW w:w="423" w:type="pct"/>
            <w:tcBorders>
              <w:top w:val="nil"/>
              <w:left w:val="nil"/>
              <w:bottom w:val="single" w:sz="4" w:space="0" w:color="auto"/>
              <w:right w:val="single" w:sz="4" w:space="0" w:color="auto"/>
            </w:tcBorders>
            <w:shd w:val="clear" w:color="auto" w:fill="FFFFFF"/>
            <w:vAlign w:val="center"/>
          </w:tcPr>
          <w:p w14:paraId="1F72F9E2"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8E915CA"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40F5B32F" w14:textId="77777777" w:rsidR="00E63966" w:rsidRPr="006F4A6E" w:rsidRDefault="00E63966" w:rsidP="00E63966">
            <w:pPr>
              <w:jc w:val="center"/>
              <w:rPr>
                <w:b/>
                <w:b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CE7F2E2" w14:textId="77777777" w:rsidR="00E63966" w:rsidRPr="006F4A6E" w:rsidRDefault="00E63966" w:rsidP="00E63966">
            <w:pPr>
              <w:jc w:val="center"/>
              <w:rPr>
                <w:b/>
                <w:b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595D95A7" w14:textId="77777777" w:rsidR="00E63966" w:rsidRPr="006F4A6E" w:rsidRDefault="00E63966" w:rsidP="00E63966">
            <w:pPr>
              <w:jc w:val="center"/>
              <w:rPr>
                <w:b/>
                <w:bCs/>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643016E" w14:textId="77777777" w:rsidR="00E63966" w:rsidRPr="006F4A6E" w:rsidRDefault="00E63966" w:rsidP="00E63966">
            <w:pPr>
              <w:jc w:val="center"/>
              <w:rPr>
                <w:b/>
                <w:bCs/>
                <w:sz w:val="24"/>
                <w:szCs w:val="24"/>
                <w:lang w:eastAsia="uk-UA"/>
              </w:rPr>
            </w:pPr>
          </w:p>
        </w:tc>
      </w:tr>
      <w:tr w:rsidR="00E63966" w:rsidRPr="006F4A6E" w14:paraId="3CE6DC19" w14:textId="77777777" w:rsidTr="003617FF">
        <w:trPr>
          <w:trHeight w:val="403"/>
        </w:trPr>
        <w:tc>
          <w:tcPr>
            <w:tcW w:w="1938" w:type="pct"/>
            <w:tcBorders>
              <w:top w:val="single" w:sz="4" w:space="0" w:color="auto"/>
              <w:left w:val="single" w:sz="4" w:space="0" w:color="auto"/>
              <w:bottom w:val="single" w:sz="4" w:space="0" w:color="auto"/>
              <w:right w:val="single" w:sz="4" w:space="0" w:color="auto"/>
            </w:tcBorders>
            <w:vAlign w:val="center"/>
          </w:tcPr>
          <w:p w14:paraId="64454C20" w14:textId="77777777" w:rsidR="00E63966" w:rsidRPr="006F4A6E" w:rsidRDefault="00E63966" w:rsidP="00E63966">
            <w:pPr>
              <w:jc w:val="center"/>
              <w:rPr>
                <w:sz w:val="24"/>
                <w:szCs w:val="24"/>
                <w:lang w:eastAsia="uk-UA"/>
              </w:rPr>
            </w:pPr>
            <w:r w:rsidRPr="006F4A6E">
              <w:rPr>
                <w:sz w:val="24"/>
                <w:szCs w:val="24"/>
                <w:lang w:eastAsia="uk-UA"/>
              </w:rPr>
              <w:t>1</w:t>
            </w:r>
          </w:p>
        </w:tc>
        <w:tc>
          <w:tcPr>
            <w:tcW w:w="310" w:type="pct"/>
            <w:tcBorders>
              <w:top w:val="single" w:sz="4" w:space="0" w:color="auto"/>
              <w:left w:val="nil"/>
              <w:bottom w:val="single" w:sz="4" w:space="0" w:color="auto"/>
              <w:right w:val="single" w:sz="4" w:space="0" w:color="auto"/>
            </w:tcBorders>
            <w:noWrap/>
            <w:vAlign w:val="center"/>
          </w:tcPr>
          <w:p w14:paraId="518662CE" w14:textId="77777777" w:rsidR="00E63966" w:rsidRPr="006F4A6E" w:rsidRDefault="00E63966" w:rsidP="00E63966">
            <w:pPr>
              <w:jc w:val="center"/>
              <w:rPr>
                <w:sz w:val="24"/>
                <w:szCs w:val="24"/>
                <w:lang w:eastAsia="uk-UA"/>
              </w:rPr>
            </w:pPr>
            <w:r w:rsidRPr="006F4A6E">
              <w:rPr>
                <w:sz w:val="24"/>
                <w:szCs w:val="24"/>
                <w:lang w:eastAsia="uk-UA"/>
              </w:rPr>
              <w:t>2</w:t>
            </w:r>
          </w:p>
        </w:tc>
        <w:tc>
          <w:tcPr>
            <w:tcW w:w="423" w:type="pct"/>
            <w:tcBorders>
              <w:top w:val="single" w:sz="4" w:space="0" w:color="auto"/>
              <w:left w:val="nil"/>
              <w:bottom w:val="single" w:sz="4" w:space="0" w:color="auto"/>
              <w:right w:val="single" w:sz="4" w:space="0" w:color="auto"/>
            </w:tcBorders>
            <w:vAlign w:val="center"/>
          </w:tcPr>
          <w:p w14:paraId="2B896A5B" w14:textId="77777777" w:rsidR="00E63966" w:rsidRPr="006F4A6E" w:rsidRDefault="00E63966" w:rsidP="00E63966">
            <w:pPr>
              <w:jc w:val="center"/>
              <w:rPr>
                <w:sz w:val="24"/>
                <w:szCs w:val="24"/>
                <w:lang w:eastAsia="uk-UA"/>
              </w:rPr>
            </w:pPr>
            <w:r w:rsidRPr="006F4A6E">
              <w:rPr>
                <w:sz w:val="24"/>
                <w:szCs w:val="24"/>
                <w:lang w:eastAsia="uk-UA"/>
              </w:rPr>
              <w:t>3</w:t>
            </w:r>
          </w:p>
        </w:tc>
        <w:tc>
          <w:tcPr>
            <w:tcW w:w="451" w:type="pct"/>
            <w:tcBorders>
              <w:top w:val="single" w:sz="4" w:space="0" w:color="auto"/>
              <w:left w:val="nil"/>
              <w:bottom w:val="single" w:sz="4" w:space="0" w:color="auto"/>
              <w:right w:val="single" w:sz="4" w:space="0" w:color="auto"/>
            </w:tcBorders>
            <w:vAlign w:val="center"/>
          </w:tcPr>
          <w:p w14:paraId="51C1DFA7" w14:textId="77777777" w:rsidR="00E63966" w:rsidRPr="006F4A6E" w:rsidRDefault="00E63966" w:rsidP="00E63966">
            <w:pPr>
              <w:jc w:val="center"/>
              <w:rPr>
                <w:sz w:val="24"/>
                <w:szCs w:val="24"/>
                <w:lang w:eastAsia="uk-UA"/>
              </w:rPr>
            </w:pPr>
            <w:r w:rsidRPr="006F4A6E">
              <w:rPr>
                <w:sz w:val="24"/>
                <w:szCs w:val="24"/>
                <w:lang w:eastAsia="uk-UA"/>
              </w:rPr>
              <w:t>4</w:t>
            </w:r>
          </w:p>
        </w:tc>
        <w:tc>
          <w:tcPr>
            <w:tcW w:w="451" w:type="pct"/>
            <w:tcBorders>
              <w:top w:val="single" w:sz="4" w:space="0" w:color="auto"/>
              <w:left w:val="nil"/>
              <w:bottom w:val="single" w:sz="4" w:space="0" w:color="auto"/>
              <w:right w:val="single" w:sz="4" w:space="0" w:color="auto"/>
            </w:tcBorders>
            <w:vAlign w:val="center"/>
          </w:tcPr>
          <w:p w14:paraId="15ADE529" w14:textId="77777777" w:rsidR="00E63966" w:rsidRPr="006F4A6E" w:rsidRDefault="00E63966" w:rsidP="00E63966">
            <w:pPr>
              <w:jc w:val="center"/>
              <w:rPr>
                <w:sz w:val="24"/>
                <w:szCs w:val="24"/>
                <w:lang w:eastAsia="uk-UA"/>
              </w:rPr>
            </w:pPr>
            <w:r w:rsidRPr="006F4A6E">
              <w:rPr>
                <w:sz w:val="24"/>
                <w:szCs w:val="24"/>
                <w:lang w:eastAsia="uk-UA"/>
              </w:rPr>
              <w:t>5</w:t>
            </w:r>
          </w:p>
        </w:tc>
        <w:tc>
          <w:tcPr>
            <w:tcW w:w="451" w:type="pct"/>
            <w:tcBorders>
              <w:top w:val="single" w:sz="4" w:space="0" w:color="auto"/>
              <w:left w:val="nil"/>
              <w:bottom w:val="single" w:sz="4" w:space="0" w:color="auto"/>
              <w:right w:val="single" w:sz="4" w:space="0" w:color="auto"/>
            </w:tcBorders>
            <w:vAlign w:val="center"/>
          </w:tcPr>
          <w:p w14:paraId="4B3D010E" w14:textId="77777777" w:rsidR="00E63966" w:rsidRPr="006F4A6E" w:rsidRDefault="00E63966" w:rsidP="00E63966">
            <w:pPr>
              <w:jc w:val="center"/>
              <w:rPr>
                <w:sz w:val="24"/>
                <w:szCs w:val="24"/>
                <w:lang w:eastAsia="uk-UA"/>
              </w:rPr>
            </w:pPr>
            <w:r w:rsidRPr="006F4A6E">
              <w:rPr>
                <w:sz w:val="24"/>
                <w:szCs w:val="24"/>
                <w:lang w:eastAsia="uk-UA"/>
              </w:rPr>
              <w:t>6</w:t>
            </w:r>
          </w:p>
        </w:tc>
        <w:tc>
          <w:tcPr>
            <w:tcW w:w="499" w:type="pct"/>
            <w:tcBorders>
              <w:top w:val="single" w:sz="4" w:space="0" w:color="auto"/>
              <w:left w:val="nil"/>
              <w:bottom w:val="single" w:sz="4" w:space="0" w:color="auto"/>
              <w:right w:val="single" w:sz="4" w:space="0" w:color="auto"/>
            </w:tcBorders>
            <w:vAlign w:val="center"/>
          </w:tcPr>
          <w:p w14:paraId="7E5E4189"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tcBorders>
              <w:top w:val="single" w:sz="4" w:space="0" w:color="auto"/>
              <w:left w:val="nil"/>
              <w:bottom w:val="single" w:sz="4" w:space="0" w:color="auto"/>
              <w:right w:val="single" w:sz="4" w:space="0" w:color="auto"/>
            </w:tcBorders>
            <w:vAlign w:val="center"/>
          </w:tcPr>
          <w:p w14:paraId="0105219B"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52E89D2F" w14:textId="77777777" w:rsidTr="003617FF">
        <w:trPr>
          <w:trHeight w:val="403"/>
        </w:trPr>
        <w:tc>
          <w:tcPr>
            <w:tcW w:w="1938" w:type="pct"/>
            <w:tcBorders>
              <w:top w:val="single" w:sz="4" w:space="0" w:color="auto"/>
              <w:left w:val="single" w:sz="8" w:space="0" w:color="auto"/>
              <w:bottom w:val="single" w:sz="4" w:space="0" w:color="auto"/>
              <w:right w:val="single" w:sz="4" w:space="0" w:color="auto"/>
            </w:tcBorders>
            <w:vAlign w:val="center"/>
            <w:hideMark/>
          </w:tcPr>
          <w:p w14:paraId="7F968C09" w14:textId="77777777" w:rsidR="00E63966" w:rsidRPr="006F4A6E" w:rsidRDefault="00E63966" w:rsidP="00E63966">
            <w:pPr>
              <w:rPr>
                <w:sz w:val="24"/>
                <w:szCs w:val="24"/>
                <w:lang w:eastAsia="uk-UA"/>
              </w:rPr>
            </w:pPr>
            <w:r w:rsidRPr="006F4A6E">
              <w:rPr>
                <w:sz w:val="24"/>
                <w:szCs w:val="24"/>
                <w:lang w:eastAsia="uk-UA"/>
              </w:rPr>
              <w:t>член наглядової ради</w:t>
            </w:r>
          </w:p>
        </w:tc>
        <w:tc>
          <w:tcPr>
            <w:tcW w:w="310" w:type="pct"/>
            <w:tcBorders>
              <w:top w:val="single" w:sz="4" w:space="0" w:color="auto"/>
              <w:left w:val="nil"/>
              <w:bottom w:val="single" w:sz="4" w:space="0" w:color="auto"/>
              <w:right w:val="single" w:sz="4" w:space="0" w:color="auto"/>
            </w:tcBorders>
            <w:noWrap/>
            <w:vAlign w:val="center"/>
            <w:hideMark/>
          </w:tcPr>
          <w:p w14:paraId="4D874295" w14:textId="77777777" w:rsidR="00E63966" w:rsidRPr="006F4A6E" w:rsidRDefault="00E63966" w:rsidP="00E63966">
            <w:pPr>
              <w:jc w:val="center"/>
              <w:rPr>
                <w:sz w:val="24"/>
                <w:szCs w:val="24"/>
                <w:lang w:eastAsia="uk-UA"/>
              </w:rPr>
            </w:pPr>
            <w:r w:rsidRPr="006F4A6E">
              <w:rPr>
                <w:sz w:val="24"/>
                <w:szCs w:val="24"/>
                <w:lang w:eastAsia="uk-UA"/>
              </w:rPr>
              <w:t>8021</w:t>
            </w:r>
          </w:p>
        </w:tc>
        <w:tc>
          <w:tcPr>
            <w:tcW w:w="423" w:type="pct"/>
            <w:tcBorders>
              <w:top w:val="single" w:sz="4" w:space="0" w:color="auto"/>
              <w:left w:val="nil"/>
              <w:bottom w:val="single" w:sz="4" w:space="0" w:color="auto"/>
              <w:right w:val="single" w:sz="4" w:space="0" w:color="auto"/>
            </w:tcBorders>
            <w:shd w:val="clear" w:color="auto" w:fill="FFFFFF"/>
            <w:vAlign w:val="center"/>
          </w:tcPr>
          <w:p w14:paraId="59123E25"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BE7007D"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580A763A" w14:textId="77777777" w:rsidR="00E63966" w:rsidRPr="006F4A6E" w:rsidRDefault="00E63966" w:rsidP="00E63966">
            <w:pPr>
              <w:jc w:val="center"/>
              <w:rPr>
                <w:sz w:val="24"/>
                <w:szCs w:val="24"/>
                <w:lang w:eastAsia="uk-UA"/>
              </w:rPr>
            </w:pPr>
          </w:p>
        </w:tc>
        <w:tc>
          <w:tcPr>
            <w:tcW w:w="451" w:type="pct"/>
            <w:tcBorders>
              <w:top w:val="single" w:sz="4" w:space="0" w:color="auto"/>
              <w:left w:val="nil"/>
              <w:bottom w:val="single" w:sz="4" w:space="0" w:color="auto"/>
              <w:right w:val="single" w:sz="4" w:space="0" w:color="auto"/>
            </w:tcBorders>
            <w:shd w:val="clear" w:color="auto" w:fill="FFFFFF"/>
            <w:vAlign w:val="center"/>
          </w:tcPr>
          <w:p w14:paraId="24667F77" w14:textId="77777777" w:rsidR="00E63966" w:rsidRPr="006F4A6E" w:rsidRDefault="00E63966" w:rsidP="00E63966">
            <w:pPr>
              <w:jc w:val="center"/>
              <w:rPr>
                <w:sz w:val="24"/>
                <w:szCs w:val="24"/>
                <w:lang w:eastAsia="uk-UA"/>
              </w:rPr>
            </w:pPr>
          </w:p>
        </w:tc>
        <w:tc>
          <w:tcPr>
            <w:tcW w:w="499" w:type="pct"/>
            <w:tcBorders>
              <w:top w:val="single" w:sz="4" w:space="0" w:color="auto"/>
              <w:left w:val="nil"/>
              <w:bottom w:val="single" w:sz="4" w:space="0" w:color="auto"/>
              <w:right w:val="single" w:sz="4" w:space="0" w:color="auto"/>
            </w:tcBorders>
            <w:shd w:val="clear" w:color="auto" w:fill="FFFFFF"/>
            <w:vAlign w:val="center"/>
          </w:tcPr>
          <w:p w14:paraId="0B34BD65" w14:textId="77777777" w:rsidR="00E63966" w:rsidRPr="006F4A6E" w:rsidRDefault="00E63966" w:rsidP="00E63966">
            <w:pPr>
              <w:jc w:val="center"/>
              <w:rPr>
                <w:sz w:val="24"/>
                <w:szCs w:val="24"/>
                <w:lang w:eastAsia="uk-UA"/>
              </w:rPr>
            </w:pPr>
          </w:p>
        </w:tc>
        <w:tc>
          <w:tcPr>
            <w:tcW w:w="477" w:type="pct"/>
            <w:tcBorders>
              <w:top w:val="single" w:sz="4" w:space="0" w:color="auto"/>
              <w:left w:val="nil"/>
              <w:bottom w:val="single" w:sz="4" w:space="0" w:color="auto"/>
              <w:right w:val="single" w:sz="8" w:space="0" w:color="auto"/>
            </w:tcBorders>
            <w:shd w:val="clear" w:color="auto" w:fill="FFFFFF"/>
            <w:vAlign w:val="center"/>
          </w:tcPr>
          <w:p w14:paraId="015271E9" w14:textId="77777777" w:rsidR="00E63966" w:rsidRPr="006F4A6E" w:rsidRDefault="00E63966" w:rsidP="00E63966">
            <w:pPr>
              <w:jc w:val="center"/>
              <w:rPr>
                <w:sz w:val="24"/>
                <w:szCs w:val="24"/>
                <w:lang w:eastAsia="uk-UA"/>
              </w:rPr>
            </w:pPr>
          </w:p>
        </w:tc>
      </w:tr>
      <w:tr w:rsidR="00E63966" w:rsidRPr="006F4A6E" w14:paraId="3697F37E"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40E2EDFD" w14:textId="77777777" w:rsidR="00E63966" w:rsidRPr="006F4A6E" w:rsidRDefault="00E63966" w:rsidP="00E63966">
            <w:pPr>
              <w:rPr>
                <w:sz w:val="24"/>
                <w:szCs w:val="24"/>
                <w:lang w:eastAsia="uk-UA"/>
              </w:rPr>
            </w:pPr>
            <w:r w:rsidRPr="006F4A6E">
              <w:rPr>
                <w:sz w:val="24"/>
                <w:szCs w:val="24"/>
                <w:lang w:eastAsia="uk-UA"/>
              </w:rPr>
              <w:t>член правління</w:t>
            </w:r>
          </w:p>
        </w:tc>
        <w:tc>
          <w:tcPr>
            <w:tcW w:w="310" w:type="pct"/>
            <w:tcBorders>
              <w:top w:val="nil"/>
              <w:left w:val="nil"/>
              <w:bottom w:val="single" w:sz="4" w:space="0" w:color="auto"/>
              <w:right w:val="single" w:sz="4" w:space="0" w:color="auto"/>
            </w:tcBorders>
            <w:noWrap/>
            <w:vAlign w:val="center"/>
            <w:hideMark/>
          </w:tcPr>
          <w:p w14:paraId="5CD0E703" w14:textId="77777777" w:rsidR="00E63966" w:rsidRPr="006F4A6E" w:rsidRDefault="00E63966" w:rsidP="00E63966">
            <w:pPr>
              <w:jc w:val="center"/>
              <w:rPr>
                <w:sz w:val="24"/>
                <w:szCs w:val="24"/>
                <w:lang w:eastAsia="uk-UA"/>
              </w:rPr>
            </w:pPr>
            <w:r w:rsidRPr="006F4A6E">
              <w:rPr>
                <w:sz w:val="24"/>
                <w:szCs w:val="24"/>
                <w:lang w:eastAsia="uk-UA"/>
              </w:rPr>
              <w:t>8022</w:t>
            </w:r>
          </w:p>
        </w:tc>
        <w:tc>
          <w:tcPr>
            <w:tcW w:w="423" w:type="pct"/>
            <w:tcBorders>
              <w:top w:val="nil"/>
              <w:left w:val="nil"/>
              <w:bottom w:val="single" w:sz="4" w:space="0" w:color="auto"/>
              <w:right w:val="single" w:sz="4" w:space="0" w:color="auto"/>
            </w:tcBorders>
            <w:shd w:val="clear" w:color="auto" w:fill="FFFFFF"/>
            <w:vAlign w:val="center"/>
          </w:tcPr>
          <w:p w14:paraId="553B51B4"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FBA4AA5"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8CE772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3BD08FF"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360F20F0"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D6F6C3A" w14:textId="77777777" w:rsidR="00E63966" w:rsidRPr="006F4A6E" w:rsidRDefault="00E63966" w:rsidP="00E63966">
            <w:pPr>
              <w:jc w:val="center"/>
              <w:rPr>
                <w:sz w:val="24"/>
                <w:szCs w:val="24"/>
                <w:lang w:eastAsia="uk-UA"/>
              </w:rPr>
            </w:pPr>
          </w:p>
        </w:tc>
      </w:tr>
      <w:tr w:rsidR="00E63966" w:rsidRPr="006F4A6E" w14:paraId="0EDA3718" w14:textId="77777777" w:rsidTr="003617FF">
        <w:trPr>
          <w:trHeight w:val="403"/>
        </w:trPr>
        <w:tc>
          <w:tcPr>
            <w:tcW w:w="1938" w:type="pct"/>
            <w:tcBorders>
              <w:top w:val="nil"/>
              <w:left w:val="single" w:sz="8" w:space="0" w:color="auto"/>
              <w:bottom w:val="single" w:sz="4" w:space="0" w:color="auto"/>
              <w:right w:val="single" w:sz="4" w:space="0" w:color="auto"/>
            </w:tcBorders>
            <w:vAlign w:val="center"/>
            <w:hideMark/>
          </w:tcPr>
          <w:p w14:paraId="7E64FD84" w14:textId="77777777" w:rsidR="00E63966" w:rsidRPr="006F4A6E" w:rsidRDefault="00E63966" w:rsidP="00E63966">
            <w:pPr>
              <w:rPr>
                <w:sz w:val="24"/>
                <w:szCs w:val="24"/>
                <w:lang w:eastAsia="uk-UA"/>
              </w:rPr>
            </w:pPr>
            <w:r w:rsidRPr="006F4A6E">
              <w:rPr>
                <w:sz w:val="24"/>
                <w:szCs w:val="24"/>
                <w:lang w:eastAsia="uk-UA"/>
              </w:rPr>
              <w:t>керівник</w:t>
            </w:r>
          </w:p>
        </w:tc>
        <w:tc>
          <w:tcPr>
            <w:tcW w:w="310" w:type="pct"/>
            <w:tcBorders>
              <w:top w:val="nil"/>
              <w:left w:val="nil"/>
              <w:bottom w:val="single" w:sz="4" w:space="0" w:color="auto"/>
              <w:right w:val="single" w:sz="4" w:space="0" w:color="auto"/>
            </w:tcBorders>
            <w:noWrap/>
            <w:vAlign w:val="center"/>
            <w:hideMark/>
          </w:tcPr>
          <w:p w14:paraId="035E9B81" w14:textId="77777777" w:rsidR="00E63966" w:rsidRPr="006F4A6E" w:rsidRDefault="00E63966" w:rsidP="00E63966">
            <w:pPr>
              <w:jc w:val="center"/>
              <w:rPr>
                <w:sz w:val="24"/>
                <w:szCs w:val="24"/>
                <w:lang w:eastAsia="uk-UA"/>
              </w:rPr>
            </w:pPr>
            <w:r w:rsidRPr="006F4A6E">
              <w:rPr>
                <w:sz w:val="24"/>
                <w:szCs w:val="24"/>
                <w:lang w:eastAsia="uk-UA"/>
              </w:rPr>
              <w:t>8023</w:t>
            </w:r>
          </w:p>
        </w:tc>
        <w:tc>
          <w:tcPr>
            <w:tcW w:w="423" w:type="pct"/>
            <w:tcBorders>
              <w:top w:val="nil"/>
              <w:left w:val="nil"/>
              <w:bottom w:val="single" w:sz="4" w:space="0" w:color="auto"/>
              <w:right w:val="single" w:sz="4" w:space="0" w:color="auto"/>
            </w:tcBorders>
            <w:shd w:val="clear" w:color="auto" w:fill="FFFFFF"/>
            <w:vAlign w:val="center"/>
          </w:tcPr>
          <w:p w14:paraId="5F8062BA"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B58629E"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68CC3A90"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DEF871E"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691F7DCF"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82A6E66" w14:textId="77777777" w:rsidR="00E63966" w:rsidRPr="006F4A6E" w:rsidRDefault="00E63966" w:rsidP="00E63966">
            <w:pPr>
              <w:jc w:val="center"/>
              <w:rPr>
                <w:sz w:val="24"/>
                <w:szCs w:val="24"/>
                <w:lang w:eastAsia="uk-UA"/>
              </w:rPr>
            </w:pPr>
          </w:p>
        </w:tc>
      </w:tr>
      <w:tr w:rsidR="00E63966" w:rsidRPr="006F4A6E" w14:paraId="4F0473E1" w14:textId="77777777" w:rsidTr="003617FF">
        <w:trPr>
          <w:trHeight w:val="403"/>
        </w:trPr>
        <w:tc>
          <w:tcPr>
            <w:tcW w:w="1938" w:type="pct"/>
            <w:tcBorders>
              <w:top w:val="nil"/>
              <w:left w:val="single" w:sz="8" w:space="0" w:color="auto"/>
              <w:bottom w:val="single" w:sz="4" w:space="0" w:color="auto"/>
              <w:right w:val="single" w:sz="4" w:space="0" w:color="auto"/>
            </w:tcBorders>
            <w:shd w:val="clear" w:color="000000" w:fill="FFFFFF"/>
            <w:vAlign w:val="center"/>
            <w:hideMark/>
          </w:tcPr>
          <w:p w14:paraId="648046E5" w14:textId="77777777" w:rsidR="00E63966" w:rsidRPr="006F4A6E" w:rsidRDefault="00E63966" w:rsidP="00E63966">
            <w:pPr>
              <w:rPr>
                <w:i/>
                <w:iCs/>
                <w:sz w:val="24"/>
                <w:szCs w:val="24"/>
                <w:lang w:eastAsia="uk-UA"/>
              </w:rPr>
            </w:pPr>
            <w:r w:rsidRPr="006F4A6E">
              <w:rPr>
                <w:i/>
                <w:iCs/>
                <w:sz w:val="24"/>
                <w:szCs w:val="24"/>
                <w:lang w:eastAsia="uk-UA"/>
              </w:rPr>
              <w:t>посадовий оклад</w:t>
            </w:r>
          </w:p>
        </w:tc>
        <w:tc>
          <w:tcPr>
            <w:tcW w:w="310" w:type="pct"/>
            <w:tcBorders>
              <w:top w:val="nil"/>
              <w:left w:val="nil"/>
              <w:bottom w:val="single" w:sz="4" w:space="0" w:color="auto"/>
              <w:right w:val="single" w:sz="4" w:space="0" w:color="auto"/>
            </w:tcBorders>
            <w:shd w:val="clear" w:color="000000" w:fill="FFFFFF"/>
            <w:noWrap/>
            <w:vAlign w:val="center"/>
            <w:hideMark/>
          </w:tcPr>
          <w:p w14:paraId="282C9B5B" w14:textId="77777777" w:rsidR="00E63966" w:rsidRPr="006F4A6E" w:rsidRDefault="00E63966" w:rsidP="00E63966">
            <w:pPr>
              <w:jc w:val="center"/>
              <w:rPr>
                <w:i/>
                <w:iCs/>
                <w:sz w:val="24"/>
                <w:szCs w:val="24"/>
                <w:lang w:eastAsia="uk-UA"/>
              </w:rPr>
            </w:pPr>
            <w:r w:rsidRPr="006F4A6E">
              <w:rPr>
                <w:i/>
                <w:iCs/>
                <w:sz w:val="24"/>
                <w:szCs w:val="24"/>
                <w:lang w:eastAsia="uk-UA"/>
              </w:rPr>
              <w:t>8023/1</w:t>
            </w:r>
          </w:p>
        </w:tc>
        <w:tc>
          <w:tcPr>
            <w:tcW w:w="423" w:type="pct"/>
            <w:tcBorders>
              <w:top w:val="nil"/>
              <w:left w:val="nil"/>
              <w:bottom w:val="single" w:sz="4" w:space="0" w:color="auto"/>
              <w:right w:val="single" w:sz="4" w:space="0" w:color="auto"/>
            </w:tcBorders>
            <w:shd w:val="clear" w:color="auto" w:fill="FFFFFF"/>
            <w:vAlign w:val="center"/>
          </w:tcPr>
          <w:p w14:paraId="5250B591"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D526EC3"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E702F0A"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0C98ABF" w14:textId="77777777" w:rsidR="00E63966" w:rsidRPr="006F4A6E" w:rsidRDefault="00E63966" w:rsidP="00E63966">
            <w:pPr>
              <w:jc w:val="right"/>
              <w:rPr>
                <w:i/>
                <w:i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1EDC7B62"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0B7628B6" w14:textId="77777777" w:rsidR="00E63966" w:rsidRPr="006F4A6E" w:rsidRDefault="00E63966" w:rsidP="00E63966">
            <w:pPr>
              <w:jc w:val="center"/>
              <w:rPr>
                <w:sz w:val="24"/>
                <w:szCs w:val="24"/>
                <w:lang w:eastAsia="uk-UA"/>
              </w:rPr>
            </w:pPr>
          </w:p>
        </w:tc>
      </w:tr>
      <w:tr w:rsidR="00E63966" w:rsidRPr="006F4A6E" w14:paraId="70643024" w14:textId="77777777" w:rsidTr="003617FF">
        <w:trPr>
          <w:trHeight w:val="403"/>
        </w:trPr>
        <w:tc>
          <w:tcPr>
            <w:tcW w:w="1938" w:type="pct"/>
            <w:tcBorders>
              <w:top w:val="nil"/>
              <w:left w:val="single" w:sz="8" w:space="0" w:color="auto"/>
              <w:bottom w:val="single" w:sz="4" w:space="0" w:color="auto"/>
              <w:right w:val="single" w:sz="4" w:space="0" w:color="auto"/>
            </w:tcBorders>
            <w:shd w:val="clear" w:color="000000" w:fill="FFFFFF"/>
            <w:vAlign w:val="center"/>
            <w:hideMark/>
          </w:tcPr>
          <w:p w14:paraId="78DE6D8E" w14:textId="77777777" w:rsidR="00E63966" w:rsidRPr="006F4A6E" w:rsidRDefault="00E63966" w:rsidP="00E63966">
            <w:pPr>
              <w:rPr>
                <w:i/>
                <w:iCs/>
                <w:sz w:val="24"/>
                <w:szCs w:val="24"/>
                <w:lang w:eastAsia="uk-UA"/>
              </w:rPr>
            </w:pPr>
            <w:r w:rsidRPr="006F4A6E">
              <w:rPr>
                <w:i/>
                <w:iCs/>
                <w:sz w:val="24"/>
                <w:szCs w:val="24"/>
                <w:lang w:eastAsia="uk-UA"/>
              </w:rPr>
              <w:t>преміювання</w:t>
            </w:r>
          </w:p>
        </w:tc>
        <w:tc>
          <w:tcPr>
            <w:tcW w:w="310" w:type="pct"/>
            <w:tcBorders>
              <w:top w:val="nil"/>
              <w:left w:val="nil"/>
              <w:bottom w:val="single" w:sz="4" w:space="0" w:color="auto"/>
              <w:right w:val="single" w:sz="4" w:space="0" w:color="auto"/>
            </w:tcBorders>
            <w:shd w:val="clear" w:color="000000" w:fill="FFFFFF"/>
            <w:noWrap/>
            <w:vAlign w:val="center"/>
            <w:hideMark/>
          </w:tcPr>
          <w:p w14:paraId="081DD33B" w14:textId="77777777" w:rsidR="00E63966" w:rsidRPr="006F4A6E" w:rsidRDefault="00E63966" w:rsidP="00E63966">
            <w:pPr>
              <w:jc w:val="center"/>
              <w:rPr>
                <w:i/>
                <w:iCs/>
                <w:sz w:val="24"/>
                <w:szCs w:val="24"/>
                <w:lang w:eastAsia="uk-UA"/>
              </w:rPr>
            </w:pPr>
            <w:r w:rsidRPr="006F4A6E">
              <w:rPr>
                <w:i/>
                <w:iCs/>
                <w:sz w:val="24"/>
                <w:szCs w:val="24"/>
                <w:lang w:eastAsia="uk-UA"/>
              </w:rPr>
              <w:t>8023/2</w:t>
            </w:r>
          </w:p>
        </w:tc>
        <w:tc>
          <w:tcPr>
            <w:tcW w:w="423" w:type="pct"/>
            <w:tcBorders>
              <w:top w:val="nil"/>
              <w:left w:val="nil"/>
              <w:bottom w:val="single" w:sz="4" w:space="0" w:color="auto"/>
              <w:right w:val="single" w:sz="4" w:space="0" w:color="auto"/>
            </w:tcBorders>
            <w:shd w:val="clear" w:color="auto" w:fill="FFFFFF"/>
            <w:vAlign w:val="center"/>
          </w:tcPr>
          <w:p w14:paraId="7B3D2E9C"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5320F01"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1C768EC7"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B50340D" w14:textId="77777777" w:rsidR="00E63966" w:rsidRPr="006F4A6E" w:rsidRDefault="00E63966" w:rsidP="00E63966">
            <w:pPr>
              <w:jc w:val="right"/>
              <w:rPr>
                <w:i/>
                <w:i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1EE97C57"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7E53D01F" w14:textId="77777777" w:rsidR="00E63966" w:rsidRPr="006F4A6E" w:rsidRDefault="00E63966" w:rsidP="00E63966">
            <w:pPr>
              <w:jc w:val="center"/>
              <w:rPr>
                <w:sz w:val="24"/>
                <w:szCs w:val="24"/>
                <w:lang w:eastAsia="uk-UA"/>
              </w:rPr>
            </w:pPr>
          </w:p>
        </w:tc>
      </w:tr>
      <w:tr w:rsidR="00E63966" w:rsidRPr="006F4A6E" w14:paraId="3A8878D7" w14:textId="77777777" w:rsidTr="003617FF">
        <w:trPr>
          <w:trHeight w:val="403"/>
        </w:trPr>
        <w:tc>
          <w:tcPr>
            <w:tcW w:w="1938" w:type="pct"/>
            <w:tcBorders>
              <w:top w:val="nil"/>
              <w:left w:val="single" w:sz="8" w:space="0" w:color="auto"/>
              <w:bottom w:val="single" w:sz="4" w:space="0" w:color="auto"/>
              <w:right w:val="single" w:sz="4" w:space="0" w:color="auto"/>
            </w:tcBorders>
            <w:shd w:val="clear" w:color="000000" w:fill="FFFFFF"/>
            <w:vAlign w:val="center"/>
            <w:hideMark/>
          </w:tcPr>
          <w:p w14:paraId="4E97D115" w14:textId="77777777" w:rsidR="00E63966" w:rsidRPr="006F4A6E" w:rsidRDefault="00E63966" w:rsidP="00E63966">
            <w:pPr>
              <w:rPr>
                <w:i/>
                <w:iCs/>
                <w:sz w:val="24"/>
                <w:szCs w:val="24"/>
                <w:lang w:eastAsia="uk-UA"/>
              </w:rPr>
            </w:pPr>
            <w:r w:rsidRPr="006F4A6E">
              <w:rPr>
                <w:i/>
                <w:iCs/>
                <w:sz w:val="24"/>
                <w:szCs w:val="24"/>
                <w:lang w:eastAsia="uk-UA"/>
              </w:rPr>
              <w:t xml:space="preserve">інші виплати, передбачені законодавством </w:t>
            </w:r>
          </w:p>
        </w:tc>
        <w:tc>
          <w:tcPr>
            <w:tcW w:w="310" w:type="pct"/>
            <w:tcBorders>
              <w:top w:val="nil"/>
              <w:left w:val="nil"/>
              <w:bottom w:val="single" w:sz="4" w:space="0" w:color="auto"/>
              <w:right w:val="single" w:sz="4" w:space="0" w:color="auto"/>
            </w:tcBorders>
            <w:shd w:val="clear" w:color="000000" w:fill="FFFFFF"/>
            <w:noWrap/>
            <w:vAlign w:val="center"/>
            <w:hideMark/>
          </w:tcPr>
          <w:p w14:paraId="313D0426" w14:textId="77777777" w:rsidR="00E63966" w:rsidRPr="006F4A6E" w:rsidRDefault="00E63966" w:rsidP="00E63966">
            <w:pPr>
              <w:jc w:val="center"/>
              <w:rPr>
                <w:i/>
                <w:iCs/>
                <w:sz w:val="24"/>
                <w:szCs w:val="24"/>
                <w:lang w:eastAsia="uk-UA"/>
              </w:rPr>
            </w:pPr>
            <w:r w:rsidRPr="006F4A6E">
              <w:rPr>
                <w:i/>
                <w:iCs/>
                <w:sz w:val="24"/>
                <w:szCs w:val="24"/>
                <w:lang w:eastAsia="uk-UA"/>
              </w:rPr>
              <w:t>8023/3</w:t>
            </w:r>
          </w:p>
        </w:tc>
        <w:tc>
          <w:tcPr>
            <w:tcW w:w="423" w:type="pct"/>
            <w:tcBorders>
              <w:top w:val="nil"/>
              <w:left w:val="nil"/>
              <w:bottom w:val="single" w:sz="4" w:space="0" w:color="auto"/>
              <w:right w:val="single" w:sz="4" w:space="0" w:color="auto"/>
            </w:tcBorders>
            <w:shd w:val="clear" w:color="auto" w:fill="FFFFFF"/>
            <w:vAlign w:val="center"/>
          </w:tcPr>
          <w:p w14:paraId="0CD4E067"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DB1848A"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E369A04" w14:textId="77777777" w:rsidR="00E63966" w:rsidRPr="006F4A6E" w:rsidRDefault="00E63966" w:rsidP="00E63966">
            <w:pPr>
              <w:jc w:val="right"/>
              <w:rPr>
                <w:i/>
                <w:iCs/>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0FBF7D46" w14:textId="77777777" w:rsidR="00E63966" w:rsidRPr="006F4A6E" w:rsidRDefault="00E63966" w:rsidP="00E63966">
            <w:pPr>
              <w:jc w:val="right"/>
              <w:rPr>
                <w:i/>
                <w:iCs/>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4035969C"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62DFB0A4" w14:textId="77777777" w:rsidR="00E63966" w:rsidRPr="006F4A6E" w:rsidRDefault="00E63966" w:rsidP="00E63966">
            <w:pPr>
              <w:jc w:val="center"/>
              <w:rPr>
                <w:sz w:val="24"/>
                <w:szCs w:val="24"/>
                <w:lang w:eastAsia="uk-UA"/>
              </w:rPr>
            </w:pPr>
          </w:p>
        </w:tc>
      </w:tr>
      <w:tr w:rsidR="00E63966" w:rsidRPr="006F4A6E" w14:paraId="65488FA9" w14:textId="77777777" w:rsidTr="003617FF">
        <w:trPr>
          <w:cantSplit/>
          <w:trHeight w:val="403"/>
        </w:trPr>
        <w:tc>
          <w:tcPr>
            <w:tcW w:w="1938" w:type="pct"/>
            <w:tcBorders>
              <w:top w:val="nil"/>
              <w:left w:val="single" w:sz="8" w:space="0" w:color="auto"/>
              <w:bottom w:val="single" w:sz="4" w:space="0" w:color="auto"/>
              <w:right w:val="single" w:sz="4" w:space="0" w:color="auto"/>
            </w:tcBorders>
            <w:vAlign w:val="center"/>
            <w:hideMark/>
          </w:tcPr>
          <w:p w14:paraId="2090B436" w14:textId="77777777" w:rsidR="00E63966" w:rsidRPr="006F4A6E" w:rsidRDefault="00E63966" w:rsidP="00E63966">
            <w:pPr>
              <w:rPr>
                <w:sz w:val="24"/>
                <w:szCs w:val="24"/>
                <w:lang w:eastAsia="uk-UA"/>
              </w:rPr>
            </w:pPr>
            <w:r w:rsidRPr="006F4A6E">
              <w:rPr>
                <w:sz w:val="24"/>
                <w:szCs w:val="24"/>
                <w:lang w:eastAsia="uk-UA"/>
              </w:rPr>
              <w:t>адміністративно-управлінський працівник</w:t>
            </w:r>
          </w:p>
        </w:tc>
        <w:tc>
          <w:tcPr>
            <w:tcW w:w="310" w:type="pct"/>
            <w:tcBorders>
              <w:top w:val="nil"/>
              <w:left w:val="nil"/>
              <w:bottom w:val="single" w:sz="4" w:space="0" w:color="auto"/>
              <w:right w:val="single" w:sz="4" w:space="0" w:color="auto"/>
            </w:tcBorders>
            <w:noWrap/>
            <w:vAlign w:val="center"/>
            <w:hideMark/>
          </w:tcPr>
          <w:p w14:paraId="6A5E48DE" w14:textId="77777777" w:rsidR="00E63966" w:rsidRPr="006F4A6E" w:rsidRDefault="00E63966" w:rsidP="00E63966">
            <w:pPr>
              <w:jc w:val="center"/>
              <w:rPr>
                <w:sz w:val="24"/>
                <w:szCs w:val="24"/>
                <w:lang w:eastAsia="uk-UA"/>
              </w:rPr>
            </w:pPr>
            <w:r w:rsidRPr="006F4A6E">
              <w:rPr>
                <w:sz w:val="24"/>
                <w:szCs w:val="24"/>
                <w:lang w:eastAsia="uk-UA"/>
              </w:rPr>
              <w:t>8024</w:t>
            </w:r>
          </w:p>
        </w:tc>
        <w:tc>
          <w:tcPr>
            <w:tcW w:w="423" w:type="pct"/>
            <w:tcBorders>
              <w:top w:val="nil"/>
              <w:left w:val="nil"/>
              <w:bottom w:val="single" w:sz="4" w:space="0" w:color="auto"/>
              <w:right w:val="single" w:sz="4" w:space="0" w:color="auto"/>
            </w:tcBorders>
            <w:shd w:val="clear" w:color="auto" w:fill="FFFFFF"/>
            <w:vAlign w:val="center"/>
          </w:tcPr>
          <w:p w14:paraId="3E1E50E7"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2C12891B"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5E22ACD2" w14:textId="77777777" w:rsidR="00E63966" w:rsidRPr="006F4A6E" w:rsidRDefault="00E63966" w:rsidP="00E63966">
            <w:pPr>
              <w:jc w:val="center"/>
              <w:rPr>
                <w:sz w:val="24"/>
                <w:szCs w:val="24"/>
                <w:lang w:eastAsia="uk-UA"/>
              </w:rPr>
            </w:pPr>
          </w:p>
        </w:tc>
        <w:tc>
          <w:tcPr>
            <w:tcW w:w="451" w:type="pct"/>
            <w:tcBorders>
              <w:top w:val="nil"/>
              <w:left w:val="nil"/>
              <w:bottom w:val="single" w:sz="4" w:space="0" w:color="auto"/>
              <w:right w:val="single" w:sz="4" w:space="0" w:color="auto"/>
            </w:tcBorders>
            <w:shd w:val="clear" w:color="auto" w:fill="FFFFFF"/>
            <w:vAlign w:val="center"/>
          </w:tcPr>
          <w:p w14:paraId="734CD039" w14:textId="77777777" w:rsidR="00E63966" w:rsidRPr="006F4A6E" w:rsidRDefault="00E63966" w:rsidP="00E63966">
            <w:pPr>
              <w:jc w:val="center"/>
              <w:rPr>
                <w:sz w:val="24"/>
                <w:szCs w:val="24"/>
                <w:lang w:eastAsia="uk-UA"/>
              </w:rPr>
            </w:pPr>
          </w:p>
        </w:tc>
        <w:tc>
          <w:tcPr>
            <w:tcW w:w="499" w:type="pct"/>
            <w:tcBorders>
              <w:top w:val="nil"/>
              <w:left w:val="nil"/>
              <w:bottom w:val="single" w:sz="4" w:space="0" w:color="auto"/>
              <w:right w:val="single" w:sz="4" w:space="0" w:color="auto"/>
            </w:tcBorders>
            <w:shd w:val="clear" w:color="auto" w:fill="FFFFFF"/>
            <w:vAlign w:val="center"/>
          </w:tcPr>
          <w:p w14:paraId="64DD1609" w14:textId="77777777" w:rsidR="00E63966" w:rsidRPr="006F4A6E" w:rsidRDefault="00E63966" w:rsidP="00E63966">
            <w:pPr>
              <w:jc w:val="center"/>
              <w:rPr>
                <w:sz w:val="24"/>
                <w:szCs w:val="24"/>
                <w:lang w:eastAsia="uk-UA"/>
              </w:rPr>
            </w:pPr>
          </w:p>
        </w:tc>
        <w:tc>
          <w:tcPr>
            <w:tcW w:w="477" w:type="pct"/>
            <w:tcBorders>
              <w:top w:val="nil"/>
              <w:left w:val="nil"/>
              <w:bottom w:val="single" w:sz="4" w:space="0" w:color="auto"/>
              <w:right w:val="single" w:sz="8" w:space="0" w:color="auto"/>
            </w:tcBorders>
            <w:shd w:val="clear" w:color="auto" w:fill="FFFFFF"/>
            <w:vAlign w:val="center"/>
          </w:tcPr>
          <w:p w14:paraId="10A356E0" w14:textId="77777777" w:rsidR="00E63966" w:rsidRPr="006F4A6E" w:rsidRDefault="00E63966" w:rsidP="00E63966">
            <w:pPr>
              <w:jc w:val="center"/>
              <w:rPr>
                <w:sz w:val="24"/>
                <w:szCs w:val="24"/>
                <w:lang w:eastAsia="uk-UA"/>
              </w:rPr>
            </w:pPr>
          </w:p>
        </w:tc>
      </w:tr>
      <w:tr w:rsidR="00E63966" w:rsidRPr="006F4A6E" w14:paraId="394D8153" w14:textId="77777777" w:rsidTr="003617FF">
        <w:trPr>
          <w:trHeight w:val="403"/>
        </w:trPr>
        <w:tc>
          <w:tcPr>
            <w:tcW w:w="1938" w:type="pct"/>
            <w:tcBorders>
              <w:top w:val="nil"/>
              <w:left w:val="single" w:sz="8" w:space="0" w:color="auto"/>
              <w:bottom w:val="single" w:sz="8" w:space="0" w:color="auto"/>
              <w:right w:val="single" w:sz="4" w:space="0" w:color="auto"/>
            </w:tcBorders>
            <w:vAlign w:val="center"/>
            <w:hideMark/>
          </w:tcPr>
          <w:p w14:paraId="2BBC40C1" w14:textId="77777777" w:rsidR="00E63966" w:rsidRPr="006F4A6E" w:rsidRDefault="00E63966" w:rsidP="00E63966">
            <w:pPr>
              <w:rPr>
                <w:sz w:val="24"/>
                <w:szCs w:val="24"/>
                <w:lang w:eastAsia="uk-UA"/>
              </w:rPr>
            </w:pPr>
            <w:r w:rsidRPr="006F4A6E">
              <w:rPr>
                <w:sz w:val="24"/>
                <w:szCs w:val="24"/>
                <w:lang w:eastAsia="uk-UA"/>
              </w:rPr>
              <w:t>працівник</w:t>
            </w:r>
          </w:p>
        </w:tc>
        <w:tc>
          <w:tcPr>
            <w:tcW w:w="310" w:type="pct"/>
            <w:tcBorders>
              <w:top w:val="nil"/>
              <w:left w:val="nil"/>
              <w:bottom w:val="single" w:sz="8" w:space="0" w:color="auto"/>
              <w:right w:val="single" w:sz="4" w:space="0" w:color="auto"/>
            </w:tcBorders>
            <w:noWrap/>
            <w:vAlign w:val="center"/>
            <w:hideMark/>
          </w:tcPr>
          <w:p w14:paraId="700CF757" w14:textId="77777777" w:rsidR="00E63966" w:rsidRPr="006F4A6E" w:rsidRDefault="00E63966" w:rsidP="00E63966">
            <w:pPr>
              <w:jc w:val="center"/>
              <w:rPr>
                <w:sz w:val="24"/>
                <w:szCs w:val="24"/>
                <w:lang w:eastAsia="uk-UA"/>
              </w:rPr>
            </w:pPr>
            <w:r w:rsidRPr="006F4A6E">
              <w:rPr>
                <w:sz w:val="24"/>
                <w:szCs w:val="24"/>
                <w:lang w:eastAsia="uk-UA"/>
              </w:rPr>
              <w:t>8025</w:t>
            </w:r>
          </w:p>
        </w:tc>
        <w:tc>
          <w:tcPr>
            <w:tcW w:w="423" w:type="pct"/>
            <w:tcBorders>
              <w:top w:val="nil"/>
              <w:left w:val="nil"/>
              <w:bottom w:val="single" w:sz="8" w:space="0" w:color="auto"/>
              <w:right w:val="single" w:sz="4" w:space="0" w:color="auto"/>
            </w:tcBorders>
            <w:shd w:val="clear" w:color="auto" w:fill="FFFFFF"/>
            <w:vAlign w:val="center"/>
          </w:tcPr>
          <w:p w14:paraId="3C79AC88" w14:textId="77777777" w:rsidR="00E63966" w:rsidRPr="006F4A6E" w:rsidRDefault="00E63966" w:rsidP="00E63966">
            <w:pPr>
              <w:jc w:val="center"/>
              <w:rPr>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22DCB4DA" w14:textId="77777777" w:rsidR="00E63966" w:rsidRPr="006F4A6E" w:rsidRDefault="00E63966" w:rsidP="00E63966">
            <w:pPr>
              <w:jc w:val="center"/>
              <w:rPr>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0812C1B3" w14:textId="77777777" w:rsidR="00E63966" w:rsidRPr="006F4A6E" w:rsidRDefault="00E63966" w:rsidP="00E63966">
            <w:pPr>
              <w:jc w:val="center"/>
              <w:rPr>
                <w:sz w:val="24"/>
                <w:szCs w:val="24"/>
                <w:lang w:eastAsia="uk-UA"/>
              </w:rPr>
            </w:pPr>
          </w:p>
        </w:tc>
        <w:tc>
          <w:tcPr>
            <w:tcW w:w="451" w:type="pct"/>
            <w:tcBorders>
              <w:top w:val="nil"/>
              <w:left w:val="nil"/>
              <w:bottom w:val="single" w:sz="8" w:space="0" w:color="auto"/>
              <w:right w:val="single" w:sz="4" w:space="0" w:color="auto"/>
            </w:tcBorders>
            <w:shd w:val="clear" w:color="auto" w:fill="FFFFFF"/>
            <w:vAlign w:val="center"/>
          </w:tcPr>
          <w:p w14:paraId="529DB3D6" w14:textId="77777777" w:rsidR="00E63966" w:rsidRPr="006F4A6E" w:rsidRDefault="00E63966" w:rsidP="00E63966">
            <w:pPr>
              <w:jc w:val="center"/>
              <w:rPr>
                <w:sz w:val="24"/>
                <w:szCs w:val="24"/>
                <w:lang w:eastAsia="uk-UA"/>
              </w:rPr>
            </w:pPr>
          </w:p>
        </w:tc>
        <w:tc>
          <w:tcPr>
            <w:tcW w:w="499" w:type="pct"/>
            <w:tcBorders>
              <w:top w:val="nil"/>
              <w:left w:val="nil"/>
              <w:bottom w:val="single" w:sz="8" w:space="0" w:color="auto"/>
              <w:right w:val="single" w:sz="4" w:space="0" w:color="auto"/>
            </w:tcBorders>
            <w:shd w:val="clear" w:color="auto" w:fill="FFFFFF"/>
            <w:vAlign w:val="center"/>
          </w:tcPr>
          <w:p w14:paraId="07090159" w14:textId="77777777" w:rsidR="00E63966" w:rsidRPr="006F4A6E" w:rsidRDefault="00E63966" w:rsidP="00E63966">
            <w:pPr>
              <w:jc w:val="center"/>
              <w:rPr>
                <w:sz w:val="24"/>
                <w:szCs w:val="24"/>
                <w:lang w:eastAsia="uk-UA"/>
              </w:rPr>
            </w:pPr>
          </w:p>
        </w:tc>
        <w:tc>
          <w:tcPr>
            <w:tcW w:w="477" w:type="pct"/>
            <w:tcBorders>
              <w:top w:val="nil"/>
              <w:left w:val="nil"/>
              <w:bottom w:val="single" w:sz="8" w:space="0" w:color="auto"/>
              <w:right w:val="single" w:sz="8" w:space="0" w:color="auto"/>
            </w:tcBorders>
            <w:shd w:val="clear" w:color="auto" w:fill="FFFFFF"/>
            <w:vAlign w:val="center"/>
          </w:tcPr>
          <w:p w14:paraId="7F855652" w14:textId="77777777" w:rsidR="00E63966" w:rsidRPr="006F4A6E" w:rsidRDefault="00E63966" w:rsidP="00E63966">
            <w:pPr>
              <w:jc w:val="center"/>
              <w:rPr>
                <w:sz w:val="24"/>
                <w:szCs w:val="24"/>
                <w:lang w:eastAsia="uk-UA"/>
              </w:rPr>
            </w:pPr>
          </w:p>
        </w:tc>
      </w:tr>
      <w:tr w:rsidR="00E63966" w:rsidRPr="006F4A6E" w14:paraId="2727C8C7" w14:textId="77777777" w:rsidTr="003617FF">
        <w:trPr>
          <w:trHeight w:val="402"/>
        </w:trPr>
        <w:tc>
          <w:tcPr>
            <w:tcW w:w="5000" w:type="pct"/>
            <w:gridSpan w:val="8"/>
            <w:tcBorders>
              <w:top w:val="nil"/>
              <w:left w:val="nil"/>
              <w:bottom w:val="nil"/>
              <w:right w:val="nil"/>
            </w:tcBorders>
            <w:vAlign w:val="center"/>
            <w:hideMark/>
          </w:tcPr>
          <w:p w14:paraId="6D67189A" w14:textId="77777777" w:rsidR="00E63966" w:rsidRPr="006F4A6E" w:rsidRDefault="00E63966" w:rsidP="00E63966">
            <w:pPr>
              <w:jc w:val="both"/>
              <w:rPr>
                <w:sz w:val="24"/>
                <w:szCs w:val="24"/>
                <w:lang w:eastAsia="uk-UA"/>
              </w:rPr>
            </w:pPr>
            <w:r w:rsidRPr="006F4A6E">
              <w:rPr>
                <w:sz w:val="24"/>
                <w:szCs w:val="24"/>
                <w:lang w:eastAsia="uk-UA"/>
              </w:rPr>
              <w:t>* при розрахунку середньомісячних витрат на оплату праці необхідне корегування формул залежно від звітного періоду (квартал, півріччя,                9 місяців), що потребує відповідно ділення на кількість місяців у звітному періоді.</w:t>
            </w:r>
          </w:p>
        </w:tc>
      </w:tr>
    </w:tbl>
    <w:p w14:paraId="3C4E4572" w14:textId="77777777" w:rsidR="00E63966" w:rsidRPr="006F4A6E" w:rsidRDefault="00E63966" w:rsidP="00E63966">
      <w:pPr>
        <w:rPr>
          <w:sz w:val="24"/>
          <w:szCs w:val="24"/>
        </w:rPr>
      </w:pPr>
    </w:p>
    <w:tbl>
      <w:tblPr>
        <w:tblW w:w="5000" w:type="pct"/>
        <w:tblLook w:val="04A0" w:firstRow="1" w:lastRow="0" w:firstColumn="1" w:lastColumn="0" w:noHBand="0" w:noVBand="1"/>
      </w:tblPr>
      <w:tblGrid>
        <w:gridCol w:w="4426"/>
        <w:gridCol w:w="880"/>
        <w:gridCol w:w="5828"/>
        <w:gridCol w:w="3436"/>
      </w:tblGrid>
      <w:tr w:rsidR="00E63966" w:rsidRPr="006F4A6E" w14:paraId="123BC823" w14:textId="77777777" w:rsidTr="003617FF">
        <w:trPr>
          <w:trHeight w:val="375"/>
        </w:trPr>
        <w:tc>
          <w:tcPr>
            <w:tcW w:w="1821" w:type="pct"/>
            <w:gridSpan w:val="2"/>
            <w:tcBorders>
              <w:top w:val="nil"/>
              <w:left w:val="nil"/>
              <w:bottom w:val="nil"/>
              <w:right w:val="nil"/>
            </w:tcBorders>
            <w:vAlign w:val="bottom"/>
            <w:hideMark/>
          </w:tcPr>
          <w:p w14:paraId="21CB0760" w14:textId="77777777" w:rsidR="00E63966" w:rsidRPr="006F4A6E" w:rsidRDefault="00E63966" w:rsidP="00E63966">
            <w:pPr>
              <w:jc w:val="cente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___________________</w:t>
            </w:r>
            <w:r w:rsidRPr="006F4A6E">
              <w:rPr>
                <w:sz w:val="24"/>
                <w:szCs w:val="24"/>
                <w:lang w:val="en-US" w:eastAsia="uk-UA"/>
              </w:rPr>
              <w:t>_________</w:t>
            </w:r>
            <w:r w:rsidRPr="006F4A6E">
              <w:rPr>
                <w:sz w:val="24"/>
                <w:szCs w:val="24"/>
                <w:lang w:eastAsia="uk-UA"/>
              </w:rPr>
              <w:t>___</w:t>
            </w:r>
          </w:p>
        </w:tc>
        <w:tc>
          <w:tcPr>
            <w:tcW w:w="2000" w:type="pct"/>
            <w:tcBorders>
              <w:top w:val="nil"/>
              <w:left w:val="nil"/>
              <w:bottom w:val="nil"/>
              <w:right w:val="nil"/>
            </w:tcBorders>
            <w:vAlign w:val="bottom"/>
            <w:hideMark/>
          </w:tcPr>
          <w:p w14:paraId="04E6A301"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179" w:type="pct"/>
            <w:tcBorders>
              <w:top w:val="nil"/>
              <w:left w:val="nil"/>
              <w:bottom w:val="nil"/>
              <w:right w:val="nil"/>
            </w:tcBorders>
            <w:noWrap/>
            <w:vAlign w:val="bottom"/>
            <w:hideMark/>
          </w:tcPr>
          <w:p w14:paraId="1F080886"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76FF0C19" w14:textId="77777777" w:rsidTr="003617FF">
        <w:trPr>
          <w:trHeight w:val="402"/>
        </w:trPr>
        <w:tc>
          <w:tcPr>
            <w:tcW w:w="1519" w:type="pct"/>
            <w:tcBorders>
              <w:top w:val="nil"/>
              <w:left w:val="nil"/>
              <w:bottom w:val="nil"/>
              <w:right w:val="nil"/>
            </w:tcBorders>
            <w:noWrap/>
            <w:vAlign w:val="center"/>
            <w:hideMark/>
          </w:tcPr>
          <w:p w14:paraId="1A7996D2" w14:textId="77777777" w:rsidR="00E63966" w:rsidRPr="006F4A6E" w:rsidRDefault="00E63966" w:rsidP="00E63966">
            <w:pPr>
              <w:rPr>
                <w:sz w:val="24"/>
                <w:szCs w:val="24"/>
                <w:lang w:eastAsia="uk-UA"/>
              </w:rPr>
            </w:pPr>
            <w:r w:rsidRPr="006F4A6E">
              <w:rPr>
                <w:sz w:val="24"/>
                <w:szCs w:val="24"/>
                <w:lang w:eastAsia="uk-UA"/>
              </w:rPr>
              <w:t xml:space="preserve">                                           (посада)</w:t>
            </w:r>
          </w:p>
        </w:tc>
        <w:tc>
          <w:tcPr>
            <w:tcW w:w="302" w:type="pct"/>
            <w:tcBorders>
              <w:top w:val="nil"/>
              <w:left w:val="nil"/>
              <w:bottom w:val="nil"/>
              <w:right w:val="nil"/>
            </w:tcBorders>
            <w:noWrap/>
            <w:vAlign w:val="center"/>
            <w:hideMark/>
          </w:tcPr>
          <w:p w14:paraId="459BC14B" w14:textId="77777777" w:rsidR="00E63966" w:rsidRPr="006F4A6E" w:rsidRDefault="00E63966" w:rsidP="00E63966">
            <w:pPr>
              <w:rPr>
                <w:sz w:val="24"/>
                <w:szCs w:val="24"/>
                <w:lang w:eastAsia="uk-UA"/>
              </w:rPr>
            </w:pPr>
          </w:p>
        </w:tc>
        <w:tc>
          <w:tcPr>
            <w:tcW w:w="2000" w:type="pct"/>
            <w:tcBorders>
              <w:top w:val="nil"/>
              <w:left w:val="nil"/>
              <w:bottom w:val="nil"/>
              <w:right w:val="nil"/>
            </w:tcBorders>
            <w:noWrap/>
            <w:vAlign w:val="center"/>
            <w:hideMark/>
          </w:tcPr>
          <w:p w14:paraId="03532D45" w14:textId="77777777" w:rsidR="00E63966" w:rsidRPr="006F4A6E" w:rsidRDefault="00E63966" w:rsidP="00E63966">
            <w:pPr>
              <w:jc w:val="center"/>
              <w:rPr>
                <w:sz w:val="24"/>
                <w:szCs w:val="24"/>
                <w:lang w:eastAsia="uk-UA"/>
              </w:rPr>
            </w:pPr>
            <w:r w:rsidRPr="006F4A6E">
              <w:rPr>
                <w:sz w:val="24"/>
                <w:szCs w:val="24"/>
                <w:lang w:eastAsia="uk-UA"/>
              </w:rPr>
              <w:t>(підпис)</w:t>
            </w:r>
          </w:p>
        </w:tc>
        <w:tc>
          <w:tcPr>
            <w:tcW w:w="1179" w:type="pct"/>
            <w:tcBorders>
              <w:top w:val="nil"/>
              <w:left w:val="nil"/>
              <w:bottom w:val="nil"/>
              <w:right w:val="nil"/>
            </w:tcBorders>
            <w:noWrap/>
            <w:vAlign w:val="center"/>
            <w:hideMark/>
          </w:tcPr>
          <w:p w14:paraId="28FC6D6F" w14:textId="77777777" w:rsidR="00E63966" w:rsidRPr="006F4A6E" w:rsidRDefault="00E63966" w:rsidP="00E63966">
            <w:pPr>
              <w:jc w:val="center"/>
              <w:rPr>
                <w:sz w:val="24"/>
                <w:szCs w:val="24"/>
                <w:lang w:eastAsia="uk-UA"/>
              </w:rPr>
            </w:pPr>
          </w:p>
        </w:tc>
      </w:tr>
    </w:tbl>
    <w:p w14:paraId="31800495" w14:textId="77777777" w:rsidR="00E63966" w:rsidRPr="006F4A6E" w:rsidRDefault="00E63966" w:rsidP="00E63966">
      <w:pPr>
        <w:rPr>
          <w:sz w:val="24"/>
          <w:szCs w:val="24"/>
        </w:rPr>
      </w:pPr>
      <w:r w:rsidRPr="006F4A6E">
        <w:rPr>
          <w:sz w:val="24"/>
          <w:szCs w:val="24"/>
        </w:rPr>
        <w:lastRenderedPageBreak/>
        <w:br w:type="page"/>
      </w:r>
    </w:p>
    <w:tbl>
      <w:tblPr>
        <w:tblW w:w="5000" w:type="pct"/>
        <w:tblLayout w:type="fixed"/>
        <w:tblLook w:val="04A0" w:firstRow="1" w:lastRow="0" w:firstColumn="1" w:lastColumn="0" w:noHBand="0" w:noVBand="1"/>
      </w:tblPr>
      <w:tblGrid>
        <w:gridCol w:w="2480"/>
        <w:gridCol w:w="1119"/>
        <w:gridCol w:w="262"/>
        <w:gridCol w:w="286"/>
        <w:gridCol w:w="431"/>
        <w:gridCol w:w="242"/>
        <w:gridCol w:w="536"/>
        <w:gridCol w:w="198"/>
        <w:gridCol w:w="688"/>
        <w:gridCol w:w="431"/>
        <w:gridCol w:w="396"/>
        <w:gridCol w:w="574"/>
        <w:gridCol w:w="315"/>
        <w:gridCol w:w="175"/>
        <w:gridCol w:w="414"/>
        <w:gridCol w:w="443"/>
        <w:gridCol w:w="615"/>
        <w:gridCol w:w="286"/>
        <w:gridCol w:w="169"/>
        <w:gridCol w:w="525"/>
        <w:gridCol w:w="335"/>
        <w:gridCol w:w="169"/>
        <w:gridCol w:w="472"/>
        <w:gridCol w:w="364"/>
        <w:gridCol w:w="163"/>
        <w:gridCol w:w="449"/>
        <w:gridCol w:w="393"/>
        <w:gridCol w:w="166"/>
        <w:gridCol w:w="449"/>
        <w:gridCol w:w="364"/>
        <w:gridCol w:w="160"/>
        <w:gridCol w:w="501"/>
      </w:tblGrid>
      <w:tr w:rsidR="00E63966" w:rsidRPr="006F4A6E" w14:paraId="0AAE8953" w14:textId="77777777" w:rsidTr="003617FF">
        <w:trPr>
          <w:trHeight w:val="309"/>
        </w:trPr>
        <w:tc>
          <w:tcPr>
            <w:tcW w:w="5000" w:type="pct"/>
            <w:gridSpan w:val="32"/>
            <w:tcBorders>
              <w:top w:val="nil"/>
              <w:left w:val="nil"/>
              <w:bottom w:val="nil"/>
              <w:right w:val="nil"/>
            </w:tcBorders>
            <w:noWrap/>
            <w:vAlign w:val="center"/>
            <w:hideMark/>
          </w:tcPr>
          <w:p w14:paraId="173C9861" w14:textId="77777777" w:rsidR="00E63966" w:rsidRPr="006F4A6E" w:rsidRDefault="00E63966" w:rsidP="00E63966">
            <w:pPr>
              <w:jc w:val="center"/>
              <w:rPr>
                <w:b/>
                <w:bCs/>
                <w:sz w:val="24"/>
                <w:szCs w:val="24"/>
                <w:lang w:eastAsia="uk-UA"/>
              </w:rPr>
            </w:pPr>
            <w:r w:rsidRPr="006F4A6E">
              <w:rPr>
                <w:b/>
                <w:bCs/>
                <w:sz w:val="24"/>
                <w:szCs w:val="24"/>
                <w:lang w:eastAsia="uk-UA"/>
              </w:rPr>
              <w:lastRenderedPageBreak/>
              <w:t>І. Інформація</w:t>
            </w:r>
          </w:p>
        </w:tc>
      </w:tr>
      <w:tr w:rsidR="00E63966" w:rsidRPr="006F4A6E" w14:paraId="22260B7E" w14:textId="77777777" w:rsidTr="003617FF">
        <w:trPr>
          <w:trHeight w:val="272"/>
        </w:trPr>
        <w:tc>
          <w:tcPr>
            <w:tcW w:w="5000" w:type="pct"/>
            <w:gridSpan w:val="32"/>
            <w:tcBorders>
              <w:top w:val="nil"/>
              <w:left w:val="nil"/>
              <w:bottom w:val="nil"/>
              <w:right w:val="nil"/>
            </w:tcBorders>
            <w:noWrap/>
            <w:vAlign w:val="center"/>
            <w:hideMark/>
          </w:tcPr>
          <w:p w14:paraId="64D6DE96" w14:textId="77777777" w:rsidR="00E63966" w:rsidRPr="006F4A6E" w:rsidRDefault="00E63966" w:rsidP="00E63966">
            <w:pPr>
              <w:jc w:val="center"/>
              <w:rPr>
                <w:b/>
                <w:bCs/>
                <w:sz w:val="24"/>
                <w:szCs w:val="24"/>
                <w:lang w:eastAsia="uk-UA"/>
              </w:rPr>
            </w:pPr>
            <w:r w:rsidRPr="006F4A6E">
              <w:rPr>
                <w:b/>
                <w:bCs/>
                <w:sz w:val="24"/>
                <w:szCs w:val="24"/>
                <w:lang w:eastAsia="uk-UA"/>
              </w:rPr>
              <w:t>до звіту про виконання фінансового плану за ___________ (квартал, рік)</w:t>
            </w:r>
          </w:p>
        </w:tc>
      </w:tr>
      <w:tr w:rsidR="00E63966" w:rsidRPr="006F4A6E" w14:paraId="6ED34602" w14:textId="77777777" w:rsidTr="003617FF">
        <w:trPr>
          <w:trHeight w:val="272"/>
        </w:trPr>
        <w:tc>
          <w:tcPr>
            <w:tcW w:w="1325" w:type="pct"/>
            <w:gridSpan w:val="3"/>
            <w:tcBorders>
              <w:top w:val="nil"/>
              <w:left w:val="nil"/>
              <w:bottom w:val="nil"/>
              <w:right w:val="nil"/>
            </w:tcBorders>
            <w:noWrap/>
            <w:vAlign w:val="center"/>
            <w:hideMark/>
          </w:tcPr>
          <w:p w14:paraId="2893A2F0" w14:textId="77777777" w:rsidR="00E63966" w:rsidRPr="006F4A6E" w:rsidRDefault="00E63966" w:rsidP="00E63966">
            <w:pPr>
              <w:jc w:val="center"/>
              <w:rPr>
                <w:b/>
                <w:bCs/>
                <w:sz w:val="24"/>
                <w:szCs w:val="24"/>
                <w:lang w:eastAsia="uk-UA"/>
              </w:rPr>
            </w:pPr>
          </w:p>
        </w:tc>
        <w:tc>
          <w:tcPr>
            <w:tcW w:w="98" w:type="pct"/>
            <w:tcBorders>
              <w:top w:val="nil"/>
              <w:left w:val="nil"/>
              <w:bottom w:val="nil"/>
              <w:right w:val="nil"/>
            </w:tcBorders>
            <w:noWrap/>
            <w:vAlign w:val="center"/>
          </w:tcPr>
          <w:p w14:paraId="42DE9393" w14:textId="77777777" w:rsidR="00E63966" w:rsidRPr="006F4A6E" w:rsidRDefault="00E63966" w:rsidP="00E63966">
            <w:pPr>
              <w:jc w:val="center"/>
              <w:rPr>
                <w:sz w:val="24"/>
                <w:szCs w:val="24"/>
                <w:lang w:eastAsia="uk-UA"/>
              </w:rPr>
            </w:pPr>
          </w:p>
        </w:tc>
        <w:tc>
          <w:tcPr>
            <w:tcW w:w="231" w:type="pct"/>
            <w:gridSpan w:val="2"/>
            <w:tcBorders>
              <w:top w:val="nil"/>
              <w:left w:val="nil"/>
              <w:bottom w:val="nil"/>
              <w:right w:val="nil"/>
            </w:tcBorders>
            <w:noWrap/>
            <w:vAlign w:val="center"/>
            <w:hideMark/>
          </w:tcPr>
          <w:p w14:paraId="6FD045B1" w14:textId="77777777" w:rsidR="00E63966" w:rsidRPr="006F4A6E" w:rsidRDefault="00E63966" w:rsidP="00E63966">
            <w:pPr>
              <w:jc w:val="center"/>
              <w:rPr>
                <w:sz w:val="24"/>
                <w:szCs w:val="24"/>
                <w:lang w:eastAsia="uk-UA"/>
              </w:rPr>
            </w:pPr>
          </w:p>
        </w:tc>
        <w:tc>
          <w:tcPr>
            <w:tcW w:w="184" w:type="pct"/>
            <w:tcBorders>
              <w:top w:val="nil"/>
              <w:left w:val="nil"/>
              <w:bottom w:val="nil"/>
              <w:right w:val="nil"/>
            </w:tcBorders>
            <w:noWrap/>
            <w:vAlign w:val="center"/>
            <w:hideMark/>
          </w:tcPr>
          <w:p w14:paraId="240E8898" w14:textId="77777777" w:rsidR="00E63966" w:rsidRPr="006F4A6E" w:rsidRDefault="00E63966" w:rsidP="00E63966">
            <w:pPr>
              <w:jc w:val="center"/>
              <w:rPr>
                <w:sz w:val="24"/>
                <w:szCs w:val="24"/>
                <w:lang w:eastAsia="uk-UA"/>
              </w:rPr>
            </w:pPr>
          </w:p>
        </w:tc>
        <w:tc>
          <w:tcPr>
            <w:tcW w:w="304" w:type="pct"/>
            <w:gridSpan w:val="2"/>
            <w:tcBorders>
              <w:top w:val="nil"/>
              <w:left w:val="nil"/>
              <w:bottom w:val="nil"/>
              <w:right w:val="nil"/>
            </w:tcBorders>
            <w:noWrap/>
            <w:vAlign w:val="center"/>
            <w:hideMark/>
          </w:tcPr>
          <w:p w14:paraId="5C9AFB45" w14:textId="77777777" w:rsidR="00E63966" w:rsidRPr="006F4A6E" w:rsidRDefault="00E63966" w:rsidP="00E63966">
            <w:pPr>
              <w:jc w:val="center"/>
              <w:rPr>
                <w:sz w:val="24"/>
                <w:szCs w:val="24"/>
                <w:lang w:eastAsia="uk-UA"/>
              </w:rPr>
            </w:pPr>
          </w:p>
        </w:tc>
        <w:tc>
          <w:tcPr>
            <w:tcW w:w="284" w:type="pct"/>
            <w:gridSpan w:val="2"/>
            <w:tcBorders>
              <w:top w:val="nil"/>
              <w:left w:val="nil"/>
              <w:bottom w:val="nil"/>
              <w:right w:val="nil"/>
            </w:tcBorders>
            <w:noWrap/>
            <w:vAlign w:val="center"/>
            <w:hideMark/>
          </w:tcPr>
          <w:p w14:paraId="40A66DEB" w14:textId="77777777" w:rsidR="00E63966" w:rsidRPr="006F4A6E" w:rsidRDefault="00E63966" w:rsidP="00E63966">
            <w:pPr>
              <w:jc w:val="center"/>
              <w:rPr>
                <w:sz w:val="24"/>
                <w:szCs w:val="24"/>
                <w:lang w:eastAsia="uk-UA"/>
              </w:rPr>
            </w:pPr>
          </w:p>
        </w:tc>
        <w:tc>
          <w:tcPr>
            <w:tcW w:w="365" w:type="pct"/>
            <w:gridSpan w:val="3"/>
            <w:tcBorders>
              <w:top w:val="nil"/>
              <w:left w:val="nil"/>
              <w:bottom w:val="nil"/>
              <w:right w:val="nil"/>
            </w:tcBorders>
            <w:noWrap/>
            <w:vAlign w:val="center"/>
            <w:hideMark/>
          </w:tcPr>
          <w:p w14:paraId="4BD3A0C5" w14:textId="77777777" w:rsidR="00E63966" w:rsidRPr="006F4A6E" w:rsidRDefault="00E63966" w:rsidP="00E63966">
            <w:pPr>
              <w:jc w:val="center"/>
              <w:rPr>
                <w:sz w:val="24"/>
                <w:szCs w:val="24"/>
                <w:lang w:eastAsia="uk-UA"/>
              </w:rPr>
            </w:pPr>
          </w:p>
        </w:tc>
        <w:tc>
          <w:tcPr>
            <w:tcW w:w="294" w:type="pct"/>
            <w:gridSpan w:val="2"/>
            <w:tcBorders>
              <w:top w:val="nil"/>
              <w:left w:val="nil"/>
              <w:bottom w:val="nil"/>
              <w:right w:val="nil"/>
            </w:tcBorders>
            <w:noWrap/>
            <w:vAlign w:val="center"/>
            <w:hideMark/>
          </w:tcPr>
          <w:p w14:paraId="10CB7B96" w14:textId="77777777" w:rsidR="00E63966" w:rsidRPr="006F4A6E" w:rsidRDefault="00E63966" w:rsidP="00E63966">
            <w:pPr>
              <w:jc w:val="center"/>
              <w:rPr>
                <w:sz w:val="24"/>
                <w:szCs w:val="24"/>
                <w:lang w:eastAsia="uk-UA"/>
              </w:rPr>
            </w:pPr>
          </w:p>
        </w:tc>
        <w:tc>
          <w:tcPr>
            <w:tcW w:w="367" w:type="pct"/>
            <w:gridSpan w:val="3"/>
            <w:tcBorders>
              <w:top w:val="nil"/>
              <w:left w:val="nil"/>
              <w:bottom w:val="nil"/>
              <w:right w:val="nil"/>
            </w:tcBorders>
            <w:noWrap/>
            <w:vAlign w:val="center"/>
            <w:hideMark/>
          </w:tcPr>
          <w:p w14:paraId="6950F10C" w14:textId="77777777" w:rsidR="00E63966" w:rsidRPr="006F4A6E" w:rsidRDefault="00E63966" w:rsidP="00E63966">
            <w:pPr>
              <w:jc w:val="center"/>
              <w:rPr>
                <w:sz w:val="24"/>
                <w:szCs w:val="24"/>
                <w:lang w:eastAsia="uk-UA"/>
              </w:rPr>
            </w:pPr>
          </w:p>
        </w:tc>
        <w:tc>
          <w:tcPr>
            <w:tcW w:w="353" w:type="pct"/>
            <w:gridSpan w:val="3"/>
            <w:tcBorders>
              <w:top w:val="nil"/>
              <w:left w:val="nil"/>
              <w:bottom w:val="nil"/>
              <w:right w:val="nil"/>
            </w:tcBorders>
            <w:noWrap/>
            <w:vAlign w:val="center"/>
            <w:hideMark/>
          </w:tcPr>
          <w:p w14:paraId="613C451B" w14:textId="77777777" w:rsidR="00E63966" w:rsidRPr="006F4A6E" w:rsidRDefault="00E63966" w:rsidP="00E63966">
            <w:pPr>
              <w:jc w:val="center"/>
              <w:rPr>
                <w:sz w:val="24"/>
                <w:szCs w:val="24"/>
                <w:lang w:eastAsia="uk-UA"/>
              </w:rPr>
            </w:pPr>
          </w:p>
        </w:tc>
        <w:tc>
          <w:tcPr>
            <w:tcW w:w="343" w:type="pct"/>
            <w:gridSpan w:val="3"/>
            <w:tcBorders>
              <w:top w:val="nil"/>
              <w:left w:val="nil"/>
              <w:bottom w:val="nil"/>
              <w:right w:val="nil"/>
            </w:tcBorders>
            <w:noWrap/>
            <w:vAlign w:val="center"/>
            <w:hideMark/>
          </w:tcPr>
          <w:p w14:paraId="6033FE4A" w14:textId="77777777" w:rsidR="00E63966" w:rsidRPr="006F4A6E" w:rsidRDefault="00E63966" w:rsidP="00E63966">
            <w:pPr>
              <w:jc w:val="center"/>
              <w:rPr>
                <w:sz w:val="24"/>
                <w:szCs w:val="24"/>
                <w:lang w:eastAsia="uk-UA"/>
              </w:rPr>
            </w:pPr>
          </w:p>
        </w:tc>
        <w:tc>
          <w:tcPr>
            <w:tcW w:w="346" w:type="pct"/>
            <w:gridSpan w:val="3"/>
            <w:tcBorders>
              <w:top w:val="nil"/>
              <w:left w:val="nil"/>
              <w:bottom w:val="nil"/>
              <w:right w:val="nil"/>
            </w:tcBorders>
            <w:noWrap/>
            <w:vAlign w:val="center"/>
            <w:hideMark/>
          </w:tcPr>
          <w:p w14:paraId="45AF42C9" w14:textId="77777777" w:rsidR="00E63966" w:rsidRPr="006F4A6E" w:rsidRDefault="00E63966" w:rsidP="00E63966">
            <w:pPr>
              <w:jc w:val="center"/>
              <w:rPr>
                <w:sz w:val="24"/>
                <w:szCs w:val="24"/>
                <w:lang w:eastAsia="uk-UA"/>
              </w:rPr>
            </w:pPr>
          </w:p>
        </w:tc>
        <w:tc>
          <w:tcPr>
            <w:tcW w:w="334" w:type="pct"/>
            <w:gridSpan w:val="3"/>
            <w:tcBorders>
              <w:top w:val="nil"/>
              <w:left w:val="nil"/>
              <w:bottom w:val="nil"/>
              <w:right w:val="nil"/>
            </w:tcBorders>
            <w:noWrap/>
            <w:vAlign w:val="center"/>
            <w:hideMark/>
          </w:tcPr>
          <w:p w14:paraId="6FA1F40E" w14:textId="77777777" w:rsidR="00E63966" w:rsidRPr="006F4A6E" w:rsidRDefault="00E63966" w:rsidP="00E63966">
            <w:pPr>
              <w:jc w:val="center"/>
              <w:rPr>
                <w:sz w:val="24"/>
                <w:szCs w:val="24"/>
                <w:lang w:eastAsia="uk-UA"/>
              </w:rPr>
            </w:pPr>
          </w:p>
        </w:tc>
        <w:tc>
          <w:tcPr>
            <w:tcW w:w="172" w:type="pct"/>
            <w:tcBorders>
              <w:top w:val="nil"/>
              <w:left w:val="nil"/>
              <w:bottom w:val="nil"/>
              <w:right w:val="nil"/>
            </w:tcBorders>
            <w:noWrap/>
            <w:vAlign w:val="center"/>
            <w:hideMark/>
          </w:tcPr>
          <w:p w14:paraId="331CB187" w14:textId="77777777" w:rsidR="00E63966" w:rsidRPr="006F4A6E" w:rsidRDefault="00E63966" w:rsidP="00E63966">
            <w:pPr>
              <w:jc w:val="center"/>
              <w:rPr>
                <w:sz w:val="24"/>
                <w:szCs w:val="24"/>
                <w:lang w:eastAsia="uk-UA"/>
              </w:rPr>
            </w:pPr>
          </w:p>
        </w:tc>
      </w:tr>
      <w:tr w:rsidR="00E63966" w:rsidRPr="006F4A6E" w14:paraId="4D813170" w14:textId="77777777" w:rsidTr="003617FF">
        <w:trPr>
          <w:trHeight w:val="309"/>
        </w:trPr>
        <w:tc>
          <w:tcPr>
            <w:tcW w:w="3394" w:type="pct"/>
            <w:gridSpan w:val="18"/>
            <w:tcBorders>
              <w:top w:val="nil"/>
              <w:left w:val="nil"/>
              <w:bottom w:val="nil"/>
              <w:right w:val="nil"/>
            </w:tcBorders>
            <w:noWrap/>
            <w:vAlign w:val="center"/>
            <w:hideMark/>
          </w:tcPr>
          <w:p w14:paraId="3A319CE2" w14:textId="77777777" w:rsidR="00E63966" w:rsidRPr="006F4A6E" w:rsidRDefault="00E63966" w:rsidP="00E63966">
            <w:pPr>
              <w:rPr>
                <w:b/>
                <w:bCs/>
                <w:sz w:val="24"/>
                <w:szCs w:val="24"/>
                <w:lang w:eastAsia="uk-UA"/>
              </w:rPr>
            </w:pPr>
            <w:r w:rsidRPr="006F4A6E">
              <w:rPr>
                <w:b/>
                <w:bCs/>
                <w:sz w:val="24"/>
                <w:szCs w:val="24"/>
                <w:lang w:eastAsia="uk-UA"/>
              </w:rPr>
              <w:t>1. Перелік підприємств, які включені до консолідованого (зведеного) звіту</w:t>
            </w:r>
          </w:p>
        </w:tc>
        <w:tc>
          <w:tcPr>
            <w:tcW w:w="353" w:type="pct"/>
            <w:gridSpan w:val="3"/>
            <w:tcBorders>
              <w:top w:val="nil"/>
              <w:left w:val="nil"/>
              <w:bottom w:val="nil"/>
              <w:right w:val="nil"/>
            </w:tcBorders>
            <w:noWrap/>
            <w:vAlign w:val="center"/>
            <w:hideMark/>
          </w:tcPr>
          <w:p w14:paraId="1C5C6225" w14:textId="77777777" w:rsidR="00E63966" w:rsidRPr="006F4A6E" w:rsidRDefault="00E63966" w:rsidP="00E63966">
            <w:pPr>
              <w:rPr>
                <w:b/>
                <w:bCs/>
                <w:sz w:val="24"/>
                <w:szCs w:val="24"/>
                <w:lang w:eastAsia="uk-UA"/>
              </w:rPr>
            </w:pPr>
          </w:p>
        </w:tc>
        <w:tc>
          <w:tcPr>
            <w:tcW w:w="345" w:type="pct"/>
            <w:gridSpan w:val="3"/>
            <w:tcBorders>
              <w:top w:val="nil"/>
              <w:left w:val="nil"/>
              <w:bottom w:val="nil"/>
              <w:right w:val="nil"/>
            </w:tcBorders>
            <w:noWrap/>
            <w:vAlign w:val="center"/>
            <w:hideMark/>
          </w:tcPr>
          <w:p w14:paraId="1F2DE954" w14:textId="77777777" w:rsidR="00E63966" w:rsidRPr="006F4A6E" w:rsidRDefault="00E63966" w:rsidP="00E63966">
            <w:pPr>
              <w:rPr>
                <w:sz w:val="24"/>
                <w:szCs w:val="24"/>
                <w:lang w:eastAsia="uk-UA"/>
              </w:rPr>
            </w:pPr>
          </w:p>
        </w:tc>
        <w:tc>
          <w:tcPr>
            <w:tcW w:w="345" w:type="pct"/>
            <w:gridSpan w:val="3"/>
            <w:tcBorders>
              <w:top w:val="nil"/>
              <w:left w:val="nil"/>
              <w:bottom w:val="nil"/>
              <w:right w:val="nil"/>
            </w:tcBorders>
            <w:noWrap/>
            <w:vAlign w:val="center"/>
            <w:hideMark/>
          </w:tcPr>
          <w:p w14:paraId="3F5D04B9" w14:textId="77777777" w:rsidR="00E63966" w:rsidRPr="006F4A6E" w:rsidRDefault="00E63966" w:rsidP="00E63966">
            <w:pPr>
              <w:rPr>
                <w:sz w:val="24"/>
                <w:szCs w:val="24"/>
                <w:lang w:eastAsia="uk-UA"/>
              </w:rPr>
            </w:pPr>
          </w:p>
        </w:tc>
        <w:tc>
          <w:tcPr>
            <w:tcW w:w="336" w:type="pct"/>
            <w:gridSpan w:val="3"/>
            <w:tcBorders>
              <w:top w:val="nil"/>
              <w:left w:val="nil"/>
              <w:bottom w:val="nil"/>
              <w:right w:val="nil"/>
            </w:tcBorders>
            <w:noWrap/>
            <w:vAlign w:val="center"/>
            <w:hideMark/>
          </w:tcPr>
          <w:p w14:paraId="6E8AF270" w14:textId="77777777" w:rsidR="00E63966" w:rsidRPr="006F4A6E" w:rsidRDefault="00E63966" w:rsidP="00E63966">
            <w:pPr>
              <w:rPr>
                <w:sz w:val="24"/>
                <w:szCs w:val="24"/>
                <w:lang w:eastAsia="uk-UA"/>
              </w:rPr>
            </w:pPr>
          </w:p>
        </w:tc>
        <w:tc>
          <w:tcPr>
            <w:tcW w:w="227" w:type="pct"/>
            <w:gridSpan w:val="2"/>
            <w:tcBorders>
              <w:top w:val="nil"/>
              <w:left w:val="nil"/>
              <w:bottom w:val="nil"/>
              <w:right w:val="nil"/>
            </w:tcBorders>
            <w:noWrap/>
            <w:vAlign w:val="center"/>
            <w:hideMark/>
          </w:tcPr>
          <w:p w14:paraId="6383AC98" w14:textId="77777777" w:rsidR="00E63966" w:rsidRPr="006F4A6E" w:rsidRDefault="00E63966" w:rsidP="00E63966">
            <w:pPr>
              <w:rPr>
                <w:sz w:val="24"/>
                <w:szCs w:val="24"/>
                <w:lang w:eastAsia="uk-UA"/>
              </w:rPr>
            </w:pPr>
          </w:p>
        </w:tc>
      </w:tr>
      <w:tr w:rsidR="00E63966" w:rsidRPr="006F4A6E" w14:paraId="75B5C52E" w14:textId="77777777" w:rsidTr="003617FF">
        <w:trPr>
          <w:trHeight w:val="351"/>
        </w:trPr>
        <w:tc>
          <w:tcPr>
            <w:tcW w:w="1325" w:type="pct"/>
            <w:gridSpan w:val="3"/>
            <w:tcBorders>
              <w:top w:val="single" w:sz="4" w:space="0" w:color="auto"/>
              <w:left w:val="single" w:sz="4" w:space="0" w:color="auto"/>
              <w:bottom w:val="single" w:sz="4" w:space="0" w:color="auto"/>
              <w:right w:val="single" w:sz="4" w:space="0" w:color="auto"/>
            </w:tcBorders>
            <w:noWrap/>
            <w:vAlign w:val="center"/>
            <w:hideMark/>
          </w:tcPr>
          <w:p w14:paraId="705276F1" w14:textId="77777777" w:rsidR="00E63966" w:rsidRPr="006F4A6E" w:rsidRDefault="00E63966" w:rsidP="00E63966">
            <w:pPr>
              <w:jc w:val="center"/>
              <w:rPr>
                <w:sz w:val="24"/>
                <w:szCs w:val="24"/>
                <w:lang w:eastAsia="uk-UA"/>
              </w:rPr>
            </w:pPr>
            <w:r w:rsidRPr="006F4A6E">
              <w:rPr>
                <w:sz w:val="24"/>
                <w:szCs w:val="24"/>
                <w:lang w:eastAsia="uk-UA"/>
              </w:rPr>
              <w:t>Код за ЄДРПОУ</w:t>
            </w:r>
          </w:p>
        </w:tc>
        <w:tc>
          <w:tcPr>
            <w:tcW w:w="1406" w:type="pct"/>
            <w:gridSpan w:val="10"/>
            <w:tcBorders>
              <w:top w:val="single" w:sz="4" w:space="0" w:color="auto"/>
              <w:left w:val="nil"/>
              <w:bottom w:val="single" w:sz="4" w:space="0" w:color="auto"/>
              <w:right w:val="single" w:sz="4" w:space="0" w:color="auto"/>
            </w:tcBorders>
            <w:noWrap/>
            <w:vAlign w:val="center"/>
            <w:hideMark/>
          </w:tcPr>
          <w:p w14:paraId="26A9F2EA" w14:textId="77777777" w:rsidR="00E63966" w:rsidRPr="006F4A6E" w:rsidRDefault="00E63966" w:rsidP="00E63966">
            <w:pPr>
              <w:jc w:val="center"/>
              <w:rPr>
                <w:sz w:val="24"/>
                <w:szCs w:val="24"/>
                <w:lang w:eastAsia="uk-UA"/>
              </w:rPr>
            </w:pPr>
            <w:r w:rsidRPr="006F4A6E">
              <w:rPr>
                <w:sz w:val="24"/>
                <w:szCs w:val="24"/>
                <w:lang w:eastAsia="uk-UA"/>
              </w:rPr>
              <w:t>Найменування підприємства</w:t>
            </w:r>
          </w:p>
        </w:tc>
        <w:tc>
          <w:tcPr>
            <w:tcW w:w="2269" w:type="pct"/>
            <w:gridSpan w:val="19"/>
            <w:tcBorders>
              <w:top w:val="single" w:sz="4" w:space="0" w:color="auto"/>
              <w:left w:val="nil"/>
              <w:bottom w:val="single" w:sz="4" w:space="0" w:color="auto"/>
              <w:right w:val="single" w:sz="4" w:space="0" w:color="auto"/>
            </w:tcBorders>
            <w:noWrap/>
            <w:vAlign w:val="bottom"/>
            <w:hideMark/>
          </w:tcPr>
          <w:p w14:paraId="60D8BC1E" w14:textId="77777777" w:rsidR="00E63966" w:rsidRPr="006F4A6E" w:rsidRDefault="00E63966" w:rsidP="00E63966">
            <w:pPr>
              <w:jc w:val="center"/>
              <w:rPr>
                <w:sz w:val="24"/>
                <w:szCs w:val="24"/>
                <w:lang w:eastAsia="uk-UA"/>
              </w:rPr>
            </w:pPr>
            <w:r w:rsidRPr="006F4A6E">
              <w:rPr>
                <w:sz w:val="24"/>
                <w:szCs w:val="24"/>
                <w:lang w:eastAsia="uk-UA"/>
              </w:rPr>
              <w:t>Вид діяльності</w:t>
            </w:r>
          </w:p>
        </w:tc>
      </w:tr>
      <w:tr w:rsidR="00E63966" w:rsidRPr="006F4A6E" w14:paraId="215A88D1" w14:textId="77777777" w:rsidTr="003617FF">
        <w:trPr>
          <w:trHeight w:val="309"/>
        </w:trPr>
        <w:tc>
          <w:tcPr>
            <w:tcW w:w="1325" w:type="pct"/>
            <w:gridSpan w:val="3"/>
            <w:tcBorders>
              <w:top w:val="nil"/>
              <w:left w:val="single" w:sz="4" w:space="0" w:color="auto"/>
              <w:bottom w:val="single" w:sz="4" w:space="0" w:color="auto"/>
              <w:right w:val="single" w:sz="4" w:space="0" w:color="auto"/>
            </w:tcBorders>
            <w:noWrap/>
            <w:vAlign w:val="center"/>
            <w:hideMark/>
          </w:tcPr>
          <w:p w14:paraId="595A6055" w14:textId="77777777" w:rsidR="00E63966" w:rsidRPr="006F4A6E" w:rsidRDefault="00E63966" w:rsidP="00E63966">
            <w:pPr>
              <w:jc w:val="center"/>
              <w:rPr>
                <w:sz w:val="24"/>
                <w:szCs w:val="24"/>
                <w:lang w:eastAsia="uk-UA"/>
              </w:rPr>
            </w:pPr>
            <w:r w:rsidRPr="006F4A6E">
              <w:rPr>
                <w:sz w:val="24"/>
                <w:szCs w:val="24"/>
                <w:lang w:eastAsia="uk-UA"/>
              </w:rPr>
              <w:t>1</w:t>
            </w:r>
          </w:p>
        </w:tc>
        <w:tc>
          <w:tcPr>
            <w:tcW w:w="1406" w:type="pct"/>
            <w:gridSpan w:val="10"/>
            <w:tcBorders>
              <w:top w:val="single" w:sz="4" w:space="0" w:color="auto"/>
              <w:left w:val="nil"/>
              <w:bottom w:val="single" w:sz="4" w:space="0" w:color="auto"/>
              <w:right w:val="single" w:sz="4" w:space="0" w:color="auto"/>
            </w:tcBorders>
            <w:noWrap/>
            <w:vAlign w:val="center"/>
            <w:hideMark/>
          </w:tcPr>
          <w:p w14:paraId="7B2E88FF" w14:textId="77777777" w:rsidR="00E63966" w:rsidRPr="006F4A6E" w:rsidRDefault="00E63966" w:rsidP="00E63966">
            <w:pPr>
              <w:jc w:val="center"/>
              <w:rPr>
                <w:sz w:val="24"/>
                <w:szCs w:val="24"/>
                <w:lang w:eastAsia="uk-UA"/>
              </w:rPr>
            </w:pPr>
            <w:r w:rsidRPr="006F4A6E">
              <w:rPr>
                <w:sz w:val="24"/>
                <w:szCs w:val="24"/>
                <w:lang w:eastAsia="uk-UA"/>
              </w:rPr>
              <w:t>2</w:t>
            </w:r>
          </w:p>
        </w:tc>
        <w:tc>
          <w:tcPr>
            <w:tcW w:w="2269" w:type="pct"/>
            <w:gridSpan w:val="19"/>
            <w:tcBorders>
              <w:top w:val="single" w:sz="4" w:space="0" w:color="auto"/>
              <w:left w:val="nil"/>
              <w:bottom w:val="single" w:sz="4" w:space="0" w:color="auto"/>
              <w:right w:val="single" w:sz="4" w:space="0" w:color="auto"/>
            </w:tcBorders>
            <w:noWrap/>
            <w:vAlign w:val="center"/>
            <w:hideMark/>
          </w:tcPr>
          <w:p w14:paraId="434AA2F6" w14:textId="77777777" w:rsidR="00E63966" w:rsidRPr="006F4A6E" w:rsidRDefault="00E63966" w:rsidP="00E63966">
            <w:pPr>
              <w:jc w:val="center"/>
              <w:rPr>
                <w:sz w:val="24"/>
                <w:szCs w:val="24"/>
                <w:lang w:eastAsia="uk-UA"/>
              </w:rPr>
            </w:pPr>
            <w:r w:rsidRPr="006F4A6E">
              <w:rPr>
                <w:sz w:val="24"/>
                <w:szCs w:val="24"/>
                <w:lang w:eastAsia="uk-UA"/>
              </w:rPr>
              <w:t>3</w:t>
            </w:r>
          </w:p>
        </w:tc>
      </w:tr>
      <w:tr w:rsidR="00E63966" w:rsidRPr="006F4A6E" w14:paraId="1E72F4A4" w14:textId="77777777" w:rsidTr="003617FF">
        <w:trPr>
          <w:trHeight w:val="211"/>
        </w:trPr>
        <w:tc>
          <w:tcPr>
            <w:tcW w:w="1325" w:type="pct"/>
            <w:gridSpan w:val="3"/>
            <w:tcBorders>
              <w:top w:val="nil"/>
              <w:left w:val="single" w:sz="4" w:space="0" w:color="auto"/>
              <w:bottom w:val="single" w:sz="4" w:space="0" w:color="auto"/>
              <w:right w:val="single" w:sz="4" w:space="0" w:color="auto"/>
            </w:tcBorders>
            <w:noWrap/>
            <w:vAlign w:val="center"/>
            <w:hideMark/>
          </w:tcPr>
          <w:p w14:paraId="293F7E69" w14:textId="77777777" w:rsidR="00E63966" w:rsidRPr="006F4A6E" w:rsidRDefault="00E63966" w:rsidP="00E63966">
            <w:pPr>
              <w:jc w:val="center"/>
              <w:rPr>
                <w:sz w:val="24"/>
                <w:szCs w:val="24"/>
                <w:lang w:eastAsia="uk-UA"/>
              </w:rPr>
            </w:pPr>
            <w:r w:rsidRPr="006F4A6E">
              <w:rPr>
                <w:sz w:val="24"/>
                <w:szCs w:val="24"/>
                <w:lang w:eastAsia="uk-UA"/>
              </w:rPr>
              <w:t> </w:t>
            </w:r>
          </w:p>
        </w:tc>
        <w:tc>
          <w:tcPr>
            <w:tcW w:w="1406" w:type="pct"/>
            <w:gridSpan w:val="10"/>
            <w:tcBorders>
              <w:top w:val="single" w:sz="4" w:space="0" w:color="auto"/>
              <w:left w:val="nil"/>
              <w:bottom w:val="single" w:sz="4" w:space="0" w:color="auto"/>
              <w:right w:val="single" w:sz="4" w:space="0" w:color="000000"/>
            </w:tcBorders>
            <w:noWrap/>
            <w:vAlign w:val="center"/>
            <w:hideMark/>
          </w:tcPr>
          <w:p w14:paraId="03E15CBD" w14:textId="77777777" w:rsidR="00E63966" w:rsidRPr="006F4A6E" w:rsidRDefault="00E63966" w:rsidP="00E63966">
            <w:pPr>
              <w:jc w:val="center"/>
              <w:rPr>
                <w:sz w:val="24"/>
                <w:szCs w:val="24"/>
                <w:lang w:eastAsia="uk-UA"/>
              </w:rPr>
            </w:pPr>
            <w:r w:rsidRPr="006F4A6E">
              <w:rPr>
                <w:sz w:val="24"/>
                <w:szCs w:val="24"/>
                <w:lang w:eastAsia="uk-UA"/>
              </w:rPr>
              <w:t> </w:t>
            </w:r>
          </w:p>
        </w:tc>
        <w:tc>
          <w:tcPr>
            <w:tcW w:w="2269" w:type="pct"/>
            <w:gridSpan w:val="19"/>
            <w:tcBorders>
              <w:top w:val="single" w:sz="4" w:space="0" w:color="auto"/>
              <w:left w:val="nil"/>
              <w:bottom w:val="single" w:sz="4" w:space="0" w:color="auto"/>
              <w:right w:val="single" w:sz="4" w:space="0" w:color="000000"/>
            </w:tcBorders>
            <w:noWrap/>
            <w:vAlign w:val="center"/>
            <w:hideMark/>
          </w:tcPr>
          <w:p w14:paraId="77AF62EC"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399959B" w14:textId="77777777" w:rsidTr="003617FF">
        <w:trPr>
          <w:trHeight w:val="132"/>
        </w:trPr>
        <w:tc>
          <w:tcPr>
            <w:tcW w:w="1325" w:type="pct"/>
            <w:gridSpan w:val="3"/>
            <w:tcBorders>
              <w:top w:val="nil"/>
              <w:left w:val="single" w:sz="4" w:space="0" w:color="auto"/>
              <w:bottom w:val="single" w:sz="4" w:space="0" w:color="auto"/>
              <w:right w:val="single" w:sz="4" w:space="0" w:color="auto"/>
            </w:tcBorders>
            <w:vAlign w:val="center"/>
            <w:hideMark/>
          </w:tcPr>
          <w:p w14:paraId="3B2009A0" w14:textId="77777777" w:rsidR="00E63966" w:rsidRPr="006F4A6E" w:rsidRDefault="00E63966" w:rsidP="00E63966">
            <w:pPr>
              <w:jc w:val="center"/>
              <w:rPr>
                <w:sz w:val="24"/>
                <w:szCs w:val="24"/>
                <w:lang w:eastAsia="uk-UA"/>
              </w:rPr>
            </w:pPr>
            <w:r w:rsidRPr="006F4A6E">
              <w:rPr>
                <w:sz w:val="24"/>
                <w:szCs w:val="24"/>
                <w:lang w:eastAsia="uk-UA"/>
              </w:rPr>
              <w:t> </w:t>
            </w:r>
          </w:p>
        </w:tc>
        <w:tc>
          <w:tcPr>
            <w:tcW w:w="1406" w:type="pct"/>
            <w:gridSpan w:val="10"/>
            <w:tcBorders>
              <w:top w:val="single" w:sz="4" w:space="0" w:color="auto"/>
              <w:left w:val="nil"/>
              <w:bottom w:val="single" w:sz="4" w:space="0" w:color="auto"/>
              <w:right w:val="single" w:sz="4" w:space="0" w:color="auto"/>
            </w:tcBorders>
            <w:vAlign w:val="center"/>
            <w:hideMark/>
          </w:tcPr>
          <w:p w14:paraId="571E14FE" w14:textId="77777777" w:rsidR="00E63966" w:rsidRPr="006F4A6E" w:rsidRDefault="00E63966" w:rsidP="00E63966">
            <w:pPr>
              <w:jc w:val="center"/>
              <w:rPr>
                <w:sz w:val="24"/>
                <w:szCs w:val="24"/>
                <w:lang w:eastAsia="uk-UA"/>
              </w:rPr>
            </w:pPr>
            <w:r w:rsidRPr="006F4A6E">
              <w:rPr>
                <w:sz w:val="24"/>
                <w:szCs w:val="24"/>
                <w:lang w:eastAsia="uk-UA"/>
              </w:rPr>
              <w:t> </w:t>
            </w:r>
          </w:p>
        </w:tc>
        <w:tc>
          <w:tcPr>
            <w:tcW w:w="2269" w:type="pct"/>
            <w:gridSpan w:val="19"/>
            <w:tcBorders>
              <w:top w:val="single" w:sz="4" w:space="0" w:color="auto"/>
              <w:left w:val="nil"/>
              <w:bottom w:val="single" w:sz="4" w:space="0" w:color="auto"/>
              <w:right w:val="single" w:sz="4" w:space="0" w:color="auto"/>
            </w:tcBorders>
            <w:vAlign w:val="center"/>
            <w:hideMark/>
          </w:tcPr>
          <w:p w14:paraId="3818344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D670A09" w14:textId="77777777" w:rsidTr="003617FF">
        <w:trPr>
          <w:trHeight w:val="284"/>
        </w:trPr>
        <w:tc>
          <w:tcPr>
            <w:tcW w:w="1325" w:type="pct"/>
            <w:gridSpan w:val="3"/>
            <w:tcBorders>
              <w:top w:val="nil"/>
              <w:left w:val="nil"/>
              <w:bottom w:val="nil"/>
              <w:right w:val="nil"/>
            </w:tcBorders>
            <w:noWrap/>
            <w:vAlign w:val="center"/>
            <w:hideMark/>
          </w:tcPr>
          <w:p w14:paraId="060D15AE" w14:textId="77777777" w:rsidR="00E63966" w:rsidRPr="006F4A6E" w:rsidRDefault="00E63966" w:rsidP="00E63966">
            <w:pPr>
              <w:jc w:val="center"/>
              <w:rPr>
                <w:sz w:val="24"/>
                <w:szCs w:val="24"/>
                <w:lang w:eastAsia="uk-UA"/>
              </w:rPr>
            </w:pPr>
          </w:p>
        </w:tc>
        <w:tc>
          <w:tcPr>
            <w:tcW w:w="98" w:type="pct"/>
            <w:tcBorders>
              <w:top w:val="nil"/>
              <w:left w:val="nil"/>
              <w:bottom w:val="nil"/>
              <w:right w:val="nil"/>
            </w:tcBorders>
            <w:noWrap/>
            <w:vAlign w:val="center"/>
            <w:hideMark/>
          </w:tcPr>
          <w:p w14:paraId="3F057ACB" w14:textId="77777777" w:rsidR="00E63966" w:rsidRPr="006F4A6E" w:rsidRDefault="00E63966" w:rsidP="00E63966">
            <w:pPr>
              <w:rPr>
                <w:sz w:val="24"/>
                <w:szCs w:val="24"/>
                <w:lang w:eastAsia="uk-UA"/>
              </w:rPr>
            </w:pPr>
          </w:p>
        </w:tc>
        <w:tc>
          <w:tcPr>
            <w:tcW w:w="231" w:type="pct"/>
            <w:gridSpan w:val="2"/>
            <w:tcBorders>
              <w:top w:val="nil"/>
              <w:left w:val="nil"/>
              <w:bottom w:val="nil"/>
              <w:right w:val="nil"/>
            </w:tcBorders>
            <w:noWrap/>
            <w:vAlign w:val="center"/>
            <w:hideMark/>
          </w:tcPr>
          <w:p w14:paraId="50449BA1" w14:textId="77777777" w:rsidR="00E63966" w:rsidRPr="006F4A6E" w:rsidRDefault="00E63966" w:rsidP="00E63966">
            <w:pPr>
              <w:jc w:val="center"/>
              <w:rPr>
                <w:sz w:val="24"/>
                <w:szCs w:val="24"/>
                <w:lang w:eastAsia="uk-UA"/>
              </w:rPr>
            </w:pPr>
          </w:p>
        </w:tc>
        <w:tc>
          <w:tcPr>
            <w:tcW w:w="184" w:type="pct"/>
            <w:tcBorders>
              <w:top w:val="nil"/>
              <w:left w:val="nil"/>
              <w:bottom w:val="nil"/>
              <w:right w:val="nil"/>
            </w:tcBorders>
            <w:noWrap/>
            <w:vAlign w:val="center"/>
            <w:hideMark/>
          </w:tcPr>
          <w:p w14:paraId="7313602D" w14:textId="77777777" w:rsidR="00E63966" w:rsidRPr="006F4A6E" w:rsidRDefault="00E63966" w:rsidP="00E63966">
            <w:pPr>
              <w:jc w:val="center"/>
              <w:rPr>
                <w:sz w:val="24"/>
                <w:szCs w:val="24"/>
                <w:lang w:eastAsia="uk-UA"/>
              </w:rPr>
            </w:pPr>
          </w:p>
        </w:tc>
        <w:tc>
          <w:tcPr>
            <w:tcW w:w="304" w:type="pct"/>
            <w:gridSpan w:val="2"/>
            <w:tcBorders>
              <w:top w:val="nil"/>
              <w:left w:val="nil"/>
              <w:bottom w:val="nil"/>
              <w:right w:val="nil"/>
            </w:tcBorders>
            <w:noWrap/>
            <w:vAlign w:val="center"/>
            <w:hideMark/>
          </w:tcPr>
          <w:p w14:paraId="495DA5BE" w14:textId="77777777" w:rsidR="00E63966" w:rsidRPr="006F4A6E" w:rsidRDefault="00E63966" w:rsidP="00E63966">
            <w:pPr>
              <w:jc w:val="center"/>
              <w:rPr>
                <w:sz w:val="24"/>
                <w:szCs w:val="24"/>
                <w:lang w:eastAsia="uk-UA"/>
              </w:rPr>
            </w:pPr>
          </w:p>
        </w:tc>
        <w:tc>
          <w:tcPr>
            <w:tcW w:w="284" w:type="pct"/>
            <w:gridSpan w:val="2"/>
            <w:tcBorders>
              <w:top w:val="nil"/>
              <w:left w:val="nil"/>
              <w:bottom w:val="nil"/>
              <w:right w:val="nil"/>
            </w:tcBorders>
            <w:noWrap/>
            <w:vAlign w:val="center"/>
            <w:hideMark/>
          </w:tcPr>
          <w:p w14:paraId="28AC4C8E" w14:textId="77777777" w:rsidR="00E63966" w:rsidRPr="006F4A6E" w:rsidRDefault="00E63966" w:rsidP="00E63966">
            <w:pPr>
              <w:jc w:val="center"/>
              <w:rPr>
                <w:sz w:val="24"/>
                <w:szCs w:val="24"/>
                <w:lang w:eastAsia="uk-UA"/>
              </w:rPr>
            </w:pPr>
          </w:p>
        </w:tc>
        <w:tc>
          <w:tcPr>
            <w:tcW w:w="365" w:type="pct"/>
            <w:gridSpan w:val="3"/>
            <w:tcBorders>
              <w:top w:val="nil"/>
              <w:left w:val="nil"/>
              <w:bottom w:val="nil"/>
              <w:right w:val="nil"/>
            </w:tcBorders>
            <w:noWrap/>
            <w:vAlign w:val="center"/>
            <w:hideMark/>
          </w:tcPr>
          <w:p w14:paraId="7501B7F4" w14:textId="77777777" w:rsidR="00E63966" w:rsidRPr="006F4A6E" w:rsidRDefault="00E63966" w:rsidP="00E63966">
            <w:pPr>
              <w:jc w:val="center"/>
              <w:rPr>
                <w:sz w:val="24"/>
                <w:szCs w:val="24"/>
                <w:lang w:eastAsia="uk-UA"/>
              </w:rPr>
            </w:pPr>
          </w:p>
        </w:tc>
        <w:tc>
          <w:tcPr>
            <w:tcW w:w="294" w:type="pct"/>
            <w:gridSpan w:val="2"/>
            <w:tcBorders>
              <w:top w:val="nil"/>
              <w:left w:val="nil"/>
              <w:bottom w:val="nil"/>
              <w:right w:val="nil"/>
            </w:tcBorders>
            <w:noWrap/>
            <w:vAlign w:val="center"/>
            <w:hideMark/>
          </w:tcPr>
          <w:p w14:paraId="5DFAF9B5" w14:textId="77777777" w:rsidR="00E63966" w:rsidRPr="006F4A6E" w:rsidRDefault="00E63966" w:rsidP="00E63966">
            <w:pPr>
              <w:jc w:val="center"/>
              <w:rPr>
                <w:sz w:val="24"/>
                <w:szCs w:val="24"/>
                <w:lang w:eastAsia="uk-UA"/>
              </w:rPr>
            </w:pPr>
          </w:p>
        </w:tc>
        <w:tc>
          <w:tcPr>
            <w:tcW w:w="367" w:type="pct"/>
            <w:gridSpan w:val="3"/>
            <w:tcBorders>
              <w:top w:val="nil"/>
              <w:left w:val="nil"/>
              <w:bottom w:val="nil"/>
              <w:right w:val="nil"/>
            </w:tcBorders>
            <w:noWrap/>
            <w:vAlign w:val="center"/>
            <w:hideMark/>
          </w:tcPr>
          <w:p w14:paraId="004A8E84" w14:textId="77777777" w:rsidR="00E63966" w:rsidRPr="006F4A6E" w:rsidRDefault="00E63966" w:rsidP="00E63966">
            <w:pPr>
              <w:jc w:val="center"/>
              <w:rPr>
                <w:sz w:val="24"/>
                <w:szCs w:val="24"/>
                <w:lang w:eastAsia="uk-UA"/>
              </w:rPr>
            </w:pPr>
          </w:p>
        </w:tc>
        <w:tc>
          <w:tcPr>
            <w:tcW w:w="353" w:type="pct"/>
            <w:gridSpan w:val="3"/>
            <w:tcBorders>
              <w:top w:val="nil"/>
              <w:left w:val="nil"/>
              <w:bottom w:val="nil"/>
              <w:right w:val="nil"/>
            </w:tcBorders>
            <w:noWrap/>
            <w:vAlign w:val="center"/>
            <w:hideMark/>
          </w:tcPr>
          <w:p w14:paraId="474A17CC" w14:textId="77777777" w:rsidR="00E63966" w:rsidRPr="006F4A6E" w:rsidRDefault="00E63966" w:rsidP="00E63966">
            <w:pPr>
              <w:jc w:val="center"/>
              <w:rPr>
                <w:sz w:val="24"/>
                <w:szCs w:val="24"/>
                <w:lang w:eastAsia="uk-UA"/>
              </w:rPr>
            </w:pPr>
          </w:p>
        </w:tc>
        <w:tc>
          <w:tcPr>
            <w:tcW w:w="343" w:type="pct"/>
            <w:gridSpan w:val="3"/>
            <w:tcBorders>
              <w:top w:val="nil"/>
              <w:left w:val="nil"/>
              <w:bottom w:val="nil"/>
              <w:right w:val="nil"/>
            </w:tcBorders>
            <w:noWrap/>
            <w:vAlign w:val="center"/>
            <w:hideMark/>
          </w:tcPr>
          <w:p w14:paraId="007FCFA5" w14:textId="77777777" w:rsidR="00E63966" w:rsidRPr="006F4A6E" w:rsidRDefault="00E63966" w:rsidP="00E63966">
            <w:pPr>
              <w:rPr>
                <w:sz w:val="24"/>
                <w:szCs w:val="24"/>
                <w:lang w:eastAsia="uk-UA"/>
              </w:rPr>
            </w:pPr>
          </w:p>
        </w:tc>
        <w:tc>
          <w:tcPr>
            <w:tcW w:w="346" w:type="pct"/>
            <w:gridSpan w:val="3"/>
            <w:tcBorders>
              <w:top w:val="nil"/>
              <w:left w:val="nil"/>
              <w:bottom w:val="nil"/>
              <w:right w:val="nil"/>
            </w:tcBorders>
            <w:noWrap/>
            <w:vAlign w:val="center"/>
            <w:hideMark/>
          </w:tcPr>
          <w:p w14:paraId="424DA955" w14:textId="77777777" w:rsidR="00E63966" w:rsidRPr="006F4A6E" w:rsidRDefault="00E63966" w:rsidP="00E63966">
            <w:pPr>
              <w:rPr>
                <w:sz w:val="24"/>
                <w:szCs w:val="24"/>
                <w:lang w:eastAsia="uk-UA"/>
              </w:rPr>
            </w:pPr>
          </w:p>
        </w:tc>
        <w:tc>
          <w:tcPr>
            <w:tcW w:w="334" w:type="pct"/>
            <w:gridSpan w:val="3"/>
            <w:tcBorders>
              <w:top w:val="nil"/>
              <w:left w:val="nil"/>
              <w:bottom w:val="nil"/>
              <w:right w:val="nil"/>
            </w:tcBorders>
            <w:noWrap/>
            <w:vAlign w:val="center"/>
            <w:hideMark/>
          </w:tcPr>
          <w:p w14:paraId="38660B28" w14:textId="77777777" w:rsidR="00E63966" w:rsidRPr="006F4A6E" w:rsidRDefault="00E63966" w:rsidP="00E63966">
            <w:pPr>
              <w:rPr>
                <w:sz w:val="24"/>
                <w:szCs w:val="24"/>
                <w:lang w:eastAsia="uk-UA"/>
              </w:rPr>
            </w:pPr>
          </w:p>
        </w:tc>
        <w:tc>
          <w:tcPr>
            <w:tcW w:w="172" w:type="pct"/>
            <w:tcBorders>
              <w:top w:val="nil"/>
              <w:left w:val="nil"/>
              <w:bottom w:val="nil"/>
              <w:right w:val="nil"/>
            </w:tcBorders>
            <w:noWrap/>
            <w:vAlign w:val="center"/>
            <w:hideMark/>
          </w:tcPr>
          <w:p w14:paraId="3DC6C457" w14:textId="77777777" w:rsidR="00E63966" w:rsidRPr="006F4A6E" w:rsidRDefault="00E63966" w:rsidP="00E63966">
            <w:pPr>
              <w:rPr>
                <w:sz w:val="24"/>
                <w:szCs w:val="24"/>
                <w:lang w:eastAsia="uk-UA"/>
              </w:rPr>
            </w:pPr>
          </w:p>
        </w:tc>
      </w:tr>
      <w:tr w:rsidR="00E63966" w:rsidRPr="006F4A6E" w14:paraId="44D345B1" w14:textId="77777777" w:rsidTr="003617FF">
        <w:trPr>
          <w:trHeight w:val="309"/>
        </w:trPr>
        <w:tc>
          <w:tcPr>
            <w:tcW w:w="3296" w:type="pct"/>
            <w:gridSpan w:val="17"/>
            <w:tcBorders>
              <w:top w:val="nil"/>
              <w:left w:val="nil"/>
              <w:bottom w:val="nil"/>
              <w:right w:val="nil"/>
            </w:tcBorders>
            <w:noWrap/>
            <w:vAlign w:val="center"/>
            <w:hideMark/>
          </w:tcPr>
          <w:p w14:paraId="44F8B93C" w14:textId="77777777" w:rsidR="00E63966" w:rsidRPr="006F4A6E" w:rsidRDefault="00E63966" w:rsidP="00E63966">
            <w:pPr>
              <w:rPr>
                <w:b/>
                <w:bCs/>
                <w:sz w:val="24"/>
                <w:szCs w:val="24"/>
                <w:lang w:eastAsia="uk-UA"/>
              </w:rPr>
            </w:pPr>
            <w:r w:rsidRPr="006F4A6E">
              <w:rPr>
                <w:b/>
                <w:bCs/>
                <w:sz w:val="24"/>
                <w:szCs w:val="24"/>
                <w:lang w:eastAsia="uk-UA"/>
              </w:rPr>
              <w:t>2. Інформація про бізнес підприємства (код рядка 1000 звіту)</w:t>
            </w:r>
          </w:p>
        </w:tc>
        <w:tc>
          <w:tcPr>
            <w:tcW w:w="336" w:type="pct"/>
            <w:gridSpan w:val="3"/>
            <w:tcBorders>
              <w:top w:val="nil"/>
              <w:left w:val="nil"/>
              <w:bottom w:val="nil"/>
              <w:right w:val="nil"/>
            </w:tcBorders>
            <w:noWrap/>
            <w:vAlign w:val="center"/>
            <w:hideMark/>
          </w:tcPr>
          <w:p w14:paraId="14E714F5" w14:textId="77777777" w:rsidR="00E63966" w:rsidRPr="006F4A6E" w:rsidRDefault="00E63966" w:rsidP="00E63966">
            <w:pPr>
              <w:rPr>
                <w:b/>
                <w:bCs/>
                <w:sz w:val="24"/>
                <w:szCs w:val="24"/>
                <w:lang w:eastAsia="uk-UA"/>
              </w:rPr>
            </w:pPr>
          </w:p>
        </w:tc>
        <w:tc>
          <w:tcPr>
            <w:tcW w:w="335" w:type="pct"/>
            <w:gridSpan w:val="3"/>
            <w:tcBorders>
              <w:top w:val="nil"/>
              <w:left w:val="nil"/>
              <w:bottom w:val="nil"/>
              <w:right w:val="nil"/>
            </w:tcBorders>
            <w:noWrap/>
            <w:vAlign w:val="center"/>
            <w:hideMark/>
          </w:tcPr>
          <w:p w14:paraId="001BAC89" w14:textId="77777777" w:rsidR="00E63966" w:rsidRPr="006F4A6E" w:rsidRDefault="00E63966" w:rsidP="00E63966">
            <w:pPr>
              <w:rPr>
                <w:sz w:val="24"/>
                <w:szCs w:val="24"/>
                <w:lang w:eastAsia="uk-UA"/>
              </w:rPr>
            </w:pPr>
          </w:p>
        </w:tc>
        <w:tc>
          <w:tcPr>
            <w:tcW w:w="335" w:type="pct"/>
            <w:gridSpan w:val="3"/>
            <w:tcBorders>
              <w:top w:val="nil"/>
              <w:left w:val="nil"/>
              <w:bottom w:val="nil"/>
              <w:right w:val="nil"/>
            </w:tcBorders>
            <w:noWrap/>
            <w:vAlign w:val="center"/>
            <w:hideMark/>
          </w:tcPr>
          <w:p w14:paraId="40B6B9B8" w14:textId="77777777" w:rsidR="00E63966" w:rsidRPr="006F4A6E" w:rsidRDefault="00E63966" w:rsidP="00E63966">
            <w:pPr>
              <w:rPr>
                <w:sz w:val="24"/>
                <w:szCs w:val="24"/>
                <w:lang w:eastAsia="uk-UA"/>
              </w:rPr>
            </w:pPr>
          </w:p>
        </w:tc>
        <w:tc>
          <w:tcPr>
            <w:tcW w:w="346" w:type="pct"/>
            <w:gridSpan w:val="3"/>
            <w:tcBorders>
              <w:top w:val="nil"/>
              <w:left w:val="nil"/>
              <w:bottom w:val="nil"/>
              <w:right w:val="nil"/>
            </w:tcBorders>
            <w:noWrap/>
            <w:vAlign w:val="center"/>
            <w:hideMark/>
          </w:tcPr>
          <w:p w14:paraId="3CFF994B" w14:textId="77777777" w:rsidR="00E63966" w:rsidRPr="006F4A6E" w:rsidRDefault="00E63966" w:rsidP="00E63966">
            <w:pPr>
              <w:rPr>
                <w:sz w:val="24"/>
                <w:szCs w:val="24"/>
                <w:lang w:eastAsia="uk-UA"/>
              </w:rPr>
            </w:pPr>
          </w:p>
        </w:tc>
        <w:tc>
          <w:tcPr>
            <w:tcW w:w="351" w:type="pct"/>
            <w:gridSpan w:val="3"/>
            <w:tcBorders>
              <w:top w:val="nil"/>
              <w:left w:val="nil"/>
              <w:bottom w:val="nil"/>
              <w:right w:val="nil"/>
            </w:tcBorders>
            <w:noWrap/>
            <w:vAlign w:val="center"/>
            <w:hideMark/>
          </w:tcPr>
          <w:p w14:paraId="34A8A51E" w14:textId="77777777" w:rsidR="00E63966" w:rsidRPr="006F4A6E" w:rsidRDefault="00E63966" w:rsidP="00E63966">
            <w:pPr>
              <w:rPr>
                <w:sz w:val="24"/>
                <w:szCs w:val="24"/>
                <w:lang w:eastAsia="uk-UA"/>
              </w:rPr>
            </w:pPr>
          </w:p>
        </w:tc>
      </w:tr>
      <w:tr w:rsidR="00E63966" w:rsidRPr="006F4A6E" w14:paraId="087B9392" w14:textId="77777777" w:rsidTr="003617FF">
        <w:trPr>
          <w:trHeight w:val="469"/>
        </w:trPr>
        <w:tc>
          <w:tcPr>
            <w:tcW w:w="851" w:type="pct"/>
            <w:vMerge w:val="restart"/>
            <w:tcBorders>
              <w:top w:val="single" w:sz="4" w:space="0" w:color="auto"/>
              <w:left w:val="single" w:sz="4" w:space="0" w:color="auto"/>
              <w:bottom w:val="single" w:sz="4" w:space="0" w:color="auto"/>
              <w:right w:val="single" w:sz="4" w:space="0" w:color="auto"/>
            </w:tcBorders>
            <w:noWrap/>
            <w:vAlign w:val="center"/>
            <w:hideMark/>
          </w:tcPr>
          <w:p w14:paraId="78257050" w14:textId="77777777" w:rsidR="00E63966" w:rsidRPr="006F4A6E" w:rsidRDefault="00E63966" w:rsidP="00E63966">
            <w:pPr>
              <w:jc w:val="center"/>
              <w:rPr>
                <w:bCs/>
                <w:sz w:val="24"/>
                <w:szCs w:val="24"/>
                <w:lang w:eastAsia="uk-UA"/>
              </w:rPr>
            </w:pPr>
            <w:r w:rsidRPr="006F4A6E">
              <w:rPr>
                <w:bCs/>
                <w:sz w:val="24"/>
                <w:szCs w:val="24"/>
                <w:lang w:eastAsia="uk-UA"/>
              </w:rPr>
              <w:t>Найменування видів діяльності за КВЕД</w:t>
            </w:r>
          </w:p>
        </w:tc>
        <w:tc>
          <w:tcPr>
            <w:tcW w:w="1055" w:type="pct"/>
            <w:gridSpan w:val="7"/>
            <w:tcBorders>
              <w:top w:val="single" w:sz="4" w:space="0" w:color="auto"/>
              <w:left w:val="nil"/>
              <w:bottom w:val="single" w:sz="4" w:space="0" w:color="auto"/>
              <w:right w:val="single" w:sz="4" w:space="0" w:color="auto"/>
            </w:tcBorders>
            <w:vAlign w:val="center"/>
            <w:hideMark/>
          </w:tcPr>
          <w:p w14:paraId="4F52A52C" w14:textId="77777777" w:rsidR="00E63966" w:rsidRPr="006F4A6E" w:rsidRDefault="00E63966" w:rsidP="00E63966">
            <w:pPr>
              <w:jc w:val="center"/>
              <w:rPr>
                <w:sz w:val="24"/>
                <w:szCs w:val="24"/>
                <w:lang w:eastAsia="uk-UA"/>
              </w:rPr>
            </w:pPr>
            <w:r w:rsidRPr="006F4A6E">
              <w:rPr>
                <w:sz w:val="24"/>
                <w:szCs w:val="24"/>
                <w:lang w:eastAsia="uk-UA"/>
              </w:rPr>
              <w:t>План</w:t>
            </w:r>
          </w:p>
        </w:tc>
        <w:tc>
          <w:tcPr>
            <w:tcW w:w="1027" w:type="pct"/>
            <w:gridSpan w:val="7"/>
            <w:tcBorders>
              <w:top w:val="single" w:sz="4" w:space="0" w:color="auto"/>
              <w:left w:val="nil"/>
              <w:bottom w:val="single" w:sz="4" w:space="0" w:color="auto"/>
              <w:right w:val="single" w:sz="4" w:space="0" w:color="auto"/>
            </w:tcBorders>
            <w:vAlign w:val="center"/>
            <w:hideMark/>
          </w:tcPr>
          <w:p w14:paraId="3097696B" w14:textId="77777777" w:rsidR="00E63966" w:rsidRPr="006F4A6E" w:rsidRDefault="00E63966" w:rsidP="00E63966">
            <w:pPr>
              <w:jc w:val="center"/>
              <w:rPr>
                <w:sz w:val="24"/>
                <w:szCs w:val="24"/>
                <w:lang w:eastAsia="uk-UA"/>
              </w:rPr>
            </w:pPr>
            <w:r w:rsidRPr="006F4A6E">
              <w:rPr>
                <w:sz w:val="24"/>
                <w:szCs w:val="24"/>
                <w:lang w:eastAsia="uk-UA"/>
              </w:rPr>
              <w:t>Факт</w:t>
            </w:r>
          </w:p>
        </w:tc>
        <w:tc>
          <w:tcPr>
            <w:tcW w:w="1034" w:type="pct"/>
            <w:gridSpan w:val="8"/>
            <w:tcBorders>
              <w:top w:val="single" w:sz="4" w:space="0" w:color="auto"/>
              <w:left w:val="nil"/>
              <w:bottom w:val="single" w:sz="4" w:space="0" w:color="auto"/>
              <w:right w:val="single" w:sz="4" w:space="0" w:color="auto"/>
            </w:tcBorders>
            <w:vAlign w:val="center"/>
            <w:hideMark/>
          </w:tcPr>
          <w:p w14:paraId="3BB3FEF2" w14:textId="77777777" w:rsidR="00E63966" w:rsidRPr="006F4A6E" w:rsidRDefault="00E63966" w:rsidP="00E63966">
            <w:pPr>
              <w:jc w:val="center"/>
              <w:rPr>
                <w:sz w:val="24"/>
                <w:szCs w:val="24"/>
                <w:lang w:eastAsia="uk-UA"/>
              </w:rPr>
            </w:pPr>
            <w:r w:rsidRPr="006F4A6E">
              <w:rPr>
                <w:sz w:val="24"/>
                <w:szCs w:val="24"/>
                <w:lang w:eastAsia="uk-UA"/>
              </w:rPr>
              <w:t xml:space="preserve">Відхилення, </w:t>
            </w:r>
            <w:r w:rsidRPr="006F4A6E">
              <w:rPr>
                <w:sz w:val="24"/>
                <w:szCs w:val="24"/>
                <w:lang w:eastAsia="uk-UA"/>
              </w:rPr>
              <w:br/>
              <w:t xml:space="preserve"> +/–</w:t>
            </w:r>
          </w:p>
        </w:tc>
        <w:tc>
          <w:tcPr>
            <w:tcW w:w="1033" w:type="pct"/>
            <w:gridSpan w:val="9"/>
            <w:tcBorders>
              <w:top w:val="single" w:sz="4" w:space="0" w:color="auto"/>
              <w:left w:val="nil"/>
              <w:bottom w:val="single" w:sz="4" w:space="0" w:color="auto"/>
              <w:right w:val="single" w:sz="4" w:space="0" w:color="000000"/>
            </w:tcBorders>
            <w:vAlign w:val="center"/>
            <w:hideMark/>
          </w:tcPr>
          <w:p w14:paraId="034851ED" w14:textId="77777777" w:rsidR="00E63966" w:rsidRPr="006F4A6E" w:rsidRDefault="00E63966" w:rsidP="00E63966">
            <w:pPr>
              <w:jc w:val="center"/>
              <w:rPr>
                <w:sz w:val="24"/>
                <w:szCs w:val="24"/>
                <w:lang w:eastAsia="uk-UA"/>
              </w:rPr>
            </w:pPr>
            <w:r w:rsidRPr="006F4A6E">
              <w:rPr>
                <w:sz w:val="24"/>
                <w:szCs w:val="24"/>
                <w:lang w:eastAsia="uk-UA"/>
              </w:rPr>
              <w:t xml:space="preserve">Виконання, </w:t>
            </w:r>
            <w:r w:rsidRPr="006F4A6E">
              <w:rPr>
                <w:sz w:val="24"/>
                <w:szCs w:val="24"/>
                <w:lang w:eastAsia="uk-UA"/>
              </w:rPr>
              <w:br/>
              <w:t>%</w:t>
            </w:r>
          </w:p>
        </w:tc>
      </w:tr>
      <w:tr w:rsidR="00E63966" w:rsidRPr="006F4A6E" w14:paraId="42C652C9" w14:textId="77777777" w:rsidTr="003617FF">
        <w:trPr>
          <w:trHeight w:val="2696"/>
        </w:trPr>
        <w:tc>
          <w:tcPr>
            <w:tcW w:w="851" w:type="pct"/>
            <w:vMerge/>
            <w:tcBorders>
              <w:top w:val="single" w:sz="4" w:space="0" w:color="auto"/>
              <w:left w:val="single" w:sz="4" w:space="0" w:color="auto"/>
              <w:bottom w:val="single" w:sz="4" w:space="0" w:color="auto"/>
              <w:right w:val="single" w:sz="4" w:space="0" w:color="auto"/>
            </w:tcBorders>
            <w:vAlign w:val="center"/>
            <w:hideMark/>
          </w:tcPr>
          <w:p w14:paraId="07D8EA70" w14:textId="77777777" w:rsidR="00E63966" w:rsidRPr="006F4A6E" w:rsidRDefault="00E63966" w:rsidP="00E63966">
            <w:pPr>
              <w:rPr>
                <w:b/>
                <w:bCs/>
                <w:sz w:val="24"/>
                <w:szCs w:val="24"/>
                <w:lang w:eastAsia="uk-UA"/>
              </w:rPr>
            </w:pPr>
          </w:p>
        </w:tc>
        <w:tc>
          <w:tcPr>
            <w:tcW w:w="384" w:type="pct"/>
            <w:tcBorders>
              <w:top w:val="nil"/>
              <w:left w:val="nil"/>
              <w:bottom w:val="single" w:sz="4" w:space="0" w:color="auto"/>
              <w:right w:val="single" w:sz="4" w:space="0" w:color="auto"/>
            </w:tcBorders>
            <w:vAlign w:val="center"/>
            <w:hideMark/>
          </w:tcPr>
          <w:p w14:paraId="27A67D1B" w14:textId="77777777" w:rsidR="00E63966" w:rsidRPr="006F4A6E" w:rsidRDefault="00E63966" w:rsidP="00E63966">
            <w:pPr>
              <w:jc w:val="center"/>
              <w:rPr>
                <w:sz w:val="24"/>
                <w:szCs w:val="24"/>
                <w:lang w:eastAsia="uk-UA"/>
              </w:rPr>
            </w:pPr>
            <w:r w:rsidRPr="006F4A6E">
              <w:rPr>
                <w:sz w:val="24"/>
                <w:szCs w:val="24"/>
                <w:lang w:eastAsia="uk-UA"/>
              </w:rPr>
              <w:t>чистий дохід  від реалі-</w:t>
            </w:r>
            <w:proofErr w:type="spellStart"/>
            <w:r w:rsidRPr="006F4A6E">
              <w:rPr>
                <w:sz w:val="24"/>
                <w:szCs w:val="24"/>
                <w:lang w:eastAsia="uk-UA"/>
              </w:rPr>
              <w:t>зації</w:t>
            </w:r>
            <w:proofErr w:type="spellEnd"/>
            <w:r w:rsidRPr="006F4A6E">
              <w:rPr>
                <w:sz w:val="24"/>
                <w:szCs w:val="24"/>
                <w:lang w:eastAsia="uk-UA"/>
              </w:rPr>
              <w:t xml:space="preserve">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това</w:t>
            </w:r>
            <w:proofErr w:type="spellEnd"/>
            <w:r w:rsidRPr="006F4A6E">
              <w:rPr>
                <w:sz w:val="24"/>
                <w:szCs w:val="24"/>
                <w:lang w:eastAsia="uk-UA"/>
              </w:rPr>
              <w:t>-рів, робіт, послуг),     тис. грн</w:t>
            </w:r>
          </w:p>
        </w:tc>
        <w:tc>
          <w:tcPr>
            <w:tcW w:w="336" w:type="pct"/>
            <w:gridSpan w:val="3"/>
            <w:tcBorders>
              <w:top w:val="nil"/>
              <w:left w:val="nil"/>
              <w:bottom w:val="single" w:sz="4" w:space="0" w:color="auto"/>
              <w:right w:val="single" w:sz="4" w:space="0" w:color="auto"/>
            </w:tcBorders>
            <w:vAlign w:val="center"/>
            <w:hideMark/>
          </w:tcPr>
          <w:p w14:paraId="391A48C2" w14:textId="77777777" w:rsidR="00E63966" w:rsidRPr="006F4A6E" w:rsidRDefault="00E63966" w:rsidP="00E63966">
            <w:pPr>
              <w:jc w:val="center"/>
              <w:rPr>
                <w:sz w:val="24"/>
                <w:szCs w:val="24"/>
                <w:lang w:eastAsia="uk-UA"/>
              </w:rPr>
            </w:pPr>
            <w:r w:rsidRPr="006F4A6E">
              <w:rPr>
                <w:sz w:val="24"/>
                <w:szCs w:val="24"/>
                <w:lang w:eastAsia="uk-UA"/>
              </w:rPr>
              <w:t>кіль-кість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 xml:space="preserve">-них по-слуг, </w:t>
            </w:r>
            <w:proofErr w:type="spellStart"/>
            <w:r w:rsidRPr="006F4A6E">
              <w:rPr>
                <w:sz w:val="24"/>
                <w:szCs w:val="24"/>
                <w:lang w:eastAsia="uk-UA"/>
              </w:rPr>
              <w:t>одини</w:t>
            </w:r>
            <w:proofErr w:type="spellEnd"/>
            <w:r w:rsidRPr="006F4A6E">
              <w:rPr>
                <w:sz w:val="24"/>
                <w:szCs w:val="24"/>
                <w:lang w:eastAsia="uk-UA"/>
              </w:rPr>
              <w:t>-ця виміру</w:t>
            </w:r>
          </w:p>
        </w:tc>
        <w:tc>
          <w:tcPr>
            <w:tcW w:w="335" w:type="pct"/>
            <w:gridSpan w:val="3"/>
            <w:tcBorders>
              <w:top w:val="nil"/>
              <w:left w:val="nil"/>
              <w:bottom w:val="single" w:sz="4" w:space="0" w:color="auto"/>
              <w:right w:val="single" w:sz="4" w:space="0" w:color="auto"/>
            </w:tcBorders>
            <w:vAlign w:val="center"/>
            <w:hideMark/>
          </w:tcPr>
          <w:p w14:paraId="40660628" w14:textId="77777777" w:rsidR="00E63966" w:rsidRPr="006F4A6E" w:rsidRDefault="00E63966" w:rsidP="00E63966">
            <w:pPr>
              <w:jc w:val="center"/>
              <w:rPr>
                <w:sz w:val="24"/>
                <w:szCs w:val="24"/>
                <w:lang w:eastAsia="uk-UA"/>
              </w:rPr>
            </w:pPr>
            <w:r w:rsidRPr="006F4A6E">
              <w:rPr>
                <w:sz w:val="24"/>
                <w:szCs w:val="24"/>
                <w:lang w:eastAsia="uk-UA"/>
              </w:rPr>
              <w:t xml:space="preserve">ціна </w:t>
            </w:r>
            <w:proofErr w:type="spellStart"/>
            <w:r w:rsidRPr="006F4A6E">
              <w:rPr>
                <w:sz w:val="24"/>
                <w:szCs w:val="24"/>
                <w:lang w:eastAsia="uk-UA"/>
              </w:rPr>
              <w:t>одини</w:t>
            </w:r>
            <w:proofErr w:type="spellEnd"/>
            <w:r w:rsidRPr="006F4A6E">
              <w:rPr>
                <w:sz w:val="24"/>
                <w:szCs w:val="24"/>
                <w:lang w:eastAsia="uk-UA"/>
              </w:rPr>
              <w:t>-ці     (вар-</w:t>
            </w:r>
            <w:proofErr w:type="spellStart"/>
            <w:r w:rsidRPr="006F4A6E">
              <w:rPr>
                <w:sz w:val="24"/>
                <w:szCs w:val="24"/>
                <w:lang w:eastAsia="uk-UA"/>
              </w:rPr>
              <w:t>тість</w:t>
            </w:r>
            <w:proofErr w:type="spellEnd"/>
            <w:r w:rsidRPr="006F4A6E">
              <w:rPr>
                <w:sz w:val="24"/>
                <w:szCs w:val="24"/>
                <w:lang w:eastAsia="uk-UA"/>
              </w:rPr>
              <w:t xml:space="preserve">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-них по-слуг), грн</w:t>
            </w:r>
          </w:p>
        </w:tc>
        <w:tc>
          <w:tcPr>
            <w:tcW w:w="384" w:type="pct"/>
            <w:gridSpan w:val="2"/>
            <w:tcBorders>
              <w:top w:val="nil"/>
              <w:left w:val="nil"/>
              <w:bottom w:val="single" w:sz="4" w:space="0" w:color="auto"/>
              <w:right w:val="single" w:sz="4" w:space="0" w:color="auto"/>
            </w:tcBorders>
            <w:vAlign w:val="center"/>
            <w:hideMark/>
          </w:tcPr>
          <w:p w14:paraId="2506F18B" w14:textId="77777777" w:rsidR="00E63966" w:rsidRPr="006F4A6E" w:rsidRDefault="00E63966" w:rsidP="00E63966">
            <w:pPr>
              <w:jc w:val="center"/>
              <w:rPr>
                <w:sz w:val="24"/>
                <w:szCs w:val="24"/>
                <w:lang w:eastAsia="uk-UA"/>
              </w:rPr>
            </w:pPr>
            <w:r w:rsidRPr="006F4A6E">
              <w:rPr>
                <w:sz w:val="24"/>
                <w:szCs w:val="24"/>
                <w:lang w:eastAsia="uk-UA"/>
              </w:rPr>
              <w:t>чистий дохід  від реалі-</w:t>
            </w:r>
            <w:proofErr w:type="spellStart"/>
            <w:r w:rsidRPr="006F4A6E">
              <w:rPr>
                <w:sz w:val="24"/>
                <w:szCs w:val="24"/>
                <w:lang w:eastAsia="uk-UA"/>
              </w:rPr>
              <w:t>зації</w:t>
            </w:r>
            <w:proofErr w:type="spellEnd"/>
            <w:r w:rsidRPr="006F4A6E">
              <w:rPr>
                <w:sz w:val="24"/>
                <w:szCs w:val="24"/>
                <w:lang w:eastAsia="uk-UA"/>
              </w:rPr>
              <w:t xml:space="preserve">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това</w:t>
            </w:r>
            <w:proofErr w:type="spellEnd"/>
            <w:r w:rsidRPr="006F4A6E">
              <w:rPr>
                <w:sz w:val="24"/>
                <w:szCs w:val="24"/>
                <w:lang w:eastAsia="uk-UA"/>
              </w:rPr>
              <w:t>-рів, робіт, по-слуг),     тис. грн</w:t>
            </w:r>
          </w:p>
        </w:tc>
        <w:tc>
          <w:tcPr>
            <w:tcW w:w="333" w:type="pct"/>
            <w:gridSpan w:val="2"/>
            <w:tcBorders>
              <w:top w:val="nil"/>
              <w:left w:val="nil"/>
              <w:bottom w:val="single" w:sz="4" w:space="0" w:color="auto"/>
              <w:right w:val="single" w:sz="4" w:space="0" w:color="auto"/>
            </w:tcBorders>
            <w:vAlign w:val="center"/>
            <w:hideMark/>
          </w:tcPr>
          <w:p w14:paraId="166D2024" w14:textId="77777777" w:rsidR="00E63966" w:rsidRPr="006F4A6E" w:rsidRDefault="00E63966" w:rsidP="00E63966">
            <w:pPr>
              <w:jc w:val="center"/>
              <w:rPr>
                <w:sz w:val="24"/>
                <w:szCs w:val="24"/>
                <w:lang w:eastAsia="uk-UA"/>
              </w:rPr>
            </w:pPr>
            <w:r w:rsidRPr="006F4A6E">
              <w:rPr>
                <w:sz w:val="24"/>
                <w:szCs w:val="24"/>
                <w:lang w:eastAsia="uk-UA"/>
              </w:rPr>
              <w:t>кіль-кість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 xml:space="preserve">-них послуг, </w:t>
            </w:r>
            <w:proofErr w:type="spellStart"/>
            <w:r w:rsidRPr="006F4A6E">
              <w:rPr>
                <w:sz w:val="24"/>
                <w:szCs w:val="24"/>
                <w:lang w:eastAsia="uk-UA"/>
              </w:rPr>
              <w:t>одини</w:t>
            </w:r>
            <w:proofErr w:type="spellEnd"/>
            <w:r w:rsidRPr="006F4A6E">
              <w:rPr>
                <w:sz w:val="24"/>
                <w:szCs w:val="24"/>
                <w:lang w:eastAsia="uk-UA"/>
              </w:rPr>
              <w:t>-ця виміру</w:t>
            </w:r>
          </w:p>
        </w:tc>
        <w:tc>
          <w:tcPr>
            <w:tcW w:w="310" w:type="pct"/>
            <w:gridSpan w:val="3"/>
            <w:tcBorders>
              <w:top w:val="nil"/>
              <w:left w:val="nil"/>
              <w:bottom w:val="single" w:sz="4" w:space="0" w:color="auto"/>
              <w:right w:val="single" w:sz="4" w:space="0" w:color="auto"/>
            </w:tcBorders>
            <w:vAlign w:val="center"/>
            <w:hideMark/>
          </w:tcPr>
          <w:p w14:paraId="7376B2DB" w14:textId="77777777" w:rsidR="00E63966" w:rsidRPr="006F4A6E" w:rsidRDefault="00E63966" w:rsidP="00E63966">
            <w:pPr>
              <w:jc w:val="center"/>
              <w:rPr>
                <w:sz w:val="24"/>
                <w:szCs w:val="24"/>
                <w:lang w:eastAsia="uk-UA"/>
              </w:rPr>
            </w:pPr>
            <w:r w:rsidRPr="006F4A6E">
              <w:rPr>
                <w:sz w:val="24"/>
                <w:szCs w:val="24"/>
                <w:lang w:eastAsia="uk-UA"/>
              </w:rPr>
              <w:t xml:space="preserve">ціна </w:t>
            </w:r>
            <w:proofErr w:type="spellStart"/>
            <w:r w:rsidRPr="006F4A6E">
              <w:rPr>
                <w:sz w:val="24"/>
                <w:szCs w:val="24"/>
                <w:lang w:eastAsia="uk-UA"/>
              </w:rPr>
              <w:t>одини</w:t>
            </w:r>
            <w:proofErr w:type="spellEnd"/>
            <w:r w:rsidRPr="006F4A6E">
              <w:rPr>
                <w:sz w:val="24"/>
                <w:szCs w:val="24"/>
                <w:lang w:eastAsia="uk-UA"/>
              </w:rPr>
              <w:t>-ці     (вар-</w:t>
            </w:r>
            <w:proofErr w:type="spellStart"/>
            <w:r w:rsidRPr="006F4A6E">
              <w:rPr>
                <w:sz w:val="24"/>
                <w:szCs w:val="24"/>
                <w:lang w:eastAsia="uk-UA"/>
              </w:rPr>
              <w:t>тість</w:t>
            </w:r>
            <w:proofErr w:type="spellEnd"/>
            <w:r w:rsidRPr="006F4A6E">
              <w:rPr>
                <w:sz w:val="24"/>
                <w:szCs w:val="24"/>
                <w:lang w:eastAsia="uk-UA"/>
              </w:rPr>
              <w:t xml:space="preserve">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-них по-слуг), грн</w:t>
            </w:r>
          </w:p>
        </w:tc>
        <w:tc>
          <w:tcPr>
            <w:tcW w:w="363" w:type="pct"/>
            <w:gridSpan w:val="2"/>
            <w:tcBorders>
              <w:top w:val="nil"/>
              <w:left w:val="nil"/>
              <w:bottom w:val="single" w:sz="4" w:space="0" w:color="auto"/>
              <w:right w:val="single" w:sz="4" w:space="0" w:color="auto"/>
            </w:tcBorders>
            <w:vAlign w:val="center"/>
            <w:hideMark/>
          </w:tcPr>
          <w:p w14:paraId="2BB87B17" w14:textId="77777777" w:rsidR="00E63966" w:rsidRPr="006F4A6E" w:rsidRDefault="00E63966" w:rsidP="00E63966">
            <w:pPr>
              <w:jc w:val="center"/>
              <w:rPr>
                <w:sz w:val="24"/>
                <w:szCs w:val="24"/>
                <w:lang w:eastAsia="uk-UA"/>
              </w:rPr>
            </w:pPr>
            <w:r w:rsidRPr="006F4A6E">
              <w:rPr>
                <w:sz w:val="24"/>
                <w:szCs w:val="24"/>
                <w:lang w:eastAsia="uk-UA"/>
              </w:rPr>
              <w:t>чистий дохід  від реалі-</w:t>
            </w:r>
            <w:proofErr w:type="spellStart"/>
            <w:r w:rsidRPr="006F4A6E">
              <w:rPr>
                <w:sz w:val="24"/>
                <w:szCs w:val="24"/>
                <w:lang w:eastAsia="uk-UA"/>
              </w:rPr>
              <w:t>зації</w:t>
            </w:r>
            <w:proofErr w:type="spellEnd"/>
            <w:r w:rsidRPr="006F4A6E">
              <w:rPr>
                <w:sz w:val="24"/>
                <w:szCs w:val="24"/>
                <w:lang w:eastAsia="uk-UA"/>
              </w:rPr>
              <w:t xml:space="preserve">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това</w:t>
            </w:r>
            <w:proofErr w:type="spellEnd"/>
            <w:r w:rsidRPr="006F4A6E">
              <w:rPr>
                <w:sz w:val="24"/>
                <w:szCs w:val="24"/>
                <w:lang w:eastAsia="uk-UA"/>
              </w:rPr>
              <w:t>-рів, робіт, послуг),     тис. грн</w:t>
            </w:r>
          </w:p>
        </w:tc>
        <w:tc>
          <w:tcPr>
            <w:tcW w:w="336" w:type="pct"/>
            <w:gridSpan w:val="3"/>
            <w:tcBorders>
              <w:top w:val="nil"/>
              <w:left w:val="nil"/>
              <w:bottom w:val="single" w:sz="4" w:space="0" w:color="auto"/>
              <w:right w:val="single" w:sz="4" w:space="0" w:color="auto"/>
            </w:tcBorders>
            <w:vAlign w:val="center"/>
            <w:hideMark/>
          </w:tcPr>
          <w:p w14:paraId="5F56DAD3" w14:textId="77777777" w:rsidR="00E63966" w:rsidRPr="006F4A6E" w:rsidRDefault="00E63966" w:rsidP="00E63966">
            <w:pPr>
              <w:jc w:val="center"/>
              <w:rPr>
                <w:sz w:val="24"/>
                <w:szCs w:val="24"/>
                <w:lang w:eastAsia="uk-UA"/>
              </w:rPr>
            </w:pPr>
            <w:r w:rsidRPr="006F4A6E">
              <w:rPr>
                <w:sz w:val="24"/>
                <w:szCs w:val="24"/>
                <w:lang w:eastAsia="uk-UA"/>
              </w:rPr>
              <w:t>кіль-кість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 xml:space="preserve">-них </w:t>
            </w:r>
            <w:proofErr w:type="spellStart"/>
            <w:r w:rsidRPr="006F4A6E">
              <w:rPr>
                <w:sz w:val="24"/>
                <w:szCs w:val="24"/>
                <w:lang w:eastAsia="uk-UA"/>
              </w:rPr>
              <w:t>пос</w:t>
            </w:r>
            <w:proofErr w:type="spellEnd"/>
            <w:r w:rsidRPr="006F4A6E">
              <w:rPr>
                <w:sz w:val="24"/>
                <w:szCs w:val="24"/>
                <w:lang w:eastAsia="uk-UA"/>
              </w:rPr>
              <w:t>-луг, оди-</w:t>
            </w:r>
            <w:proofErr w:type="spellStart"/>
            <w:r w:rsidRPr="006F4A6E">
              <w:rPr>
                <w:sz w:val="24"/>
                <w:szCs w:val="24"/>
                <w:lang w:eastAsia="uk-UA"/>
              </w:rPr>
              <w:t>ниця</w:t>
            </w:r>
            <w:proofErr w:type="spellEnd"/>
            <w:r w:rsidRPr="006F4A6E">
              <w:rPr>
                <w:sz w:val="24"/>
                <w:szCs w:val="24"/>
                <w:lang w:eastAsia="uk-UA"/>
              </w:rPr>
              <w:t xml:space="preserve"> </w:t>
            </w:r>
            <w:proofErr w:type="spellStart"/>
            <w:r w:rsidRPr="006F4A6E">
              <w:rPr>
                <w:sz w:val="24"/>
                <w:szCs w:val="24"/>
                <w:lang w:eastAsia="uk-UA"/>
              </w:rPr>
              <w:t>вимі-ру</w:t>
            </w:r>
            <w:proofErr w:type="spellEnd"/>
          </w:p>
        </w:tc>
        <w:tc>
          <w:tcPr>
            <w:tcW w:w="335" w:type="pct"/>
            <w:gridSpan w:val="3"/>
            <w:tcBorders>
              <w:top w:val="nil"/>
              <w:left w:val="nil"/>
              <w:bottom w:val="single" w:sz="4" w:space="0" w:color="auto"/>
              <w:right w:val="single" w:sz="4" w:space="0" w:color="auto"/>
            </w:tcBorders>
            <w:vAlign w:val="center"/>
            <w:hideMark/>
          </w:tcPr>
          <w:p w14:paraId="2215B6B5" w14:textId="77777777" w:rsidR="00E63966" w:rsidRPr="006F4A6E" w:rsidRDefault="00E63966" w:rsidP="00E63966">
            <w:pPr>
              <w:jc w:val="center"/>
              <w:rPr>
                <w:sz w:val="24"/>
                <w:szCs w:val="24"/>
                <w:lang w:eastAsia="uk-UA"/>
              </w:rPr>
            </w:pPr>
            <w:r w:rsidRPr="006F4A6E">
              <w:rPr>
                <w:sz w:val="24"/>
                <w:szCs w:val="24"/>
                <w:lang w:eastAsia="uk-UA"/>
              </w:rPr>
              <w:t>ціна оди-ниці     (вар-</w:t>
            </w:r>
            <w:proofErr w:type="spellStart"/>
            <w:r w:rsidRPr="006F4A6E">
              <w:rPr>
                <w:sz w:val="24"/>
                <w:szCs w:val="24"/>
                <w:lang w:eastAsia="uk-UA"/>
              </w:rPr>
              <w:t>тість</w:t>
            </w:r>
            <w:proofErr w:type="spellEnd"/>
            <w:r w:rsidRPr="006F4A6E">
              <w:rPr>
                <w:sz w:val="24"/>
                <w:szCs w:val="24"/>
                <w:lang w:eastAsia="uk-UA"/>
              </w:rPr>
              <w:t xml:space="preserve">  продукції/     </w:t>
            </w:r>
            <w:proofErr w:type="spellStart"/>
            <w:r w:rsidRPr="006F4A6E">
              <w:rPr>
                <w:sz w:val="24"/>
                <w:szCs w:val="24"/>
                <w:lang w:eastAsia="uk-UA"/>
              </w:rPr>
              <w:t>нада</w:t>
            </w:r>
            <w:proofErr w:type="spellEnd"/>
            <w:r w:rsidRPr="006F4A6E">
              <w:rPr>
                <w:sz w:val="24"/>
                <w:szCs w:val="24"/>
                <w:lang w:eastAsia="uk-UA"/>
              </w:rPr>
              <w:t xml:space="preserve">-них </w:t>
            </w:r>
            <w:proofErr w:type="spellStart"/>
            <w:r w:rsidRPr="006F4A6E">
              <w:rPr>
                <w:sz w:val="24"/>
                <w:szCs w:val="24"/>
                <w:lang w:eastAsia="uk-UA"/>
              </w:rPr>
              <w:t>пос</w:t>
            </w:r>
            <w:proofErr w:type="spellEnd"/>
            <w:r w:rsidRPr="006F4A6E">
              <w:rPr>
                <w:sz w:val="24"/>
                <w:szCs w:val="24"/>
                <w:lang w:eastAsia="uk-UA"/>
              </w:rPr>
              <w:t>-луг), грн</w:t>
            </w:r>
          </w:p>
        </w:tc>
        <w:tc>
          <w:tcPr>
            <w:tcW w:w="335" w:type="pct"/>
            <w:gridSpan w:val="3"/>
            <w:tcBorders>
              <w:top w:val="nil"/>
              <w:left w:val="nil"/>
              <w:bottom w:val="single" w:sz="4" w:space="0" w:color="auto"/>
              <w:right w:val="single" w:sz="4" w:space="0" w:color="auto"/>
            </w:tcBorders>
            <w:vAlign w:val="center"/>
            <w:hideMark/>
          </w:tcPr>
          <w:p w14:paraId="360F005E" w14:textId="77777777" w:rsidR="00E63966" w:rsidRPr="006F4A6E" w:rsidRDefault="00E63966" w:rsidP="00E63966">
            <w:pPr>
              <w:jc w:val="center"/>
              <w:rPr>
                <w:sz w:val="24"/>
                <w:szCs w:val="24"/>
                <w:lang w:eastAsia="uk-UA"/>
              </w:rPr>
            </w:pPr>
            <w:r w:rsidRPr="006F4A6E">
              <w:rPr>
                <w:sz w:val="24"/>
                <w:szCs w:val="24"/>
                <w:lang w:eastAsia="uk-UA"/>
              </w:rPr>
              <w:t>чистий дохід  від реалі-</w:t>
            </w:r>
            <w:proofErr w:type="spellStart"/>
            <w:r w:rsidRPr="006F4A6E">
              <w:rPr>
                <w:sz w:val="24"/>
                <w:szCs w:val="24"/>
                <w:lang w:eastAsia="uk-UA"/>
              </w:rPr>
              <w:t>зації</w:t>
            </w:r>
            <w:proofErr w:type="spellEnd"/>
            <w:r w:rsidRPr="006F4A6E">
              <w:rPr>
                <w:sz w:val="24"/>
                <w:szCs w:val="24"/>
                <w:lang w:eastAsia="uk-UA"/>
              </w:rPr>
              <w:t xml:space="preserve"> продукції (</w:t>
            </w:r>
            <w:proofErr w:type="spellStart"/>
            <w:r w:rsidRPr="006F4A6E">
              <w:rPr>
                <w:sz w:val="24"/>
                <w:szCs w:val="24"/>
                <w:lang w:eastAsia="uk-UA"/>
              </w:rPr>
              <w:t>това</w:t>
            </w:r>
            <w:proofErr w:type="spellEnd"/>
            <w:r w:rsidRPr="006F4A6E">
              <w:rPr>
                <w:sz w:val="24"/>
                <w:szCs w:val="24"/>
                <w:lang w:eastAsia="uk-UA"/>
              </w:rPr>
              <w:t xml:space="preserve">-рів, робіт, </w:t>
            </w:r>
            <w:proofErr w:type="spellStart"/>
            <w:r w:rsidRPr="006F4A6E">
              <w:rPr>
                <w:sz w:val="24"/>
                <w:szCs w:val="24"/>
                <w:lang w:eastAsia="uk-UA"/>
              </w:rPr>
              <w:t>пос</w:t>
            </w:r>
            <w:proofErr w:type="spellEnd"/>
            <w:r w:rsidRPr="006F4A6E">
              <w:rPr>
                <w:sz w:val="24"/>
                <w:szCs w:val="24"/>
                <w:lang w:eastAsia="uk-UA"/>
              </w:rPr>
              <w:t xml:space="preserve">-луг) </w:t>
            </w:r>
          </w:p>
        </w:tc>
        <w:tc>
          <w:tcPr>
            <w:tcW w:w="346" w:type="pct"/>
            <w:gridSpan w:val="3"/>
            <w:tcBorders>
              <w:top w:val="nil"/>
              <w:left w:val="nil"/>
              <w:bottom w:val="single" w:sz="4" w:space="0" w:color="auto"/>
              <w:right w:val="single" w:sz="4" w:space="0" w:color="auto"/>
            </w:tcBorders>
            <w:vAlign w:val="center"/>
            <w:hideMark/>
          </w:tcPr>
          <w:p w14:paraId="788DDBFA" w14:textId="77777777" w:rsidR="00E63966" w:rsidRPr="006F4A6E" w:rsidRDefault="00E63966" w:rsidP="00E63966">
            <w:pPr>
              <w:jc w:val="center"/>
              <w:rPr>
                <w:sz w:val="24"/>
                <w:szCs w:val="24"/>
                <w:lang w:eastAsia="uk-UA"/>
              </w:rPr>
            </w:pPr>
            <w:r w:rsidRPr="006F4A6E">
              <w:rPr>
                <w:sz w:val="24"/>
                <w:szCs w:val="24"/>
                <w:lang w:eastAsia="uk-UA"/>
              </w:rPr>
              <w:t>кіль-кість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 xml:space="preserve">-них послуг </w:t>
            </w:r>
          </w:p>
        </w:tc>
        <w:tc>
          <w:tcPr>
            <w:tcW w:w="351" w:type="pct"/>
            <w:gridSpan w:val="3"/>
            <w:tcBorders>
              <w:top w:val="nil"/>
              <w:left w:val="nil"/>
              <w:bottom w:val="single" w:sz="4" w:space="0" w:color="auto"/>
              <w:right w:val="single" w:sz="4" w:space="0" w:color="auto"/>
            </w:tcBorders>
            <w:vAlign w:val="center"/>
            <w:hideMark/>
          </w:tcPr>
          <w:p w14:paraId="753D111C" w14:textId="77777777" w:rsidR="00E63966" w:rsidRPr="006F4A6E" w:rsidRDefault="00E63966" w:rsidP="00E63966">
            <w:pPr>
              <w:jc w:val="center"/>
              <w:rPr>
                <w:sz w:val="24"/>
                <w:szCs w:val="24"/>
                <w:lang w:eastAsia="uk-UA"/>
              </w:rPr>
            </w:pPr>
            <w:r w:rsidRPr="006F4A6E">
              <w:rPr>
                <w:sz w:val="24"/>
                <w:szCs w:val="24"/>
                <w:lang w:eastAsia="uk-UA"/>
              </w:rPr>
              <w:t xml:space="preserve">зміна ціни </w:t>
            </w:r>
            <w:proofErr w:type="spellStart"/>
            <w:r w:rsidRPr="006F4A6E">
              <w:rPr>
                <w:sz w:val="24"/>
                <w:szCs w:val="24"/>
                <w:lang w:eastAsia="uk-UA"/>
              </w:rPr>
              <w:t>одини</w:t>
            </w:r>
            <w:proofErr w:type="spellEnd"/>
            <w:r w:rsidRPr="006F4A6E">
              <w:rPr>
                <w:sz w:val="24"/>
                <w:szCs w:val="24"/>
                <w:lang w:eastAsia="uk-UA"/>
              </w:rPr>
              <w:t>-ці  (варто-</w:t>
            </w:r>
            <w:proofErr w:type="spellStart"/>
            <w:r w:rsidRPr="006F4A6E">
              <w:rPr>
                <w:sz w:val="24"/>
                <w:szCs w:val="24"/>
                <w:lang w:eastAsia="uk-UA"/>
              </w:rPr>
              <w:t>сті</w:t>
            </w:r>
            <w:proofErr w:type="spellEnd"/>
            <w:r w:rsidRPr="006F4A6E">
              <w:rPr>
                <w:sz w:val="24"/>
                <w:szCs w:val="24"/>
                <w:lang w:eastAsia="uk-UA"/>
              </w:rPr>
              <w:t xml:space="preserve"> про-</w:t>
            </w:r>
            <w:proofErr w:type="spellStart"/>
            <w:r w:rsidRPr="006F4A6E">
              <w:rPr>
                <w:sz w:val="24"/>
                <w:szCs w:val="24"/>
                <w:lang w:eastAsia="uk-UA"/>
              </w:rPr>
              <w:t>дукції</w:t>
            </w:r>
            <w:proofErr w:type="spellEnd"/>
            <w:r w:rsidRPr="006F4A6E">
              <w:rPr>
                <w:sz w:val="24"/>
                <w:szCs w:val="24"/>
                <w:lang w:eastAsia="uk-UA"/>
              </w:rPr>
              <w:t xml:space="preserve">/     </w:t>
            </w:r>
            <w:proofErr w:type="spellStart"/>
            <w:r w:rsidRPr="006F4A6E">
              <w:rPr>
                <w:sz w:val="24"/>
                <w:szCs w:val="24"/>
                <w:lang w:eastAsia="uk-UA"/>
              </w:rPr>
              <w:t>нада</w:t>
            </w:r>
            <w:proofErr w:type="spellEnd"/>
            <w:r w:rsidRPr="006F4A6E">
              <w:rPr>
                <w:sz w:val="24"/>
                <w:szCs w:val="24"/>
                <w:lang w:eastAsia="uk-UA"/>
              </w:rPr>
              <w:t>-них послуг)</w:t>
            </w:r>
          </w:p>
        </w:tc>
      </w:tr>
      <w:tr w:rsidR="00E63966" w:rsidRPr="006F4A6E" w14:paraId="58DB4481" w14:textId="77777777" w:rsidTr="003617FF">
        <w:trPr>
          <w:trHeight w:val="309"/>
        </w:trPr>
        <w:tc>
          <w:tcPr>
            <w:tcW w:w="851" w:type="pct"/>
            <w:tcBorders>
              <w:top w:val="single" w:sz="4" w:space="0" w:color="auto"/>
              <w:left w:val="single" w:sz="4" w:space="0" w:color="auto"/>
              <w:bottom w:val="single" w:sz="4" w:space="0" w:color="auto"/>
              <w:right w:val="single" w:sz="4" w:space="0" w:color="auto"/>
            </w:tcBorders>
            <w:noWrap/>
            <w:vAlign w:val="center"/>
            <w:hideMark/>
          </w:tcPr>
          <w:p w14:paraId="4D62CD59" w14:textId="77777777" w:rsidR="00E63966" w:rsidRPr="006F4A6E" w:rsidRDefault="00E63966" w:rsidP="00E63966">
            <w:pPr>
              <w:jc w:val="center"/>
              <w:rPr>
                <w:bCs/>
                <w:sz w:val="24"/>
                <w:szCs w:val="24"/>
                <w:lang w:eastAsia="uk-UA"/>
              </w:rPr>
            </w:pPr>
            <w:r w:rsidRPr="006F4A6E">
              <w:rPr>
                <w:bCs/>
                <w:sz w:val="24"/>
                <w:szCs w:val="24"/>
                <w:lang w:eastAsia="uk-UA"/>
              </w:rPr>
              <w:t>1</w:t>
            </w:r>
          </w:p>
        </w:tc>
        <w:tc>
          <w:tcPr>
            <w:tcW w:w="384" w:type="pct"/>
            <w:tcBorders>
              <w:top w:val="nil"/>
              <w:left w:val="nil"/>
              <w:bottom w:val="single" w:sz="4" w:space="0" w:color="auto"/>
              <w:right w:val="single" w:sz="4" w:space="0" w:color="auto"/>
            </w:tcBorders>
            <w:vAlign w:val="center"/>
            <w:hideMark/>
          </w:tcPr>
          <w:p w14:paraId="626CB17C" w14:textId="77777777" w:rsidR="00E63966" w:rsidRPr="006F4A6E" w:rsidRDefault="00E63966" w:rsidP="00E63966">
            <w:pPr>
              <w:jc w:val="center"/>
              <w:rPr>
                <w:sz w:val="24"/>
                <w:szCs w:val="24"/>
                <w:lang w:eastAsia="uk-UA"/>
              </w:rPr>
            </w:pPr>
            <w:r w:rsidRPr="006F4A6E">
              <w:rPr>
                <w:sz w:val="24"/>
                <w:szCs w:val="24"/>
                <w:lang w:eastAsia="uk-UA"/>
              </w:rPr>
              <w:t>2</w:t>
            </w:r>
          </w:p>
        </w:tc>
        <w:tc>
          <w:tcPr>
            <w:tcW w:w="336" w:type="pct"/>
            <w:gridSpan w:val="3"/>
            <w:tcBorders>
              <w:top w:val="nil"/>
              <w:left w:val="nil"/>
              <w:bottom w:val="single" w:sz="4" w:space="0" w:color="auto"/>
              <w:right w:val="single" w:sz="4" w:space="0" w:color="auto"/>
            </w:tcBorders>
            <w:vAlign w:val="center"/>
            <w:hideMark/>
          </w:tcPr>
          <w:p w14:paraId="7EE1E04C" w14:textId="77777777" w:rsidR="00E63966" w:rsidRPr="006F4A6E" w:rsidRDefault="00E63966" w:rsidP="00E63966">
            <w:pPr>
              <w:jc w:val="center"/>
              <w:rPr>
                <w:sz w:val="24"/>
                <w:szCs w:val="24"/>
                <w:lang w:eastAsia="uk-UA"/>
              </w:rPr>
            </w:pPr>
            <w:r w:rsidRPr="006F4A6E">
              <w:rPr>
                <w:sz w:val="24"/>
                <w:szCs w:val="24"/>
                <w:lang w:eastAsia="uk-UA"/>
              </w:rPr>
              <w:t>3</w:t>
            </w:r>
          </w:p>
        </w:tc>
        <w:tc>
          <w:tcPr>
            <w:tcW w:w="335" w:type="pct"/>
            <w:gridSpan w:val="3"/>
            <w:tcBorders>
              <w:top w:val="nil"/>
              <w:left w:val="nil"/>
              <w:bottom w:val="single" w:sz="4" w:space="0" w:color="auto"/>
              <w:right w:val="single" w:sz="4" w:space="0" w:color="auto"/>
            </w:tcBorders>
            <w:vAlign w:val="center"/>
            <w:hideMark/>
          </w:tcPr>
          <w:p w14:paraId="3A66C649" w14:textId="77777777" w:rsidR="00E63966" w:rsidRPr="006F4A6E" w:rsidRDefault="00E63966" w:rsidP="00E63966">
            <w:pPr>
              <w:jc w:val="center"/>
              <w:rPr>
                <w:sz w:val="24"/>
                <w:szCs w:val="24"/>
                <w:lang w:eastAsia="uk-UA"/>
              </w:rPr>
            </w:pPr>
            <w:r w:rsidRPr="006F4A6E">
              <w:rPr>
                <w:sz w:val="24"/>
                <w:szCs w:val="24"/>
                <w:lang w:eastAsia="uk-UA"/>
              </w:rPr>
              <w:t>4</w:t>
            </w:r>
          </w:p>
        </w:tc>
        <w:tc>
          <w:tcPr>
            <w:tcW w:w="384" w:type="pct"/>
            <w:gridSpan w:val="2"/>
            <w:tcBorders>
              <w:top w:val="nil"/>
              <w:left w:val="nil"/>
              <w:bottom w:val="single" w:sz="4" w:space="0" w:color="auto"/>
              <w:right w:val="single" w:sz="4" w:space="0" w:color="auto"/>
            </w:tcBorders>
            <w:vAlign w:val="center"/>
            <w:hideMark/>
          </w:tcPr>
          <w:p w14:paraId="13D1AFF8" w14:textId="77777777" w:rsidR="00E63966" w:rsidRPr="006F4A6E" w:rsidRDefault="00E63966" w:rsidP="00E63966">
            <w:pPr>
              <w:jc w:val="center"/>
              <w:rPr>
                <w:sz w:val="24"/>
                <w:szCs w:val="24"/>
                <w:lang w:eastAsia="uk-UA"/>
              </w:rPr>
            </w:pPr>
            <w:r w:rsidRPr="006F4A6E">
              <w:rPr>
                <w:sz w:val="24"/>
                <w:szCs w:val="24"/>
                <w:lang w:eastAsia="uk-UA"/>
              </w:rPr>
              <w:t>5</w:t>
            </w:r>
          </w:p>
        </w:tc>
        <w:tc>
          <w:tcPr>
            <w:tcW w:w="333" w:type="pct"/>
            <w:gridSpan w:val="2"/>
            <w:tcBorders>
              <w:top w:val="nil"/>
              <w:left w:val="nil"/>
              <w:bottom w:val="single" w:sz="4" w:space="0" w:color="auto"/>
              <w:right w:val="single" w:sz="4" w:space="0" w:color="auto"/>
            </w:tcBorders>
            <w:noWrap/>
            <w:vAlign w:val="center"/>
            <w:hideMark/>
          </w:tcPr>
          <w:p w14:paraId="6E588193" w14:textId="77777777" w:rsidR="00E63966" w:rsidRPr="006F4A6E" w:rsidRDefault="00E63966" w:rsidP="00E63966">
            <w:pPr>
              <w:jc w:val="center"/>
              <w:rPr>
                <w:sz w:val="24"/>
                <w:szCs w:val="24"/>
                <w:lang w:eastAsia="uk-UA"/>
              </w:rPr>
            </w:pPr>
            <w:r w:rsidRPr="006F4A6E">
              <w:rPr>
                <w:sz w:val="24"/>
                <w:szCs w:val="24"/>
                <w:lang w:eastAsia="uk-UA"/>
              </w:rPr>
              <w:t>6</w:t>
            </w:r>
          </w:p>
        </w:tc>
        <w:tc>
          <w:tcPr>
            <w:tcW w:w="310" w:type="pct"/>
            <w:gridSpan w:val="3"/>
            <w:tcBorders>
              <w:top w:val="nil"/>
              <w:left w:val="nil"/>
              <w:bottom w:val="single" w:sz="4" w:space="0" w:color="auto"/>
              <w:right w:val="single" w:sz="4" w:space="0" w:color="auto"/>
            </w:tcBorders>
            <w:noWrap/>
            <w:vAlign w:val="center"/>
            <w:hideMark/>
          </w:tcPr>
          <w:p w14:paraId="546FE55A" w14:textId="77777777" w:rsidR="00E63966" w:rsidRPr="006F4A6E" w:rsidRDefault="00E63966" w:rsidP="00E63966">
            <w:pPr>
              <w:jc w:val="center"/>
              <w:rPr>
                <w:sz w:val="24"/>
                <w:szCs w:val="24"/>
                <w:lang w:eastAsia="uk-UA"/>
              </w:rPr>
            </w:pPr>
            <w:r w:rsidRPr="006F4A6E">
              <w:rPr>
                <w:sz w:val="24"/>
                <w:szCs w:val="24"/>
                <w:lang w:eastAsia="uk-UA"/>
              </w:rPr>
              <w:t>7</w:t>
            </w:r>
          </w:p>
        </w:tc>
        <w:tc>
          <w:tcPr>
            <w:tcW w:w="363" w:type="pct"/>
            <w:gridSpan w:val="2"/>
            <w:tcBorders>
              <w:top w:val="nil"/>
              <w:left w:val="nil"/>
              <w:bottom w:val="single" w:sz="4" w:space="0" w:color="auto"/>
              <w:right w:val="single" w:sz="4" w:space="0" w:color="auto"/>
            </w:tcBorders>
            <w:noWrap/>
            <w:vAlign w:val="center"/>
            <w:hideMark/>
          </w:tcPr>
          <w:p w14:paraId="63BE9EC3" w14:textId="77777777" w:rsidR="00E63966" w:rsidRPr="006F4A6E" w:rsidRDefault="00E63966" w:rsidP="00E63966">
            <w:pPr>
              <w:jc w:val="center"/>
              <w:rPr>
                <w:sz w:val="24"/>
                <w:szCs w:val="24"/>
                <w:lang w:eastAsia="uk-UA"/>
              </w:rPr>
            </w:pPr>
            <w:r w:rsidRPr="006F4A6E">
              <w:rPr>
                <w:sz w:val="24"/>
                <w:szCs w:val="24"/>
                <w:lang w:eastAsia="uk-UA"/>
              </w:rPr>
              <w:t>8</w:t>
            </w:r>
          </w:p>
        </w:tc>
        <w:tc>
          <w:tcPr>
            <w:tcW w:w="336" w:type="pct"/>
            <w:gridSpan w:val="3"/>
            <w:tcBorders>
              <w:top w:val="nil"/>
              <w:left w:val="nil"/>
              <w:bottom w:val="single" w:sz="4" w:space="0" w:color="auto"/>
              <w:right w:val="single" w:sz="4" w:space="0" w:color="auto"/>
            </w:tcBorders>
            <w:noWrap/>
            <w:vAlign w:val="center"/>
            <w:hideMark/>
          </w:tcPr>
          <w:p w14:paraId="22DD7C5A" w14:textId="77777777" w:rsidR="00E63966" w:rsidRPr="006F4A6E" w:rsidRDefault="00E63966" w:rsidP="00E63966">
            <w:pPr>
              <w:jc w:val="center"/>
              <w:rPr>
                <w:sz w:val="24"/>
                <w:szCs w:val="24"/>
                <w:lang w:eastAsia="uk-UA"/>
              </w:rPr>
            </w:pPr>
            <w:r w:rsidRPr="006F4A6E">
              <w:rPr>
                <w:sz w:val="24"/>
                <w:szCs w:val="24"/>
                <w:lang w:eastAsia="uk-UA"/>
              </w:rPr>
              <w:t>9</w:t>
            </w:r>
          </w:p>
        </w:tc>
        <w:tc>
          <w:tcPr>
            <w:tcW w:w="335" w:type="pct"/>
            <w:gridSpan w:val="3"/>
            <w:tcBorders>
              <w:top w:val="nil"/>
              <w:left w:val="nil"/>
              <w:bottom w:val="single" w:sz="4" w:space="0" w:color="auto"/>
              <w:right w:val="single" w:sz="4" w:space="0" w:color="auto"/>
            </w:tcBorders>
            <w:noWrap/>
            <w:vAlign w:val="center"/>
            <w:hideMark/>
          </w:tcPr>
          <w:p w14:paraId="25F8568C" w14:textId="77777777" w:rsidR="00E63966" w:rsidRPr="006F4A6E" w:rsidRDefault="00E63966" w:rsidP="00E63966">
            <w:pPr>
              <w:jc w:val="center"/>
              <w:rPr>
                <w:sz w:val="24"/>
                <w:szCs w:val="24"/>
                <w:lang w:eastAsia="uk-UA"/>
              </w:rPr>
            </w:pPr>
            <w:r w:rsidRPr="006F4A6E">
              <w:rPr>
                <w:sz w:val="24"/>
                <w:szCs w:val="24"/>
                <w:lang w:eastAsia="uk-UA"/>
              </w:rPr>
              <w:t>10</w:t>
            </w:r>
          </w:p>
        </w:tc>
        <w:tc>
          <w:tcPr>
            <w:tcW w:w="335" w:type="pct"/>
            <w:gridSpan w:val="3"/>
            <w:tcBorders>
              <w:top w:val="nil"/>
              <w:left w:val="nil"/>
              <w:bottom w:val="single" w:sz="4" w:space="0" w:color="auto"/>
              <w:right w:val="single" w:sz="4" w:space="0" w:color="auto"/>
            </w:tcBorders>
            <w:noWrap/>
            <w:vAlign w:val="center"/>
            <w:hideMark/>
          </w:tcPr>
          <w:p w14:paraId="431D0822" w14:textId="77777777" w:rsidR="00E63966" w:rsidRPr="006F4A6E" w:rsidRDefault="00E63966" w:rsidP="00E63966">
            <w:pPr>
              <w:jc w:val="center"/>
              <w:rPr>
                <w:sz w:val="24"/>
                <w:szCs w:val="24"/>
                <w:lang w:eastAsia="uk-UA"/>
              </w:rPr>
            </w:pPr>
            <w:r w:rsidRPr="006F4A6E">
              <w:rPr>
                <w:sz w:val="24"/>
                <w:szCs w:val="24"/>
                <w:lang w:eastAsia="uk-UA"/>
              </w:rPr>
              <w:t>11</w:t>
            </w:r>
          </w:p>
        </w:tc>
        <w:tc>
          <w:tcPr>
            <w:tcW w:w="346" w:type="pct"/>
            <w:gridSpan w:val="3"/>
            <w:tcBorders>
              <w:top w:val="nil"/>
              <w:left w:val="nil"/>
              <w:bottom w:val="single" w:sz="4" w:space="0" w:color="auto"/>
              <w:right w:val="single" w:sz="4" w:space="0" w:color="auto"/>
            </w:tcBorders>
            <w:noWrap/>
            <w:vAlign w:val="center"/>
            <w:hideMark/>
          </w:tcPr>
          <w:p w14:paraId="4BCDE0EF" w14:textId="77777777" w:rsidR="00E63966" w:rsidRPr="006F4A6E" w:rsidRDefault="00E63966" w:rsidP="00E63966">
            <w:pPr>
              <w:jc w:val="center"/>
              <w:rPr>
                <w:sz w:val="24"/>
                <w:szCs w:val="24"/>
                <w:lang w:eastAsia="uk-UA"/>
              </w:rPr>
            </w:pPr>
            <w:r w:rsidRPr="006F4A6E">
              <w:rPr>
                <w:sz w:val="24"/>
                <w:szCs w:val="24"/>
                <w:lang w:eastAsia="uk-UA"/>
              </w:rPr>
              <w:t>12</w:t>
            </w:r>
          </w:p>
        </w:tc>
        <w:tc>
          <w:tcPr>
            <w:tcW w:w="351" w:type="pct"/>
            <w:gridSpan w:val="3"/>
            <w:tcBorders>
              <w:top w:val="nil"/>
              <w:left w:val="nil"/>
              <w:bottom w:val="single" w:sz="4" w:space="0" w:color="auto"/>
              <w:right w:val="single" w:sz="4" w:space="0" w:color="auto"/>
            </w:tcBorders>
            <w:noWrap/>
            <w:vAlign w:val="center"/>
            <w:hideMark/>
          </w:tcPr>
          <w:p w14:paraId="343B0FD6" w14:textId="77777777" w:rsidR="00E63966" w:rsidRPr="006F4A6E" w:rsidRDefault="00E63966" w:rsidP="00E63966">
            <w:pPr>
              <w:jc w:val="center"/>
              <w:rPr>
                <w:sz w:val="24"/>
                <w:szCs w:val="24"/>
                <w:lang w:eastAsia="uk-UA"/>
              </w:rPr>
            </w:pPr>
            <w:r w:rsidRPr="006F4A6E">
              <w:rPr>
                <w:sz w:val="24"/>
                <w:szCs w:val="24"/>
                <w:lang w:eastAsia="uk-UA"/>
              </w:rPr>
              <w:t>13</w:t>
            </w:r>
          </w:p>
        </w:tc>
      </w:tr>
      <w:tr w:rsidR="00E63966" w:rsidRPr="006F4A6E" w14:paraId="2FEC599D" w14:textId="77777777" w:rsidTr="003617FF">
        <w:trPr>
          <w:trHeight w:val="309"/>
        </w:trPr>
        <w:tc>
          <w:tcPr>
            <w:tcW w:w="851" w:type="pct"/>
            <w:tcBorders>
              <w:top w:val="single" w:sz="4" w:space="0" w:color="auto"/>
              <w:left w:val="single" w:sz="4" w:space="0" w:color="auto"/>
              <w:bottom w:val="single" w:sz="4" w:space="0" w:color="auto"/>
              <w:right w:val="single" w:sz="4" w:space="0" w:color="auto"/>
            </w:tcBorders>
            <w:noWrap/>
            <w:vAlign w:val="center"/>
            <w:hideMark/>
          </w:tcPr>
          <w:p w14:paraId="6EDFF8CE" w14:textId="77777777" w:rsidR="00E63966" w:rsidRPr="006F4A6E" w:rsidRDefault="00E63966" w:rsidP="00E63966">
            <w:pPr>
              <w:jc w:val="center"/>
              <w:rPr>
                <w:sz w:val="24"/>
                <w:szCs w:val="24"/>
                <w:lang w:eastAsia="uk-UA"/>
              </w:rPr>
            </w:pPr>
            <w:r w:rsidRPr="006F4A6E">
              <w:rPr>
                <w:sz w:val="24"/>
                <w:szCs w:val="24"/>
                <w:lang w:eastAsia="uk-UA"/>
              </w:rPr>
              <w:t> </w:t>
            </w:r>
          </w:p>
        </w:tc>
        <w:tc>
          <w:tcPr>
            <w:tcW w:w="384" w:type="pct"/>
            <w:tcBorders>
              <w:top w:val="nil"/>
              <w:left w:val="nil"/>
              <w:bottom w:val="single" w:sz="4" w:space="0" w:color="auto"/>
              <w:right w:val="single" w:sz="4" w:space="0" w:color="auto"/>
            </w:tcBorders>
            <w:shd w:val="clear" w:color="auto" w:fill="FFFFFF"/>
            <w:vAlign w:val="center"/>
          </w:tcPr>
          <w:p w14:paraId="2158DEEA" w14:textId="77777777" w:rsidR="00E63966" w:rsidRPr="006F4A6E" w:rsidRDefault="00E63966" w:rsidP="00E63966">
            <w:pPr>
              <w:jc w:val="center"/>
              <w:rPr>
                <w:sz w:val="24"/>
                <w:szCs w:val="24"/>
                <w:lang w:eastAsia="uk-UA"/>
              </w:rPr>
            </w:pPr>
          </w:p>
        </w:tc>
        <w:tc>
          <w:tcPr>
            <w:tcW w:w="336" w:type="pct"/>
            <w:gridSpan w:val="3"/>
            <w:tcBorders>
              <w:top w:val="nil"/>
              <w:left w:val="nil"/>
              <w:bottom w:val="single" w:sz="4" w:space="0" w:color="auto"/>
              <w:right w:val="single" w:sz="4" w:space="0" w:color="auto"/>
            </w:tcBorders>
            <w:shd w:val="clear" w:color="auto" w:fill="FFFFFF"/>
            <w:vAlign w:val="center"/>
          </w:tcPr>
          <w:p w14:paraId="696C7605"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00F894CF" w14:textId="77777777" w:rsidR="00E63966" w:rsidRPr="006F4A6E" w:rsidRDefault="00E63966" w:rsidP="00E63966">
            <w:pPr>
              <w:jc w:val="center"/>
              <w:rPr>
                <w:sz w:val="24"/>
                <w:szCs w:val="24"/>
                <w:lang w:eastAsia="uk-UA"/>
              </w:rPr>
            </w:pPr>
          </w:p>
        </w:tc>
        <w:tc>
          <w:tcPr>
            <w:tcW w:w="384" w:type="pct"/>
            <w:gridSpan w:val="2"/>
            <w:tcBorders>
              <w:top w:val="nil"/>
              <w:left w:val="nil"/>
              <w:bottom w:val="single" w:sz="4" w:space="0" w:color="auto"/>
              <w:right w:val="single" w:sz="4" w:space="0" w:color="auto"/>
            </w:tcBorders>
            <w:shd w:val="clear" w:color="auto" w:fill="FFFFFF"/>
            <w:vAlign w:val="center"/>
          </w:tcPr>
          <w:p w14:paraId="5B716765" w14:textId="77777777" w:rsidR="00E63966" w:rsidRPr="006F4A6E" w:rsidRDefault="00E63966" w:rsidP="00E63966">
            <w:pPr>
              <w:jc w:val="center"/>
              <w:rPr>
                <w:sz w:val="24"/>
                <w:szCs w:val="24"/>
                <w:lang w:eastAsia="uk-UA"/>
              </w:rPr>
            </w:pPr>
          </w:p>
        </w:tc>
        <w:tc>
          <w:tcPr>
            <w:tcW w:w="333" w:type="pct"/>
            <w:gridSpan w:val="2"/>
            <w:tcBorders>
              <w:top w:val="nil"/>
              <w:left w:val="nil"/>
              <w:bottom w:val="single" w:sz="4" w:space="0" w:color="auto"/>
              <w:right w:val="single" w:sz="4" w:space="0" w:color="auto"/>
            </w:tcBorders>
            <w:shd w:val="clear" w:color="auto" w:fill="FFFFFF"/>
            <w:vAlign w:val="center"/>
          </w:tcPr>
          <w:p w14:paraId="28986F40" w14:textId="77777777" w:rsidR="00E63966" w:rsidRPr="006F4A6E" w:rsidRDefault="00E63966" w:rsidP="00E63966">
            <w:pPr>
              <w:jc w:val="center"/>
              <w:rPr>
                <w:sz w:val="24"/>
                <w:szCs w:val="24"/>
                <w:lang w:eastAsia="uk-UA"/>
              </w:rPr>
            </w:pPr>
          </w:p>
        </w:tc>
        <w:tc>
          <w:tcPr>
            <w:tcW w:w="310" w:type="pct"/>
            <w:gridSpan w:val="3"/>
            <w:tcBorders>
              <w:top w:val="nil"/>
              <w:left w:val="nil"/>
              <w:bottom w:val="single" w:sz="4" w:space="0" w:color="auto"/>
              <w:right w:val="single" w:sz="4" w:space="0" w:color="auto"/>
            </w:tcBorders>
            <w:shd w:val="clear" w:color="auto" w:fill="FFFFFF"/>
            <w:vAlign w:val="center"/>
          </w:tcPr>
          <w:p w14:paraId="7AF0BC38" w14:textId="77777777" w:rsidR="00E63966" w:rsidRPr="006F4A6E" w:rsidRDefault="00E63966" w:rsidP="00E63966">
            <w:pPr>
              <w:jc w:val="center"/>
              <w:rPr>
                <w:sz w:val="24"/>
                <w:szCs w:val="24"/>
                <w:lang w:eastAsia="uk-UA"/>
              </w:rPr>
            </w:pPr>
          </w:p>
        </w:tc>
        <w:tc>
          <w:tcPr>
            <w:tcW w:w="363" w:type="pct"/>
            <w:gridSpan w:val="2"/>
            <w:tcBorders>
              <w:top w:val="nil"/>
              <w:left w:val="nil"/>
              <w:bottom w:val="single" w:sz="4" w:space="0" w:color="auto"/>
              <w:right w:val="single" w:sz="4" w:space="0" w:color="auto"/>
            </w:tcBorders>
            <w:shd w:val="clear" w:color="auto" w:fill="FFFFFF"/>
            <w:vAlign w:val="center"/>
          </w:tcPr>
          <w:p w14:paraId="0071A59C" w14:textId="77777777" w:rsidR="00E63966" w:rsidRPr="006F4A6E" w:rsidRDefault="00E63966" w:rsidP="00E63966">
            <w:pPr>
              <w:jc w:val="center"/>
              <w:rPr>
                <w:sz w:val="24"/>
                <w:szCs w:val="24"/>
                <w:lang w:eastAsia="uk-UA"/>
              </w:rPr>
            </w:pPr>
          </w:p>
        </w:tc>
        <w:tc>
          <w:tcPr>
            <w:tcW w:w="336" w:type="pct"/>
            <w:gridSpan w:val="3"/>
            <w:tcBorders>
              <w:top w:val="nil"/>
              <w:left w:val="nil"/>
              <w:bottom w:val="single" w:sz="4" w:space="0" w:color="auto"/>
              <w:right w:val="single" w:sz="4" w:space="0" w:color="auto"/>
            </w:tcBorders>
            <w:shd w:val="clear" w:color="auto" w:fill="FFFFFF"/>
            <w:vAlign w:val="center"/>
          </w:tcPr>
          <w:p w14:paraId="22EB0F7D"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2EBE02A2"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4A77C61F" w14:textId="77777777" w:rsidR="00E63966" w:rsidRPr="006F4A6E" w:rsidRDefault="00E63966" w:rsidP="00E63966">
            <w:pPr>
              <w:jc w:val="center"/>
              <w:rPr>
                <w:sz w:val="24"/>
                <w:szCs w:val="24"/>
                <w:lang w:eastAsia="uk-UA"/>
              </w:rPr>
            </w:pPr>
          </w:p>
        </w:tc>
        <w:tc>
          <w:tcPr>
            <w:tcW w:w="346" w:type="pct"/>
            <w:gridSpan w:val="3"/>
            <w:tcBorders>
              <w:top w:val="nil"/>
              <w:left w:val="nil"/>
              <w:bottom w:val="single" w:sz="4" w:space="0" w:color="auto"/>
              <w:right w:val="single" w:sz="4" w:space="0" w:color="auto"/>
            </w:tcBorders>
            <w:shd w:val="clear" w:color="auto" w:fill="FFFFFF"/>
            <w:vAlign w:val="center"/>
          </w:tcPr>
          <w:p w14:paraId="6FF87D78" w14:textId="77777777" w:rsidR="00E63966" w:rsidRPr="006F4A6E" w:rsidRDefault="00E63966" w:rsidP="00E63966">
            <w:pPr>
              <w:jc w:val="center"/>
              <w:rPr>
                <w:sz w:val="24"/>
                <w:szCs w:val="24"/>
                <w:lang w:eastAsia="uk-UA"/>
              </w:rPr>
            </w:pPr>
          </w:p>
        </w:tc>
        <w:tc>
          <w:tcPr>
            <w:tcW w:w="351" w:type="pct"/>
            <w:gridSpan w:val="3"/>
            <w:tcBorders>
              <w:top w:val="nil"/>
              <w:left w:val="nil"/>
              <w:bottom w:val="single" w:sz="4" w:space="0" w:color="auto"/>
              <w:right w:val="single" w:sz="4" w:space="0" w:color="auto"/>
            </w:tcBorders>
            <w:shd w:val="clear" w:color="auto" w:fill="FFFFFF"/>
            <w:vAlign w:val="center"/>
          </w:tcPr>
          <w:p w14:paraId="2AF263D3" w14:textId="77777777" w:rsidR="00E63966" w:rsidRPr="006F4A6E" w:rsidRDefault="00E63966" w:rsidP="00E63966">
            <w:pPr>
              <w:jc w:val="center"/>
              <w:rPr>
                <w:sz w:val="24"/>
                <w:szCs w:val="24"/>
                <w:lang w:eastAsia="uk-UA"/>
              </w:rPr>
            </w:pPr>
          </w:p>
        </w:tc>
      </w:tr>
      <w:tr w:rsidR="00E63966" w:rsidRPr="006F4A6E" w14:paraId="31C244DC" w14:textId="77777777" w:rsidTr="003617FF">
        <w:trPr>
          <w:trHeight w:val="309"/>
        </w:trPr>
        <w:tc>
          <w:tcPr>
            <w:tcW w:w="851" w:type="pct"/>
            <w:tcBorders>
              <w:top w:val="single" w:sz="4" w:space="0" w:color="auto"/>
              <w:left w:val="single" w:sz="4" w:space="0" w:color="auto"/>
              <w:bottom w:val="single" w:sz="4" w:space="0" w:color="auto"/>
              <w:right w:val="single" w:sz="4" w:space="0" w:color="auto"/>
            </w:tcBorders>
            <w:noWrap/>
            <w:vAlign w:val="center"/>
            <w:hideMark/>
          </w:tcPr>
          <w:p w14:paraId="1936AC36" w14:textId="77777777" w:rsidR="00E63966" w:rsidRPr="006F4A6E" w:rsidRDefault="00E63966" w:rsidP="00E63966">
            <w:pPr>
              <w:jc w:val="center"/>
              <w:rPr>
                <w:sz w:val="24"/>
                <w:szCs w:val="24"/>
                <w:lang w:eastAsia="uk-UA"/>
              </w:rPr>
            </w:pPr>
            <w:r w:rsidRPr="006F4A6E">
              <w:rPr>
                <w:sz w:val="24"/>
                <w:szCs w:val="24"/>
                <w:lang w:eastAsia="uk-UA"/>
              </w:rPr>
              <w:t> </w:t>
            </w:r>
          </w:p>
        </w:tc>
        <w:tc>
          <w:tcPr>
            <w:tcW w:w="384" w:type="pct"/>
            <w:tcBorders>
              <w:top w:val="nil"/>
              <w:left w:val="nil"/>
              <w:bottom w:val="single" w:sz="4" w:space="0" w:color="auto"/>
              <w:right w:val="single" w:sz="4" w:space="0" w:color="auto"/>
            </w:tcBorders>
            <w:shd w:val="clear" w:color="auto" w:fill="FFFFFF"/>
            <w:vAlign w:val="center"/>
          </w:tcPr>
          <w:p w14:paraId="617954BA" w14:textId="77777777" w:rsidR="00E63966" w:rsidRPr="006F4A6E" w:rsidRDefault="00E63966" w:rsidP="00E63966">
            <w:pPr>
              <w:jc w:val="center"/>
              <w:rPr>
                <w:sz w:val="24"/>
                <w:szCs w:val="24"/>
                <w:lang w:eastAsia="uk-UA"/>
              </w:rPr>
            </w:pPr>
          </w:p>
        </w:tc>
        <w:tc>
          <w:tcPr>
            <w:tcW w:w="336" w:type="pct"/>
            <w:gridSpan w:val="3"/>
            <w:tcBorders>
              <w:top w:val="nil"/>
              <w:left w:val="nil"/>
              <w:bottom w:val="single" w:sz="4" w:space="0" w:color="auto"/>
              <w:right w:val="single" w:sz="4" w:space="0" w:color="auto"/>
            </w:tcBorders>
            <w:shd w:val="clear" w:color="auto" w:fill="FFFFFF"/>
            <w:vAlign w:val="center"/>
          </w:tcPr>
          <w:p w14:paraId="06B45DDB"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50815ED1" w14:textId="77777777" w:rsidR="00E63966" w:rsidRPr="006F4A6E" w:rsidRDefault="00E63966" w:rsidP="00E63966">
            <w:pPr>
              <w:jc w:val="center"/>
              <w:rPr>
                <w:sz w:val="24"/>
                <w:szCs w:val="24"/>
                <w:lang w:eastAsia="uk-UA"/>
              </w:rPr>
            </w:pPr>
          </w:p>
        </w:tc>
        <w:tc>
          <w:tcPr>
            <w:tcW w:w="384" w:type="pct"/>
            <w:gridSpan w:val="2"/>
            <w:tcBorders>
              <w:top w:val="nil"/>
              <w:left w:val="nil"/>
              <w:bottom w:val="single" w:sz="4" w:space="0" w:color="auto"/>
              <w:right w:val="single" w:sz="4" w:space="0" w:color="auto"/>
            </w:tcBorders>
            <w:shd w:val="clear" w:color="auto" w:fill="FFFFFF"/>
            <w:vAlign w:val="center"/>
          </w:tcPr>
          <w:p w14:paraId="0E1F63FA" w14:textId="77777777" w:rsidR="00E63966" w:rsidRPr="006F4A6E" w:rsidRDefault="00E63966" w:rsidP="00E63966">
            <w:pPr>
              <w:jc w:val="center"/>
              <w:rPr>
                <w:sz w:val="24"/>
                <w:szCs w:val="24"/>
                <w:lang w:eastAsia="uk-UA"/>
              </w:rPr>
            </w:pPr>
          </w:p>
        </w:tc>
        <w:tc>
          <w:tcPr>
            <w:tcW w:w="333" w:type="pct"/>
            <w:gridSpan w:val="2"/>
            <w:tcBorders>
              <w:top w:val="nil"/>
              <w:left w:val="nil"/>
              <w:bottom w:val="single" w:sz="4" w:space="0" w:color="auto"/>
              <w:right w:val="single" w:sz="4" w:space="0" w:color="auto"/>
            </w:tcBorders>
            <w:shd w:val="clear" w:color="auto" w:fill="FFFFFF"/>
            <w:vAlign w:val="center"/>
          </w:tcPr>
          <w:p w14:paraId="654B1E72" w14:textId="77777777" w:rsidR="00E63966" w:rsidRPr="006F4A6E" w:rsidRDefault="00E63966" w:rsidP="00E63966">
            <w:pPr>
              <w:jc w:val="center"/>
              <w:rPr>
                <w:sz w:val="24"/>
                <w:szCs w:val="24"/>
                <w:lang w:eastAsia="uk-UA"/>
              </w:rPr>
            </w:pPr>
          </w:p>
        </w:tc>
        <w:tc>
          <w:tcPr>
            <w:tcW w:w="310" w:type="pct"/>
            <w:gridSpan w:val="3"/>
            <w:tcBorders>
              <w:top w:val="nil"/>
              <w:left w:val="nil"/>
              <w:bottom w:val="single" w:sz="4" w:space="0" w:color="auto"/>
              <w:right w:val="single" w:sz="4" w:space="0" w:color="auto"/>
            </w:tcBorders>
            <w:shd w:val="clear" w:color="auto" w:fill="FFFFFF"/>
            <w:vAlign w:val="center"/>
          </w:tcPr>
          <w:p w14:paraId="0DDBF733" w14:textId="77777777" w:rsidR="00E63966" w:rsidRPr="006F4A6E" w:rsidRDefault="00E63966" w:rsidP="00E63966">
            <w:pPr>
              <w:jc w:val="center"/>
              <w:rPr>
                <w:sz w:val="24"/>
                <w:szCs w:val="24"/>
                <w:lang w:eastAsia="uk-UA"/>
              </w:rPr>
            </w:pPr>
          </w:p>
        </w:tc>
        <w:tc>
          <w:tcPr>
            <w:tcW w:w="363" w:type="pct"/>
            <w:gridSpan w:val="2"/>
            <w:tcBorders>
              <w:top w:val="nil"/>
              <w:left w:val="nil"/>
              <w:bottom w:val="single" w:sz="4" w:space="0" w:color="auto"/>
              <w:right w:val="single" w:sz="4" w:space="0" w:color="auto"/>
            </w:tcBorders>
            <w:shd w:val="clear" w:color="auto" w:fill="FFFFFF"/>
            <w:vAlign w:val="center"/>
          </w:tcPr>
          <w:p w14:paraId="4AA715B3" w14:textId="77777777" w:rsidR="00E63966" w:rsidRPr="006F4A6E" w:rsidRDefault="00E63966" w:rsidP="00E63966">
            <w:pPr>
              <w:jc w:val="center"/>
              <w:rPr>
                <w:sz w:val="24"/>
                <w:szCs w:val="24"/>
                <w:lang w:eastAsia="uk-UA"/>
              </w:rPr>
            </w:pPr>
          </w:p>
        </w:tc>
        <w:tc>
          <w:tcPr>
            <w:tcW w:w="336" w:type="pct"/>
            <w:gridSpan w:val="3"/>
            <w:tcBorders>
              <w:top w:val="nil"/>
              <w:left w:val="nil"/>
              <w:bottom w:val="single" w:sz="4" w:space="0" w:color="auto"/>
              <w:right w:val="single" w:sz="4" w:space="0" w:color="auto"/>
            </w:tcBorders>
            <w:shd w:val="clear" w:color="auto" w:fill="FFFFFF"/>
            <w:vAlign w:val="center"/>
          </w:tcPr>
          <w:p w14:paraId="06F85A62"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00B019BA"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7ED7A9EA" w14:textId="77777777" w:rsidR="00E63966" w:rsidRPr="006F4A6E" w:rsidRDefault="00E63966" w:rsidP="00E63966">
            <w:pPr>
              <w:jc w:val="center"/>
              <w:rPr>
                <w:sz w:val="24"/>
                <w:szCs w:val="24"/>
                <w:lang w:eastAsia="uk-UA"/>
              </w:rPr>
            </w:pPr>
          </w:p>
        </w:tc>
        <w:tc>
          <w:tcPr>
            <w:tcW w:w="346" w:type="pct"/>
            <w:gridSpan w:val="3"/>
            <w:tcBorders>
              <w:top w:val="nil"/>
              <w:left w:val="nil"/>
              <w:bottom w:val="single" w:sz="4" w:space="0" w:color="auto"/>
              <w:right w:val="single" w:sz="4" w:space="0" w:color="auto"/>
            </w:tcBorders>
            <w:shd w:val="clear" w:color="auto" w:fill="FFFFFF"/>
            <w:vAlign w:val="center"/>
          </w:tcPr>
          <w:p w14:paraId="329E82CD" w14:textId="77777777" w:rsidR="00E63966" w:rsidRPr="006F4A6E" w:rsidRDefault="00E63966" w:rsidP="00E63966">
            <w:pPr>
              <w:jc w:val="center"/>
              <w:rPr>
                <w:sz w:val="24"/>
                <w:szCs w:val="24"/>
                <w:lang w:eastAsia="uk-UA"/>
              </w:rPr>
            </w:pPr>
          </w:p>
        </w:tc>
        <w:tc>
          <w:tcPr>
            <w:tcW w:w="351" w:type="pct"/>
            <w:gridSpan w:val="3"/>
            <w:tcBorders>
              <w:top w:val="nil"/>
              <w:left w:val="nil"/>
              <w:bottom w:val="single" w:sz="4" w:space="0" w:color="auto"/>
              <w:right w:val="single" w:sz="4" w:space="0" w:color="auto"/>
            </w:tcBorders>
            <w:shd w:val="clear" w:color="auto" w:fill="FFFFFF"/>
            <w:vAlign w:val="center"/>
          </w:tcPr>
          <w:p w14:paraId="060CBD2E" w14:textId="77777777" w:rsidR="00E63966" w:rsidRPr="006F4A6E" w:rsidRDefault="00E63966" w:rsidP="00E63966">
            <w:pPr>
              <w:jc w:val="center"/>
              <w:rPr>
                <w:sz w:val="24"/>
                <w:szCs w:val="24"/>
                <w:lang w:eastAsia="uk-UA"/>
              </w:rPr>
            </w:pPr>
          </w:p>
        </w:tc>
      </w:tr>
      <w:tr w:rsidR="00E63966" w:rsidRPr="006F4A6E" w14:paraId="5B3D2004" w14:textId="77777777" w:rsidTr="003617FF">
        <w:trPr>
          <w:trHeight w:val="309"/>
        </w:trPr>
        <w:tc>
          <w:tcPr>
            <w:tcW w:w="851" w:type="pct"/>
            <w:tcBorders>
              <w:top w:val="single" w:sz="4" w:space="0" w:color="auto"/>
              <w:left w:val="single" w:sz="4" w:space="0" w:color="auto"/>
              <w:bottom w:val="single" w:sz="4" w:space="0" w:color="auto"/>
              <w:right w:val="single" w:sz="4" w:space="0" w:color="000000"/>
            </w:tcBorders>
            <w:noWrap/>
            <w:vAlign w:val="center"/>
            <w:hideMark/>
          </w:tcPr>
          <w:p w14:paraId="04D879C7" w14:textId="77777777" w:rsidR="00E63966" w:rsidRPr="006F4A6E" w:rsidRDefault="00E63966" w:rsidP="00E63966">
            <w:pPr>
              <w:rPr>
                <w:sz w:val="24"/>
                <w:szCs w:val="24"/>
                <w:lang w:eastAsia="uk-UA"/>
              </w:rPr>
            </w:pPr>
            <w:r w:rsidRPr="006F4A6E">
              <w:rPr>
                <w:sz w:val="24"/>
                <w:szCs w:val="24"/>
                <w:lang w:eastAsia="uk-UA"/>
              </w:rPr>
              <w:t>Усього</w:t>
            </w:r>
          </w:p>
        </w:tc>
        <w:tc>
          <w:tcPr>
            <w:tcW w:w="384" w:type="pct"/>
            <w:tcBorders>
              <w:top w:val="nil"/>
              <w:left w:val="nil"/>
              <w:bottom w:val="single" w:sz="4" w:space="0" w:color="auto"/>
              <w:right w:val="single" w:sz="4" w:space="0" w:color="auto"/>
            </w:tcBorders>
            <w:shd w:val="clear" w:color="auto" w:fill="FFFFFF"/>
            <w:vAlign w:val="center"/>
          </w:tcPr>
          <w:p w14:paraId="7FC47033" w14:textId="77777777" w:rsidR="00E63966" w:rsidRPr="006F4A6E" w:rsidRDefault="00E63966" w:rsidP="00E63966">
            <w:pPr>
              <w:jc w:val="center"/>
              <w:rPr>
                <w:sz w:val="24"/>
                <w:szCs w:val="24"/>
                <w:lang w:eastAsia="uk-UA"/>
              </w:rPr>
            </w:pPr>
          </w:p>
        </w:tc>
        <w:tc>
          <w:tcPr>
            <w:tcW w:w="336" w:type="pct"/>
            <w:gridSpan w:val="3"/>
            <w:tcBorders>
              <w:top w:val="nil"/>
              <w:left w:val="nil"/>
              <w:bottom w:val="single" w:sz="4" w:space="0" w:color="auto"/>
              <w:right w:val="single" w:sz="4" w:space="0" w:color="auto"/>
            </w:tcBorders>
            <w:shd w:val="clear" w:color="auto" w:fill="FFFFFF"/>
            <w:vAlign w:val="center"/>
          </w:tcPr>
          <w:p w14:paraId="2E115B7A"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6AEF100A" w14:textId="77777777" w:rsidR="00E63966" w:rsidRPr="006F4A6E" w:rsidRDefault="00E63966" w:rsidP="00E63966">
            <w:pPr>
              <w:jc w:val="center"/>
              <w:rPr>
                <w:sz w:val="24"/>
                <w:szCs w:val="24"/>
                <w:lang w:eastAsia="uk-UA"/>
              </w:rPr>
            </w:pPr>
          </w:p>
        </w:tc>
        <w:tc>
          <w:tcPr>
            <w:tcW w:w="384" w:type="pct"/>
            <w:gridSpan w:val="2"/>
            <w:tcBorders>
              <w:top w:val="nil"/>
              <w:left w:val="nil"/>
              <w:bottom w:val="single" w:sz="4" w:space="0" w:color="auto"/>
              <w:right w:val="single" w:sz="4" w:space="0" w:color="auto"/>
            </w:tcBorders>
            <w:shd w:val="clear" w:color="auto" w:fill="FFFFFF"/>
            <w:vAlign w:val="center"/>
          </w:tcPr>
          <w:p w14:paraId="70473CBA" w14:textId="77777777" w:rsidR="00E63966" w:rsidRPr="006F4A6E" w:rsidRDefault="00E63966" w:rsidP="00E63966">
            <w:pPr>
              <w:jc w:val="center"/>
              <w:rPr>
                <w:sz w:val="24"/>
                <w:szCs w:val="24"/>
                <w:lang w:eastAsia="uk-UA"/>
              </w:rPr>
            </w:pPr>
          </w:p>
        </w:tc>
        <w:tc>
          <w:tcPr>
            <w:tcW w:w="333" w:type="pct"/>
            <w:gridSpan w:val="2"/>
            <w:tcBorders>
              <w:top w:val="nil"/>
              <w:left w:val="nil"/>
              <w:bottom w:val="single" w:sz="4" w:space="0" w:color="auto"/>
              <w:right w:val="single" w:sz="4" w:space="0" w:color="auto"/>
            </w:tcBorders>
            <w:shd w:val="clear" w:color="auto" w:fill="FFFFFF"/>
            <w:vAlign w:val="center"/>
          </w:tcPr>
          <w:p w14:paraId="77F19764" w14:textId="77777777" w:rsidR="00E63966" w:rsidRPr="006F4A6E" w:rsidRDefault="00E63966" w:rsidP="00E63966">
            <w:pPr>
              <w:jc w:val="center"/>
              <w:rPr>
                <w:sz w:val="24"/>
                <w:szCs w:val="24"/>
                <w:lang w:eastAsia="uk-UA"/>
              </w:rPr>
            </w:pPr>
          </w:p>
        </w:tc>
        <w:tc>
          <w:tcPr>
            <w:tcW w:w="310" w:type="pct"/>
            <w:gridSpan w:val="3"/>
            <w:tcBorders>
              <w:top w:val="nil"/>
              <w:left w:val="nil"/>
              <w:bottom w:val="single" w:sz="4" w:space="0" w:color="auto"/>
              <w:right w:val="single" w:sz="4" w:space="0" w:color="auto"/>
            </w:tcBorders>
            <w:shd w:val="clear" w:color="auto" w:fill="FFFFFF"/>
            <w:vAlign w:val="center"/>
          </w:tcPr>
          <w:p w14:paraId="0A49BFDB" w14:textId="77777777" w:rsidR="00E63966" w:rsidRPr="006F4A6E" w:rsidRDefault="00E63966" w:rsidP="00E63966">
            <w:pPr>
              <w:jc w:val="center"/>
              <w:rPr>
                <w:sz w:val="24"/>
                <w:szCs w:val="24"/>
                <w:lang w:eastAsia="uk-UA"/>
              </w:rPr>
            </w:pPr>
          </w:p>
        </w:tc>
        <w:tc>
          <w:tcPr>
            <w:tcW w:w="363" w:type="pct"/>
            <w:gridSpan w:val="2"/>
            <w:tcBorders>
              <w:top w:val="nil"/>
              <w:left w:val="nil"/>
              <w:bottom w:val="single" w:sz="4" w:space="0" w:color="auto"/>
              <w:right w:val="single" w:sz="4" w:space="0" w:color="auto"/>
            </w:tcBorders>
            <w:shd w:val="clear" w:color="auto" w:fill="FFFFFF"/>
            <w:vAlign w:val="center"/>
          </w:tcPr>
          <w:p w14:paraId="4A51F705" w14:textId="77777777" w:rsidR="00E63966" w:rsidRPr="006F4A6E" w:rsidRDefault="00E63966" w:rsidP="00E63966">
            <w:pPr>
              <w:jc w:val="center"/>
              <w:rPr>
                <w:sz w:val="24"/>
                <w:szCs w:val="24"/>
                <w:lang w:eastAsia="uk-UA"/>
              </w:rPr>
            </w:pPr>
          </w:p>
        </w:tc>
        <w:tc>
          <w:tcPr>
            <w:tcW w:w="336" w:type="pct"/>
            <w:gridSpan w:val="3"/>
            <w:tcBorders>
              <w:top w:val="nil"/>
              <w:left w:val="nil"/>
              <w:bottom w:val="single" w:sz="4" w:space="0" w:color="auto"/>
              <w:right w:val="single" w:sz="4" w:space="0" w:color="auto"/>
            </w:tcBorders>
            <w:shd w:val="clear" w:color="auto" w:fill="FFFFFF"/>
            <w:vAlign w:val="center"/>
          </w:tcPr>
          <w:p w14:paraId="457E5914"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1B2C1B13" w14:textId="77777777" w:rsidR="00E63966" w:rsidRPr="006F4A6E" w:rsidRDefault="00E63966" w:rsidP="00E63966">
            <w:pPr>
              <w:jc w:val="center"/>
              <w:rPr>
                <w:sz w:val="24"/>
                <w:szCs w:val="24"/>
                <w:lang w:eastAsia="uk-UA"/>
              </w:rPr>
            </w:pPr>
          </w:p>
        </w:tc>
        <w:tc>
          <w:tcPr>
            <w:tcW w:w="335" w:type="pct"/>
            <w:gridSpan w:val="3"/>
            <w:tcBorders>
              <w:top w:val="nil"/>
              <w:left w:val="nil"/>
              <w:bottom w:val="single" w:sz="4" w:space="0" w:color="auto"/>
              <w:right w:val="single" w:sz="4" w:space="0" w:color="auto"/>
            </w:tcBorders>
            <w:shd w:val="clear" w:color="auto" w:fill="FFFFFF"/>
            <w:vAlign w:val="center"/>
          </w:tcPr>
          <w:p w14:paraId="06177455" w14:textId="77777777" w:rsidR="00E63966" w:rsidRPr="006F4A6E" w:rsidRDefault="00E63966" w:rsidP="00E63966">
            <w:pPr>
              <w:jc w:val="center"/>
              <w:rPr>
                <w:sz w:val="24"/>
                <w:szCs w:val="24"/>
                <w:lang w:eastAsia="uk-UA"/>
              </w:rPr>
            </w:pPr>
          </w:p>
        </w:tc>
        <w:tc>
          <w:tcPr>
            <w:tcW w:w="346" w:type="pct"/>
            <w:gridSpan w:val="3"/>
            <w:tcBorders>
              <w:top w:val="nil"/>
              <w:left w:val="nil"/>
              <w:bottom w:val="single" w:sz="4" w:space="0" w:color="auto"/>
              <w:right w:val="single" w:sz="4" w:space="0" w:color="auto"/>
            </w:tcBorders>
            <w:shd w:val="clear" w:color="auto" w:fill="FFFFFF"/>
            <w:vAlign w:val="center"/>
          </w:tcPr>
          <w:p w14:paraId="4CD69ED8" w14:textId="77777777" w:rsidR="00E63966" w:rsidRPr="006F4A6E" w:rsidRDefault="00E63966" w:rsidP="00E63966">
            <w:pPr>
              <w:jc w:val="center"/>
              <w:rPr>
                <w:sz w:val="24"/>
                <w:szCs w:val="24"/>
                <w:lang w:eastAsia="uk-UA"/>
              </w:rPr>
            </w:pPr>
          </w:p>
        </w:tc>
        <w:tc>
          <w:tcPr>
            <w:tcW w:w="351" w:type="pct"/>
            <w:gridSpan w:val="3"/>
            <w:tcBorders>
              <w:top w:val="nil"/>
              <w:left w:val="nil"/>
              <w:bottom w:val="single" w:sz="4" w:space="0" w:color="auto"/>
              <w:right w:val="single" w:sz="4" w:space="0" w:color="auto"/>
            </w:tcBorders>
            <w:shd w:val="clear" w:color="auto" w:fill="FFFFFF"/>
            <w:vAlign w:val="center"/>
          </w:tcPr>
          <w:p w14:paraId="6098A6A0" w14:textId="77777777" w:rsidR="00E63966" w:rsidRPr="006F4A6E" w:rsidRDefault="00E63966" w:rsidP="00E63966">
            <w:pPr>
              <w:jc w:val="center"/>
              <w:rPr>
                <w:sz w:val="24"/>
                <w:szCs w:val="24"/>
                <w:lang w:eastAsia="uk-UA"/>
              </w:rPr>
            </w:pPr>
          </w:p>
        </w:tc>
      </w:tr>
    </w:tbl>
    <w:p w14:paraId="530215C4" w14:textId="77777777" w:rsidR="00E63966" w:rsidRPr="006F4A6E" w:rsidRDefault="00E63966" w:rsidP="00E63966">
      <w:pPr>
        <w:rPr>
          <w:sz w:val="24"/>
          <w:szCs w:val="24"/>
        </w:rPr>
      </w:pPr>
      <w:r w:rsidRPr="006F4A6E">
        <w:rPr>
          <w:sz w:val="24"/>
          <w:szCs w:val="24"/>
        </w:rPr>
        <w:br w:type="page"/>
      </w:r>
    </w:p>
    <w:p w14:paraId="1209D1A7" w14:textId="77777777" w:rsidR="00E63966" w:rsidRPr="006F4A6E" w:rsidRDefault="00E63966" w:rsidP="00E63966">
      <w:pPr>
        <w:tabs>
          <w:tab w:val="left" w:pos="13449"/>
          <w:tab w:val="left" w:pos="13740"/>
          <w:tab w:val="left" w:pos="14031"/>
          <w:tab w:val="left" w:pos="14370"/>
          <w:tab w:val="left" w:pos="14812"/>
        </w:tabs>
        <w:ind w:left="108"/>
        <w:rPr>
          <w:sz w:val="24"/>
          <w:szCs w:val="24"/>
          <w:lang w:eastAsia="uk-UA"/>
        </w:rPr>
      </w:pPr>
      <w:r w:rsidRPr="006F4A6E">
        <w:rPr>
          <w:b/>
          <w:bCs/>
          <w:sz w:val="24"/>
          <w:szCs w:val="24"/>
          <w:lang w:eastAsia="uk-UA"/>
        </w:rPr>
        <w:lastRenderedPageBreak/>
        <w:t>3. Формування фінансових результатів</w:t>
      </w:r>
      <w:r w:rsidRPr="006F4A6E">
        <w:rPr>
          <w:b/>
          <w:bCs/>
          <w:sz w:val="24"/>
          <w:szCs w:val="24"/>
          <w:lang w:eastAsia="uk-UA"/>
        </w:rPr>
        <w:tab/>
      </w:r>
      <w:r w:rsidRPr="006F4A6E">
        <w:rPr>
          <w:sz w:val="24"/>
          <w:szCs w:val="24"/>
          <w:lang w:eastAsia="uk-UA"/>
        </w:rPr>
        <w:tab/>
      </w:r>
    </w:p>
    <w:tbl>
      <w:tblPr>
        <w:tblW w:w="5000" w:type="pct"/>
        <w:tblLook w:val="04A0" w:firstRow="1" w:lastRow="0" w:firstColumn="1" w:lastColumn="0" w:noHBand="0" w:noVBand="1"/>
      </w:tblPr>
      <w:tblGrid>
        <w:gridCol w:w="4089"/>
        <w:gridCol w:w="883"/>
        <w:gridCol w:w="1134"/>
        <w:gridCol w:w="1209"/>
        <w:gridCol w:w="1053"/>
        <w:gridCol w:w="884"/>
        <w:gridCol w:w="1446"/>
        <w:gridCol w:w="1379"/>
        <w:gridCol w:w="2483"/>
      </w:tblGrid>
      <w:tr w:rsidR="00E63966" w:rsidRPr="006F4A6E" w14:paraId="1E579FAB" w14:textId="77777777" w:rsidTr="003617FF">
        <w:trPr>
          <w:trHeight w:val="416"/>
        </w:trPr>
        <w:tc>
          <w:tcPr>
            <w:tcW w:w="1405" w:type="pct"/>
            <w:vMerge w:val="restart"/>
            <w:tcBorders>
              <w:top w:val="single" w:sz="4" w:space="0" w:color="auto"/>
              <w:left w:val="single" w:sz="4" w:space="0" w:color="auto"/>
              <w:bottom w:val="single" w:sz="4" w:space="0" w:color="auto"/>
              <w:right w:val="single" w:sz="4" w:space="0" w:color="auto"/>
            </w:tcBorders>
            <w:noWrap/>
            <w:vAlign w:val="center"/>
            <w:hideMark/>
          </w:tcPr>
          <w:p w14:paraId="1DBCB828" w14:textId="77777777" w:rsidR="00E63966" w:rsidRPr="006F4A6E" w:rsidRDefault="00E63966" w:rsidP="00E63966">
            <w:pPr>
              <w:jc w:val="center"/>
              <w:rPr>
                <w:sz w:val="24"/>
                <w:szCs w:val="24"/>
                <w:lang w:eastAsia="uk-UA"/>
              </w:rPr>
            </w:pPr>
            <w:r w:rsidRPr="006F4A6E">
              <w:rPr>
                <w:sz w:val="24"/>
                <w:szCs w:val="24"/>
                <w:lang w:eastAsia="uk-UA"/>
              </w:rPr>
              <w:t>Найменування показника</w:t>
            </w:r>
          </w:p>
        </w:tc>
        <w:tc>
          <w:tcPr>
            <w:tcW w:w="299" w:type="pct"/>
            <w:vMerge w:val="restart"/>
            <w:tcBorders>
              <w:top w:val="single" w:sz="4" w:space="0" w:color="auto"/>
              <w:left w:val="single" w:sz="4" w:space="0" w:color="auto"/>
              <w:bottom w:val="single" w:sz="4" w:space="0" w:color="auto"/>
              <w:right w:val="single" w:sz="4" w:space="0" w:color="auto"/>
            </w:tcBorders>
            <w:vAlign w:val="center"/>
            <w:hideMark/>
          </w:tcPr>
          <w:p w14:paraId="6BF18AC1" w14:textId="77777777" w:rsidR="00E63966" w:rsidRPr="006F4A6E" w:rsidRDefault="00E63966" w:rsidP="00E63966">
            <w:pPr>
              <w:jc w:val="center"/>
              <w:rPr>
                <w:sz w:val="24"/>
                <w:szCs w:val="24"/>
                <w:lang w:eastAsia="uk-UA"/>
              </w:rPr>
            </w:pPr>
            <w:r w:rsidRPr="006F4A6E">
              <w:rPr>
                <w:sz w:val="24"/>
                <w:szCs w:val="24"/>
                <w:lang w:eastAsia="uk-UA"/>
              </w:rPr>
              <w:t>Код</w:t>
            </w:r>
            <w:r w:rsidRPr="006F4A6E">
              <w:rPr>
                <w:sz w:val="24"/>
                <w:szCs w:val="24"/>
                <w:lang w:eastAsia="uk-UA"/>
              </w:rPr>
              <w:br/>
              <w:t xml:space="preserve"> рядка </w:t>
            </w:r>
          </w:p>
        </w:tc>
        <w:tc>
          <w:tcPr>
            <w:tcW w:w="806" w:type="pct"/>
            <w:gridSpan w:val="2"/>
            <w:tcBorders>
              <w:top w:val="single" w:sz="4" w:space="0" w:color="auto"/>
              <w:left w:val="nil"/>
              <w:bottom w:val="single" w:sz="4" w:space="0" w:color="auto"/>
              <w:right w:val="single" w:sz="4" w:space="0" w:color="auto"/>
            </w:tcBorders>
            <w:vAlign w:val="center"/>
            <w:hideMark/>
          </w:tcPr>
          <w:p w14:paraId="2C64FF1B" w14:textId="77777777" w:rsidR="00E63966" w:rsidRPr="006F4A6E" w:rsidRDefault="00E63966" w:rsidP="00E63966">
            <w:pPr>
              <w:jc w:val="center"/>
              <w:rPr>
                <w:sz w:val="24"/>
                <w:szCs w:val="24"/>
                <w:lang w:eastAsia="uk-UA"/>
              </w:rPr>
            </w:pPr>
            <w:r w:rsidRPr="006F4A6E">
              <w:rPr>
                <w:sz w:val="24"/>
                <w:szCs w:val="24"/>
                <w:lang w:eastAsia="uk-UA"/>
              </w:rPr>
              <w:t>Факт наростаючим підсумком</w:t>
            </w:r>
            <w:r w:rsidRPr="006F4A6E">
              <w:rPr>
                <w:sz w:val="24"/>
                <w:szCs w:val="24"/>
                <w:lang w:eastAsia="uk-UA"/>
              </w:rPr>
              <w:br/>
              <w:t>з початку року</w:t>
            </w:r>
          </w:p>
        </w:tc>
        <w:tc>
          <w:tcPr>
            <w:tcW w:w="2490" w:type="pct"/>
            <w:gridSpan w:val="5"/>
            <w:tcBorders>
              <w:top w:val="single" w:sz="4" w:space="0" w:color="auto"/>
              <w:left w:val="nil"/>
              <w:bottom w:val="single" w:sz="4" w:space="0" w:color="auto"/>
              <w:right w:val="single" w:sz="4" w:space="0" w:color="auto"/>
            </w:tcBorders>
            <w:vAlign w:val="center"/>
            <w:hideMark/>
          </w:tcPr>
          <w:p w14:paraId="399B855A" w14:textId="77777777" w:rsidR="00E63966" w:rsidRPr="006F4A6E" w:rsidRDefault="00E63966" w:rsidP="00E63966">
            <w:pPr>
              <w:jc w:val="center"/>
              <w:rPr>
                <w:sz w:val="24"/>
                <w:szCs w:val="24"/>
                <w:lang w:eastAsia="uk-UA"/>
              </w:rPr>
            </w:pPr>
            <w:r w:rsidRPr="006F4A6E">
              <w:rPr>
                <w:sz w:val="24"/>
                <w:szCs w:val="24"/>
                <w:lang w:eastAsia="uk-UA"/>
              </w:rPr>
              <w:t>Звітний період</w:t>
            </w:r>
            <w:r w:rsidRPr="006F4A6E">
              <w:rPr>
                <w:sz w:val="24"/>
                <w:szCs w:val="24"/>
                <w:lang w:eastAsia="uk-UA"/>
              </w:rPr>
              <w:br/>
              <w:t xml:space="preserve"> (квартал, рік)</w:t>
            </w:r>
          </w:p>
        </w:tc>
      </w:tr>
      <w:tr w:rsidR="00E63966" w:rsidRPr="006F4A6E" w14:paraId="5D8762C0" w14:textId="77777777" w:rsidTr="003617FF">
        <w:trPr>
          <w:trHeight w:val="1272"/>
        </w:trPr>
        <w:tc>
          <w:tcPr>
            <w:tcW w:w="1405" w:type="pct"/>
            <w:vMerge/>
            <w:tcBorders>
              <w:top w:val="single" w:sz="4" w:space="0" w:color="auto"/>
              <w:left w:val="single" w:sz="4" w:space="0" w:color="auto"/>
              <w:bottom w:val="single" w:sz="4" w:space="0" w:color="auto"/>
              <w:right w:val="single" w:sz="4" w:space="0" w:color="auto"/>
            </w:tcBorders>
            <w:vAlign w:val="center"/>
            <w:hideMark/>
          </w:tcPr>
          <w:p w14:paraId="22953206" w14:textId="77777777" w:rsidR="00E63966" w:rsidRPr="006F4A6E" w:rsidRDefault="00E63966" w:rsidP="00E63966">
            <w:pPr>
              <w:rPr>
                <w:sz w:val="24"/>
                <w:szCs w:val="24"/>
                <w:lang w:eastAsia="uk-UA"/>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0ACCDEB" w14:textId="77777777" w:rsidR="00E63966" w:rsidRPr="006F4A6E" w:rsidRDefault="00E63966" w:rsidP="00E63966">
            <w:pPr>
              <w:rPr>
                <w:sz w:val="24"/>
                <w:szCs w:val="24"/>
                <w:lang w:eastAsia="uk-UA"/>
              </w:rPr>
            </w:pPr>
          </w:p>
        </w:tc>
        <w:tc>
          <w:tcPr>
            <w:tcW w:w="390" w:type="pct"/>
            <w:tcBorders>
              <w:top w:val="nil"/>
              <w:left w:val="nil"/>
              <w:bottom w:val="single" w:sz="4" w:space="0" w:color="auto"/>
              <w:right w:val="single" w:sz="4" w:space="0" w:color="auto"/>
            </w:tcBorders>
            <w:vAlign w:val="center"/>
            <w:hideMark/>
          </w:tcPr>
          <w:p w14:paraId="1064A3FD" w14:textId="77777777" w:rsidR="00E63966" w:rsidRPr="006F4A6E" w:rsidRDefault="00E63966" w:rsidP="00E63966">
            <w:pPr>
              <w:jc w:val="center"/>
              <w:rPr>
                <w:sz w:val="24"/>
                <w:szCs w:val="24"/>
                <w:lang w:eastAsia="uk-UA"/>
              </w:rPr>
            </w:pPr>
            <w:r w:rsidRPr="006F4A6E">
              <w:rPr>
                <w:sz w:val="24"/>
                <w:szCs w:val="24"/>
                <w:lang w:eastAsia="uk-UA"/>
              </w:rPr>
              <w:t>минулий</w:t>
            </w:r>
            <w:r w:rsidRPr="006F4A6E">
              <w:rPr>
                <w:sz w:val="24"/>
                <w:szCs w:val="24"/>
                <w:lang w:eastAsia="uk-UA"/>
              </w:rPr>
              <w:br/>
              <w:t>рік</w:t>
            </w:r>
          </w:p>
        </w:tc>
        <w:tc>
          <w:tcPr>
            <w:tcW w:w="416" w:type="pct"/>
            <w:tcBorders>
              <w:top w:val="nil"/>
              <w:left w:val="nil"/>
              <w:bottom w:val="single" w:sz="4" w:space="0" w:color="auto"/>
              <w:right w:val="single" w:sz="4" w:space="0" w:color="auto"/>
            </w:tcBorders>
            <w:vAlign w:val="center"/>
            <w:hideMark/>
          </w:tcPr>
          <w:p w14:paraId="7FF3DECC" w14:textId="77777777" w:rsidR="00E63966" w:rsidRPr="006F4A6E" w:rsidRDefault="00E63966" w:rsidP="00E63966">
            <w:pPr>
              <w:jc w:val="center"/>
              <w:rPr>
                <w:sz w:val="24"/>
                <w:szCs w:val="24"/>
                <w:lang w:eastAsia="uk-UA"/>
              </w:rPr>
            </w:pPr>
            <w:r w:rsidRPr="006F4A6E">
              <w:rPr>
                <w:sz w:val="24"/>
                <w:szCs w:val="24"/>
                <w:lang w:eastAsia="uk-UA"/>
              </w:rPr>
              <w:t>поточний</w:t>
            </w:r>
            <w:r w:rsidRPr="006F4A6E">
              <w:rPr>
                <w:sz w:val="24"/>
                <w:szCs w:val="24"/>
                <w:lang w:eastAsia="uk-UA"/>
              </w:rPr>
              <w:br/>
              <w:t xml:space="preserve"> рік</w:t>
            </w:r>
          </w:p>
        </w:tc>
        <w:tc>
          <w:tcPr>
            <w:tcW w:w="362" w:type="pct"/>
            <w:tcBorders>
              <w:top w:val="nil"/>
              <w:left w:val="nil"/>
              <w:bottom w:val="single" w:sz="4" w:space="0" w:color="auto"/>
              <w:right w:val="single" w:sz="4" w:space="0" w:color="auto"/>
            </w:tcBorders>
            <w:vAlign w:val="center"/>
            <w:hideMark/>
          </w:tcPr>
          <w:p w14:paraId="49B739A9" w14:textId="77777777" w:rsidR="00E63966" w:rsidRPr="006F4A6E" w:rsidRDefault="00E63966" w:rsidP="00E63966">
            <w:pPr>
              <w:jc w:val="center"/>
              <w:rPr>
                <w:sz w:val="24"/>
                <w:szCs w:val="24"/>
                <w:lang w:eastAsia="uk-UA"/>
              </w:rPr>
            </w:pPr>
            <w:r w:rsidRPr="006F4A6E">
              <w:rPr>
                <w:sz w:val="24"/>
                <w:szCs w:val="24"/>
                <w:lang w:eastAsia="uk-UA"/>
              </w:rPr>
              <w:t xml:space="preserve">план </w:t>
            </w:r>
          </w:p>
        </w:tc>
        <w:tc>
          <w:tcPr>
            <w:tcW w:w="304" w:type="pct"/>
            <w:tcBorders>
              <w:top w:val="nil"/>
              <w:left w:val="nil"/>
              <w:bottom w:val="single" w:sz="4" w:space="0" w:color="auto"/>
              <w:right w:val="single" w:sz="4" w:space="0" w:color="auto"/>
            </w:tcBorders>
            <w:vAlign w:val="center"/>
            <w:hideMark/>
          </w:tcPr>
          <w:p w14:paraId="152BE47C" w14:textId="77777777" w:rsidR="00E63966" w:rsidRPr="006F4A6E" w:rsidRDefault="00E63966" w:rsidP="00E63966">
            <w:pPr>
              <w:jc w:val="center"/>
              <w:rPr>
                <w:sz w:val="24"/>
                <w:szCs w:val="24"/>
                <w:lang w:eastAsia="uk-UA"/>
              </w:rPr>
            </w:pPr>
            <w:r w:rsidRPr="006F4A6E">
              <w:rPr>
                <w:sz w:val="24"/>
                <w:szCs w:val="24"/>
                <w:lang w:eastAsia="uk-UA"/>
              </w:rPr>
              <w:t>факт</w:t>
            </w:r>
          </w:p>
        </w:tc>
        <w:tc>
          <w:tcPr>
            <w:tcW w:w="497" w:type="pct"/>
            <w:tcBorders>
              <w:top w:val="nil"/>
              <w:left w:val="nil"/>
              <w:bottom w:val="single" w:sz="4" w:space="0" w:color="auto"/>
              <w:right w:val="single" w:sz="4" w:space="0" w:color="auto"/>
            </w:tcBorders>
            <w:vAlign w:val="center"/>
            <w:hideMark/>
          </w:tcPr>
          <w:p w14:paraId="4FE92597" w14:textId="77777777" w:rsidR="00E63966" w:rsidRPr="006F4A6E" w:rsidRDefault="00E63966" w:rsidP="00E63966">
            <w:pPr>
              <w:jc w:val="center"/>
              <w:rPr>
                <w:sz w:val="24"/>
                <w:szCs w:val="24"/>
                <w:lang w:eastAsia="uk-UA"/>
              </w:rPr>
            </w:pPr>
            <w:r w:rsidRPr="006F4A6E">
              <w:rPr>
                <w:sz w:val="24"/>
                <w:szCs w:val="24"/>
                <w:lang w:eastAsia="uk-UA"/>
              </w:rPr>
              <w:t>відхилення,  +/–</w:t>
            </w:r>
          </w:p>
        </w:tc>
        <w:tc>
          <w:tcPr>
            <w:tcW w:w="474" w:type="pct"/>
            <w:tcBorders>
              <w:top w:val="nil"/>
              <w:left w:val="nil"/>
              <w:bottom w:val="single" w:sz="4" w:space="0" w:color="auto"/>
              <w:right w:val="single" w:sz="4" w:space="0" w:color="auto"/>
            </w:tcBorders>
            <w:vAlign w:val="center"/>
            <w:hideMark/>
          </w:tcPr>
          <w:p w14:paraId="3E53E2B4" w14:textId="77777777" w:rsidR="00E63966" w:rsidRPr="006F4A6E" w:rsidRDefault="00E63966" w:rsidP="00E63966">
            <w:pPr>
              <w:jc w:val="center"/>
              <w:rPr>
                <w:sz w:val="24"/>
                <w:szCs w:val="24"/>
                <w:lang w:eastAsia="uk-UA"/>
              </w:rPr>
            </w:pPr>
            <w:r w:rsidRPr="006F4A6E">
              <w:rPr>
                <w:sz w:val="24"/>
                <w:szCs w:val="24"/>
                <w:lang w:eastAsia="uk-UA"/>
              </w:rPr>
              <w:t>виконання,</w:t>
            </w:r>
            <w:r w:rsidRPr="006F4A6E">
              <w:rPr>
                <w:sz w:val="24"/>
                <w:szCs w:val="24"/>
                <w:lang w:eastAsia="uk-UA"/>
              </w:rPr>
              <w:br/>
              <w:t xml:space="preserve"> %</w:t>
            </w:r>
          </w:p>
        </w:tc>
        <w:tc>
          <w:tcPr>
            <w:tcW w:w="853" w:type="pct"/>
            <w:tcBorders>
              <w:top w:val="single" w:sz="4" w:space="0" w:color="auto"/>
              <w:left w:val="nil"/>
              <w:bottom w:val="single" w:sz="4" w:space="0" w:color="auto"/>
              <w:right w:val="single" w:sz="4" w:space="0" w:color="auto"/>
            </w:tcBorders>
            <w:vAlign w:val="center"/>
            <w:hideMark/>
          </w:tcPr>
          <w:p w14:paraId="332CECDB" w14:textId="77777777" w:rsidR="00E63966" w:rsidRPr="006F4A6E" w:rsidRDefault="00E63966" w:rsidP="00E63966">
            <w:pPr>
              <w:jc w:val="center"/>
              <w:rPr>
                <w:sz w:val="24"/>
                <w:szCs w:val="24"/>
                <w:lang w:eastAsia="uk-UA"/>
              </w:rPr>
            </w:pPr>
            <w:r w:rsidRPr="006F4A6E">
              <w:rPr>
                <w:sz w:val="24"/>
                <w:szCs w:val="24"/>
                <w:lang w:eastAsia="uk-UA"/>
              </w:rPr>
              <w:t xml:space="preserve">пояснення та обґрунтування відхилення від запланованого рівня доходів/витрат                               </w:t>
            </w:r>
          </w:p>
        </w:tc>
      </w:tr>
      <w:tr w:rsidR="00E63966" w:rsidRPr="006F4A6E" w14:paraId="13E56F97" w14:textId="77777777" w:rsidTr="003617FF">
        <w:trPr>
          <w:trHeight w:val="198"/>
          <w:tblHeader/>
        </w:trPr>
        <w:tc>
          <w:tcPr>
            <w:tcW w:w="1405" w:type="pct"/>
            <w:tcBorders>
              <w:top w:val="nil"/>
              <w:left w:val="single" w:sz="4" w:space="0" w:color="auto"/>
              <w:bottom w:val="single" w:sz="4" w:space="0" w:color="auto"/>
              <w:right w:val="single" w:sz="4" w:space="0" w:color="auto"/>
            </w:tcBorders>
            <w:noWrap/>
            <w:vAlign w:val="center"/>
            <w:hideMark/>
          </w:tcPr>
          <w:p w14:paraId="2DE44DBF" w14:textId="77777777" w:rsidR="00E63966" w:rsidRPr="006F4A6E" w:rsidRDefault="00E63966" w:rsidP="00E63966">
            <w:pPr>
              <w:jc w:val="center"/>
              <w:rPr>
                <w:sz w:val="24"/>
                <w:szCs w:val="24"/>
                <w:lang w:eastAsia="uk-UA"/>
              </w:rPr>
            </w:pPr>
            <w:r w:rsidRPr="006F4A6E">
              <w:rPr>
                <w:sz w:val="24"/>
                <w:szCs w:val="24"/>
                <w:lang w:eastAsia="uk-UA"/>
              </w:rPr>
              <w:t>1</w:t>
            </w:r>
          </w:p>
        </w:tc>
        <w:tc>
          <w:tcPr>
            <w:tcW w:w="299" w:type="pct"/>
            <w:tcBorders>
              <w:top w:val="nil"/>
              <w:left w:val="nil"/>
              <w:bottom w:val="single" w:sz="4" w:space="0" w:color="auto"/>
              <w:right w:val="single" w:sz="4" w:space="0" w:color="auto"/>
            </w:tcBorders>
            <w:vAlign w:val="center"/>
            <w:hideMark/>
          </w:tcPr>
          <w:p w14:paraId="2A8764BE" w14:textId="77777777" w:rsidR="00E63966" w:rsidRPr="006F4A6E" w:rsidRDefault="00E63966" w:rsidP="00E63966">
            <w:pPr>
              <w:jc w:val="center"/>
              <w:rPr>
                <w:sz w:val="24"/>
                <w:szCs w:val="24"/>
                <w:lang w:eastAsia="uk-UA"/>
              </w:rPr>
            </w:pPr>
            <w:r w:rsidRPr="006F4A6E">
              <w:rPr>
                <w:sz w:val="24"/>
                <w:szCs w:val="24"/>
                <w:lang w:eastAsia="uk-UA"/>
              </w:rPr>
              <w:t>2</w:t>
            </w:r>
          </w:p>
        </w:tc>
        <w:tc>
          <w:tcPr>
            <w:tcW w:w="390" w:type="pct"/>
            <w:tcBorders>
              <w:top w:val="nil"/>
              <w:left w:val="nil"/>
              <w:bottom w:val="single" w:sz="4" w:space="0" w:color="auto"/>
              <w:right w:val="single" w:sz="4" w:space="0" w:color="auto"/>
            </w:tcBorders>
            <w:noWrap/>
            <w:vAlign w:val="center"/>
            <w:hideMark/>
          </w:tcPr>
          <w:p w14:paraId="27308406" w14:textId="77777777" w:rsidR="00E63966" w:rsidRPr="006F4A6E" w:rsidRDefault="00E63966" w:rsidP="00E63966">
            <w:pPr>
              <w:jc w:val="center"/>
              <w:rPr>
                <w:sz w:val="24"/>
                <w:szCs w:val="24"/>
                <w:lang w:eastAsia="uk-UA"/>
              </w:rPr>
            </w:pPr>
            <w:r w:rsidRPr="006F4A6E">
              <w:rPr>
                <w:sz w:val="24"/>
                <w:szCs w:val="24"/>
                <w:lang w:eastAsia="uk-UA"/>
              </w:rPr>
              <w:t>3</w:t>
            </w:r>
          </w:p>
        </w:tc>
        <w:tc>
          <w:tcPr>
            <w:tcW w:w="416" w:type="pct"/>
            <w:tcBorders>
              <w:top w:val="nil"/>
              <w:left w:val="nil"/>
              <w:bottom w:val="single" w:sz="4" w:space="0" w:color="auto"/>
              <w:right w:val="single" w:sz="4" w:space="0" w:color="auto"/>
            </w:tcBorders>
            <w:vAlign w:val="center"/>
            <w:hideMark/>
          </w:tcPr>
          <w:p w14:paraId="0B459A19" w14:textId="77777777" w:rsidR="00E63966" w:rsidRPr="006F4A6E" w:rsidRDefault="00E63966" w:rsidP="00E63966">
            <w:pPr>
              <w:jc w:val="center"/>
              <w:rPr>
                <w:sz w:val="24"/>
                <w:szCs w:val="24"/>
                <w:lang w:eastAsia="uk-UA"/>
              </w:rPr>
            </w:pPr>
            <w:r w:rsidRPr="006F4A6E">
              <w:rPr>
                <w:sz w:val="24"/>
                <w:szCs w:val="24"/>
                <w:lang w:eastAsia="uk-UA"/>
              </w:rPr>
              <w:t>4</w:t>
            </w:r>
          </w:p>
        </w:tc>
        <w:tc>
          <w:tcPr>
            <w:tcW w:w="362" w:type="pct"/>
            <w:tcBorders>
              <w:top w:val="nil"/>
              <w:left w:val="nil"/>
              <w:bottom w:val="single" w:sz="4" w:space="0" w:color="auto"/>
              <w:right w:val="single" w:sz="4" w:space="0" w:color="auto"/>
            </w:tcBorders>
            <w:noWrap/>
            <w:vAlign w:val="center"/>
            <w:hideMark/>
          </w:tcPr>
          <w:p w14:paraId="0835623D" w14:textId="77777777" w:rsidR="00E63966" w:rsidRPr="006F4A6E" w:rsidRDefault="00E63966" w:rsidP="00E63966">
            <w:pPr>
              <w:jc w:val="center"/>
              <w:rPr>
                <w:sz w:val="24"/>
                <w:szCs w:val="24"/>
                <w:lang w:eastAsia="uk-UA"/>
              </w:rPr>
            </w:pPr>
            <w:r w:rsidRPr="006F4A6E">
              <w:rPr>
                <w:sz w:val="24"/>
                <w:szCs w:val="24"/>
                <w:lang w:eastAsia="uk-UA"/>
              </w:rPr>
              <w:t>5</w:t>
            </w:r>
          </w:p>
        </w:tc>
        <w:tc>
          <w:tcPr>
            <w:tcW w:w="304" w:type="pct"/>
            <w:tcBorders>
              <w:top w:val="nil"/>
              <w:left w:val="nil"/>
              <w:bottom w:val="single" w:sz="4" w:space="0" w:color="auto"/>
              <w:right w:val="single" w:sz="4" w:space="0" w:color="auto"/>
            </w:tcBorders>
            <w:vAlign w:val="center"/>
            <w:hideMark/>
          </w:tcPr>
          <w:p w14:paraId="030677A2" w14:textId="77777777" w:rsidR="00E63966" w:rsidRPr="006F4A6E" w:rsidRDefault="00E63966" w:rsidP="00E63966">
            <w:pPr>
              <w:jc w:val="center"/>
              <w:rPr>
                <w:sz w:val="24"/>
                <w:szCs w:val="24"/>
                <w:lang w:eastAsia="uk-UA"/>
              </w:rPr>
            </w:pPr>
            <w:r w:rsidRPr="006F4A6E">
              <w:rPr>
                <w:sz w:val="24"/>
                <w:szCs w:val="24"/>
                <w:lang w:eastAsia="uk-UA"/>
              </w:rPr>
              <w:t>6</w:t>
            </w:r>
          </w:p>
        </w:tc>
        <w:tc>
          <w:tcPr>
            <w:tcW w:w="497" w:type="pct"/>
            <w:tcBorders>
              <w:top w:val="nil"/>
              <w:left w:val="nil"/>
              <w:bottom w:val="single" w:sz="4" w:space="0" w:color="auto"/>
              <w:right w:val="single" w:sz="4" w:space="0" w:color="auto"/>
            </w:tcBorders>
            <w:noWrap/>
            <w:vAlign w:val="center"/>
            <w:hideMark/>
          </w:tcPr>
          <w:p w14:paraId="2A28418B" w14:textId="77777777" w:rsidR="00E63966" w:rsidRPr="006F4A6E" w:rsidRDefault="00E63966" w:rsidP="00E63966">
            <w:pPr>
              <w:jc w:val="center"/>
              <w:rPr>
                <w:sz w:val="24"/>
                <w:szCs w:val="24"/>
                <w:lang w:eastAsia="uk-UA"/>
              </w:rPr>
            </w:pPr>
            <w:r w:rsidRPr="006F4A6E">
              <w:rPr>
                <w:sz w:val="24"/>
                <w:szCs w:val="24"/>
                <w:lang w:eastAsia="uk-UA"/>
              </w:rPr>
              <w:t>7</w:t>
            </w:r>
          </w:p>
        </w:tc>
        <w:tc>
          <w:tcPr>
            <w:tcW w:w="474" w:type="pct"/>
            <w:tcBorders>
              <w:top w:val="nil"/>
              <w:left w:val="nil"/>
              <w:bottom w:val="single" w:sz="4" w:space="0" w:color="auto"/>
              <w:right w:val="single" w:sz="4" w:space="0" w:color="auto"/>
            </w:tcBorders>
            <w:vAlign w:val="center"/>
            <w:hideMark/>
          </w:tcPr>
          <w:p w14:paraId="6567341C" w14:textId="77777777" w:rsidR="00E63966" w:rsidRPr="006F4A6E" w:rsidRDefault="00E63966" w:rsidP="00E63966">
            <w:pPr>
              <w:jc w:val="center"/>
              <w:rPr>
                <w:sz w:val="24"/>
                <w:szCs w:val="24"/>
                <w:lang w:eastAsia="uk-UA"/>
              </w:rPr>
            </w:pPr>
            <w:r w:rsidRPr="006F4A6E">
              <w:rPr>
                <w:sz w:val="24"/>
                <w:szCs w:val="24"/>
                <w:lang w:eastAsia="uk-UA"/>
              </w:rPr>
              <w:t>8</w:t>
            </w:r>
          </w:p>
        </w:tc>
        <w:tc>
          <w:tcPr>
            <w:tcW w:w="853" w:type="pct"/>
            <w:tcBorders>
              <w:top w:val="single" w:sz="4" w:space="0" w:color="auto"/>
              <w:left w:val="nil"/>
              <w:bottom w:val="single" w:sz="4" w:space="0" w:color="auto"/>
              <w:right w:val="single" w:sz="4" w:space="0" w:color="auto"/>
            </w:tcBorders>
            <w:noWrap/>
            <w:vAlign w:val="center"/>
            <w:hideMark/>
          </w:tcPr>
          <w:p w14:paraId="4346F302" w14:textId="77777777" w:rsidR="00E63966" w:rsidRPr="006F4A6E" w:rsidRDefault="00E63966" w:rsidP="00E63966">
            <w:pPr>
              <w:jc w:val="center"/>
              <w:rPr>
                <w:sz w:val="24"/>
                <w:szCs w:val="24"/>
                <w:lang w:eastAsia="uk-UA"/>
              </w:rPr>
            </w:pPr>
            <w:r w:rsidRPr="006F4A6E">
              <w:rPr>
                <w:sz w:val="24"/>
                <w:szCs w:val="24"/>
                <w:lang w:eastAsia="uk-UA"/>
              </w:rPr>
              <w:t>9</w:t>
            </w:r>
          </w:p>
        </w:tc>
      </w:tr>
      <w:tr w:rsidR="00E63966" w:rsidRPr="006F4A6E" w14:paraId="0C77CBC6" w14:textId="77777777" w:rsidTr="003617FF">
        <w:trPr>
          <w:trHeight w:val="499"/>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63F6C1DB" w14:textId="77777777" w:rsidR="00E63966" w:rsidRPr="006F4A6E" w:rsidRDefault="00E63966" w:rsidP="00E63966">
            <w:pPr>
              <w:rPr>
                <w:b/>
                <w:bCs/>
                <w:sz w:val="24"/>
                <w:szCs w:val="24"/>
                <w:lang w:eastAsia="uk-UA"/>
              </w:rPr>
            </w:pPr>
            <w:r w:rsidRPr="006F4A6E">
              <w:rPr>
                <w:b/>
                <w:bCs/>
                <w:sz w:val="24"/>
                <w:szCs w:val="24"/>
                <w:lang w:eastAsia="uk-UA"/>
              </w:rPr>
              <w:t>Доходи і витрати (деталізація)</w:t>
            </w:r>
          </w:p>
        </w:tc>
      </w:tr>
      <w:tr w:rsidR="00E63966" w:rsidRPr="006F4A6E" w14:paraId="1609BCB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6AD11CE8" w14:textId="77777777" w:rsidR="00E63966" w:rsidRPr="006F4A6E" w:rsidRDefault="00E63966" w:rsidP="00E63966">
            <w:pPr>
              <w:rPr>
                <w:b/>
                <w:bCs/>
                <w:sz w:val="24"/>
                <w:szCs w:val="24"/>
                <w:lang w:eastAsia="uk-UA"/>
              </w:rPr>
            </w:pPr>
            <w:r w:rsidRPr="006F4A6E">
              <w:rPr>
                <w:b/>
                <w:bCs/>
                <w:sz w:val="24"/>
                <w:szCs w:val="24"/>
                <w:lang w:eastAsia="uk-UA"/>
              </w:rPr>
              <w:t>Чистий дохід від реалізації продукції (товарів, робіт, послуг)</w:t>
            </w:r>
          </w:p>
        </w:tc>
        <w:tc>
          <w:tcPr>
            <w:tcW w:w="299" w:type="pct"/>
            <w:tcBorders>
              <w:top w:val="nil"/>
              <w:left w:val="nil"/>
              <w:bottom w:val="single" w:sz="4" w:space="0" w:color="auto"/>
              <w:right w:val="single" w:sz="4" w:space="0" w:color="auto"/>
            </w:tcBorders>
            <w:noWrap/>
            <w:vAlign w:val="center"/>
            <w:hideMark/>
          </w:tcPr>
          <w:p w14:paraId="734ED009" w14:textId="77777777" w:rsidR="00E63966" w:rsidRPr="006F4A6E" w:rsidRDefault="00E63966" w:rsidP="00E63966">
            <w:pPr>
              <w:jc w:val="center"/>
              <w:rPr>
                <w:b/>
                <w:bCs/>
                <w:sz w:val="24"/>
                <w:szCs w:val="24"/>
                <w:lang w:eastAsia="uk-UA"/>
              </w:rPr>
            </w:pPr>
            <w:r w:rsidRPr="006F4A6E">
              <w:rPr>
                <w:b/>
                <w:bCs/>
                <w:sz w:val="24"/>
                <w:szCs w:val="24"/>
                <w:lang w:eastAsia="uk-UA"/>
              </w:rPr>
              <w:t>1000</w:t>
            </w:r>
          </w:p>
        </w:tc>
        <w:tc>
          <w:tcPr>
            <w:tcW w:w="390" w:type="pct"/>
            <w:tcBorders>
              <w:top w:val="nil"/>
              <w:left w:val="nil"/>
              <w:bottom w:val="single" w:sz="4" w:space="0" w:color="auto"/>
              <w:right w:val="single" w:sz="4" w:space="0" w:color="auto"/>
            </w:tcBorders>
            <w:vAlign w:val="center"/>
          </w:tcPr>
          <w:p w14:paraId="318FEEDE"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vAlign w:val="center"/>
          </w:tcPr>
          <w:p w14:paraId="79CB8F64"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vAlign w:val="center"/>
          </w:tcPr>
          <w:p w14:paraId="1148D9E1"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vAlign w:val="center"/>
          </w:tcPr>
          <w:p w14:paraId="32DB4B9B"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vAlign w:val="center"/>
          </w:tcPr>
          <w:p w14:paraId="21F03BFF"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vAlign w:val="center"/>
          </w:tcPr>
          <w:p w14:paraId="183A7271"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vAlign w:val="center"/>
          </w:tcPr>
          <w:p w14:paraId="1545137F" w14:textId="77777777" w:rsidR="00E63966" w:rsidRPr="006F4A6E" w:rsidRDefault="00E63966" w:rsidP="00E63966">
            <w:pPr>
              <w:jc w:val="center"/>
              <w:rPr>
                <w:b/>
                <w:bCs/>
                <w:sz w:val="24"/>
                <w:szCs w:val="24"/>
                <w:lang w:eastAsia="uk-UA"/>
              </w:rPr>
            </w:pPr>
          </w:p>
        </w:tc>
      </w:tr>
      <w:tr w:rsidR="00E63966" w:rsidRPr="006F4A6E" w14:paraId="1DF7025F" w14:textId="77777777" w:rsidTr="00F030CF">
        <w:trPr>
          <w:cantSplit/>
          <w:trHeight w:val="659"/>
        </w:trPr>
        <w:tc>
          <w:tcPr>
            <w:tcW w:w="1405" w:type="pct"/>
            <w:tcBorders>
              <w:top w:val="nil"/>
              <w:left w:val="single" w:sz="4" w:space="0" w:color="auto"/>
              <w:bottom w:val="single" w:sz="4" w:space="0" w:color="auto"/>
              <w:right w:val="single" w:sz="4" w:space="0" w:color="auto"/>
            </w:tcBorders>
            <w:vAlign w:val="center"/>
            <w:hideMark/>
          </w:tcPr>
          <w:p w14:paraId="0E9885B4" w14:textId="77777777" w:rsidR="00E63966" w:rsidRPr="006F4A6E" w:rsidRDefault="00E63966" w:rsidP="00E63966">
            <w:pPr>
              <w:rPr>
                <w:b/>
                <w:bCs/>
                <w:sz w:val="24"/>
                <w:szCs w:val="24"/>
                <w:lang w:eastAsia="uk-UA"/>
              </w:rPr>
            </w:pPr>
            <w:r w:rsidRPr="006F4A6E">
              <w:rPr>
                <w:b/>
                <w:bCs/>
                <w:sz w:val="24"/>
                <w:szCs w:val="24"/>
                <w:lang w:eastAsia="uk-UA"/>
              </w:rPr>
              <w:t>Собівартість реалізованої продукції (товарів, робіт, послуг)</w:t>
            </w:r>
          </w:p>
        </w:tc>
        <w:tc>
          <w:tcPr>
            <w:tcW w:w="299" w:type="pct"/>
            <w:tcBorders>
              <w:top w:val="nil"/>
              <w:left w:val="nil"/>
              <w:bottom w:val="single" w:sz="4" w:space="0" w:color="auto"/>
              <w:right w:val="single" w:sz="4" w:space="0" w:color="auto"/>
            </w:tcBorders>
            <w:noWrap/>
            <w:vAlign w:val="center"/>
            <w:hideMark/>
          </w:tcPr>
          <w:p w14:paraId="0C4E1519" w14:textId="77777777" w:rsidR="00E63966" w:rsidRPr="006F4A6E" w:rsidRDefault="00E63966" w:rsidP="00E63966">
            <w:pPr>
              <w:jc w:val="center"/>
              <w:rPr>
                <w:b/>
                <w:bCs/>
                <w:sz w:val="24"/>
                <w:szCs w:val="24"/>
                <w:lang w:eastAsia="uk-UA"/>
              </w:rPr>
            </w:pPr>
            <w:r w:rsidRPr="006F4A6E">
              <w:rPr>
                <w:b/>
                <w:bCs/>
                <w:sz w:val="24"/>
                <w:szCs w:val="24"/>
                <w:lang w:eastAsia="uk-UA"/>
              </w:rPr>
              <w:t>1010</w:t>
            </w:r>
          </w:p>
        </w:tc>
        <w:tc>
          <w:tcPr>
            <w:tcW w:w="390" w:type="pct"/>
            <w:tcBorders>
              <w:top w:val="nil"/>
              <w:left w:val="nil"/>
              <w:bottom w:val="single" w:sz="4" w:space="0" w:color="auto"/>
              <w:right w:val="single" w:sz="4" w:space="0" w:color="auto"/>
            </w:tcBorders>
            <w:shd w:val="clear" w:color="auto" w:fill="FFFFFF"/>
            <w:vAlign w:val="center"/>
          </w:tcPr>
          <w:p w14:paraId="2A8C173B"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5B640048"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266BBFCC"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0EA9AF55"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1EB80887"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vAlign w:val="center"/>
          </w:tcPr>
          <w:p w14:paraId="152BE2CF"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vAlign w:val="center"/>
          </w:tcPr>
          <w:p w14:paraId="4FA8E8C7" w14:textId="77777777" w:rsidR="00E63966" w:rsidRPr="006F4A6E" w:rsidRDefault="00E63966" w:rsidP="00E63966">
            <w:pPr>
              <w:jc w:val="center"/>
              <w:rPr>
                <w:b/>
                <w:bCs/>
                <w:sz w:val="24"/>
                <w:szCs w:val="24"/>
                <w:lang w:eastAsia="uk-UA"/>
              </w:rPr>
            </w:pPr>
          </w:p>
        </w:tc>
      </w:tr>
      <w:tr w:rsidR="00E63966" w:rsidRPr="006F4A6E" w14:paraId="6AF5C1F2"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822B574" w14:textId="77777777" w:rsidR="00E63966" w:rsidRPr="006F4A6E" w:rsidRDefault="00E63966" w:rsidP="00E63966">
            <w:pPr>
              <w:rPr>
                <w:sz w:val="24"/>
                <w:szCs w:val="24"/>
                <w:lang w:eastAsia="uk-UA"/>
              </w:rPr>
            </w:pPr>
            <w:r w:rsidRPr="006F4A6E">
              <w:rPr>
                <w:sz w:val="24"/>
                <w:szCs w:val="24"/>
                <w:lang w:eastAsia="uk-UA"/>
              </w:rPr>
              <w:t>Витрати на сировину та основні матеріали</w:t>
            </w:r>
          </w:p>
        </w:tc>
        <w:tc>
          <w:tcPr>
            <w:tcW w:w="299" w:type="pct"/>
            <w:tcBorders>
              <w:top w:val="nil"/>
              <w:left w:val="nil"/>
              <w:bottom w:val="single" w:sz="4" w:space="0" w:color="auto"/>
              <w:right w:val="single" w:sz="4" w:space="0" w:color="auto"/>
            </w:tcBorders>
            <w:vAlign w:val="center"/>
            <w:hideMark/>
          </w:tcPr>
          <w:p w14:paraId="5697ECCB" w14:textId="77777777" w:rsidR="00E63966" w:rsidRPr="006F4A6E" w:rsidRDefault="00E63966" w:rsidP="00E63966">
            <w:pPr>
              <w:jc w:val="center"/>
              <w:rPr>
                <w:sz w:val="24"/>
                <w:szCs w:val="24"/>
                <w:lang w:eastAsia="uk-UA"/>
              </w:rPr>
            </w:pPr>
            <w:r w:rsidRPr="006F4A6E">
              <w:rPr>
                <w:sz w:val="24"/>
                <w:szCs w:val="24"/>
                <w:lang w:eastAsia="uk-UA"/>
              </w:rPr>
              <w:t>1011</w:t>
            </w:r>
          </w:p>
        </w:tc>
        <w:tc>
          <w:tcPr>
            <w:tcW w:w="390" w:type="pct"/>
            <w:tcBorders>
              <w:top w:val="nil"/>
              <w:left w:val="nil"/>
              <w:bottom w:val="single" w:sz="4" w:space="0" w:color="auto"/>
              <w:right w:val="single" w:sz="4" w:space="0" w:color="auto"/>
            </w:tcBorders>
            <w:vAlign w:val="center"/>
            <w:hideMark/>
          </w:tcPr>
          <w:p w14:paraId="1D6416C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23CB249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434698B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065D1CE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3D2B0996"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71B8B65"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36BF7B9B"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4D14FD9"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11E5C8B" w14:textId="77777777" w:rsidR="00E63966" w:rsidRPr="006F4A6E" w:rsidRDefault="00E63966" w:rsidP="00E63966">
            <w:pPr>
              <w:rPr>
                <w:sz w:val="24"/>
                <w:szCs w:val="24"/>
                <w:lang w:eastAsia="uk-UA"/>
              </w:rPr>
            </w:pPr>
            <w:r w:rsidRPr="006F4A6E">
              <w:rPr>
                <w:sz w:val="24"/>
                <w:szCs w:val="24"/>
                <w:lang w:eastAsia="uk-UA"/>
              </w:rPr>
              <w:t xml:space="preserve">Витрати на паливо </w:t>
            </w:r>
          </w:p>
        </w:tc>
        <w:tc>
          <w:tcPr>
            <w:tcW w:w="299" w:type="pct"/>
            <w:tcBorders>
              <w:top w:val="nil"/>
              <w:left w:val="nil"/>
              <w:bottom w:val="single" w:sz="4" w:space="0" w:color="auto"/>
              <w:right w:val="single" w:sz="4" w:space="0" w:color="auto"/>
            </w:tcBorders>
            <w:vAlign w:val="center"/>
            <w:hideMark/>
          </w:tcPr>
          <w:p w14:paraId="34D1359C" w14:textId="77777777" w:rsidR="00E63966" w:rsidRPr="006F4A6E" w:rsidRDefault="00E63966" w:rsidP="00E63966">
            <w:pPr>
              <w:jc w:val="center"/>
              <w:rPr>
                <w:sz w:val="24"/>
                <w:szCs w:val="24"/>
                <w:lang w:eastAsia="uk-UA"/>
              </w:rPr>
            </w:pPr>
            <w:r w:rsidRPr="006F4A6E">
              <w:rPr>
                <w:sz w:val="24"/>
                <w:szCs w:val="24"/>
                <w:lang w:eastAsia="uk-UA"/>
              </w:rPr>
              <w:t>1012</w:t>
            </w:r>
          </w:p>
        </w:tc>
        <w:tc>
          <w:tcPr>
            <w:tcW w:w="390" w:type="pct"/>
            <w:tcBorders>
              <w:top w:val="nil"/>
              <w:left w:val="nil"/>
              <w:bottom w:val="single" w:sz="4" w:space="0" w:color="auto"/>
              <w:right w:val="single" w:sz="4" w:space="0" w:color="auto"/>
            </w:tcBorders>
            <w:vAlign w:val="center"/>
            <w:hideMark/>
          </w:tcPr>
          <w:p w14:paraId="590277E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4EBF287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168062F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5661F36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6C477F0"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A39F5C6"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5C9680A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5843EEB"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CF0E384" w14:textId="77777777" w:rsidR="00E63966" w:rsidRPr="006F4A6E" w:rsidRDefault="00E63966" w:rsidP="00E63966">
            <w:pPr>
              <w:rPr>
                <w:sz w:val="24"/>
                <w:szCs w:val="24"/>
                <w:lang w:eastAsia="uk-UA"/>
              </w:rPr>
            </w:pPr>
            <w:r w:rsidRPr="006F4A6E">
              <w:rPr>
                <w:sz w:val="24"/>
                <w:szCs w:val="24"/>
                <w:lang w:eastAsia="uk-UA"/>
              </w:rPr>
              <w:t>Витрати на електроенергію</w:t>
            </w:r>
          </w:p>
        </w:tc>
        <w:tc>
          <w:tcPr>
            <w:tcW w:w="299" w:type="pct"/>
            <w:tcBorders>
              <w:top w:val="nil"/>
              <w:left w:val="nil"/>
              <w:bottom w:val="single" w:sz="4" w:space="0" w:color="auto"/>
              <w:right w:val="single" w:sz="4" w:space="0" w:color="auto"/>
            </w:tcBorders>
            <w:vAlign w:val="center"/>
            <w:hideMark/>
          </w:tcPr>
          <w:p w14:paraId="005514D3" w14:textId="77777777" w:rsidR="00E63966" w:rsidRPr="006F4A6E" w:rsidRDefault="00E63966" w:rsidP="00E63966">
            <w:pPr>
              <w:jc w:val="center"/>
              <w:rPr>
                <w:sz w:val="24"/>
                <w:szCs w:val="24"/>
                <w:lang w:eastAsia="uk-UA"/>
              </w:rPr>
            </w:pPr>
            <w:r w:rsidRPr="006F4A6E">
              <w:rPr>
                <w:sz w:val="24"/>
                <w:szCs w:val="24"/>
                <w:lang w:eastAsia="uk-UA"/>
              </w:rPr>
              <w:t>1013</w:t>
            </w:r>
          </w:p>
        </w:tc>
        <w:tc>
          <w:tcPr>
            <w:tcW w:w="390" w:type="pct"/>
            <w:tcBorders>
              <w:top w:val="nil"/>
              <w:left w:val="nil"/>
              <w:bottom w:val="single" w:sz="4" w:space="0" w:color="auto"/>
              <w:right w:val="single" w:sz="4" w:space="0" w:color="auto"/>
            </w:tcBorders>
            <w:vAlign w:val="center"/>
            <w:hideMark/>
          </w:tcPr>
          <w:p w14:paraId="5B0C9C4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0DD3F70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17B9C33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4C828A0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46F68DE7"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7BAEC2D0"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7A7494FA"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3C0131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D6EA034" w14:textId="77777777" w:rsidR="00E63966" w:rsidRPr="006F4A6E" w:rsidRDefault="00E63966" w:rsidP="00E63966">
            <w:pPr>
              <w:rPr>
                <w:sz w:val="24"/>
                <w:szCs w:val="24"/>
                <w:lang w:eastAsia="uk-UA"/>
              </w:rPr>
            </w:pPr>
            <w:r w:rsidRPr="006F4A6E">
              <w:rPr>
                <w:sz w:val="24"/>
                <w:szCs w:val="24"/>
                <w:lang w:eastAsia="uk-UA"/>
              </w:rPr>
              <w:t>Витрати на оплату праці</w:t>
            </w:r>
          </w:p>
        </w:tc>
        <w:tc>
          <w:tcPr>
            <w:tcW w:w="299" w:type="pct"/>
            <w:tcBorders>
              <w:top w:val="nil"/>
              <w:left w:val="nil"/>
              <w:bottom w:val="single" w:sz="4" w:space="0" w:color="auto"/>
              <w:right w:val="single" w:sz="4" w:space="0" w:color="auto"/>
            </w:tcBorders>
            <w:vAlign w:val="center"/>
            <w:hideMark/>
          </w:tcPr>
          <w:p w14:paraId="3804B4C5" w14:textId="77777777" w:rsidR="00E63966" w:rsidRPr="006F4A6E" w:rsidRDefault="00E63966" w:rsidP="00E63966">
            <w:pPr>
              <w:jc w:val="center"/>
              <w:rPr>
                <w:sz w:val="24"/>
                <w:szCs w:val="24"/>
                <w:lang w:eastAsia="uk-UA"/>
              </w:rPr>
            </w:pPr>
            <w:r w:rsidRPr="006F4A6E">
              <w:rPr>
                <w:sz w:val="24"/>
                <w:szCs w:val="24"/>
                <w:lang w:eastAsia="uk-UA"/>
              </w:rPr>
              <w:t>1014</w:t>
            </w:r>
          </w:p>
        </w:tc>
        <w:tc>
          <w:tcPr>
            <w:tcW w:w="390" w:type="pct"/>
            <w:tcBorders>
              <w:top w:val="nil"/>
              <w:left w:val="nil"/>
              <w:bottom w:val="single" w:sz="4" w:space="0" w:color="auto"/>
              <w:right w:val="single" w:sz="4" w:space="0" w:color="auto"/>
            </w:tcBorders>
            <w:vAlign w:val="center"/>
            <w:hideMark/>
          </w:tcPr>
          <w:p w14:paraId="2797C72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04BFF7F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5399701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406CF6C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2F43BF0E"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5054D9B"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477F252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7BDC2A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AA94AB9" w14:textId="77777777" w:rsidR="00E63966" w:rsidRPr="006F4A6E" w:rsidRDefault="00E63966" w:rsidP="00E63966">
            <w:pPr>
              <w:rPr>
                <w:sz w:val="24"/>
                <w:szCs w:val="24"/>
                <w:lang w:eastAsia="uk-UA"/>
              </w:rPr>
            </w:pPr>
            <w:r w:rsidRPr="006F4A6E">
              <w:rPr>
                <w:sz w:val="24"/>
                <w:szCs w:val="24"/>
                <w:lang w:eastAsia="uk-UA"/>
              </w:rPr>
              <w:t>Відрахування на соціальні заходи</w:t>
            </w:r>
          </w:p>
        </w:tc>
        <w:tc>
          <w:tcPr>
            <w:tcW w:w="299" w:type="pct"/>
            <w:tcBorders>
              <w:top w:val="nil"/>
              <w:left w:val="nil"/>
              <w:bottom w:val="single" w:sz="4" w:space="0" w:color="auto"/>
              <w:right w:val="single" w:sz="4" w:space="0" w:color="auto"/>
            </w:tcBorders>
            <w:vAlign w:val="center"/>
            <w:hideMark/>
          </w:tcPr>
          <w:p w14:paraId="3BA46E4E" w14:textId="77777777" w:rsidR="00E63966" w:rsidRPr="006F4A6E" w:rsidRDefault="00E63966" w:rsidP="00E63966">
            <w:pPr>
              <w:jc w:val="center"/>
              <w:rPr>
                <w:sz w:val="24"/>
                <w:szCs w:val="24"/>
                <w:lang w:eastAsia="uk-UA"/>
              </w:rPr>
            </w:pPr>
            <w:r w:rsidRPr="006F4A6E">
              <w:rPr>
                <w:sz w:val="24"/>
                <w:szCs w:val="24"/>
                <w:lang w:eastAsia="uk-UA"/>
              </w:rPr>
              <w:t>1015</w:t>
            </w:r>
          </w:p>
        </w:tc>
        <w:tc>
          <w:tcPr>
            <w:tcW w:w="390" w:type="pct"/>
            <w:tcBorders>
              <w:top w:val="nil"/>
              <w:left w:val="nil"/>
              <w:bottom w:val="single" w:sz="4" w:space="0" w:color="auto"/>
              <w:right w:val="single" w:sz="4" w:space="0" w:color="auto"/>
            </w:tcBorders>
            <w:vAlign w:val="center"/>
            <w:hideMark/>
          </w:tcPr>
          <w:p w14:paraId="2E286AA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5F91152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5BE4B29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6FA3FA4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0C59B8A"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7ECA884"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D09B051"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D00533B" w14:textId="77777777" w:rsidTr="003617FF">
        <w:trPr>
          <w:cantSplit/>
          <w:trHeight w:val="1125"/>
        </w:trPr>
        <w:tc>
          <w:tcPr>
            <w:tcW w:w="1405" w:type="pct"/>
            <w:tcBorders>
              <w:top w:val="nil"/>
              <w:left w:val="single" w:sz="4" w:space="0" w:color="auto"/>
              <w:bottom w:val="single" w:sz="4" w:space="0" w:color="auto"/>
              <w:right w:val="single" w:sz="4" w:space="0" w:color="auto"/>
            </w:tcBorders>
            <w:vAlign w:val="center"/>
            <w:hideMark/>
          </w:tcPr>
          <w:p w14:paraId="55E084F6" w14:textId="77777777" w:rsidR="00E63966" w:rsidRPr="006F4A6E" w:rsidRDefault="00E63966" w:rsidP="00E63966">
            <w:pPr>
              <w:rPr>
                <w:sz w:val="24"/>
                <w:szCs w:val="24"/>
                <w:lang w:eastAsia="uk-UA"/>
              </w:rPr>
            </w:pPr>
            <w:r w:rsidRPr="006F4A6E">
              <w:rPr>
                <w:sz w:val="24"/>
                <w:szCs w:val="24"/>
                <w:lang w:eastAsia="uk-UA"/>
              </w:rPr>
              <w:t>Витрати, що здійснюються для підтримання об’єкта в робочому стані (проведення ремонту, технічного огляду, нагляду, обслуговування тощо)</w:t>
            </w:r>
          </w:p>
        </w:tc>
        <w:tc>
          <w:tcPr>
            <w:tcW w:w="299" w:type="pct"/>
            <w:tcBorders>
              <w:top w:val="nil"/>
              <w:left w:val="nil"/>
              <w:bottom w:val="single" w:sz="4" w:space="0" w:color="auto"/>
              <w:right w:val="single" w:sz="4" w:space="0" w:color="auto"/>
            </w:tcBorders>
            <w:vAlign w:val="center"/>
            <w:hideMark/>
          </w:tcPr>
          <w:p w14:paraId="2159AF7B" w14:textId="77777777" w:rsidR="00E63966" w:rsidRPr="006F4A6E" w:rsidRDefault="00E63966" w:rsidP="00E63966">
            <w:pPr>
              <w:jc w:val="center"/>
              <w:rPr>
                <w:sz w:val="24"/>
                <w:szCs w:val="24"/>
                <w:lang w:eastAsia="uk-UA"/>
              </w:rPr>
            </w:pPr>
            <w:r w:rsidRPr="006F4A6E">
              <w:rPr>
                <w:sz w:val="24"/>
                <w:szCs w:val="24"/>
                <w:lang w:eastAsia="uk-UA"/>
              </w:rPr>
              <w:t>1016</w:t>
            </w:r>
          </w:p>
        </w:tc>
        <w:tc>
          <w:tcPr>
            <w:tcW w:w="390" w:type="pct"/>
            <w:tcBorders>
              <w:top w:val="nil"/>
              <w:left w:val="nil"/>
              <w:bottom w:val="single" w:sz="4" w:space="0" w:color="auto"/>
              <w:right w:val="single" w:sz="4" w:space="0" w:color="auto"/>
            </w:tcBorders>
            <w:vAlign w:val="center"/>
            <w:hideMark/>
          </w:tcPr>
          <w:p w14:paraId="08ADBA8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0BDAAE4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5F5BD73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615B5C0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8E546BE"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ED7993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101E146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709C03D" w14:textId="77777777" w:rsidTr="00D12037">
        <w:trPr>
          <w:cantSplit/>
          <w:trHeight w:val="791"/>
        </w:trPr>
        <w:tc>
          <w:tcPr>
            <w:tcW w:w="1405" w:type="pct"/>
            <w:tcBorders>
              <w:top w:val="nil"/>
              <w:left w:val="single" w:sz="4" w:space="0" w:color="auto"/>
              <w:bottom w:val="single" w:sz="4" w:space="0" w:color="auto"/>
              <w:right w:val="single" w:sz="4" w:space="0" w:color="auto"/>
            </w:tcBorders>
            <w:vAlign w:val="center"/>
            <w:hideMark/>
          </w:tcPr>
          <w:p w14:paraId="4085ECA7" w14:textId="77777777" w:rsidR="00E63966" w:rsidRPr="006F4A6E" w:rsidRDefault="00E63966" w:rsidP="00E63966">
            <w:pPr>
              <w:rPr>
                <w:sz w:val="24"/>
                <w:szCs w:val="24"/>
                <w:lang w:eastAsia="uk-UA"/>
              </w:rPr>
            </w:pPr>
            <w:r w:rsidRPr="006F4A6E">
              <w:rPr>
                <w:sz w:val="24"/>
                <w:szCs w:val="24"/>
                <w:lang w:eastAsia="uk-UA"/>
              </w:rPr>
              <w:t>Амортизація основних засобів і нематеріальних активів</w:t>
            </w:r>
          </w:p>
        </w:tc>
        <w:tc>
          <w:tcPr>
            <w:tcW w:w="299" w:type="pct"/>
            <w:tcBorders>
              <w:top w:val="nil"/>
              <w:left w:val="nil"/>
              <w:bottom w:val="single" w:sz="4" w:space="0" w:color="auto"/>
              <w:right w:val="single" w:sz="4" w:space="0" w:color="auto"/>
            </w:tcBorders>
            <w:vAlign w:val="center"/>
            <w:hideMark/>
          </w:tcPr>
          <w:p w14:paraId="6CD4A3FF" w14:textId="77777777" w:rsidR="00E63966" w:rsidRPr="006F4A6E" w:rsidRDefault="00E63966" w:rsidP="00E63966">
            <w:pPr>
              <w:jc w:val="center"/>
              <w:rPr>
                <w:sz w:val="24"/>
                <w:szCs w:val="24"/>
                <w:lang w:eastAsia="uk-UA"/>
              </w:rPr>
            </w:pPr>
            <w:r w:rsidRPr="006F4A6E">
              <w:rPr>
                <w:sz w:val="24"/>
                <w:szCs w:val="24"/>
                <w:lang w:eastAsia="uk-UA"/>
              </w:rPr>
              <w:t>1017</w:t>
            </w:r>
          </w:p>
        </w:tc>
        <w:tc>
          <w:tcPr>
            <w:tcW w:w="390" w:type="pct"/>
            <w:tcBorders>
              <w:top w:val="nil"/>
              <w:left w:val="nil"/>
              <w:bottom w:val="single" w:sz="4" w:space="0" w:color="auto"/>
              <w:right w:val="single" w:sz="4" w:space="0" w:color="auto"/>
            </w:tcBorders>
            <w:vAlign w:val="center"/>
            <w:hideMark/>
          </w:tcPr>
          <w:p w14:paraId="34A46BF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22CEC62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194EE2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7981578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7207147A"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14A98F13"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000000"/>
            </w:tcBorders>
            <w:vAlign w:val="center"/>
            <w:hideMark/>
          </w:tcPr>
          <w:p w14:paraId="47E27E07"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5A7E7D1" w14:textId="77777777" w:rsidTr="00D12037">
        <w:trPr>
          <w:cantSplit/>
          <w:trHeight w:val="501"/>
        </w:trPr>
        <w:tc>
          <w:tcPr>
            <w:tcW w:w="1405" w:type="pct"/>
            <w:tcBorders>
              <w:top w:val="nil"/>
              <w:left w:val="single" w:sz="4" w:space="0" w:color="auto"/>
              <w:bottom w:val="single" w:sz="4" w:space="0" w:color="auto"/>
              <w:right w:val="single" w:sz="4" w:space="0" w:color="auto"/>
            </w:tcBorders>
            <w:vAlign w:val="center"/>
            <w:hideMark/>
          </w:tcPr>
          <w:p w14:paraId="2C20BB01" w14:textId="77777777" w:rsidR="00E63966" w:rsidRPr="006F4A6E" w:rsidRDefault="00E63966" w:rsidP="00E63966">
            <w:pPr>
              <w:rPr>
                <w:sz w:val="24"/>
                <w:szCs w:val="24"/>
                <w:lang w:eastAsia="uk-UA"/>
              </w:rPr>
            </w:pPr>
            <w:r w:rsidRPr="006F4A6E">
              <w:rPr>
                <w:sz w:val="24"/>
                <w:szCs w:val="24"/>
                <w:lang w:eastAsia="uk-UA"/>
              </w:rPr>
              <w:t>Рентна плата (розшифрувати)</w:t>
            </w:r>
          </w:p>
        </w:tc>
        <w:tc>
          <w:tcPr>
            <w:tcW w:w="299" w:type="pct"/>
            <w:tcBorders>
              <w:top w:val="nil"/>
              <w:left w:val="nil"/>
              <w:bottom w:val="single" w:sz="4" w:space="0" w:color="auto"/>
              <w:right w:val="single" w:sz="4" w:space="0" w:color="auto"/>
            </w:tcBorders>
            <w:vAlign w:val="center"/>
            <w:hideMark/>
          </w:tcPr>
          <w:p w14:paraId="7EB2DCD7" w14:textId="77777777" w:rsidR="00E63966" w:rsidRPr="006F4A6E" w:rsidRDefault="00E63966" w:rsidP="00E63966">
            <w:pPr>
              <w:jc w:val="center"/>
              <w:rPr>
                <w:sz w:val="24"/>
                <w:szCs w:val="24"/>
                <w:lang w:eastAsia="uk-UA"/>
              </w:rPr>
            </w:pPr>
            <w:r w:rsidRPr="006F4A6E">
              <w:rPr>
                <w:sz w:val="24"/>
                <w:szCs w:val="24"/>
                <w:lang w:eastAsia="uk-UA"/>
              </w:rPr>
              <w:t>1018</w:t>
            </w:r>
          </w:p>
        </w:tc>
        <w:tc>
          <w:tcPr>
            <w:tcW w:w="390" w:type="pct"/>
            <w:tcBorders>
              <w:top w:val="nil"/>
              <w:left w:val="nil"/>
              <w:bottom w:val="single" w:sz="4" w:space="0" w:color="auto"/>
              <w:right w:val="single" w:sz="4" w:space="0" w:color="auto"/>
            </w:tcBorders>
            <w:vAlign w:val="center"/>
            <w:hideMark/>
          </w:tcPr>
          <w:p w14:paraId="2ECF2F4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5D54699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0A62A5D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057FD0A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1373E046"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F6F95D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56D49D6B"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AE2A62A"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tcPr>
          <w:p w14:paraId="0574FD85"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299" w:type="pct"/>
            <w:tcBorders>
              <w:top w:val="single" w:sz="4" w:space="0" w:color="auto"/>
              <w:left w:val="single" w:sz="4" w:space="0" w:color="auto"/>
              <w:bottom w:val="single" w:sz="4" w:space="0" w:color="auto"/>
              <w:right w:val="single" w:sz="4" w:space="0" w:color="auto"/>
            </w:tcBorders>
            <w:vAlign w:val="center"/>
          </w:tcPr>
          <w:p w14:paraId="742E7A74" w14:textId="77777777" w:rsidR="00E63966" w:rsidRPr="006F4A6E" w:rsidRDefault="00E63966" w:rsidP="00E63966">
            <w:pPr>
              <w:jc w:val="center"/>
              <w:rPr>
                <w:sz w:val="24"/>
                <w:szCs w:val="24"/>
                <w:lang w:eastAsia="uk-UA"/>
              </w:rPr>
            </w:pPr>
            <w:r w:rsidRPr="006F4A6E">
              <w:rPr>
                <w:sz w:val="24"/>
                <w:szCs w:val="24"/>
                <w:lang w:eastAsia="uk-UA"/>
              </w:rPr>
              <w:t>2</w:t>
            </w:r>
          </w:p>
        </w:tc>
        <w:tc>
          <w:tcPr>
            <w:tcW w:w="390" w:type="pct"/>
            <w:tcBorders>
              <w:top w:val="single" w:sz="4" w:space="0" w:color="auto"/>
              <w:left w:val="single" w:sz="4" w:space="0" w:color="auto"/>
              <w:bottom w:val="single" w:sz="4" w:space="0" w:color="auto"/>
              <w:right w:val="single" w:sz="4" w:space="0" w:color="auto"/>
            </w:tcBorders>
            <w:vAlign w:val="center"/>
          </w:tcPr>
          <w:p w14:paraId="361CBB9D" w14:textId="77777777" w:rsidR="00E63966" w:rsidRPr="006F4A6E" w:rsidRDefault="00E63966" w:rsidP="00E63966">
            <w:pPr>
              <w:jc w:val="center"/>
              <w:rPr>
                <w:sz w:val="24"/>
                <w:szCs w:val="24"/>
                <w:lang w:eastAsia="uk-UA"/>
              </w:rPr>
            </w:pPr>
            <w:r w:rsidRPr="006F4A6E">
              <w:rPr>
                <w:sz w:val="24"/>
                <w:szCs w:val="24"/>
                <w:lang w:eastAsia="uk-UA"/>
              </w:rPr>
              <w:t>3</w:t>
            </w:r>
          </w:p>
        </w:tc>
        <w:tc>
          <w:tcPr>
            <w:tcW w:w="416" w:type="pct"/>
            <w:tcBorders>
              <w:top w:val="single" w:sz="4" w:space="0" w:color="auto"/>
              <w:left w:val="single" w:sz="4" w:space="0" w:color="auto"/>
              <w:bottom w:val="single" w:sz="4" w:space="0" w:color="auto"/>
              <w:right w:val="single" w:sz="4" w:space="0" w:color="auto"/>
            </w:tcBorders>
            <w:vAlign w:val="center"/>
          </w:tcPr>
          <w:p w14:paraId="0756391A" w14:textId="77777777" w:rsidR="00E63966" w:rsidRPr="006F4A6E" w:rsidRDefault="00E63966" w:rsidP="00E63966">
            <w:pPr>
              <w:jc w:val="center"/>
              <w:rPr>
                <w:sz w:val="24"/>
                <w:szCs w:val="24"/>
                <w:lang w:eastAsia="uk-UA"/>
              </w:rPr>
            </w:pPr>
            <w:r w:rsidRPr="006F4A6E">
              <w:rPr>
                <w:sz w:val="24"/>
                <w:szCs w:val="24"/>
                <w:lang w:eastAsia="uk-UA"/>
              </w:rPr>
              <w:t>4</w:t>
            </w:r>
          </w:p>
        </w:tc>
        <w:tc>
          <w:tcPr>
            <w:tcW w:w="362" w:type="pct"/>
            <w:tcBorders>
              <w:top w:val="single" w:sz="4" w:space="0" w:color="auto"/>
              <w:left w:val="single" w:sz="4" w:space="0" w:color="auto"/>
              <w:bottom w:val="single" w:sz="4" w:space="0" w:color="auto"/>
              <w:right w:val="single" w:sz="4" w:space="0" w:color="auto"/>
            </w:tcBorders>
            <w:vAlign w:val="center"/>
          </w:tcPr>
          <w:p w14:paraId="11D93D5D" w14:textId="77777777" w:rsidR="00E63966" w:rsidRPr="006F4A6E" w:rsidRDefault="00E63966" w:rsidP="00E63966">
            <w:pPr>
              <w:jc w:val="center"/>
              <w:rPr>
                <w:sz w:val="24"/>
                <w:szCs w:val="24"/>
                <w:lang w:eastAsia="uk-UA"/>
              </w:rPr>
            </w:pPr>
            <w:r w:rsidRPr="006F4A6E">
              <w:rPr>
                <w:sz w:val="24"/>
                <w:szCs w:val="24"/>
                <w:lang w:eastAsia="uk-UA"/>
              </w:rPr>
              <w:t>5</w:t>
            </w:r>
          </w:p>
        </w:tc>
        <w:tc>
          <w:tcPr>
            <w:tcW w:w="304" w:type="pct"/>
            <w:tcBorders>
              <w:top w:val="single" w:sz="4" w:space="0" w:color="auto"/>
              <w:left w:val="single" w:sz="4" w:space="0" w:color="auto"/>
              <w:bottom w:val="single" w:sz="4" w:space="0" w:color="auto"/>
              <w:right w:val="single" w:sz="4" w:space="0" w:color="auto"/>
            </w:tcBorders>
            <w:vAlign w:val="center"/>
          </w:tcPr>
          <w:p w14:paraId="5613E4FC" w14:textId="77777777" w:rsidR="00E63966" w:rsidRPr="006F4A6E" w:rsidRDefault="00E63966" w:rsidP="00E63966">
            <w:pPr>
              <w:jc w:val="center"/>
              <w:rPr>
                <w:sz w:val="24"/>
                <w:szCs w:val="24"/>
                <w:lang w:eastAsia="uk-UA"/>
              </w:rPr>
            </w:pPr>
            <w:r w:rsidRPr="006F4A6E">
              <w:rPr>
                <w:sz w:val="24"/>
                <w:szCs w:val="24"/>
                <w:lang w:eastAsia="uk-UA"/>
              </w:rPr>
              <w:t>6</w:t>
            </w:r>
          </w:p>
        </w:tc>
        <w:tc>
          <w:tcPr>
            <w:tcW w:w="497" w:type="pct"/>
            <w:tcBorders>
              <w:top w:val="single" w:sz="4" w:space="0" w:color="auto"/>
              <w:left w:val="single" w:sz="4" w:space="0" w:color="auto"/>
              <w:bottom w:val="single" w:sz="4" w:space="0" w:color="auto"/>
              <w:right w:val="single" w:sz="4" w:space="0" w:color="auto"/>
            </w:tcBorders>
            <w:vAlign w:val="center"/>
          </w:tcPr>
          <w:p w14:paraId="54448D55" w14:textId="77777777" w:rsidR="00E63966" w:rsidRPr="006F4A6E" w:rsidRDefault="00E63966" w:rsidP="00E63966">
            <w:pPr>
              <w:jc w:val="center"/>
              <w:rPr>
                <w:sz w:val="24"/>
                <w:szCs w:val="24"/>
                <w:lang w:eastAsia="uk-UA"/>
              </w:rPr>
            </w:pPr>
            <w:r w:rsidRPr="006F4A6E">
              <w:rPr>
                <w:sz w:val="24"/>
                <w:szCs w:val="24"/>
                <w:lang w:eastAsia="uk-UA"/>
              </w:rPr>
              <w:t>7</w:t>
            </w:r>
          </w:p>
        </w:tc>
        <w:tc>
          <w:tcPr>
            <w:tcW w:w="474" w:type="pct"/>
            <w:tcBorders>
              <w:top w:val="single" w:sz="4" w:space="0" w:color="auto"/>
              <w:left w:val="single" w:sz="4" w:space="0" w:color="auto"/>
              <w:bottom w:val="single" w:sz="4" w:space="0" w:color="auto"/>
              <w:right w:val="single" w:sz="4" w:space="0" w:color="auto"/>
            </w:tcBorders>
            <w:vAlign w:val="center"/>
          </w:tcPr>
          <w:p w14:paraId="64EEE465" w14:textId="77777777" w:rsidR="00E63966" w:rsidRPr="006F4A6E" w:rsidRDefault="00E63966" w:rsidP="00E63966">
            <w:pPr>
              <w:jc w:val="center"/>
              <w:rPr>
                <w:sz w:val="24"/>
                <w:szCs w:val="24"/>
                <w:lang w:eastAsia="uk-UA"/>
              </w:rPr>
            </w:pPr>
            <w:r w:rsidRPr="006F4A6E">
              <w:rPr>
                <w:sz w:val="24"/>
                <w:szCs w:val="24"/>
                <w:lang w:eastAsia="uk-UA"/>
              </w:rPr>
              <w:t>8</w:t>
            </w:r>
          </w:p>
        </w:tc>
        <w:tc>
          <w:tcPr>
            <w:tcW w:w="853" w:type="pct"/>
            <w:tcBorders>
              <w:top w:val="single" w:sz="4" w:space="0" w:color="auto"/>
              <w:left w:val="single" w:sz="4" w:space="0" w:color="auto"/>
              <w:bottom w:val="single" w:sz="4" w:space="0" w:color="auto"/>
              <w:right w:val="single" w:sz="4" w:space="0" w:color="auto"/>
            </w:tcBorders>
            <w:vAlign w:val="center"/>
          </w:tcPr>
          <w:p w14:paraId="3BBCF3D2" w14:textId="77777777" w:rsidR="00E63966" w:rsidRPr="006F4A6E" w:rsidRDefault="00E63966" w:rsidP="00E63966">
            <w:pPr>
              <w:jc w:val="center"/>
              <w:rPr>
                <w:sz w:val="24"/>
                <w:szCs w:val="24"/>
                <w:lang w:eastAsia="uk-UA"/>
              </w:rPr>
            </w:pPr>
            <w:r w:rsidRPr="006F4A6E">
              <w:rPr>
                <w:sz w:val="24"/>
                <w:szCs w:val="24"/>
                <w:lang w:eastAsia="uk-UA"/>
              </w:rPr>
              <w:t>9</w:t>
            </w:r>
          </w:p>
        </w:tc>
      </w:tr>
      <w:tr w:rsidR="00E63966" w:rsidRPr="006F4A6E" w14:paraId="626CEB70"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440D8228" w14:textId="77777777" w:rsidR="00E63966" w:rsidRPr="006F4A6E" w:rsidRDefault="00E63966" w:rsidP="00E63966">
            <w:pPr>
              <w:rPr>
                <w:sz w:val="24"/>
                <w:szCs w:val="24"/>
                <w:lang w:eastAsia="uk-UA"/>
              </w:rPr>
            </w:pPr>
            <w:r w:rsidRPr="006F4A6E">
              <w:rPr>
                <w:sz w:val="24"/>
                <w:szCs w:val="24"/>
                <w:lang w:eastAsia="uk-UA"/>
              </w:rPr>
              <w:t>Інші витрати (розшифрувати)</w:t>
            </w:r>
          </w:p>
        </w:tc>
        <w:tc>
          <w:tcPr>
            <w:tcW w:w="299" w:type="pct"/>
            <w:tcBorders>
              <w:top w:val="single" w:sz="4" w:space="0" w:color="auto"/>
              <w:left w:val="nil"/>
              <w:bottom w:val="single" w:sz="4" w:space="0" w:color="auto"/>
              <w:right w:val="single" w:sz="4" w:space="0" w:color="auto"/>
            </w:tcBorders>
            <w:vAlign w:val="center"/>
            <w:hideMark/>
          </w:tcPr>
          <w:p w14:paraId="55471DC2" w14:textId="77777777" w:rsidR="00E63966" w:rsidRPr="006F4A6E" w:rsidRDefault="00E63966" w:rsidP="00E63966">
            <w:pPr>
              <w:jc w:val="center"/>
              <w:rPr>
                <w:sz w:val="24"/>
                <w:szCs w:val="24"/>
                <w:lang w:eastAsia="uk-UA"/>
              </w:rPr>
            </w:pPr>
            <w:r w:rsidRPr="006F4A6E">
              <w:rPr>
                <w:sz w:val="24"/>
                <w:szCs w:val="24"/>
                <w:lang w:eastAsia="uk-UA"/>
              </w:rPr>
              <w:t>1019</w:t>
            </w:r>
          </w:p>
        </w:tc>
        <w:tc>
          <w:tcPr>
            <w:tcW w:w="390" w:type="pct"/>
            <w:tcBorders>
              <w:top w:val="single" w:sz="4" w:space="0" w:color="auto"/>
              <w:left w:val="nil"/>
              <w:bottom w:val="single" w:sz="4" w:space="0" w:color="auto"/>
              <w:right w:val="single" w:sz="4" w:space="0" w:color="auto"/>
            </w:tcBorders>
            <w:vAlign w:val="center"/>
            <w:hideMark/>
          </w:tcPr>
          <w:p w14:paraId="244D84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single" w:sz="4" w:space="0" w:color="auto"/>
              <w:left w:val="nil"/>
              <w:bottom w:val="single" w:sz="4" w:space="0" w:color="auto"/>
              <w:right w:val="single" w:sz="4" w:space="0" w:color="auto"/>
            </w:tcBorders>
            <w:vAlign w:val="center"/>
            <w:hideMark/>
          </w:tcPr>
          <w:p w14:paraId="4CE1FBD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single" w:sz="4" w:space="0" w:color="auto"/>
              <w:left w:val="nil"/>
              <w:bottom w:val="single" w:sz="4" w:space="0" w:color="auto"/>
              <w:right w:val="single" w:sz="4" w:space="0" w:color="auto"/>
            </w:tcBorders>
            <w:vAlign w:val="center"/>
            <w:hideMark/>
          </w:tcPr>
          <w:p w14:paraId="14876E4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single" w:sz="4" w:space="0" w:color="auto"/>
              <w:left w:val="nil"/>
              <w:bottom w:val="single" w:sz="4" w:space="0" w:color="auto"/>
              <w:right w:val="single" w:sz="4" w:space="0" w:color="auto"/>
            </w:tcBorders>
            <w:vAlign w:val="center"/>
            <w:hideMark/>
          </w:tcPr>
          <w:p w14:paraId="2A9E675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single" w:sz="4" w:space="0" w:color="auto"/>
              <w:left w:val="nil"/>
              <w:bottom w:val="single" w:sz="4" w:space="0" w:color="auto"/>
              <w:right w:val="single" w:sz="4" w:space="0" w:color="auto"/>
            </w:tcBorders>
            <w:vAlign w:val="center"/>
          </w:tcPr>
          <w:p w14:paraId="19EF74BC" w14:textId="77777777" w:rsidR="00E63966" w:rsidRPr="006F4A6E" w:rsidRDefault="00E63966" w:rsidP="00E63966">
            <w:pPr>
              <w:jc w:val="center"/>
              <w:rPr>
                <w:sz w:val="24"/>
                <w:szCs w:val="24"/>
                <w:lang w:eastAsia="uk-UA"/>
              </w:rPr>
            </w:pPr>
          </w:p>
        </w:tc>
        <w:tc>
          <w:tcPr>
            <w:tcW w:w="474" w:type="pct"/>
            <w:tcBorders>
              <w:top w:val="single" w:sz="4" w:space="0" w:color="auto"/>
              <w:left w:val="nil"/>
              <w:bottom w:val="single" w:sz="4" w:space="0" w:color="auto"/>
              <w:right w:val="single" w:sz="4" w:space="0" w:color="auto"/>
            </w:tcBorders>
            <w:vAlign w:val="center"/>
          </w:tcPr>
          <w:p w14:paraId="125E1B01"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3F3EAC8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DD0D2E0"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7911D54" w14:textId="77777777" w:rsidR="00E63966" w:rsidRPr="006F4A6E" w:rsidRDefault="00E63966" w:rsidP="00E63966">
            <w:pPr>
              <w:rPr>
                <w:b/>
                <w:bCs/>
                <w:sz w:val="24"/>
                <w:szCs w:val="24"/>
                <w:lang w:eastAsia="uk-UA"/>
              </w:rPr>
            </w:pPr>
            <w:r w:rsidRPr="006F4A6E">
              <w:rPr>
                <w:b/>
                <w:bCs/>
                <w:sz w:val="24"/>
                <w:szCs w:val="24"/>
                <w:lang w:eastAsia="uk-UA"/>
              </w:rPr>
              <w:t>Валовий прибуток (збиток)</w:t>
            </w:r>
          </w:p>
        </w:tc>
        <w:tc>
          <w:tcPr>
            <w:tcW w:w="299" w:type="pct"/>
            <w:tcBorders>
              <w:top w:val="nil"/>
              <w:left w:val="nil"/>
              <w:bottom w:val="single" w:sz="4" w:space="0" w:color="auto"/>
              <w:right w:val="single" w:sz="4" w:space="0" w:color="auto"/>
            </w:tcBorders>
            <w:noWrap/>
            <w:vAlign w:val="center"/>
            <w:hideMark/>
          </w:tcPr>
          <w:p w14:paraId="651ED9BC" w14:textId="77777777" w:rsidR="00E63966" w:rsidRPr="006F4A6E" w:rsidRDefault="00E63966" w:rsidP="00E63966">
            <w:pPr>
              <w:jc w:val="center"/>
              <w:rPr>
                <w:b/>
                <w:bCs/>
                <w:sz w:val="24"/>
                <w:szCs w:val="24"/>
                <w:lang w:eastAsia="uk-UA"/>
              </w:rPr>
            </w:pPr>
            <w:r w:rsidRPr="006F4A6E">
              <w:rPr>
                <w:b/>
                <w:bCs/>
                <w:sz w:val="24"/>
                <w:szCs w:val="24"/>
                <w:lang w:eastAsia="uk-UA"/>
              </w:rPr>
              <w:t>1020</w:t>
            </w:r>
          </w:p>
        </w:tc>
        <w:tc>
          <w:tcPr>
            <w:tcW w:w="390" w:type="pct"/>
            <w:tcBorders>
              <w:top w:val="nil"/>
              <w:left w:val="nil"/>
              <w:bottom w:val="single" w:sz="4" w:space="0" w:color="auto"/>
              <w:right w:val="single" w:sz="4" w:space="0" w:color="auto"/>
            </w:tcBorders>
            <w:shd w:val="clear" w:color="auto" w:fill="FFFFFF"/>
            <w:vAlign w:val="center"/>
          </w:tcPr>
          <w:p w14:paraId="6B93E04E"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310F677"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5CCBFCE2"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18B15926"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66B5C19F"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65D1E127"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3FB780B1"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40FDF7DF"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4F36CDA4" w14:textId="77777777" w:rsidR="00E63966" w:rsidRPr="006F4A6E" w:rsidRDefault="00E63966" w:rsidP="00E63966">
            <w:pPr>
              <w:rPr>
                <w:b/>
                <w:bCs/>
                <w:sz w:val="24"/>
                <w:szCs w:val="24"/>
                <w:lang w:eastAsia="uk-UA"/>
              </w:rPr>
            </w:pPr>
            <w:r w:rsidRPr="006F4A6E">
              <w:rPr>
                <w:b/>
                <w:bCs/>
                <w:sz w:val="24"/>
                <w:szCs w:val="24"/>
                <w:lang w:eastAsia="uk-UA"/>
              </w:rPr>
              <w:t>Адміністративні витрати, у тому числі:</w:t>
            </w:r>
          </w:p>
          <w:p w14:paraId="047BE692" w14:textId="77777777" w:rsidR="00E63966" w:rsidRPr="006F4A6E" w:rsidRDefault="00E63966" w:rsidP="00E63966">
            <w:pPr>
              <w:rPr>
                <w:b/>
                <w:bCs/>
                <w:sz w:val="24"/>
                <w:szCs w:val="24"/>
                <w:lang w:eastAsia="uk-UA"/>
              </w:rPr>
            </w:pPr>
          </w:p>
        </w:tc>
        <w:tc>
          <w:tcPr>
            <w:tcW w:w="299" w:type="pct"/>
            <w:tcBorders>
              <w:top w:val="nil"/>
              <w:left w:val="nil"/>
              <w:bottom w:val="single" w:sz="4" w:space="0" w:color="auto"/>
              <w:right w:val="single" w:sz="4" w:space="0" w:color="auto"/>
            </w:tcBorders>
            <w:noWrap/>
            <w:vAlign w:val="center"/>
            <w:hideMark/>
          </w:tcPr>
          <w:p w14:paraId="20492849" w14:textId="77777777" w:rsidR="00E63966" w:rsidRPr="006F4A6E" w:rsidRDefault="00E63966" w:rsidP="00E63966">
            <w:pPr>
              <w:jc w:val="center"/>
              <w:rPr>
                <w:b/>
                <w:bCs/>
                <w:sz w:val="24"/>
                <w:szCs w:val="24"/>
                <w:lang w:eastAsia="uk-UA"/>
              </w:rPr>
            </w:pPr>
            <w:r w:rsidRPr="006F4A6E">
              <w:rPr>
                <w:b/>
                <w:bCs/>
                <w:sz w:val="24"/>
                <w:szCs w:val="24"/>
                <w:lang w:eastAsia="uk-UA"/>
              </w:rPr>
              <w:t>1030</w:t>
            </w:r>
          </w:p>
        </w:tc>
        <w:tc>
          <w:tcPr>
            <w:tcW w:w="390" w:type="pct"/>
            <w:tcBorders>
              <w:top w:val="nil"/>
              <w:left w:val="nil"/>
              <w:bottom w:val="single" w:sz="4" w:space="0" w:color="auto"/>
              <w:right w:val="single" w:sz="4" w:space="0" w:color="auto"/>
            </w:tcBorders>
            <w:shd w:val="clear" w:color="auto" w:fill="FFFFFF"/>
            <w:vAlign w:val="center"/>
          </w:tcPr>
          <w:p w14:paraId="319B49AB"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D65F419"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3B5227CB"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59CD5FE0"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36E3F901"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62D47307"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0B4DC151"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29B2A75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6A1B0FBC" w14:textId="77777777" w:rsidR="00E63966" w:rsidRPr="006F4A6E" w:rsidRDefault="00E63966" w:rsidP="00E63966">
            <w:pPr>
              <w:rPr>
                <w:sz w:val="24"/>
                <w:szCs w:val="24"/>
                <w:lang w:eastAsia="uk-UA"/>
              </w:rPr>
            </w:pPr>
            <w:r w:rsidRPr="006F4A6E">
              <w:rPr>
                <w:sz w:val="24"/>
                <w:szCs w:val="24"/>
                <w:lang w:eastAsia="uk-UA"/>
              </w:rPr>
              <w:t>витрати, пов'язані з використанням власних службових автомобілів</w:t>
            </w:r>
          </w:p>
        </w:tc>
        <w:tc>
          <w:tcPr>
            <w:tcW w:w="299" w:type="pct"/>
            <w:tcBorders>
              <w:top w:val="nil"/>
              <w:left w:val="nil"/>
              <w:bottom w:val="single" w:sz="4" w:space="0" w:color="auto"/>
              <w:right w:val="single" w:sz="4" w:space="0" w:color="auto"/>
            </w:tcBorders>
            <w:noWrap/>
            <w:vAlign w:val="center"/>
            <w:hideMark/>
          </w:tcPr>
          <w:p w14:paraId="2B378474" w14:textId="77777777" w:rsidR="00E63966" w:rsidRPr="006F4A6E" w:rsidRDefault="00E63966" w:rsidP="00E63966">
            <w:pPr>
              <w:jc w:val="center"/>
              <w:rPr>
                <w:sz w:val="24"/>
                <w:szCs w:val="24"/>
                <w:lang w:eastAsia="uk-UA"/>
              </w:rPr>
            </w:pPr>
            <w:r w:rsidRPr="006F4A6E">
              <w:rPr>
                <w:sz w:val="24"/>
                <w:szCs w:val="24"/>
                <w:lang w:eastAsia="uk-UA"/>
              </w:rPr>
              <w:t>1031</w:t>
            </w:r>
          </w:p>
        </w:tc>
        <w:tc>
          <w:tcPr>
            <w:tcW w:w="390" w:type="pct"/>
            <w:tcBorders>
              <w:top w:val="nil"/>
              <w:left w:val="nil"/>
              <w:bottom w:val="single" w:sz="4" w:space="0" w:color="auto"/>
              <w:right w:val="single" w:sz="4" w:space="0" w:color="auto"/>
            </w:tcBorders>
            <w:vAlign w:val="center"/>
            <w:hideMark/>
          </w:tcPr>
          <w:p w14:paraId="0BE111D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5476F5D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2C23FE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211A51F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9C8456F"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631C63BA"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532ABD7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C3F7A4E"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45C98D4A" w14:textId="77777777" w:rsidR="00E63966" w:rsidRPr="006F4A6E" w:rsidRDefault="00E63966" w:rsidP="00E63966">
            <w:pPr>
              <w:rPr>
                <w:sz w:val="24"/>
                <w:szCs w:val="24"/>
                <w:lang w:eastAsia="uk-UA"/>
              </w:rPr>
            </w:pPr>
            <w:r w:rsidRPr="006F4A6E">
              <w:rPr>
                <w:sz w:val="24"/>
                <w:szCs w:val="24"/>
                <w:lang w:eastAsia="uk-UA"/>
              </w:rPr>
              <w:t>витрати на оренду службових автомобілів</w:t>
            </w:r>
          </w:p>
        </w:tc>
        <w:tc>
          <w:tcPr>
            <w:tcW w:w="299" w:type="pct"/>
            <w:tcBorders>
              <w:top w:val="nil"/>
              <w:left w:val="nil"/>
              <w:bottom w:val="single" w:sz="4" w:space="0" w:color="auto"/>
              <w:right w:val="single" w:sz="4" w:space="0" w:color="auto"/>
            </w:tcBorders>
            <w:noWrap/>
            <w:vAlign w:val="center"/>
            <w:hideMark/>
          </w:tcPr>
          <w:p w14:paraId="603E38EE" w14:textId="77777777" w:rsidR="00E63966" w:rsidRPr="006F4A6E" w:rsidRDefault="00E63966" w:rsidP="00E63966">
            <w:pPr>
              <w:jc w:val="center"/>
              <w:rPr>
                <w:sz w:val="24"/>
                <w:szCs w:val="24"/>
                <w:lang w:eastAsia="uk-UA"/>
              </w:rPr>
            </w:pPr>
            <w:r w:rsidRPr="006F4A6E">
              <w:rPr>
                <w:sz w:val="24"/>
                <w:szCs w:val="24"/>
                <w:lang w:eastAsia="uk-UA"/>
              </w:rPr>
              <w:t>1032</w:t>
            </w:r>
          </w:p>
        </w:tc>
        <w:tc>
          <w:tcPr>
            <w:tcW w:w="390" w:type="pct"/>
            <w:tcBorders>
              <w:top w:val="nil"/>
              <w:left w:val="nil"/>
              <w:bottom w:val="single" w:sz="4" w:space="0" w:color="auto"/>
              <w:right w:val="single" w:sz="4" w:space="0" w:color="auto"/>
            </w:tcBorders>
            <w:vAlign w:val="center"/>
            <w:hideMark/>
          </w:tcPr>
          <w:p w14:paraId="4E1AF5A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7B4DDBE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4FB2D5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630895B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5B645F3A"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4A6146E"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626A8A1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CA6EB8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A43CACB" w14:textId="77777777" w:rsidR="00E63966" w:rsidRPr="006F4A6E" w:rsidRDefault="00E63966" w:rsidP="00E63966">
            <w:pPr>
              <w:rPr>
                <w:sz w:val="24"/>
                <w:szCs w:val="24"/>
                <w:lang w:eastAsia="uk-UA"/>
              </w:rPr>
            </w:pPr>
            <w:r w:rsidRPr="006F4A6E">
              <w:rPr>
                <w:sz w:val="24"/>
                <w:szCs w:val="24"/>
                <w:lang w:eastAsia="uk-UA"/>
              </w:rPr>
              <w:t>витрати на консалтингові послуги</w:t>
            </w:r>
          </w:p>
        </w:tc>
        <w:tc>
          <w:tcPr>
            <w:tcW w:w="299" w:type="pct"/>
            <w:tcBorders>
              <w:top w:val="nil"/>
              <w:left w:val="nil"/>
              <w:bottom w:val="single" w:sz="4" w:space="0" w:color="auto"/>
              <w:right w:val="single" w:sz="4" w:space="0" w:color="auto"/>
            </w:tcBorders>
            <w:noWrap/>
            <w:vAlign w:val="center"/>
            <w:hideMark/>
          </w:tcPr>
          <w:p w14:paraId="35C79A06" w14:textId="77777777" w:rsidR="00E63966" w:rsidRPr="006F4A6E" w:rsidRDefault="00E63966" w:rsidP="00E63966">
            <w:pPr>
              <w:jc w:val="center"/>
              <w:rPr>
                <w:sz w:val="24"/>
                <w:szCs w:val="24"/>
                <w:lang w:eastAsia="uk-UA"/>
              </w:rPr>
            </w:pPr>
            <w:r w:rsidRPr="006F4A6E">
              <w:rPr>
                <w:sz w:val="24"/>
                <w:szCs w:val="24"/>
                <w:lang w:eastAsia="uk-UA"/>
              </w:rPr>
              <w:t>1033</w:t>
            </w:r>
          </w:p>
        </w:tc>
        <w:tc>
          <w:tcPr>
            <w:tcW w:w="390" w:type="pct"/>
            <w:tcBorders>
              <w:top w:val="nil"/>
              <w:left w:val="nil"/>
              <w:bottom w:val="single" w:sz="4" w:space="0" w:color="auto"/>
              <w:right w:val="single" w:sz="4" w:space="0" w:color="auto"/>
            </w:tcBorders>
            <w:vAlign w:val="center"/>
            <w:hideMark/>
          </w:tcPr>
          <w:p w14:paraId="456CAE9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7572016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31ADFCD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7AC9347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13EDD4AE"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2604D3FB"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2245039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CE40A44"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AA58A2E" w14:textId="77777777" w:rsidR="00E63966" w:rsidRPr="006F4A6E" w:rsidRDefault="00E63966" w:rsidP="00E63966">
            <w:pPr>
              <w:rPr>
                <w:sz w:val="24"/>
                <w:szCs w:val="24"/>
                <w:lang w:eastAsia="uk-UA"/>
              </w:rPr>
            </w:pPr>
            <w:r w:rsidRPr="006F4A6E">
              <w:rPr>
                <w:sz w:val="24"/>
                <w:szCs w:val="24"/>
                <w:lang w:eastAsia="uk-UA"/>
              </w:rPr>
              <w:t>витрати на страхові послуги</w:t>
            </w:r>
          </w:p>
        </w:tc>
        <w:tc>
          <w:tcPr>
            <w:tcW w:w="299" w:type="pct"/>
            <w:tcBorders>
              <w:top w:val="nil"/>
              <w:left w:val="nil"/>
              <w:bottom w:val="single" w:sz="4" w:space="0" w:color="auto"/>
              <w:right w:val="single" w:sz="4" w:space="0" w:color="auto"/>
            </w:tcBorders>
            <w:noWrap/>
            <w:vAlign w:val="center"/>
            <w:hideMark/>
          </w:tcPr>
          <w:p w14:paraId="7BB2EA23" w14:textId="77777777" w:rsidR="00E63966" w:rsidRPr="006F4A6E" w:rsidRDefault="00E63966" w:rsidP="00E63966">
            <w:pPr>
              <w:jc w:val="center"/>
              <w:rPr>
                <w:sz w:val="24"/>
                <w:szCs w:val="24"/>
                <w:lang w:eastAsia="uk-UA"/>
              </w:rPr>
            </w:pPr>
            <w:r w:rsidRPr="006F4A6E">
              <w:rPr>
                <w:sz w:val="24"/>
                <w:szCs w:val="24"/>
                <w:lang w:eastAsia="uk-UA"/>
              </w:rPr>
              <w:t>1034</w:t>
            </w:r>
          </w:p>
        </w:tc>
        <w:tc>
          <w:tcPr>
            <w:tcW w:w="390" w:type="pct"/>
            <w:tcBorders>
              <w:top w:val="nil"/>
              <w:left w:val="nil"/>
              <w:bottom w:val="single" w:sz="4" w:space="0" w:color="auto"/>
              <w:right w:val="single" w:sz="4" w:space="0" w:color="auto"/>
            </w:tcBorders>
            <w:vAlign w:val="center"/>
            <w:hideMark/>
          </w:tcPr>
          <w:p w14:paraId="19CD425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7276E6B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567EA00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52CEDFF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657337B6"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102D1C4F"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2DA3B859"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EF0C46F"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536ACE09" w14:textId="77777777" w:rsidR="00E63966" w:rsidRPr="006F4A6E" w:rsidRDefault="00E63966" w:rsidP="00E63966">
            <w:pPr>
              <w:rPr>
                <w:sz w:val="24"/>
                <w:szCs w:val="24"/>
                <w:lang w:eastAsia="uk-UA"/>
              </w:rPr>
            </w:pPr>
            <w:r w:rsidRPr="006F4A6E">
              <w:rPr>
                <w:sz w:val="24"/>
                <w:szCs w:val="24"/>
                <w:lang w:eastAsia="uk-UA"/>
              </w:rPr>
              <w:t>витрати на аудиторські послуги</w:t>
            </w:r>
          </w:p>
        </w:tc>
        <w:tc>
          <w:tcPr>
            <w:tcW w:w="299" w:type="pct"/>
            <w:tcBorders>
              <w:top w:val="nil"/>
              <w:left w:val="nil"/>
              <w:bottom w:val="single" w:sz="4" w:space="0" w:color="auto"/>
              <w:right w:val="single" w:sz="4" w:space="0" w:color="auto"/>
            </w:tcBorders>
            <w:noWrap/>
            <w:vAlign w:val="center"/>
            <w:hideMark/>
          </w:tcPr>
          <w:p w14:paraId="436F0882" w14:textId="77777777" w:rsidR="00E63966" w:rsidRPr="006F4A6E" w:rsidRDefault="00E63966" w:rsidP="00E63966">
            <w:pPr>
              <w:jc w:val="center"/>
              <w:rPr>
                <w:sz w:val="24"/>
                <w:szCs w:val="24"/>
                <w:lang w:eastAsia="uk-UA"/>
              </w:rPr>
            </w:pPr>
            <w:r w:rsidRPr="006F4A6E">
              <w:rPr>
                <w:sz w:val="24"/>
                <w:szCs w:val="24"/>
                <w:lang w:eastAsia="uk-UA"/>
              </w:rPr>
              <w:t>1035</w:t>
            </w:r>
          </w:p>
        </w:tc>
        <w:tc>
          <w:tcPr>
            <w:tcW w:w="390" w:type="pct"/>
            <w:tcBorders>
              <w:top w:val="nil"/>
              <w:left w:val="nil"/>
              <w:bottom w:val="single" w:sz="4" w:space="0" w:color="auto"/>
              <w:right w:val="single" w:sz="4" w:space="0" w:color="auto"/>
            </w:tcBorders>
            <w:vAlign w:val="center"/>
            <w:hideMark/>
          </w:tcPr>
          <w:p w14:paraId="15A649E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276D10B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1E27C7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771E479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5FADDCA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2BF7AAE5"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5763E90F"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5B067F9"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65ACA3F3" w14:textId="77777777" w:rsidR="00E63966" w:rsidRPr="006F4A6E" w:rsidRDefault="00E63966" w:rsidP="00E63966">
            <w:pPr>
              <w:rPr>
                <w:sz w:val="24"/>
                <w:szCs w:val="24"/>
                <w:lang w:eastAsia="uk-UA"/>
              </w:rPr>
            </w:pPr>
            <w:r w:rsidRPr="006F4A6E">
              <w:rPr>
                <w:sz w:val="24"/>
                <w:szCs w:val="24"/>
                <w:lang w:eastAsia="uk-UA"/>
              </w:rPr>
              <w:t>витрати на службові відрядження</w:t>
            </w:r>
          </w:p>
        </w:tc>
        <w:tc>
          <w:tcPr>
            <w:tcW w:w="299" w:type="pct"/>
            <w:tcBorders>
              <w:top w:val="nil"/>
              <w:left w:val="nil"/>
              <w:bottom w:val="single" w:sz="4" w:space="0" w:color="auto"/>
              <w:right w:val="single" w:sz="4" w:space="0" w:color="auto"/>
            </w:tcBorders>
            <w:noWrap/>
            <w:vAlign w:val="center"/>
            <w:hideMark/>
          </w:tcPr>
          <w:p w14:paraId="2B1A8203" w14:textId="77777777" w:rsidR="00E63966" w:rsidRPr="006F4A6E" w:rsidRDefault="00E63966" w:rsidP="00E63966">
            <w:pPr>
              <w:jc w:val="center"/>
              <w:rPr>
                <w:sz w:val="24"/>
                <w:szCs w:val="24"/>
                <w:lang w:eastAsia="uk-UA"/>
              </w:rPr>
            </w:pPr>
            <w:r w:rsidRPr="006F4A6E">
              <w:rPr>
                <w:sz w:val="24"/>
                <w:szCs w:val="24"/>
                <w:lang w:eastAsia="uk-UA"/>
              </w:rPr>
              <w:t>1036</w:t>
            </w:r>
          </w:p>
        </w:tc>
        <w:tc>
          <w:tcPr>
            <w:tcW w:w="390" w:type="pct"/>
            <w:tcBorders>
              <w:top w:val="nil"/>
              <w:left w:val="nil"/>
              <w:bottom w:val="single" w:sz="4" w:space="0" w:color="auto"/>
              <w:right w:val="single" w:sz="4" w:space="0" w:color="auto"/>
            </w:tcBorders>
            <w:vAlign w:val="center"/>
            <w:hideMark/>
          </w:tcPr>
          <w:p w14:paraId="32FA73A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4D346B5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6F07E5D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1D094A2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86E0340"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7F7F5C41"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540317AF"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CEB4E82"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B91754E" w14:textId="77777777" w:rsidR="00E63966" w:rsidRPr="006F4A6E" w:rsidRDefault="00E63966" w:rsidP="00E63966">
            <w:pPr>
              <w:rPr>
                <w:sz w:val="24"/>
                <w:szCs w:val="24"/>
                <w:lang w:eastAsia="uk-UA"/>
              </w:rPr>
            </w:pPr>
            <w:r w:rsidRPr="006F4A6E">
              <w:rPr>
                <w:sz w:val="24"/>
                <w:szCs w:val="24"/>
                <w:lang w:eastAsia="uk-UA"/>
              </w:rPr>
              <w:t>витрати на зв’язок</w:t>
            </w:r>
          </w:p>
        </w:tc>
        <w:tc>
          <w:tcPr>
            <w:tcW w:w="299" w:type="pct"/>
            <w:tcBorders>
              <w:top w:val="nil"/>
              <w:left w:val="nil"/>
              <w:bottom w:val="single" w:sz="4" w:space="0" w:color="auto"/>
              <w:right w:val="single" w:sz="4" w:space="0" w:color="auto"/>
            </w:tcBorders>
            <w:noWrap/>
            <w:vAlign w:val="center"/>
            <w:hideMark/>
          </w:tcPr>
          <w:p w14:paraId="064DED82" w14:textId="77777777" w:rsidR="00E63966" w:rsidRPr="006F4A6E" w:rsidRDefault="00E63966" w:rsidP="00E63966">
            <w:pPr>
              <w:jc w:val="center"/>
              <w:rPr>
                <w:sz w:val="24"/>
                <w:szCs w:val="24"/>
                <w:lang w:eastAsia="uk-UA"/>
              </w:rPr>
            </w:pPr>
            <w:r w:rsidRPr="006F4A6E">
              <w:rPr>
                <w:sz w:val="24"/>
                <w:szCs w:val="24"/>
                <w:lang w:eastAsia="uk-UA"/>
              </w:rPr>
              <w:t>1037</w:t>
            </w:r>
          </w:p>
        </w:tc>
        <w:tc>
          <w:tcPr>
            <w:tcW w:w="390" w:type="pct"/>
            <w:tcBorders>
              <w:top w:val="nil"/>
              <w:left w:val="nil"/>
              <w:bottom w:val="single" w:sz="4" w:space="0" w:color="auto"/>
              <w:right w:val="single" w:sz="4" w:space="0" w:color="auto"/>
            </w:tcBorders>
            <w:vAlign w:val="center"/>
            <w:hideMark/>
          </w:tcPr>
          <w:p w14:paraId="769D423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0A02BF8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26798B4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1FE0433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797E449A"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7C1AC2AD"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29AB551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3FAFC1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5A2FA931" w14:textId="77777777" w:rsidR="00E63966" w:rsidRPr="006F4A6E" w:rsidRDefault="00E63966" w:rsidP="00E63966">
            <w:pPr>
              <w:rPr>
                <w:sz w:val="24"/>
                <w:szCs w:val="24"/>
                <w:lang w:eastAsia="uk-UA"/>
              </w:rPr>
            </w:pPr>
            <w:r w:rsidRPr="006F4A6E">
              <w:rPr>
                <w:sz w:val="24"/>
                <w:szCs w:val="24"/>
                <w:lang w:eastAsia="uk-UA"/>
              </w:rPr>
              <w:t>витрати на оплату праці</w:t>
            </w:r>
          </w:p>
        </w:tc>
        <w:tc>
          <w:tcPr>
            <w:tcW w:w="299" w:type="pct"/>
            <w:tcBorders>
              <w:top w:val="nil"/>
              <w:left w:val="nil"/>
              <w:bottom w:val="single" w:sz="4" w:space="0" w:color="auto"/>
              <w:right w:val="single" w:sz="4" w:space="0" w:color="auto"/>
            </w:tcBorders>
            <w:noWrap/>
            <w:vAlign w:val="center"/>
            <w:hideMark/>
          </w:tcPr>
          <w:p w14:paraId="717AA014" w14:textId="77777777" w:rsidR="00E63966" w:rsidRPr="006F4A6E" w:rsidRDefault="00E63966" w:rsidP="00E63966">
            <w:pPr>
              <w:jc w:val="center"/>
              <w:rPr>
                <w:sz w:val="24"/>
                <w:szCs w:val="24"/>
                <w:lang w:eastAsia="uk-UA"/>
              </w:rPr>
            </w:pPr>
            <w:r w:rsidRPr="006F4A6E">
              <w:rPr>
                <w:sz w:val="24"/>
                <w:szCs w:val="24"/>
                <w:lang w:eastAsia="uk-UA"/>
              </w:rPr>
              <w:t>1038</w:t>
            </w:r>
          </w:p>
        </w:tc>
        <w:tc>
          <w:tcPr>
            <w:tcW w:w="390" w:type="pct"/>
            <w:tcBorders>
              <w:top w:val="nil"/>
              <w:left w:val="nil"/>
              <w:bottom w:val="single" w:sz="4" w:space="0" w:color="auto"/>
              <w:right w:val="single" w:sz="4" w:space="0" w:color="auto"/>
            </w:tcBorders>
            <w:vAlign w:val="center"/>
            <w:hideMark/>
          </w:tcPr>
          <w:p w14:paraId="085C12F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4F5005D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4BFDC65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61AF471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1C46C90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629B91B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532412D"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2E169C4"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EA5E6A7" w14:textId="77777777" w:rsidR="00E63966" w:rsidRPr="006F4A6E" w:rsidRDefault="00E63966" w:rsidP="00E63966">
            <w:pPr>
              <w:rPr>
                <w:sz w:val="24"/>
                <w:szCs w:val="24"/>
                <w:lang w:eastAsia="uk-UA"/>
              </w:rPr>
            </w:pPr>
            <w:r w:rsidRPr="006F4A6E">
              <w:rPr>
                <w:sz w:val="24"/>
                <w:szCs w:val="24"/>
                <w:lang w:eastAsia="uk-UA"/>
              </w:rPr>
              <w:t>відрахування на соціальні заходи</w:t>
            </w:r>
          </w:p>
        </w:tc>
        <w:tc>
          <w:tcPr>
            <w:tcW w:w="299" w:type="pct"/>
            <w:tcBorders>
              <w:top w:val="nil"/>
              <w:left w:val="nil"/>
              <w:bottom w:val="single" w:sz="4" w:space="0" w:color="auto"/>
              <w:right w:val="single" w:sz="4" w:space="0" w:color="auto"/>
            </w:tcBorders>
            <w:noWrap/>
            <w:vAlign w:val="center"/>
            <w:hideMark/>
          </w:tcPr>
          <w:p w14:paraId="3D8E8EE0" w14:textId="77777777" w:rsidR="00E63966" w:rsidRPr="006F4A6E" w:rsidRDefault="00E63966" w:rsidP="00E63966">
            <w:pPr>
              <w:jc w:val="center"/>
              <w:rPr>
                <w:sz w:val="24"/>
                <w:szCs w:val="24"/>
                <w:lang w:eastAsia="uk-UA"/>
              </w:rPr>
            </w:pPr>
            <w:r w:rsidRPr="006F4A6E">
              <w:rPr>
                <w:sz w:val="24"/>
                <w:szCs w:val="24"/>
                <w:lang w:eastAsia="uk-UA"/>
              </w:rPr>
              <w:t>1039</w:t>
            </w:r>
          </w:p>
        </w:tc>
        <w:tc>
          <w:tcPr>
            <w:tcW w:w="390" w:type="pct"/>
            <w:tcBorders>
              <w:top w:val="nil"/>
              <w:left w:val="nil"/>
              <w:bottom w:val="single" w:sz="4" w:space="0" w:color="auto"/>
              <w:right w:val="single" w:sz="4" w:space="0" w:color="auto"/>
            </w:tcBorders>
            <w:vAlign w:val="center"/>
            <w:hideMark/>
          </w:tcPr>
          <w:p w14:paraId="210C0B1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6612DB9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C7EB59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240A947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44ED7A4F"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6579F892"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1341EB0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8B912E1" w14:textId="77777777" w:rsidTr="003617FF">
        <w:trPr>
          <w:cantSplit/>
          <w:trHeight w:val="855"/>
        </w:trPr>
        <w:tc>
          <w:tcPr>
            <w:tcW w:w="1405" w:type="pct"/>
            <w:tcBorders>
              <w:top w:val="nil"/>
              <w:left w:val="single" w:sz="4" w:space="0" w:color="auto"/>
              <w:bottom w:val="single" w:sz="4" w:space="0" w:color="auto"/>
              <w:right w:val="single" w:sz="4" w:space="0" w:color="auto"/>
            </w:tcBorders>
            <w:vAlign w:val="center"/>
            <w:hideMark/>
          </w:tcPr>
          <w:p w14:paraId="7CA36D53" w14:textId="77777777" w:rsidR="00E63966" w:rsidRPr="006F4A6E" w:rsidRDefault="00E63966" w:rsidP="00E63966">
            <w:pPr>
              <w:rPr>
                <w:sz w:val="24"/>
                <w:szCs w:val="24"/>
                <w:lang w:eastAsia="uk-UA"/>
              </w:rPr>
            </w:pPr>
            <w:r w:rsidRPr="006F4A6E">
              <w:rPr>
                <w:sz w:val="24"/>
                <w:szCs w:val="24"/>
                <w:lang w:eastAsia="uk-UA"/>
              </w:rPr>
              <w:t>амортизація основних засобів і нематеріальних активів загальногосподарського призначення</w:t>
            </w:r>
          </w:p>
        </w:tc>
        <w:tc>
          <w:tcPr>
            <w:tcW w:w="299" w:type="pct"/>
            <w:tcBorders>
              <w:top w:val="nil"/>
              <w:left w:val="nil"/>
              <w:bottom w:val="single" w:sz="4" w:space="0" w:color="auto"/>
              <w:right w:val="single" w:sz="4" w:space="0" w:color="auto"/>
            </w:tcBorders>
            <w:noWrap/>
            <w:vAlign w:val="center"/>
            <w:hideMark/>
          </w:tcPr>
          <w:p w14:paraId="24A6034A" w14:textId="77777777" w:rsidR="00E63966" w:rsidRPr="006F4A6E" w:rsidRDefault="00E63966" w:rsidP="00E63966">
            <w:pPr>
              <w:jc w:val="center"/>
              <w:rPr>
                <w:sz w:val="24"/>
                <w:szCs w:val="24"/>
                <w:lang w:eastAsia="uk-UA"/>
              </w:rPr>
            </w:pPr>
            <w:r w:rsidRPr="006F4A6E">
              <w:rPr>
                <w:sz w:val="24"/>
                <w:szCs w:val="24"/>
                <w:lang w:eastAsia="uk-UA"/>
              </w:rPr>
              <w:t>1040</w:t>
            </w:r>
          </w:p>
        </w:tc>
        <w:tc>
          <w:tcPr>
            <w:tcW w:w="390" w:type="pct"/>
            <w:tcBorders>
              <w:top w:val="nil"/>
              <w:left w:val="nil"/>
              <w:bottom w:val="single" w:sz="4" w:space="0" w:color="auto"/>
              <w:right w:val="single" w:sz="4" w:space="0" w:color="auto"/>
            </w:tcBorders>
            <w:vAlign w:val="center"/>
            <w:hideMark/>
          </w:tcPr>
          <w:p w14:paraId="0FD8E45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0EBD52E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1022F5B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283A0A8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55B1F591"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27269B70"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F25D069"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8976DB1" w14:textId="77777777" w:rsidTr="003617FF">
        <w:trPr>
          <w:cantSplit/>
          <w:trHeight w:val="855"/>
        </w:trPr>
        <w:tc>
          <w:tcPr>
            <w:tcW w:w="1405" w:type="pct"/>
            <w:tcBorders>
              <w:top w:val="nil"/>
              <w:left w:val="single" w:sz="4" w:space="0" w:color="auto"/>
              <w:bottom w:val="single" w:sz="4" w:space="0" w:color="auto"/>
              <w:right w:val="single" w:sz="4" w:space="0" w:color="auto"/>
            </w:tcBorders>
            <w:vAlign w:val="center"/>
            <w:hideMark/>
          </w:tcPr>
          <w:p w14:paraId="2F160733" w14:textId="77777777" w:rsidR="00E63966" w:rsidRPr="006F4A6E" w:rsidRDefault="00E63966" w:rsidP="00E63966">
            <w:pPr>
              <w:rPr>
                <w:sz w:val="24"/>
                <w:szCs w:val="24"/>
                <w:lang w:eastAsia="uk-UA"/>
              </w:rPr>
            </w:pPr>
            <w:r w:rsidRPr="006F4A6E">
              <w:rPr>
                <w:sz w:val="24"/>
                <w:szCs w:val="24"/>
                <w:lang w:eastAsia="uk-UA"/>
              </w:rPr>
              <w:t>витрати на операційну оренду основних засобів та роялті, що мають загальногосподарське призначення</w:t>
            </w:r>
          </w:p>
        </w:tc>
        <w:tc>
          <w:tcPr>
            <w:tcW w:w="299" w:type="pct"/>
            <w:tcBorders>
              <w:top w:val="nil"/>
              <w:left w:val="nil"/>
              <w:bottom w:val="single" w:sz="4" w:space="0" w:color="auto"/>
              <w:right w:val="single" w:sz="4" w:space="0" w:color="auto"/>
            </w:tcBorders>
            <w:noWrap/>
            <w:vAlign w:val="center"/>
            <w:hideMark/>
          </w:tcPr>
          <w:p w14:paraId="7B1EF19C" w14:textId="77777777" w:rsidR="00E63966" w:rsidRPr="006F4A6E" w:rsidRDefault="00E63966" w:rsidP="00E63966">
            <w:pPr>
              <w:jc w:val="center"/>
              <w:rPr>
                <w:sz w:val="24"/>
                <w:szCs w:val="24"/>
                <w:lang w:eastAsia="uk-UA"/>
              </w:rPr>
            </w:pPr>
            <w:r w:rsidRPr="006F4A6E">
              <w:rPr>
                <w:sz w:val="24"/>
                <w:szCs w:val="24"/>
                <w:lang w:eastAsia="uk-UA"/>
              </w:rPr>
              <w:t>1041</w:t>
            </w:r>
          </w:p>
        </w:tc>
        <w:tc>
          <w:tcPr>
            <w:tcW w:w="390" w:type="pct"/>
            <w:tcBorders>
              <w:top w:val="nil"/>
              <w:left w:val="nil"/>
              <w:bottom w:val="single" w:sz="4" w:space="0" w:color="auto"/>
              <w:right w:val="single" w:sz="4" w:space="0" w:color="auto"/>
            </w:tcBorders>
            <w:vAlign w:val="center"/>
            <w:hideMark/>
          </w:tcPr>
          <w:p w14:paraId="6D27F5D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310E2E6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08176A1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054E603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2ACE89C8"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088890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20FDEDC5"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CE681B5"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457F1F2" w14:textId="77777777" w:rsidR="00E63966" w:rsidRPr="006F4A6E" w:rsidRDefault="00E63966" w:rsidP="00E63966">
            <w:pPr>
              <w:rPr>
                <w:sz w:val="24"/>
                <w:szCs w:val="24"/>
                <w:lang w:eastAsia="uk-UA"/>
              </w:rPr>
            </w:pPr>
            <w:r w:rsidRPr="006F4A6E">
              <w:rPr>
                <w:sz w:val="24"/>
                <w:szCs w:val="24"/>
                <w:lang w:eastAsia="uk-UA"/>
              </w:rPr>
              <w:t>витрати на страхування майна загальногосподарського призначення</w:t>
            </w:r>
          </w:p>
        </w:tc>
        <w:tc>
          <w:tcPr>
            <w:tcW w:w="299" w:type="pct"/>
            <w:tcBorders>
              <w:top w:val="nil"/>
              <w:left w:val="nil"/>
              <w:bottom w:val="single" w:sz="4" w:space="0" w:color="auto"/>
              <w:right w:val="single" w:sz="4" w:space="0" w:color="auto"/>
            </w:tcBorders>
            <w:noWrap/>
            <w:vAlign w:val="center"/>
            <w:hideMark/>
          </w:tcPr>
          <w:p w14:paraId="6CE9B82A" w14:textId="77777777" w:rsidR="00E63966" w:rsidRPr="006F4A6E" w:rsidRDefault="00E63966" w:rsidP="00E63966">
            <w:pPr>
              <w:jc w:val="center"/>
              <w:rPr>
                <w:sz w:val="24"/>
                <w:szCs w:val="24"/>
                <w:lang w:eastAsia="uk-UA"/>
              </w:rPr>
            </w:pPr>
            <w:r w:rsidRPr="006F4A6E">
              <w:rPr>
                <w:sz w:val="24"/>
                <w:szCs w:val="24"/>
                <w:lang w:eastAsia="uk-UA"/>
              </w:rPr>
              <w:t>1042</w:t>
            </w:r>
          </w:p>
        </w:tc>
        <w:tc>
          <w:tcPr>
            <w:tcW w:w="390" w:type="pct"/>
            <w:tcBorders>
              <w:top w:val="nil"/>
              <w:left w:val="nil"/>
              <w:bottom w:val="single" w:sz="4" w:space="0" w:color="auto"/>
              <w:right w:val="single" w:sz="4" w:space="0" w:color="auto"/>
            </w:tcBorders>
            <w:vAlign w:val="center"/>
            <w:hideMark/>
          </w:tcPr>
          <w:p w14:paraId="5D4B08C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229CE5A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823215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76C1FE9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B518CF4"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2991DDE"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571BB47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1620382" w14:textId="77777777" w:rsidTr="00D12037">
        <w:trPr>
          <w:cantSplit/>
          <w:trHeight w:val="677"/>
        </w:trPr>
        <w:tc>
          <w:tcPr>
            <w:tcW w:w="1405" w:type="pct"/>
            <w:tcBorders>
              <w:top w:val="nil"/>
              <w:left w:val="single" w:sz="4" w:space="0" w:color="auto"/>
              <w:bottom w:val="single" w:sz="4" w:space="0" w:color="auto"/>
              <w:right w:val="single" w:sz="4" w:space="0" w:color="auto"/>
            </w:tcBorders>
            <w:vAlign w:val="center"/>
            <w:hideMark/>
          </w:tcPr>
          <w:p w14:paraId="120AE61B" w14:textId="77777777" w:rsidR="00E63966" w:rsidRPr="006F4A6E" w:rsidRDefault="00E63966" w:rsidP="00E63966">
            <w:pPr>
              <w:rPr>
                <w:sz w:val="24"/>
                <w:szCs w:val="24"/>
                <w:lang w:eastAsia="uk-UA"/>
              </w:rPr>
            </w:pPr>
            <w:r w:rsidRPr="006F4A6E">
              <w:rPr>
                <w:sz w:val="24"/>
                <w:szCs w:val="24"/>
                <w:lang w:eastAsia="uk-UA"/>
              </w:rPr>
              <w:t>витрати на страхування загальногосподарського персоналу</w:t>
            </w:r>
          </w:p>
        </w:tc>
        <w:tc>
          <w:tcPr>
            <w:tcW w:w="299" w:type="pct"/>
            <w:tcBorders>
              <w:top w:val="nil"/>
              <w:left w:val="nil"/>
              <w:bottom w:val="single" w:sz="4" w:space="0" w:color="auto"/>
              <w:right w:val="single" w:sz="4" w:space="0" w:color="auto"/>
            </w:tcBorders>
            <w:noWrap/>
            <w:vAlign w:val="center"/>
            <w:hideMark/>
          </w:tcPr>
          <w:p w14:paraId="472A5C1F" w14:textId="77777777" w:rsidR="00E63966" w:rsidRPr="006F4A6E" w:rsidRDefault="00E63966" w:rsidP="00E63966">
            <w:pPr>
              <w:jc w:val="center"/>
              <w:rPr>
                <w:sz w:val="24"/>
                <w:szCs w:val="24"/>
                <w:lang w:eastAsia="uk-UA"/>
              </w:rPr>
            </w:pPr>
            <w:r w:rsidRPr="006F4A6E">
              <w:rPr>
                <w:sz w:val="24"/>
                <w:szCs w:val="24"/>
                <w:lang w:eastAsia="uk-UA"/>
              </w:rPr>
              <w:t>1043</w:t>
            </w:r>
          </w:p>
        </w:tc>
        <w:tc>
          <w:tcPr>
            <w:tcW w:w="390" w:type="pct"/>
            <w:tcBorders>
              <w:top w:val="nil"/>
              <w:left w:val="nil"/>
              <w:bottom w:val="single" w:sz="4" w:space="0" w:color="auto"/>
              <w:right w:val="single" w:sz="4" w:space="0" w:color="auto"/>
            </w:tcBorders>
            <w:vAlign w:val="center"/>
            <w:hideMark/>
          </w:tcPr>
          <w:p w14:paraId="3F1CE19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5207068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292CE2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04FC595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5FFCDD23"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02BC62D5"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1028341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16D7DA6" w14:textId="77777777" w:rsidTr="00D12037">
        <w:trPr>
          <w:cantSplit/>
          <w:trHeight w:val="543"/>
        </w:trPr>
        <w:tc>
          <w:tcPr>
            <w:tcW w:w="1405" w:type="pct"/>
            <w:tcBorders>
              <w:top w:val="nil"/>
              <w:left w:val="single" w:sz="4" w:space="0" w:color="auto"/>
              <w:bottom w:val="single" w:sz="4" w:space="0" w:color="auto"/>
              <w:right w:val="single" w:sz="4" w:space="0" w:color="auto"/>
            </w:tcBorders>
            <w:vAlign w:val="center"/>
            <w:hideMark/>
          </w:tcPr>
          <w:p w14:paraId="582D7DD3" w14:textId="77777777" w:rsidR="00E63966" w:rsidRPr="006F4A6E" w:rsidRDefault="00E63966" w:rsidP="00E63966">
            <w:pPr>
              <w:rPr>
                <w:sz w:val="24"/>
                <w:szCs w:val="24"/>
                <w:lang w:eastAsia="uk-UA"/>
              </w:rPr>
            </w:pPr>
            <w:r w:rsidRPr="006F4A6E">
              <w:rPr>
                <w:sz w:val="24"/>
                <w:szCs w:val="24"/>
                <w:lang w:eastAsia="uk-UA"/>
              </w:rPr>
              <w:t xml:space="preserve">організаційно-технічні послуги </w:t>
            </w:r>
          </w:p>
        </w:tc>
        <w:tc>
          <w:tcPr>
            <w:tcW w:w="299" w:type="pct"/>
            <w:tcBorders>
              <w:top w:val="nil"/>
              <w:left w:val="nil"/>
              <w:bottom w:val="single" w:sz="4" w:space="0" w:color="auto"/>
              <w:right w:val="single" w:sz="4" w:space="0" w:color="auto"/>
            </w:tcBorders>
            <w:noWrap/>
            <w:vAlign w:val="center"/>
            <w:hideMark/>
          </w:tcPr>
          <w:p w14:paraId="6440DB32" w14:textId="77777777" w:rsidR="00E63966" w:rsidRPr="006F4A6E" w:rsidRDefault="00E63966" w:rsidP="00E63966">
            <w:pPr>
              <w:jc w:val="center"/>
              <w:rPr>
                <w:sz w:val="24"/>
                <w:szCs w:val="24"/>
                <w:lang w:eastAsia="uk-UA"/>
              </w:rPr>
            </w:pPr>
            <w:r w:rsidRPr="006F4A6E">
              <w:rPr>
                <w:sz w:val="24"/>
                <w:szCs w:val="24"/>
                <w:lang w:eastAsia="uk-UA"/>
              </w:rPr>
              <w:t>1044</w:t>
            </w:r>
          </w:p>
        </w:tc>
        <w:tc>
          <w:tcPr>
            <w:tcW w:w="390" w:type="pct"/>
            <w:tcBorders>
              <w:top w:val="nil"/>
              <w:left w:val="nil"/>
              <w:bottom w:val="single" w:sz="4" w:space="0" w:color="auto"/>
              <w:right w:val="single" w:sz="4" w:space="0" w:color="auto"/>
            </w:tcBorders>
            <w:vAlign w:val="center"/>
            <w:hideMark/>
          </w:tcPr>
          <w:p w14:paraId="2725FB4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7726DFF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296BC20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25FF6D9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531B4A83"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9066093"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64B3D13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B7112A2"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tcPr>
          <w:p w14:paraId="407A2744"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299" w:type="pct"/>
            <w:tcBorders>
              <w:top w:val="single" w:sz="4" w:space="0" w:color="auto"/>
              <w:left w:val="single" w:sz="4" w:space="0" w:color="auto"/>
              <w:bottom w:val="single" w:sz="4" w:space="0" w:color="auto"/>
              <w:right w:val="single" w:sz="4" w:space="0" w:color="auto"/>
            </w:tcBorders>
            <w:noWrap/>
            <w:vAlign w:val="center"/>
          </w:tcPr>
          <w:p w14:paraId="29412D01" w14:textId="77777777" w:rsidR="00E63966" w:rsidRPr="006F4A6E" w:rsidRDefault="00E63966" w:rsidP="00E63966">
            <w:pPr>
              <w:jc w:val="center"/>
              <w:rPr>
                <w:sz w:val="24"/>
                <w:szCs w:val="24"/>
                <w:lang w:eastAsia="uk-UA"/>
              </w:rPr>
            </w:pPr>
            <w:r w:rsidRPr="006F4A6E">
              <w:rPr>
                <w:sz w:val="24"/>
                <w:szCs w:val="24"/>
                <w:lang w:eastAsia="uk-UA"/>
              </w:rPr>
              <w:t>2</w:t>
            </w:r>
          </w:p>
        </w:tc>
        <w:tc>
          <w:tcPr>
            <w:tcW w:w="390" w:type="pct"/>
            <w:tcBorders>
              <w:top w:val="single" w:sz="4" w:space="0" w:color="auto"/>
              <w:left w:val="single" w:sz="4" w:space="0" w:color="auto"/>
              <w:bottom w:val="single" w:sz="4" w:space="0" w:color="auto"/>
              <w:right w:val="single" w:sz="4" w:space="0" w:color="auto"/>
            </w:tcBorders>
            <w:vAlign w:val="center"/>
          </w:tcPr>
          <w:p w14:paraId="446835E9" w14:textId="77777777" w:rsidR="00E63966" w:rsidRPr="006F4A6E" w:rsidRDefault="00E63966" w:rsidP="00E63966">
            <w:pPr>
              <w:jc w:val="center"/>
              <w:rPr>
                <w:sz w:val="24"/>
                <w:szCs w:val="24"/>
                <w:lang w:eastAsia="uk-UA"/>
              </w:rPr>
            </w:pPr>
            <w:r w:rsidRPr="006F4A6E">
              <w:rPr>
                <w:sz w:val="24"/>
                <w:szCs w:val="24"/>
                <w:lang w:eastAsia="uk-UA"/>
              </w:rPr>
              <w:t>3</w:t>
            </w:r>
          </w:p>
        </w:tc>
        <w:tc>
          <w:tcPr>
            <w:tcW w:w="416" w:type="pct"/>
            <w:tcBorders>
              <w:top w:val="single" w:sz="4" w:space="0" w:color="auto"/>
              <w:left w:val="single" w:sz="4" w:space="0" w:color="auto"/>
              <w:bottom w:val="single" w:sz="4" w:space="0" w:color="auto"/>
              <w:right w:val="single" w:sz="4" w:space="0" w:color="auto"/>
            </w:tcBorders>
            <w:vAlign w:val="center"/>
          </w:tcPr>
          <w:p w14:paraId="6CE90E79" w14:textId="77777777" w:rsidR="00E63966" w:rsidRPr="006F4A6E" w:rsidRDefault="00E63966" w:rsidP="00E63966">
            <w:pPr>
              <w:jc w:val="center"/>
              <w:rPr>
                <w:sz w:val="24"/>
                <w:szCs w:val="24"/>
                <w:lang w:eastAsia="uk-UA"/>
              </w:rPr>
            </w:pPr>
            <w:r w:rsidRPr="006F4A6E">
              <w:rPr>
                <w:sz w:val="24"/>
                <w:szCs w:val="24"/>
                <w:lang w:eastAsia="uk-UA"/>
              </w:rPr>
              <w:t>4</w:t>
            </w:r>
          </w:p>
        </w:tc>
        <w:tc>
          <w:tcPr>
            <w:tcW w:w="362" w:type="pct"/>
            <w:tcBorders>
              <w:top w:val="single" w:sz="4" w:space="0" w:color="auto"/>
              <w:left w:val="single" w:sz="4" w:space="0" w:color="auto"/>
              <w:bottom w:val="single" w:sz="4" w:space="0" w:color="auto"/>
              <w:right w:val="single" w:sz="4" w:space="0" w:color="auto"/>
            </w:tcBorders>
            <w:vAlign w:val="center"/>
          </w:tcPr>
          <w:p w14:paraId="43DD2833" w14:textId="77777777" w:rsidR="00E63966" w:rsidRPr="006F4A6E" w:rsidRDefault="00E63966" w:rsidP="00E63966">
            <w:pPr>
              <w:jc w:val="center"/>
              <w:rPr>
                <w:sz w:val="24"/>
                <w:szCs w:val="24"/>
                <w:lang w:eastAsia="uk-UA"/>
              </w:rPr>
            </w:pPr>
            <w:r w:rsidRPr="006F4A6E">
              <w:rPr>
                <w:sz w:val="24"/>
                <w:szCs w:val="24"/>
                <w:lang w:eastAsia="uk-UA"/>
              </w:rPr>
              <w:t>5</w:t>
            </w:r>
          </w:p>
        </w:tc>
        <w:tc>
          <w:tcPr>
            <w:tcW w:w="304" w:type="pct"/>
            <w:tcBorders>
              <w:top w:val="single" w:sz="4" w:space="0" w:color="auto"/>
              <w:left w:val="single" w:sz="4" w:space="0" w:color="auto"/>
              <w:bottom w:val="single" w:sz="4" w:space="0" w:color="auto"/>
              <w:right w:val="single" w:sz="4" w:space="0" w:color="auto"/>
            </w:tcBorders>
            <w:vAlign w:val="center"/>
          </w:tcPr>
          <w:p w14:paraId="165C0A44" w14:textId="77777777" w:rsidR="00E63966" w:rsidRPr="006F4A6E" w:rsidRDefault="00E63966" w:rsidP="00E63966">
            <w:pPr>
              <w:jc w:val="center"/>
              <w:rPr>
                <w:sz w:val="24"/>
                <w:szCs w:val="24"/>
                <w:lang w:eastAsia="uk-UA"/>
              </w:rPr>
            </w:pPr>
            <w:r w:rsidRPr="006F4A6E">
              <w:rPr>
                <w:sz w:val="24"/>
                <w:szCs w:val="24"/>
                <w:lang w:eastAsia="uk-UA"/>
              </w:rPr>
              <w:t>6</w:t>
            </w:r>
          </w:p>
        </w:tc>
        <w:tc>
          <w:tcPr>
            <w:tcW w:w="497" w:type="pct"/>
            <w:tcBorders>
              <w:top w:val="single" w:sz="4" w:space="0" w:color="auto"/>
              <w:left w:val="single" w:sz="4" w:space="0" w:color="auto"/>
              <w:bottom w:val="single" w:sz="4" w:space="0" w:color="auto"/>
              <w:right w:val="single" w:sz="4" w:space="0" w:color="auto"/>
            </w:tcBorders>
            <w:vAlign w:val="center"/>
          </w:tcPr>
          <w:p w14:paraId="64028F18" w14:textId="77777777" w:rsidR="00E63966" w:rsidRPr="006F4A6E" w:rsidRDefault="00E63966" w:rsidP="00E63966">
            <w:pPr>
              <w:jc w:val="center"/>
              <w:rPr>
                <w:sz w:val="24"/>
                <w:szCs w:val="24"/>
                <w:lang w:eastAsia="uk-UA"/>
              </w:rPr>
            </w:pPr>
            <w:r w:rsidRPr="006F4A6E">
              <w:rPr>
                <w:sz w:val="24"/>
                <w:szCs w:val="24"/>
                <w:lang w:eastAsia="uk-UA"/>
              </w:rPr>
              <w:t>7</w:t>
            </w:r>
          </w:p>
        </w:tc>
        <w:tc>
          <w:tcPr>
            <w:tcW w:w="474" w:type="pct"/>
            <w:tcBorders>
              <w:top w:val="single" w:sz="4" w:space="0" w:color="auto"/>
              <w:left w:val="single" w:sz="4" w:space="0" w:color="auto"/>
              <w:bottom w:val="single" w:sz="4" w:space="0" w:color="auto"/>
              <w:right w:val="single" w:sz="4" w:space="0" w:color="auto"/>
            </w:tcBorders>
            <w:vAlign w:val="center"/>
          </w:tcPr>
          <w:p w14:paraId="513874FE" w14:textId="77777777" w:rsidR="00E63966" w:rsidRPr="006F4A6E" w:rsidRDefault="00E63966" w:rsidP="00E63966">
            <w:pPr>
              <w:jc w:val="center"/>
              <w:rPr>
                <w:sz w:val="24"/>
                <w:szCs w:val="24"/>
                <w:lang w:eastAsia="uk-UA"/>
              </w:rPr>
            </w:pPr>
            <w:r w:rsidRPr="006F4A6E">
              <w:rPr>
                <w:sz w:val="24"/>
                <w:szCs w:val="24"/>
                <w:lang w:eastAsia="uk-UA"/>
              </w:rPr>
              <w:t>8</w:t>
            </w:r>
          </w:p>
        </w:tc>
        <w:tc>
          <w:tcPr>
            <w:tcW w:w="853" w:type="pct"/>
            <w:tcBorders>
              <w:top w:val="single" w:sz="4" w:space="0" w:color="auto"/>
              <w:left w:val="single" w:sz="4" w:space="0" w:color="auto"/>
              <w:bottom w:val="single" w:sz="4" w:space="0" w:color="auto"/>
              <w:right w:val="single" w:sz="4" w:space="0" w:color="auto"/>
            </w:tcBorders>
            <w:vAlign w:val="center"/>
          </w:tcPr>
          <w:p w14:paraId="7DED15FA" w14:textId="77777777" w:rsidR="00E63966" w:rsidRPr="006F4A6E" w:rsidRDefault="00E63966" w:rsidP="00E63966">
            <w:pPr>
              <w:jc w:val="center"/>
              <w:rPr>
                <w:sz w:val="24"/>
                <w:szCs w:val="24"/>
                <w:lang w:eastAsia="uk-UA"/>
              </w:rPr>
            </w:pPr>
            <w:r w:rsidRPr="006F4A6E">
              <w:rPr>
                <w:sz w:val="24"/>
                <w:szCs w:val="24"/>
                <w:lang w:eastAsia="uk-UA"/>
              </w:rPr>
              <w:t>9</w:t>
            </w:r>
          </w:p>
        </w:tc>
      </w:tr>
      <w:tr w:rsidR="00E63966" w:rsidRPr="006F4A6E" w14:paraId="12CE9B55"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0BE4793E" w14:textId="77777777" w:rsidR="00E63966" w:rsidRPr="006F4A6E" w:rsidRDefault="00E63966" w:rsidP="00E63966">
            <w:pPr>
              <w:rPr>
                <w:sz w:val="24"/>
                <w:szCs w:val="24"/>
                <w:lang w:eastAsia="uk-UA"/>
              </w:rPr>
            </w:pPr>
            <w:r w:rsidRPr="006F4A6E">
              <w:rPr>
                <w:sz w:val="24"/>
                <w:szCs w:val="24"/>
                <w:lang w:eastAsia="uk-UA"/>
              </w:rPr>
              <w:t>консультаційні та інформаційні послуги</w:t>
            </w:r>
          </w:p>
        </w:tc>
        <w:tc>
          <w:tcPr>
            <w:tcW w:w="299" w:type="pct"/>
            <w:tcBorders>
              <w:top w:val="single" w:sz="4" w:space="0" w:color="auto"/>
              <w:left w:val="nil"/>
              <w:bottom w:val="single" w:sz="4" w:space="0" w:color="auto"/>
              <w:right w:val="single" w:sz="4" w:space="0" w:color="auto"/>
            </w:tcBorders>
            <w:noWrap/>
            <w:vAlign w:val="center"/>
            <w:hideMark/>
          </w:tcPr>
          <w:p w14:paraId="570BEF54" w14:textId="77777777" w:rsidR="00E63966" w:rsidRPr="006F4A6E" w:rsidRDefault="00E63966" w:rsidP="00E63966">
            <w:pPr>
              <w:jc w:val="center"/>
              <w:rPr>
                <w:sz w:val="24"/>
                <w:szCs w:val="24"/>
                <w:lang w:eastAsia="uk-UA"/>
              </w:rPr>
            </w:pPr>
            <w:r w:rsidRPr="006F4A6E">
              <w:rPr>
                <w:sz w:val="24"/>
                <w:szCs w:val="24"/>
                <w:lang w:eastAsia="uk-UA"/>
              </w:rPr>
              <w:t>1045</w:t>
            </w:r>
          </w:p>
        </w:tc>
        <w:tc>
          <w:tcPr>
            <w:tcW w:w="390" w:type="pct"/>
            <w:tcBorders>
              <w:top w:val="single" w:sz="4" w:space="0" w:color="auto"/>
              <w:left w:val="nil"/>
              <w:bottom w:val="single" w:sz="4" w:space="0" w:color="auto"/>
              <w:right w:val="single" w:sz="4" w:space="0" w:color="auto"/>
            </w:tcBorders>
            <w:vAlign w:val="center"/>
            <w:hideMark/>
          </w:tcPr>
          <w:p w14:paraId="7FE93F0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single" w:sz="4" w:space="0" w:color="auto"/>
              <w:left w:val="nil"/>
              <w:bottom w:val="single" w:sz="4" w:space="0" w:color="auto"/>
              <w:right w:val="single" w:sz="4" w:space="0" w:color="auto"/>
            </w:tcBorders>
            <w:vAlign w:val="center"/>
            <w:hideMark/>
          </w:tcPr>
          <w:p w14:paraId="3223133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single" w:sz="4" w:space="0" w:color="auto"/>
              <w:left w:val="nil"/>
              <w:bottom w:val="single" w:sz="4" w:space="0" w:color="auto"/>
              <w:right w:val="single" w:sz="4" w:space="0" w:color="auto"/>
            </w:tcBorders>
            <w:vAlign w:val="center"/>
            <w:hideMark/>
          </w:tcPr>
          <w:p w14:paraId="06A5A0A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single" w:sz="4" w:space="0" w:color="auto"/>
              <w:left w:val="nil"/>
              <w:bottom w:val="single" w:sz="4" w:space="0" w:color="auto"/>
              <w:right w:val="single" w:sz="4" w:space="0" w:color="auto"/>
            </w:tcBorders>
            <w:vAlign w:val="center"/>
            <w:hideMark/>
          </w:tcPr>
          <w:p w14:paraId="1B11789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single" w:sz="4" w:space="0" w:color="auto"/>
              <w:left w:val="nil"/>
              <w:bottom w:val="single" w:sz="4" w:space="0" w:color="auto"/>
              <w:right w:val="single" w:sz="4" w:space="0" w:color="auto"/>
            </w:tcBorders>
            <w:vAlign w:val="center"/>
          </w:tcPr>
          <w:p w14:paraId="084D1D98" w14:textId="77777777" w:rsidR="00E63966" w:rsidRPr="006F4A6E" w:rsidRDefault="00E63966" w:rsidP="00E63966">
            <w:pPr>
              <w:jc w:val="center"/>
              <w:rPr>
                <w:sz w:val="24"/>
                <w:szCs w:val="24"/>
                <w:lang w:eastAsia="uk-UA"/>
              </w:rPr>
            </w:pPr>
          </w:p>
        </w:tc>
        <w:tc>
          <w:tcPr>
            <w:tcW w:w="474" w:type="pct"/>
            <w:tcBorders>
              <w:top w:val="single" w:sz="4" w:space="0" w:color="auto"/>
              <w:left w:val="nil"/>
              <w:bottom w:val="single" w:sz="4" w:space="0" w:color="auto"/>
              <w:right w:val="single" w:sz="4" w:space="0" w:color="auto"/>
            </w:tcBorders>
            <w:vAlign w:val="center"/>
          </w:tcPr>
          <w:p w14:paraId="1174FBAE"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4FE8032C"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40C92E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B29D862" w14:textId="77777777" w:rsidR="00E63966" w:rsidRPr="006F4A6E" w:rsidRDefault="00E63966" w:rsidP="00E63966">
            <w:pPr>
              <w:rPr>
                <w:sz w:val="24"/>
                <w:szCs w:val="24"/>
                <w:lang w:eastAsia="uk-UA"/>
              </w:rPr>
            </w:pPr>
            <w:r w:rsidRPr="006F4A6E">
              <w:rPr>
                <w:sz w:val="24"/>
                <w:szCs w:val="24"/>
                <w:lang w:eastAsia="uk-UA"/>
              </w:rPr>
              <w:t>юридичні послуги</w:t>
            </w:r>
          </w:p>
        </w:tc>
        <w:tc>
          <w:tcPr>
            <w:tcW w:w="299" w:type="pct"/>
            <w:tcBorders>
              <w:top w:val="nil"/>
              <w:left w:val="nil"/>
              <w:bottom w:val="single" w:sz="4" w:space="0" w:color="auto"/>
              <w:right w:val="single" w:sz="4" w:space="0" w:color="auto"/>
            </w:tcBorders>
            <w:noWrap/>
            <w:vAlign w:val="center"/>
            <w:hideMark/>
          </w:tcPr>
          <w:p w14:paraId="2F5EEC89" w14:textId="77777777" w:rsidR="00E63966" w:rsidRPr="006F4A6E" w:rsidRDefault="00E63966" w:rsidP="00E63966">
            <w:pPr>
              <w:jc w:val="center"/>
              <w:rPr>
                <w:sz w:val="24"/>
                <w:szCs w:val="24"/>
                <w:lang w:eastAsia="uk-UA"/>
              </w:rPr>
            </w:pPr>
            <w:r w:rsidRPr="006F4A6E">
              <w:rPr>
                <w:sz w:val="24"/>
                <w:szCs w:val="24"/>
                <w:lang w:eastAsia="uk-UA"/>
              </w:rPr>
              <w:t>1046</w:t>
            </w:r>
          </w:p>
        </w:tc>
        <w:tc>
          <w:tcPr>
            <w:tcW w:w="390" w:type="pct"/>
            <w:tcBorders>
              <w:top w:val="nil"/>
              <w:left w:val="nil"/>
              <w:bottom w:val="single" w:sz="4" w:space="0" w:color="auto"/>
              <w:right w:val="single" w:sz="4" w:space="0" w:color="auto"/>
            </w:tcBorders>
            <w:vAlign w:val="center"/>
            <w:hideMark/>
          </w:tcPr>
          <w:p w14:paraId="67A521C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450EB41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6020223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4BCE3B0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41BA5BB9"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255D9130"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1197B52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D55A48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16C4836" w14:textId="77777777" w:rsidR="00E63966" w:rsidRPr="006F4A6E" w:rsidRDefault="00E63966" w:rsidP="00E63966">
            <w:pPr>
              <w:rPr>
                <w:sz w:val="24"/>
                <w:szCs w:val="24"/>
                <w:lang w:eastAsia="uk-UA"/>
              </w:rPr>
            </w:pPr>
            <w:r w:rsidRPr="006F4A6E">
              <w:rPr>
                <w:sz w:val="24"/>
                <w:szCs w:val="24"/>
                <w:lang w:eastAsia="uk-UA"/>
              </w:rPr>
              <w:t>послуги з оцінки майна</w:t>
            </w:r>
          </w:p>
        </w:tc>
        <w:tc>
          <w:tcPr>
            <w:tcW w:w="299" w:type="pct"/>
            <w:tcBorders>
              <w:top w:val="nil"/>
              <w:left w:val="nil"/>
              <w:bottom w:val="single" w:sz="4" w:space="0" w:color="auto"/>
              <w:right w:val="single" w:sz="4" w:space="0" w:color="auto"/>
            </w:tcBorders>
            <w:noWrap/>
            <w:vAlign w:val="center"/>
            <w:hideMark/>
          </w:tcPr>
          <w:p w14:paraId="621B2478" w14:textId="77777777" w:rsidR="00E63966" w:rsidRPr="006F4A6E" w:rsidRDefault="00E63966" w:rsidP="00E63966">
            <w:pPr>
              <w:jc w:val="center"/>
              <w:rPr>
                <w:sz w:val="24"/>
                <w:szCs w:val="24"/>
                <w:lang w:eastAsia="uk-UA"/>
              </w:rPr>
            </w:pPr>
            <w:r w:rsidRPr="006F4A6E">
              <w:rPr>
                <w:sz w:val="24"/>
                <w:szCs w:val="24"/>
                <w:lang w:eastAsia="uk-UA"/>
              </w:rPr>
              <w:t>1047</w:t>
            </w:r>
          </w:p>
        </w:tc>
        <w:tc>
          <w:tcPr>
            <w:tcW w:w="390" w:type="pct"/>
            <w:tcBorders>
              <w:top w:val="nil"/>
              <w:left w:val="nil"/>
              <w:bottom w:val="single" w:sz="4" w:space="0" w:color="auto"/>
              <w:right w:val="single" w:sz="4" w:space="0" w:color="auto"/>
            </w:tcBorders>
            <w:vAlign w:val="center"/>
            <w:hideMark/>
          </w:tcPr>
          <w:p w14:paraId="4652FC5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78A6786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2566047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55C675F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39A76C2D"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66EDDB14"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4DFA7B36"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46DB416"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994B330" w14:textId="77777777" w:rsidR="00E63966" w:rsidRPr="006F4A6E" w:rsidRDefault="00E63966" w:rsidP="00E63966">
            <w:pPr>
              <w:rPr>
                <w:sz w:val="24"/>
                <w:szCs w:val="24"/>
                <w:lang w:eastAsia="uk-UA"/>
              </w:rPr>
            </w:pPr>
            <w:r w:rsidRPr="006F4A6E">
              <w:rPr>
                <w:sz w:val="24"/>
                <w:szCs w:val="24"/>
                <w:lang w:eastAsia="uk-UA"/>
              </w:rPr>
              <w:t>витрати на охорону праці загальногосподарського персоналу</w:t>
            </w:r>
          </w:p>
        </w:tc>
        <w:tc>
          <w:tcPr>
            <w:tcW w:w="299" w:type="pct"/>
            <w:tcBorders>
              <w:top w:val="nil"/>
              <w:left w:val="nil"/>
              <w:bottom w:val="single" w:sz="4" w:space="0" w:color="auto"/>
              <w:right w:val="single" w:sz="4" w:space="0" w:color="auto"/>
            </w:tcBorders>
            <w:noWrap/>
            <w:vAlign w:val="center"/>
            <w:hideMark/>
          </w:tcPr>
          <w:p w14:paraId="58AB3FD5" w14:textId="77777777" w:rsidR="00E63966" w:rsidRPr="006F4A6E" w:rsidRDefault="00E63966" w:rsidP="00E63966">
            <w:pPr>
              <w:jc w:val="center"/>
              <w:rPr>
                <w:sz w:val="24"/>
                <w:szCs w:val="24"/>
                <w:lang w:eastAsia="uk-UA"/>
              </w:rPr>
            </w:pPr>
            <w:r w:rsidRPr="006F4A6E">
              <w:rPr>
                <w:sz w:val="24"/>
                <w:szCs w:val="24"/>
                <w:lang w:eastAsia="uk-UA"/>
              </w:rPr>
              <w:t>1048</w:t>
            </w:r>
          </w:p>
        </w:tc>
        <w:tc>
          <w:tcPr>
            <w:tcW w:w="390" w:type="pct"/>
            <w:tcBorders>
              <w:top w:val="nil"/>
              <w:left w:val="nil"/>
              <w:bottom w:val="single" w:sz="4" w:space="0" w:color="auto"/>
              <w:right w:val="single" w:sz="4" w:space="0" w:color="auto"/>
            </w:tcBorders>
            <w:vAlign w:val="center"/>
            <w:hideMark/>
          </w:tcPr>
          <w:p w14:paraId="3CBCB0E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2DDBAF0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5FD5F42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2E049C3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01E9C339"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7FF321FE"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2D6C07A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36BF753"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FA2687E" w14:textId="77777777" w:rsidR="00E63966" w:rsidRPr="006F4A6E" w:rsidRDefault="00E63966" w:rsidP="00E63966">
            <w:pPr>
              <w:rPr>
                <w:sz w:val="24"/>
                <w:szCs w:val="24"/>
                <w:lang w:eastAsia="uk-UA"/>
              </w:rPr>
            </w:pPr>
            <w:r w:rsidRPr="006F4A6E">
              <w:rPr>
                <w:sz w:val="24"/>
                <w:szCs w:val="24"/>
                <w:lang w:eastAsia="uk-UA"/>
              </w:rPr>
              <w:t xml:space="preserve">витрати на підвищення кваліфікації та перепідготовку кадрів </w:t>
            </w:r>
          </w:p>
        </w:tc>
        <w:tc>
          <w:tcPr>
            <w:tcW w:w="299" w:type="pct"/>
            <w:tcBorders>
              <w:top w:val="nil"/>
              <w:left w:val="nil"/>
              <w:bottom w:val="single" w:sz="4" w:space="0" w:color="auto"/>
              <w:right w:val="single" w:sz="4" w:space="0" w:color="auto"/>
            </w:tcBorders>
            <w:noWrap/>
            <w:vAlign w:val="center"/>
            <w:hideMark/>
          </w:tcPr>
          <w:p w14:paraId="348F5B9A" w14:textId="77777777" w:rsidR="00E63966" w:rsidRPr="006F4A6E" w:rsidRDefault="00E63966" w:rsidP="00E63966">
            <w:pPr>
              <w:jc w:val="center"/>
              <w:rPr>
                <w:sz w:val="24"/>
                <w:szCs w:val="24"/>
                <w:lang w:eastAsia="uk-UA"/>
              </w:rPr>
            </w:pPr>
            <w:r w:rsidRPr="006F4A6E">
              <w:rPr>
                <w:sz w:val="24"/>
                <w:szCs w:val="24"/>
                <w:lang w:eastAsia="uk-UA"/>
              </w:rPr>
              <w:t>1049</w:t>
            </w:r>
          </w:p>
        </w:tc>
        <w:tc>
          <w:tcPr>
            <w:tcW w:w="390" w:type="pct"/>
            <w:tcBorders>
              <w:top w:val="nil"/>
              <w:left w:val="nil"/>
              <w:bottom w:val="single" w:sz="4" w:space="0" w:color="auto"/>
              <w:right w:val="single" w:sz="4" w:space="0" w:color="auto"/>
            </w:tcBorders>
            <w:vAlign w:val="center"/>
            <w:hideMark/>
          </w:tcPr>
          <w:p w14:paraId="7AB9F4C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4AEFEA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7105297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6E148DB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258CF35B"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2B60B01E"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3751425F"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653909B" w14:textId="77777777" w:rsidTr="003617FF">
        <w:trPr>
          <w:cantSplit/>
          <w:trHeight w:val="855"/>
        </w:trPr>
        <w:tc>
          <w:tcPr>
            <w:tcW w:w="1405" w:type="pct"/>
            <w:tcBorders>
              <w:top w:val="nil"/>
              <w:left w:val="single" w:sz="4" w:space="0" w:color="auto"/>
              <w:bottom w:val="single" w:sz="4" w:space="0" w:color="auto"/>
              <w:right w:val="single" w:sz="4" w:space="0" w:color="auto"/>
            </w:tcBorders>
            <w:vAlign w:val="center"/>
            <w:hideMark/>
          </w:tcPr>
          <w:p w14:paraId="1FFC0990" w14:textId="77777777" w:rsidR="00E63966" w:rsidRPr="006F4A6E" w:rsidRDefault="00E63966" w:rsidP="00E63966">
            <w:pPr>
              <w:rPr>
                <w:sz w:val="24"/>
                <w:szCs w:val="24"/>
                <w:lang w:eastAsia="uk-UA"/>
              </w:rPr>
            </w:pPr>
            <w:r w:rsidRPr="006F4A6E">
              <w:rPr>
                <w:sz w:val="24"/>
                <w:szCs w:val="24"/>
                <w:lang w:eastAsia="uk-UA"/>
              </w:rPr>
              <w:t>витрати на утримання основних фондів, інших необоротних активів загальногосподарського використання,  у тому числі:</w:t>
            </w:r>
          </w:p>
        </w:tc>
        <w:tc>
          <w:tcPr>
            <w:tcW w:w="299" w:type="pct"/>
            <w:tcBorders>
              <w:top w:val="nil"/>
              <w:left w:val="nil"/>
              <w:bottom w:val="single" w:sz="4" w:space="0" w:color="auto"/>
              <w:right w:val="single" w:sz="4" w:space="0" w:color="auto"/>
            </w:tcBorders>
            <w:noWrap/>
            <w:vAlign w:val="center"/>
            <w:hideMark/>
          </w:tcPr>
          <w:p w14:paraId="2307AE0F" w14:textId="77777777" w:rsidR="00E63966" w:rsidRPr="006F4A6E" w:rsidRDefault="00E63966" w:rsidP="00E63966">
            <w:pPr>
              <w:jc w:val="center"/>
              <w:rPr>
                <w:sz w:val="24"/>
                <w:szCs w:val="24"/>
                <w:lang w:eastAsia="uk-UA"/>
              </w:rPr>
            </w:pPr>
            <w:r w:rsidRPr="006F4A6E">
              <w:rPr>
                <w:sz w:val="24"/>
                <w:szCs w:val="24"/>
                <w:lang w:eastAsia="uk-UA"/>
              </w:rPr>
              <w:t>1050</w:t>
            </w:r>
          </w:p>
        </w:tc>
        <w:tc>
          <w:tcPr>
            <w:tcW w:w="390" w:type="pct"/>
            <w:tcBorders>
              <w:top w:val="nil"/>
              <w:left w:val="nil"/>
              <w:bottom w:val="single" w:sz="4" w:space="0" w:color="auto"/>
              <w:right w:val="single" w:sz="4" w:space="0" w:color="auto"/>
            </w:tcBorders>
            <w:vAlign w:val="center"/>
            <w:hideMark/>
          </w:tcPr>
          <w:p w14:paraId="78AD39A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vAlign w:val="center"/>
            <w:hideMark/>
          </w:tcPr>
          <w:p w14:paraId="2888E0E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vAlign w:val="center"/>
            <w:hideMark/>
          </w:tcPr>
          <w:p w14:paraId="2629E5A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vAlign w:val="center"/>
            <w:hideMark/>
          </w:tcPr>
          <w:p w14:paraId="305BED5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vAlign w:val="center"/>
          </w:tcPr>
          <w:p w14:paraId="51AC185D"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522F7CC1"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2D1D135"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7ABEE61"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0EDF668D" w14:textId="77777777" w:rsidR="00E63966" w:rsidRPr="006F4A6E" w:rsidRDefault="00E63966" w:rsidP="00E63966">
            <w:pPr>
              <w:rPr>
                <w:sz w:val="24"/>
                <w:szCs w:val="24"/>
                <w:lang w:eastAsia="uk-UA"/>
              </w:rPr>
            </w:pPr>
            <w:r w:rsidRPr="006F4A6E">
              <w:rPr>
                <w:sz w:val="24"/>
                <w:szCs w:val="24"/>
                <w:lang w:eastAsia="uk-UA"/>
              </w:rPr>
              <w:t>витрати на поліпшення основних фондів</w:t>
            </w:r>
          </w:p>
        </w:tc>
        <w:tc>
          <w:tcPr>
            <w:tcW w:w="299" w:type="pct"/>
            <w:tcBorders>
              <w:top w:val="single" w:sz="4" w:space="0" w:color="auto"/>
              <w:left w:val="nil"/>
              <w:bottom w:val="single" w:sz="4" w:space="0" w:color="auto"/>
              <w:right w:val="single" w:sz="4" w:space="0" w:color="auto"/>
            </w:tcBorders>
            <w:noWrap/>
            <w:vAlign w:val="center"/>
            <w:hideMark/>
          </w:tcPr>
          <w:p w14:paraId="2B6DEA58" w14:textId="77777777" w:rsidR="00E63966" w:rsidRPr="006F4A6E" w:rsidRDefault="00E63966" w:rsidP="00E63966">
            <w:pPr>
              <w:jc w:val="center"/>
              <w:rPr>
                <w:sz w:val="24"/>
                <w:szCs w:val="24"/>
                <w:lang w:eastAsia="uk-UA"/>
              </w:rPr>
            </w:pPr>
            <w:r w:rsidRPr="006F4A6E">
              <w:rPr>
                <w:sz w:val="24"/>
                <w:szCs w:val="24"/>
                <w:lang w:eastAsia="uk-UA"/>
              </w:rPr>
              <w:t>1050/1</w:t>
            </w:r>
          </w:p>
        </w:tc>
        <w:tc>
          <w:tcPr>
            <w:tcW w:w="390" w:type="pct"/>
            <w:tcBorders>
              <w:top w:val="single" w:sz="4" w:space="0" w:color="auto"/>
              <w:left w:val="nil"/>
              <w:bottom w:val="single" w:sz="4" w:space="0" w:color="auto"/>
              <w:right w:val="single" w:sz="4" w:space="0" w:color="auto"/>
            </w:tcBorders>
            <w:vAlign w:val="center"/>
            <w:hideMark/>
          </w:tcPr>
          <w:p w14:paraId="32C3F18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single" w:sz="4" w:space="0" w:color="auto"/>
              <w:left w:val="nil"/>
              <w:bottom w:val="single" w:sz="4" w:space="0" w:color="auto"/>
              <w:right w:val="single" w:sz="4" w:space="0" w:color="auto"/>
            </w:tcBorders>
            <w:vAlign w:val="center"/>
            <w:hideMark/>
          </w:tcPr>
          <w:p w14:paraId="2214E34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single" w:sz="4" w:space="0" w:color="auto"/>
              <w:left w:val="nil"/>
              <w:bottom w:val="single" w:sz="4" w:space="0" w:color="auto"/>
              <w:right w:val="single" w:sz="4" w:space="0" w:color="auto"/>
            </w:tcBorders>
            <w:vAlign w:val="center"/>
            <w:hideMark/>
          </w:tcPr>
          <w:p w14:paraId="165F75C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single" w:sz="4" w:space="0" w:color="auto"/>
              <w:left w:val="nil"/>
              <w:bottom w:val="single" w:sz="4" w:space="0" w:color="auto"/>
              <w:right w:val="single" w:sz="4" w:space="0" w:color="auto"/>
            </w:tcBorders>
            <w:vAlign w:val="center"/>
            <w:hideMark/>
          </w:tcPr>
          <w:p w14:paraId="6736377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single" w:sz="4" w:space="0" w:color="auto"/>
              <w:left w:val="nil"/>
              <w:bottom w:val="single" w:sz="4" w:space="0" w:color="auto"/>
              <w:right w:val="single" w:sz="4" w:space="0" w:color="auto"/>
            </w:tcBorders>
            <w:vAlign w:val="center"/>
          </w:tcPr>
          <w:p w14:paraId="25FAF12E" w14:textId="77777777" w:rsidR="00E63966" w:rsidRPr="006F4A6E" w:rsidRDefault="00E63966" w:rsidP="00E63966">
            <w:pPr>
              <w:jc w:val="center"/>
              <w:rPr>
                <w:sz w:val="24"/>
                <w:szCs w:val="24"/>
                <w:lang w:eastAsia="uk-UA"/>
              </w:rPr>
            </w:pPr>
          </w:p>
        </w:tc>
        <w:tc>
          <w:tcPr>
            <w:tcW w:w="474" w:type="pct"/>
            <w:tcBorders>
              <w:top w:val="single" w:sz="4" w:space="0" w:color="auto"/>
              <w:left w:val="nil"/>
              <w:bottom w:val="single" w:sz="4" w:space="0" w:color="auto"/>
              <w:right w:val="single" w:sz="4" w:space="0" w:color="auto"/>
            </w:tcBorders>
            <w:vAlign w:val="center"/>
          </w:tcPr>
          <w:p w14:paraId="27032B7C"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3FA7E93F"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E5957DE"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09E4C693" w14:textId="77777777" w:rsidR="00E63966" w:rsidRPr="006F4A6E" w:rsidRDefault="00E63966" w:rsidP="00E63966">
            <w:pPr>
              <w:rPr>
                <w:sz w:val="24"/>
                <w:szCs w:val="24"/>
                <w:lang w:eastAsia="uk-UA"/>
              </w:rPr>
            </w:pPr>
            <w:r w:rsidRPr="006F4A6E">
              <w:rPr>
                <w:sz w:val="24"/>
                <w:szCs w:val="24"/>
                <w:lang w:eastAsia="uk-UA"/>
              </w:rPr>
              <w:t>інші адміністративні витрати (розшифрувати)</w:t>
            </w:r>
          </w:p>
        </w:tc>
        <w:tc>
          <w:tcPr>
            <w:tcW w:w="299" w:type="pct"/>
            <w:tcBorders>
              <w:top w:val="single" w:sz="4" w:space="0" w:color="auto"/>
              <w:left w:val="nil"/>
              <w:bottom w:val="single" w:sz="4" w:space="0" w:color="auto"/>
              <w:right w:val="single" w:sz="4" w:space="0" w:color="auto"/>
            </w:tcBorders>
            <w:noWrap/>
            <w:vAlign w:val="center"/>
            <w:hideMark/>
          </w:tcPr>
          <w:p w14:paraId="28A2A5E2" w14:textId="77777777" w:rsidR="00E63966" w:rsidRPr="006F4A6E" w:rsidRDefault="00E63966" w:rsidP="00E63966">
            <w:pPr>
              <w:jc w:val="center"/>
              <w:rPr>
                <w:sz w:val="24"/>
                <w:szCs w:val="24"/>
                <w:lang w:eastAsia="uk-UA"/>
              </w:rPr>
            </w:pPr>
            <w:r w:rsidRPr="006F4A6E">
              <w:rPr>
                <w:sz w:val="24"/>
                <w:szCs w:val="24"/>
                <w:lang w:eastAsia="uk-UA"/>
              </w:rPr>
              <w:t>1051</w:t>
            </w:r>
          </w:p>
        </w:tc>
        <w:tc>
          <w:tcPr>
            <w:tcW w:w="390" w:type="pct"/>
            <w:tcBorders>
              <w:top w:val="single" w:sz="4" w:space="0" w:color="auto"/>
              <w:left w:val="nil"/>
              <w:bottom w:val="single" w:sz="4" w:space="0" w:color="auto"/>
              <w:right w:val="single" w:sz="4" w:space="0" w:color="auto"/>
            </w:tcBorders>
            <w:vAlign w:val="center"/>
            <w:hideMark/>
          </w:tcPr>
          <w:p w14:paraId="02C2969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single" w:sz="4" w:space="0" w:color="auto"/>
              <w:left w:val="nil"/>
              <w:bottom w:val="single" w:sz="4" w:space="0" w:color="auto"/>
              <w:right w:val="single" w:sz="4" w:space="0" w:color="auto"/>
            </w:tcBorders>
            <w:vAlign w:val="center"/>
            <w:hideMark/>
          </w:tcPr>
          <w:p w14:paraId="7E17B6E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single" w:sz="4" w:space="0" w:color="auto"/>
              <w:left w:val="nil"/>
              <w:bottom w:val="single" w:sz="4" w:space="0" w:color="auto"/>
              <w:right w:val="single" w:sz="4" w:space="0" w:color="auto"/>
            </w:tcBorders>
            <w:vAlign w:val="center"/>
            <w:hideMark/>
          </w:tcPr>
          <w:p w14:paraId="6ED0C7E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single" w:sz="4" w:space="0" w:color="auto"/>
              <w:left w:val="nil"/>
              <w:bottom w:val="single" w:sz="4" w:space="0" w:color="auto"/>
              <w:right w:val="single" w:sz="4" w:space="0" w:color="auto"/>
            </w:tcBorders>
            <w:vAlign w:val="center"/>
            <w:hideMark/>
          </w:tcPr>
          <w:p w14:paraId="5A9125B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single" w:sz="4" w:space="0" w:color="auto"/>
              <w:left w:val="nil"/>
              <w:bottom w:val="single" w:sz="4" w:space="0" w:color="auto"/>
              <w:right w:val="single" w:sz="4" w:space="0" w:color="auto"/>
            </w:tcBorders>
            <w:vAlign w:val="center"/>
          </w:tcPr>
          <w:p w14:paraId="0D606D4B" w14:textId="77777777" w:rsidR="00E63966" w:rsidRPr="006F4A6E" w:rsidRDefault="00E63966" w:rsidP="00E63966">
            <w:pPr>
              <w:jc w:val="center"/>
              <w:rPr>
                <w:sz w:val="24"/>
                <w:szCs w:val="24"/>
                <w:lang w:eastAsia="uk-UA"/>
              </w:rPr>
            </w:pPr>
          </w:p>
        </w:tc>
        <w:tc>
          <w:tcPr>
            <w:tcW w:w="474" w:type="pct"/>
            <w:tcBorders>
              <w:top w:val="single" w:sz="4" w:space="0" w:color="auto"/>
              <w:left w:val="nil"/>
              <w:bottom w:val="single" w:sz="4" w:space="0" w:color="auto"/>
              <w:right w:val="single" w:sz="4" w:space="0" w:color="auto"/>
            </w:tcBorders>
            <w:vAlign w:val="center"/>
          </w:tcPr>
          <w:p w14:paraId="474D963C"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6895A49"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8544E95"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48CC614" w14:textId="77777777" w:rsidR="00E63966" w:rsidRPr="006F4A6E" w:rsidRDefault="00E63966" w:rsidP="00E63966">
            <w:pPr>
              <w:rPr>
                <w:b/>
                <w:bCs/>
                <w:sz w:val="24"/>
                <w:szCs w:val="24"/>
                <w:lang w:eastAsia="uk-UA"/>
              </w:rPr>
            </w:pPr>
            <w:r w:rsidRPr="006F4A6E">
              <w:rPr>
                <w:b/>
                <w:bCs/>
                <w:sz w:val="24"/>
                <w:szCs w:val="24"/>
                <w:lang w:eastAsia="uk-UA"/>
              </w:rPr>
              <w:t>Витрати на збут, у тому числі:</w:t>
            </w:r>
          </w:p>
        </w:tc>
        <w:tc>
          <w:tcPr>
            <w:tcW w:w="299" w:type="pct"/>
            <w:tcBorders>
              <w:top w:val="nil"/>
              <w:left w:val="nil"/>
              <w:bottom w:val="single" w:sz="4" w:space="0" w:color="auto"/>
              <w:right w:val="single" w:sz="4" w:space="0" w:color="auto"/>
            </w:tcBorders>
            <w:noWrap/>
            <w:vAlign w:val="center"/>
            <w:hideMark/>
          </w:tcPr>
          <w:p w14:paraId="4797AC5B" w14:textId="77777777" w:rsidR="00E63966" w:rsidRPr="006F4A6E" w:rsidRDefault="00E63966" w:rsidP="00E63966">
            <w:pPr>
              <w:jc w:val="center"/>
              <w:rPr>
                <w:b/>
                <w:bCs/>
                <w:sz w:val="24"/>
                <w:szCs w:val="24"/>
                <w:lang w:eastAsia="uk-UA"/>
              </w:rPr>
            </w:pPr>
            <w:r w:rsidRPr="006F4A6E">
              <w:rPr>
                <w:b/>
                <w:bCs/>
                <w:sz w:val="24"/>
                <w:szCs w:val="24"/>
                <w:lang w:eastAsia="uk-UA"/>
              </w:rPr>
              <w:t>1060</w:t>
            </w:r>
          </w:p>
        </w:tc>
        <w:tc>
          <w:tcPr>
            <w:tcW w:w="390" w:type="pct"/>
            <w:tcBorders>
              <w:top w:val="nil"/>
              <w:left w:val="nil"/>
              <w:bottom w:val="single" w:sz="4" w:space="0" w:color="auto"/>
              <w:right w:val="single" w:sz="4" w:space="0" w:color="auto"/>
            </w:tcBorders>
            <w:shd w:val="clear" w:color="auto" w:fill="FFFFFF"/>
            <w:vAlign w:val="center"/>
          </w:tcPr>
          <w:p w14:paraId="20BBF6A7"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65F2251B"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15865EBE"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5EED6202"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53D5CF67"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vAlign w:val="center"/>
          </w:tcPr>
          <w:p w14:paraId="4C8272BE"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4378B213"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4D32B859"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5576F24" w14:textId="77777777" w:rsidR="00E63966" w:rsidRPr="006F4A6E" w:rsidRDefault="00E63966" w:rsidP="00E63966">
            <w:pPr>
              <w:rPr>
                <w:sz w:val="24"/>
                <w:szCs w:val="24"/>
                <w:lang w:eastAsia="uk-UA"/>
              </w:rPr>
            </w:pPr>
            <w:r w:rsidRPr="006F4A6E">
              <w:rPr>
                <w:sz w:val="24"/>
                <w:szCs w:val="24"/>
                <w:lang w:eastAsia="uk-UA"/>
              </w:rPr>
              <w:t>транспортні витрати</w:t>
            </w:r>
          </w:p>
        </w:tc>
        <w:tc>
          <w:tcPr>
            <w:tcW w:w="299" w:type="pct"/>
            <w:tcBorders>
              <w:top w:val="nil"/>
              <w:left w:val="nil"/>
              <w:bottom w:val="single" w:sz="4" w:space="0" w:color="auto"/>
              <w:right w:val="single" w:sz="4" w:space="0" w:color="auto"/>
            </w:tcBorders>
            <w:noWrap/>
            <w:vAlign w:val="center"/>
            <w:hideMark/>
          </w:tcPr>
          <w:p w14:paraId="264F76B8" w14:textId="77777777" w:rsidR="00E63966" w:rsidRPr="006F4A6E" w:rsidRDefault="00E63966" w:rsidP="00E63966">
            <w:pPr>
              <w:jc w:val="center"/>
              <w:rPr>
                <w:sz w:val="24"/>
                <w:szCs w:val="24"/>
                <w:lang w:eastAsia="uk-UA"/>
              </w:rPr>
            </w:pPr>
            <w:r w:rsidRPr="006F4A6E">
              <w:rPr>
                <w:sz w:val="24"/>
                <w:szCs w:val="24"/>
                <w:lang w:eastAsia="uk-UA"/>
              </w:rPr>
              <w:t>1061</w:t>
            </w:r>
          </w:p>
        </w:tc>
        <w:tc>
          <w:tcPr>
            <w:tcW w:w="390" w:type="pct"/>
            <w:tcBorders>
              <w:top w:val="nil"/>
              <w:left w:val="nil"/>
              <w:bottom w:val="single" w:sz="4" w:space="0" w:color="auto"/>
              <w:right w:val="single" w:sz="4" w:space="0" w:color="auto"/>
            </w:tcBorders>
            <w:shd w:val="clear" w:color="auto" w:fill="FFFFFF"/>
            <w:vAlign w:val="center"/>
            <w:hideMark/>
          </w:tcPr>
          <w:p w14:paraId="518A44F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4085771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5B35F39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3FCE999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73E7C086"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1CD1C021"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35C477BF"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CC6E9C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DD6FFA1" w14:textId="77777777" w:rsidR="00E63966" w:rsidRPr="006F4A6E" w:rsidRDefault="00E63966" w:rsidP="00E63966">
            <w:pPr>
              <w:rPr>
                <w:sz w:val="24"/>
                <w:szCs w:val="24"/>
                <w:lang w:eastAsia="uk-UA"/>
              </w:rPr>
            </w:pPr>
            <w:r w:rsidRPr="006F4A6E">
              <w:rPr>
                <w:sz w:val="24"/>
                <w:szCs w:val="24"/>
                <w:lang w:eastAsia="uk-UA"/>
              </w:rPr>
              <w:t>витрати на зберігання та упаковку</w:t>
            </w:r>
          </w:p>
        </w:tc>
        <w:tc>
          <w:tcPr>
            <w:tcW w:w="299" w:type="pct"/>
            <w:tcBorders>
              <w:top w:val="nil"/>
              <w:left w:val="nil"/>
              <w:bottom w:val="single" w:sz="4" w:space="0" w:color="auto"/>
              <w:right w:val="single" w:sz="4" w:space="0" w:color="auto"/>
            </w:tcBorders>
            <w:noWrap/>
            <w:vAlign w:val="center"/>
            <w:hideMark/>
          </w:tcPr>
          <w:p w14:paraId="2C19A067" w14:textId="77777777" w:rsidR="00E63966" w:rsidRPr="006F4A6E" w:rsidRDefault="00E63966" w:rsidP="00E63966">
            <w:pPr>
              <w:jc w:val="center"/>
              <w:rPr>
                <w:sz w:val="24"/>
                <w:szCs w:val="24"/>
                <w:lang w:eastAsia="uk-UA"/>
              </w:rPr>
            </w:pPr>
            <w:r w:rsidRPr="006F4A6E">
              <w:rPr>
                <w:sz w:val="24"/>
                <w:szCs w:val="24"/>
                <w:lang w:eastAsia="uk-UA"/>
              </w:rPr>
              <w:t>1062</w:t>
            </w:r>
          </w:p>
        </w:tc>
        <w:tc>
          <w:tcPr>
            <w:tcW w:w="390" w:type="pct"/>
            <w:tcBorders>
              <w:top w:val="nil"/>
              <w:left w:val="nil"/>
              <w:bottom w:val="single" w:sz="4" w:space="0" w:color="auto"/>
              <w:right w:val="single" w:sz="4" w:space="0" w:color="auto"/>
            </w:tcBorders>
            <w:shd w:val="clear" w:color="auto" w:fill="FFFFFF"/>
            <w:vAlign w:val="center"/>
            <w:hideMark/>
          </w:tcPr>
          <w:p w14:paraId="6E2B4BE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0E0B0D5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590BC6B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33D2CA2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38A1D6B7"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3B70C30"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105B61E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0976E15"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603467F" w14:textId="77777777" w:rsidR="00E63966" w:rsidRPr="006F4A6E" w:rsidRDefault="00E63966" w:rsidP="00E63966">
            <w:pPr>
              <w:rPr>
                <w:sz w:val="24"/>
                <w:szCs w:val="24"/>
                <w:lang w:eastAsia="uk-UA"/>
              </w:rPr>
            </w:pPr>
            <w:r w:rsidRPr="006F4A6E">
              <w:rPr>
                <w:sz w:val="24"/>
                <w:szCs w:val="24"/>
                <w:lang w:eastAsia="uk-UA"/>
              </w:rPr>
              <w:t>витрати на оплату праці</w:t>
            </w:r>
          </w:p>
        </w:tc>
        <w:tc>
          <w:tcPr>
            <w:tcW w:w="299" w:type="pct"/>
            <w:tcBorders>
              <w:top w:val="nil"/>
              <w:left w:val="nil"/>
              <w:bottom w:val="single" w:sz="4" w:space="0" w:color="auto"/>
              <w:right w:val="single" w:sz="4" w:space="0" w:color="auto"/>
            </w:tcBorders>
            <w:noWrap/>
            <w:vAlign w:val="center"/>
            <w:hideMark/>
          </w:tcPr>
          <w:p w14:paraId="16B42964" w14:textId="77777777" w:rsidR="00E63966" w:rsidRPr="006F4A6E" w:rsidRDefault="00E63966" w:rsidP="00E63966">
            <w:pPr>
              <w:jc w:val="center"/>
              <w:rPr>
                <w:sz w:val="24"/>
                <w:szCs w:val="24"/>
                <w:lang w:eastAsia="uk-UA"/>
              </w:rPr>
            </w:pPr>
            <w:r w:rsidRPr="006F4A6E">
              <w:rPr>
                <w:sz w:val="24"/>
                <w:szCs w:val="24"/>
                <w:lang w:eastAsia="uk-UA"/>
              </w:rPr>
              <w:t>1063</w:t>
            </w:r>
          </w:p>
        </w:tc>
        <w:tc>
          <w:tcPr>
            <w:tcW w:w="390" w:type="pct"/>
            <w:tcBorders>
              <w:top w:val="nil"/>
              <w:left w:val="nil"/>
              <w:bottom w:val="single" w:sz="4" w:space="0" w:color="auto"/>
              <w:right w:val="single" w:sz="4" w:space="0" w:color="auto"/>
            </w:tcBorders>
            <w:shd w:val="clear" w:color="auto" w:fill="FFFFFF"/>
            <w:vAlign w:val="center"/>
            <w:hideMark/>
          </w:tcPr>
          <w:p w14:paraId="18A49E1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7E51E47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26B6C30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4C65ECD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7D3BDE80"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7CD3D200"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652C53CB"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5ADA30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C670593" w14:textId="77777777" w:rsidR="00E63966" w:rsidRPr="006F4A6E" w:rsidRDefault="00E63966" w:rsidP="00E63966">
            <w:pPr>
              <w:rPr>
                <w:sz w:val="24"/>
                <w:szCs w:val="24"/>
                <w:lang w:eastAsia="uk-UA"/>
              </w:rPr>
            </w:pPr>
            <w:r w:rsidRPr="006F4A6E">
              <w:rPr>
                <w:sz w:val="24"/>
                <w:szCs w:val="24"/>
                <w:lang w:eastAsia="uk-UA"/>
              </w:rPr>
              <w:t>відрахування на соціальні заходи</w:t>
            </w:r>
          </w:p>
        </w:tc>
        <w:tc>
          <w:tcPr>
            <w:tcW w:w="299" w:type="pct"/>
            <w:tcBorders>
              <w:top w:val="nil"/>
              <w:left w:val="nil"/>
              <w:bottom w:val="single" w:sz="4" w:space="0" w:color="auto"/>
              <w:right w:val="single" w:sz="4" w:space="0" w:color="auto"/>
            </w:tcBorders>
            <w:noWrap/>
            <w:vAlign w:val="center"/>
            <w:hideMark/>
          </w:tcPr>
          <w:p w14:paraId="174DD29D" w14:textId="77777777" w:rsidR="00E63966" w:rsidRPr="006F4A6E" w:rsidRDefault="00E63966" w:rsidP="00E63966">
            <w:pPr>
              <w:jc w:val="center"/>
              <w:rPr>
                <w:sz w:val="24"/>
                <w:szCs w:val="24"/>
                <w:lang w:eastAsia="uk-UA"/>
              </w:rPr>
            </w:pPr>
            <w:r w:rsidRPr="006F4A6E">
              <w:rPr>
                <w:sz w:val="24"/>
                <w:szCs w:val="24"/>
                <w:lang w:eastAsia="uk-UA"/>
              </w:rPr>
              <w:t>1064</w:t>
            </w:r>
          </w:p>
        </w:tc>
        <w:tc>
          <w:tcPr>
            <w:tcW w:w="390" w:type="pct"/>
            <w:tcBorders>
              <w:top w:val="nil"/>
              <w:left w:val="nil"/>
              <w:bottom w:val="single" w:sz="4" w:space="0" w:color="auto"/>
              <w:right w:val="single" w:sz="4" w:space="0" w:color="auto"/>
            </w:tcBorders>
            <w:shd w:val="clear" w:color="auto" w:fill="FFFFFF"/>
            <w:vAlign w:val="center"/>
            <w:hideMark/>
          </w:tcPr>
          <w:p w14:paraId="1F958E6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4784D63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4E19E84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52F184E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16853F5B"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10DC55EF"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6FD97D6D"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876403A"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153201F" w14:textId="77777777" w:rsidR="00E63966" w:rsidRPr="006F4A6E" w:rsidRDefault="00E63966" w:rsidP="00E63966">
            <w:pPr>
              <w:rPr>
                <w:sz w:val="24"/>
                <w:szCs w:val="24"/>
                <w:lang w:eastAsia="uk-UA"/>
              </w:rPr>
            </w:pPr>
            <w:r w:rsidRPr="006F4A6E">
              <w:rPr>
                <w:sz w:val="24"/>
                <w:szCs w:val="24"/>
                <w:lang w:eastAsia="uk-UA"/>
              </w:rPr>
              <w:t>амортизація основних засобів і нематеріальних активів</w:t>
            </w:r>
          </w:p>
        </w:tc>
        <w:tc>
          <w:tcPr>
            <w:tcW w:w="299" w:type="pct"/>
            <w:tcBorders>
              <w:top w:val="nil"/>
              <w:left w:val="nil"/>
              <w:bottom w:val="single" w:sz="4" w:space="0" w:color="auto"/>
              <w:right w:val="single" w:sz="4" w:space="0" w:color="auto"/>
            </w:tcBorders>
            <w:noWrap/>
            <w:vAlign w:val="center"/>
            <w:hideMark/>
          </w:tcPr>
          <w:p w14:paraId="1D043F66" w14:textId="77777777" w:rsidR="00E63966" w:rsidRPr="006F4A6E" w:rsidRDefault="00E63966" w:rsidP="00E63966">
            <w:pPr>
              <w:jc w:val="center"/>
              <w:rPr>
                <w:sz w:val="24"/>
                <w:szCs w:val="24"/>
                <w:lang w:eastAsia="uk-UA"/>
              </w:rPr>
            </w:pPr>
            <w:r w:rsidRPr="006F4A6E">
              <w:rPr>
                <w:sz w:val="24"/>
                <w:szCs w:val="24"/>
                <w:lang w:eastAsia="uk-UA"/>
              </w:rPr>
              <w:t>1065</w:t>
            </w:r>
          </w:p>
        </w:tc>
        <w:tc>
          <w:tcPr>
            <w:tcW w:w="390" w:type="pct"/>
            <w:tcBorders>
              <w:top w:val="nil"/>
              <w:left w:val="nil"/>
              <w:bottom w:val="single" w:sz="4" w:space="0" w:color="auto"/>
              <w:right w:val="single" w:sz="4" w:space="0" w:color="auto"/>
            </w:tcBorders>
            <w:shd w:val="clear" w:color="auto" w:fill="FFFFFF"/>
            <w:vAlign w:val="center"/>
            <w:hideMark/>
          </w:tcPr>
          <w:p w14:paraId="4700E2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07FF30E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6404024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08D8615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701C2B7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03BD3A2C"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D6D62DC"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AB8C736"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B8AD4A7" w14:textId="77777777" w:rsidR="00E63966" w:rsidRPr="006F4A6E" w:rsidRDefault="00E63966" w:rsidP="00E63966">
            <w:pPr>
              <w:rPr>
                <w:sz w:val="24"/>
                <w:szCs w:val="24"/>
                <w:lang w:eastAsia="uk-UA"/>
              </w:rPr>
            </w:pPr>
            <w:r w:rsidRPr="006F4A6E">
              <w:rPr>
                <w:sz w:val="24"/>
                <w:szCs w:val="24"/>
                <w:lang w:eastAsia="uk-UA"/>
              </w:rPr>
              <w:t>витрати на рекламу</w:t>
            </w:r>
          </w:p>
        </w:tc>
        <w:tc>
          <w:tcPr>
            <w:tcW w:w="299" w:type="pct"/>
            <w:tcBorders>
              <w:top w:val="nil"/>
              <w:left w:val="nil"/>
              <w:bottom w:val="single" w:sz="4" w:space="0" w:color="auto"/>
              <w:right w:val="single" w:sz="4" w:space="0" w:color="auto"/>
            </w:tcBorders>
            <w:noWrap/>
            <w:vAlign w:val="center"/>
            <w:hideMark/>
          </w:tcPr>
          <w:p w14:paraId="080CCD82" w14:textId="77777777" w:rsidR="00E63966" w:rsidRPr="006F4A6E" w:rsidRDefault="00E63966" w:rsidP="00E63966">
            <w:pPr>
              <w:jc w:val="center"/>
              <w:rPr>
                <w:sz w:val="24"/>
                <w:szCs w:val="24"/>
                <w:lang w:eastAsia="uk-UA"/>
              </w:rPr>
            </w:pPr>
            <w:r w:rsidRPr="006F4A6E">
              <w:rPr>
                <w:sz w:val="24"/>
                <w:szCs w:val="24"/>
                <w:lang w:eastAsia="uk-UA"/>
              </w:rPr>
              <w:t>1066</w:t>
            </w:r>
          </w:p>
        </w:tc>
        <w:tc>
          <w:tcPr>
            <w:tcW w:w="390" w:type="pct"/>
            <w:tcBorders>
              <w:top w:val="nil"/>
              <w:left w:val="nil"/>
              <w:bottom w:val="single" w:sz="4" w:space="0" w:color="auto"/>
              <w:right w:val="single" w:sz="4" w:space="0" w:color="auto"/>
            </w:tcBorders>
            <w:shd w:val="clear" w:color="auto" w:fill="FFFFFF"/>
            <w:vAlign w:val="center"/>
            <w:hideMark/>
          </w:tcPr>
          <w:p w14:paraId="6E34A89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7534F48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0B95140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712EA45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256470B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194593F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1D4A695D"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07E293C"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DBF45D3" w14:textId="77777777" w:rsidR="00E63966" w:rsidRPr="006F4A6E" w:rsidRDefault="00E63966" w:rsidP="00E63966">
            <w:pPr>
              <w:rPr>
                <w:sz w:val="24"/>
                <w:szCs w:val="24"/>
                <w:lang w:eastAsia="uk-UA"/>
              </w:rPr>
            </w:pPr>
            <w:r w:rsidRPr="006F4A6E">
              <w:rPr>
                <w:sz w:val="24"/>
                <w:szCs w:val="24"/>
                <w:lang w:eastAsia="uk-UA"/>
              </w:rPr>
              <w:t>інші витрати на збут (розшифрувати)</w:t>
            </w:r>
          </w:p>
        </w:tc>
        <w:tc>
          <w:tcPr>
            <w:tcW w:w="299" w:type="pct"/>
            <w:tcBorders>
              <w:top w:val="nil"/>
              <w:left w:val="nil"/>
              <w:bottom w:val="single" w:sz="4" w:space="0" w:color="auto"/>
              <w:right w:val="single" w:sz="4" w:space="0" w:color="auto"/>
            </w:tcBorders>
            <w:noWrap/>
            <w:vAlign w:val="center"/>
            <w:hideMark/>
          </w:tcPr>
          <w:p w14:paraId="1DE67603" w14:textId="77777777" w:rsidR="00E63966" w:rsidRPr="006F4A6E" w:rsidRDefault="00E63966" w:rsidP="00E63966">
            <w:pPr>
              <w:jc w:val="center"/>
              <w:rPr>
                <w:sz w:val="24"/>
                <w:szCs w:val="24"/>
                <w:lang w:eastAsia="uk-UA"/>
              </w:rPr>
            </w:pPr>
            <w:r w:rsidRPr="006F4A6E">
              <w:rPr>
                <w:sz w:val="24"/>
                <w:szCs w:val="24"/>
                <w:lang w:eastAsia="uk-UA"/>
              </w:rPr>
              <w:t>1067</w:t>
            </w:r>
          </w:p>
        </w:tc>
        <w:tc>
          <w:tcPr>
            <w:tcW w:w="390" w:type="pct"/>
            <w:tcBorders>
              <w:top w:val="nil"/>
              <w:left w:val="nil"/>
              <w:bottom w:val="single" w:sz="4" w:space="0" w:color="auto"/>
              <w:right w:val="single" w:sz="4" w:space="0" w:color="auto"/>
            </w:tcBorders>
            <w:shd w:val="clear" w:color="auto" w:fill="FFFFFF"/>
            <w:vAlign w:val="center"/>
            <w:hideMark/>
          </w:tcPr>
          <w:p w14:paraId="2D4A1A1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0ED6FB3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6870E65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4E4184A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4289D2FB"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C6FAD64"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235BB6BD"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CE8687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53009B97" w14:textId="77777777" w:rsidR="00E63966" w:rsidRPr="006F4A6E" w:rsidRDefault="00E63966" w:rsidP="00E63966">
            <w:pPr>
              <w:rPr>
                <w:b/>
                <w:bCs/>
                <w:sz w:val="24"/>
                <w:szCs w:val="24"/>
                <w:lang w:eastAsia="uk-UA"/>
              </w:rPr>
            </w:pPr>
            <w:r w:rsidRPr="006F4A6E">
              <w:rPr>
                <w:b/>
                <w:bCs/>
                <w:sz w:val="24"/>
                <w:szCs w:val="24"/>
                <w:lang w:eastAsia="uk-UA"/>
              </w:rPr>
              <w:t>Інші операційні доходи, усього, у тому числі:</w:t>
            </w:r>
          </w:p>
        </w:tc>
        <w:tc>
          <w:tcPr>
            <w:tcW w:w="299" w:type="pct"/>
            <w:tcBorders>
              <w:top w:val="nil"/>
              <w:left w:val="nil"/>
              <w:bottom w:val="single" w:sz="4" w:space="0" w:color="auto"/>
              <w:right w:val="single" w:sz="4" w:space="0" w:color="auto"/>
            </w:tcBorders>
            <w:noWrap/>
            <w:vAlign w:val="center"/>
            <w:hideMark/>
          </w:tcPr>
          <w:p w14:paraId="595DE3EB" w14:textId="77777777" w:rsidR="00E63966" w:rsidRPr="006F4A6E" w:rsidRDefault="00E63966" w:rsidP="00E63966">
            <w:pPr>
              <w:jc w:val="center"/>
              <w:rPr>
                <w:b/>
                <w:bCs/>
                <w:sz w:val="24"/>
                <w:szCs w:val="24"/>
                <w:lang w:eastAsia="uk-UA"/>
              </w:rPr>
            </w:pPr>
            <w:r w:rsidRPr="006F4A6E">
              <w:rPr>
                <w:b/>
                <w:bCs/>
                <w:sz w:val="24"/>
                <w:szCs w:val="24"/>
                <w:lang w:eastAsia="uk-UA"/>
              </w:rPr>
              <w:t>1070</w:t>
            </w:r>
          </w:p>
        </w:tc>
        <w:tc>
          <w:tcPr>
            <w:tcW w:w="390" w:type="pct"/>
            <w:tcBorders>
              <w:top w:val="nil"/>
              <w:left w:val="nil"/>
              <w:bottom w:val="single" w:sz="4" w:space="0" w:color="auto"/>
              <w:right w:val="single" w:sz="4" w:space="0" w:color="auto"/>
            </w:tcBorders>
            <w:shd w:val="clear" w:color="auto" w:fill="FFFFFF"/>
            <w:vAlign w:val="center"/>
          </w:tcPr>
          <w:p w14:paraId="01FD9613"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7873195C"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72A0E30B"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2133213F"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418F384A"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vAlign w:val="center"/>
          </w:tcPr>
          <w:p w14:paraId="2E6F56E2"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0064FA71"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119BA8EE"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AFC658A" w14:textId="77777777" w:rsidR="00E63966" w:rsidRPr="006F4A6E" w:rsidRDefault="00E63966" w:rsidP="00E63966">
            <w:pPr>
              <w:rPr>
                <w:sz w:val="24"/>
                <w:szCs w:val="24"/>
                <w:lang w:eastAsia="uk-UA"/>
              </w:rPr>
            </w:pPr>
            <w:r w:rsidRPr="006F4A6E">
              <w:rPr>
                <w:sz w:val="24"/>
                <w:szCs w:val="24"/>
                <w:lang w:eastAsia="uk-UA"/>
              </w:rPr>
              <w:t>курсові різниці</w:t>
            </w:r>
          </w:p>
        </w:tc>
        <w:tc>
          <w:tcPr>
            <w:tcW w:w="299" w:type="pct"/>
            <w:tcBorders>
              <w:top w:val="nil"/>
              <w:left w:val="nil"/>
              <w:bottom w:val="single" w:sz="4" w:space="0" w:color="auto"/>
              <w:right w:val="single" w:sz="4" w:space="0" w:color="auto"/>
            </w:tcBorders>
            <w:noWrap/>
            <w:vAlign w:val="center"/>
            <w:hideMark/>
          </w:tcPr>
          <w:p w14:paraId="7FD02BDB" w14:textId="77777777" w:rsidR="00E63966" w:rsidRPr="006F4A6E" w:rsidRDefault="00E63966" w:rsidP="00E63966">
            <w:pPr>
              <w:jc w:val="center"/>
              <w:rPr>
                <w:sz w:val="24"/>
                <w:szCs w:val="24"/>
                <w:lang w:eastAsia="uk-UA"/>
              </w:rPr>
            </w:pPr>
            <w:r w:rsidRPr="006F4A6E">
              <w:rPr>
                <w:sz w:val="24"/>
                <w:szCs w:val="24"/>
                <w:lang w:eastAsia="uk-UA"/>
              </w:rPr>
              <w:t>1071</w:t>
            </w:r>
          </w:p>
        </w:tc>
        <w:tc>
          <w:tcPr>
            <w:tcW w:w="390" w:type="pct"/>
            <w:tcBorders>
              <w:top w:val="nil"/>
              <w:left w:val="nil"/>
              <w:bottom w:val="single" w:sz="4" w:space="0" w:color="auto"/>
              <w:right w:val="single" w:sz="4" w:space="0" w:color="auto"/>
            </w:tcBorders>
            <w:shd w:val="clear" w:color="auto" w:fill="FFFFFF"/>
            <w:vAlign w:val="center"/>
            <w:hideMark/>
          </w:tcPr>
          <w:p w14:paraId="702F70C2" w14:textId="77777777" w:rsidR="00E63966" w:rsidRPr="006F4A6E" w:rsidRDefault="00E63966" w:rsidP="00E63966">
            <w:pPr>
              <w:jc w:val="center"/>
              <w:rPr>
                <w:sz w:val="24"/>
                <w:szCs w:val="24"/>
                <w:lang w:eastAsia="uk-UA"/>
              </w:rPr>
            </w:pPr>
            <w:r w:rsidRPr="006F4A6E">
              <w:rPr>
                <w:sz w:val="24"/>
                <w:szCs w:val="24"/>
                <w:lang w:eastAsia="uk-UA"/>
              </w:rPr>
              <w:t> </w:t>
            </w:r>
          </w:p>
        </w:tc>
        <w:tc>
          <w:tcPr>
            <w:tcW w:w="416" w:type="pct"/>
            <w:tcBorders>
              <w:top w:val="nil"/>
              <w:left w:val="nil"/>
              <w:bottom w:val="single" w:sz="4" w:space="0" w:color="auto"/>
              <w:right w:val="single" w:sz="4" w:space="0" w:color="auto"/>
            </w:tcBorders>
            <w:shd w:val="clear" w:color="auto" w:fill="FFFFFF"/>
            <w:vAlign w:val="center"/>
            <w:hideMark/>
          </w:tcPr>
          <w:p w14:paraId="6705BA96" w14:textId="77777777" w:rsidR="00E63966" w:rsidRPr="006F4A6E" w:rsidRDefault="00E63966" w:rsidP="00E63966">
            <w:pPr>
              <w:jc w:val="center"/>
              <w:rPr>
                <w:sz w:val="24"/>
                <w:szCs w:val="24"/>
                <w:lang w:eastAsia="uk-UA"/>
              </w:rPr>
            </w:pPr>
            <w:r w:rsidRPr="006F4A6E">
              <w:rPr>
                <w:sz w:val="24"/>
                <w:szCs w:val="24"/>
                <w:lang w:eastAsia="uk-UA"/>
              </w:rPr>
              <w:t> </w:t>
            </w:r>
          </w:p>
        </w:tc>
        <w:tc>
          <w:tcPr>
            <w:tcW w:w="362" w:type="pct"/>
            <w:tcBorders>
              <w:top w:val="nil"/>
              <w:left w:val="nil"/>
              <w:bottom w:val="single" w:sz="4" w:space="0" w:color="auto"/>
              <w:right w:val="single" w:sz="4" w:space="0" w:color="auto"/>
            </w:tcBorders>
            <w:shd w:val="clear" w:color="auto" w:fill="FFFFFF"/>
            <w:vAlign w:val="center"/>
            <w:hideMark/>
          </w:tcPr>
          <w:p w14:paraId="61D3ECEC" w14:textId="77777777" w:rsidR="00E63966" w:rsidRPr="006F4A6E" w:rsidRDefault="00E63966" w:rsidP="00E63966">
            <w:pPr>
              <w:jc w:val="center"/>
              <w:rPr>
                <w:sz w:val="24"/>
                <w:szCs w:val="24"/>
                <w:lang w:eastAsia="uk-UA"/>
              </w:rPr>
            </w:pPr>
            <w:r w:rsidRPr="006F4A6E">
              <w:rPr>
                <w:sz w:val="24"/>
                <w:szCs w:val="24"/>
                <w:lang w:eastAsia="uk-UA"/>
              </w:rPr>
              <w:t> </w:t>
            </w:r>
          </w:p>
        </w:tc>
        <w:tc>
          <w:tcPr>
            <w:tcW w:w="304" w:type="pct"/>
            <w:tcBorders>
              <w:top w:val="nil"/>
              <w:left w:val="nil"/>
              <w:bottom w:val="single" w:sz="4" w:space="0" w:color="auto"/>
              <w:right w:val="single" w:sz="4" w:space="0" w:color="auto"/>
            </w:tcBorders>
            <w:shd w:val="clear" w:color="auto" w:fill="FFFFFF"/>
            <w:vAlign w:val="center"/>
            <w:hideMark/>
          </w:tcPr>
          <w:p w14:paraId="1A35112C" w14:textId="77777777" w:rsidR="00E63966" w:rsidRPr="006F4A6E" w:rsidRDefault="00E63966" w:rsidP="00E63966">
            <w:pPr>
              <w:jc w:val="center"/>
              <w:rPr>
                <w:sz w:val="24"/>
                <w:szCs w:val="24"/>
                <w:lang w:eastAsia="uk-UA"/>
              </w:rPr>
            </w:pPr>
            <w:r w:rsidRPr="006F4A6E">
              <w:rPr>
                <w:sz w:val="24"/>
                <w:szCs w:val="24"/>
                <w:lang w:eastAsia="uk-UA"/>
              </w:rPr>
              <w:t> </w:t>
            </w:r>
          </w:p>
        </w:tc>
        <w:tc>
          <w:tcPr>
            <w:tcW w:w="497" w:type="pct"/>
            <w:tcBorders>
              <w:top w:val="nil"/>
              <w:left w:val="nil"/>
              <w:bottom w:val="single" w:sz="4" w:space="0" w:color="auto"/>
              <w:right w:val="single" w:sz="4" w:space="0" w:color="auto"/>
            </w:tcBorders>
            <w:shd w:val="clear" w:color="auto" w:fill="FFFFFF"/>
            <w:vAlign w:val="center"/>
          </w:tcPr>
          <w:p w14:paraId="00E08CFF"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418DB51B"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hideMark/>
          </w:tcPr>
          <w:p w14:paraId="7469959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5F4CD91"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tcPr>
          <w:p w14:paraId="1BAC706E"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299" w:type="pct"/>
            <w:tcBorders>
              <w:top w:val="single" w:sz="4" w:space="0" w:color="auto"/>
              <w:left w:val="single" w:sz="4" w:space="0" w:color="auto"/>
              <w:bottom w:val="single" w:sz="4" w:space="0" w:color="auto"/>
              <w:right w:val="single" w:sz="4" w:space="0" w:color="auto"/>
            </w:tcBorders>
            <w:noWrap/>
            <w:vAlign w:val="center"/>
          </w:tcPr>
          <w:p w14:paraId="4161E7C1" w14:textId="77777777" w:rsidR="00E63966" w:rsidRPr="006F4A6E" w:rsidRDefault="00E63966" w:rsidP="00E63966">
            <w:pPr>
              <w:jc w:val="center"/>
              <w:rPr>
                <w:sz w:val="24"/>
                <w:szCs w:val="24"/>
                <w:lang w:eastAsia="uk-UA"/>
              </w:rPr>
            </w:pPr>
            <w:r w:rsidRPr="006F4A6E">
              <w:rPr>
                <w:sz w:val="24"/>
                <w:szCs w:val="24"/>
                <w:lang w:eastAsia="uk-UA"/>
              </w:rPr>
              <w:t>2</w:t>
            </w:r>
          </w:p>
        </w:tc>
        <w:tc>
          <w:tcPr>
            <w:tcW w:w="390" w:type="pct"/>
            <w:tcBorders>
              <w:top w:val="single" w:sz="4" w:space="0" w:color="auto"/>
              <w:left w:val="single" w:sz="4" w:space="0" w:color="auto"/>
              <w:bottom w:val="single" w:sz="4" w:space="0" w:color="auto"/>
              <w:right w:val="single" w:sz="4" w:space="0" w:color="auto"/>
            </w:tcBorders>
            <w:vAlign w:val="center"/>
          </w:tcPr>
          <w:p w14:paraId="6404AF01" w14:textId="77777777" w:rsidR="00E63966" w:rsidRPr="006F4A6E" w:rsidRDefault="00E63966" w:rsidP="00E63966">
            <w:pPr>
              <w:jc w:val="center"/>
              <w:rPr>
                <w:sz w:val="24"/>
                <w:szCs w:val="24"/>
                <w:lang w:eastAsia="uk-UA"/>
              </w:rPr>
            </w:pPr>
            <w:r w:rsidRPr="006F4A6E">
              <w:rPr>
                <w:sz w:val="24"/>
                <w:szCs w:val="24"/>
                <w:lang w:eastAsia="uk-UA"/>
              </w:rPr>
              <w:t>3</w:t>
            </w:r>
          </w:p>
        </w:tc>
        <w:tc>
          <w:tcPr>
            <w:tcW w:w="416" w:type="pct"/>
            <w:tcBorders>
              <w:top w:val="single" w:sz="4" w:space="0" w:color="auto"/>
              <w:left w:val="single" w:sz="4" w:space="0" w:color="auto"/>
              <w:bottom w:val="single" w:sz="4" w:space="0" w:color="auto"/>
              <w:right w:val="single" w:sz="4" w:space="0" w:color="auto"/>
            </w:tcBorders>
            <w:vAlign w:val="center"/>
          </w:tcPr>
          <w:p w14:paraId="22BA95AD" w14:textId="77777777" w:rsidR="00E63966" w:rsidRPr="006F4A6E" w:rsidRDefault="00E63966" w:rsidP="00E63966">
            <w:pPr>
              <w:jc w:val="center"/>
              <w:rPr>
                <w:sz w:val="24"/>
                <w:szCs w:val="24"/>
                <w:lang w:eastAsia="uk-UA"/>
              </w:rPr>
            </w:pPr>
            <w:r w:rsidRPr="006F4A6E">
              <w:rPr>
                <w:sz w:val="24"/>
                <w:szCs w:val="24"/>
                <w:lang w:eastAsia="uk-UA"/>
              </w:rPr>
              <w:t>4</w:t>
            </w:r>
          </w:p>
        </w:tc>
        <w:tc>
          <w:tcPr>
            <w:tcW w:w="362" w:type="pct"/>
            <w:tcBorders>
              <w:top w:val="single" w:sz="4" w:space="0" w:color="auto"/>
              <w:left w:val="single" w:sz="4" w:space="0" w:color="auto"/>
              <w:bottom w:val="single" w:sz="4" w:space="0" w:color="auto"/>
              <w:right w:val="single" w:sz="4" w:space="0" w:color="auto"/>
            </w:tcBorders>
            <w:vAlign w:val="center"/>
          </w:tcPr>
          <w:p w14:paraId="6B0CDF4B" w14:textId="77777777" w:rsidR="00E63966" w:rsidRPr="006F4A6E" w:rsidRDefault="00E63966" w:rsidP="00E63966">
            <w:pPr>
              <w:jc w:val="center"/>
              <w:rPr>
                <w:sz w:val="24"/>
                <w:szCs w:val="24"/>
                <w:lang w:eastAsia="uk-UA"/>
              </w:rPr>
            </w:pPr>
            <w:r w:rsidRPr="006F4A6E">
              <w:rPr>
                <w:sz w:val="24"/>
                <w:szCs w:val="24"/>
                <w:lang w:eastAsia="uk-UA"/>
              </w:rPr>
              <w:t>5</w:t>
            </w:r>
          </w:p>
        </w:tc>
        <w:tc>
          <w:tcPr>
            <w:tcW w:w="304" w:type="pct"/>
            <w:tcBorders>
              <w:top w:val="single" w:sz="4" w:space="0" w:color="auto"/>
              <w:left w:val="single" w:sz="4" w:space="0" w:color="auto"/>
              <w:bottom w:val="single" w:sz="4" w:space="0" w:color="auto"/>
              <w:right w:val="single" w:sz="4" w:space="0" w:color="auto"/>
            </w:tcBorders>
            <w:vAlign w:val="center"/>
          </w:tcPr>
          <w:p w14:paraId="67DF2B17" w14:textId="77777777" w:rsidR="00E63966" w:rsidRPr="006F4A6E" w:rsidRDefault="00E63966" w:rsidP="00E63966">
            <w:pPr>
              <w:jc w:val="center"/>
              <w:rPr>
                <w:sz w:val="24"/>
                <w:szCs w:val="24"/>
                <w:lang w:eastAsia="uk-UA"/>
              </w:rPr>
            </w:pPr>
            <w:r w:rsidRPr="006F4A6E">
              <w:rPr>
                <w:sz w:val="24"/>
                <w:szCs w:val="24"/>
                <w:lang w:eastAsia="uk-UA"/>
              </w:rPr>
              <w:t>6</w:t>
            </w:r>
          </w:p>
        </w:tc>
        <w:tc>
          <w:tcPr>
            <w:tcW w:w="497" w:type="pct"/>
            <w:tcBorders>
              <w:top w:val="single" w:sz="4" w:space="0" w:color="auto"/>
              <w:left w:val="single" w:sz="4" w:space="0" w:color="auto"/>
              <w:bottom w:val="single" w:sz="4" w:space="0" w:color="auto"/>
              <w:right w:val="single" w:sz="4" w:space="0" w:color="auto"/>
            </w:tcBorders>
            <w:vAlign w:val="center"/>
          </w:tcPr>
          <w:p w14:paraId="77851274" w14:textId="77777777" w:rsidR="00E63966" w:rsidRPr="006F4A6E" w:rsidRDefault="00E63966" w:rsidP="00E63966">
            <w:pPr>
              <w:jc w:val="center"/>
              <w:rPr>
                <w:sz w:val="24"/>
                <w:szCs w:val="24"/>
                <w:lang w:eastAsia="uk-UA"/>
              </w:rPr>
            </w:pPr>
            <w:r w:rsidRPr="006F4A6E">
              <w:rPr>
                <w:sz w:val="24"/>
                <w:szCs w:val="24"/>
                <w:lang w:eastAsia="uk-UA"/>
              </w:rPr>
              <w:t>7</w:t>
            </w:r>
          </w:p>
        </w:tc>
        <w:tc>
          <w:tcPr>
            <w:tcW w:w="474" w:type="pct"/>
            <w:tcBorders>
              <w:top w:val="single" w:sz="4" w:space="0" w:color="auto"/>
              <w:left w:val="single" w:sz="4" w:space="0" w:color="auto"/>
              <w:bottom w:val="single" w:sz="4" w:space="0" w:color="auto"/>
              <w:right w:val="single" w:sz="4" w:space="0" w:color="auto"/>
            </w:tcBorders>
            <w:vAlign w:val="center"/>
          </w:tcPr>
          <w:p w14:paraId="4721EB12" w14:textId="77777777" w:rsidR="00E63966" w:rsidRPr="006F4A6E" w:rsidRDefault="00E63966" w:rsidP="00E63966">
            <w:pPr>
              <w:jc w:val="center"/>
              <w:rPr>
                <w:sz w:val="24"/>
                <w:szCs w:val="24"/>
                <w:lang w:eastAsia="uk-UA"/>
              </w:rPr>
            </w:pPr>
            <w:r w:rsidRPr="006F4A6E">
              <w:rPr>
                <w:sz w:val="24"/>
                <w:szCs w:val="24"/>
                <w:lang w:eastAsia="uk-UA"/>
              </w:rPr>
              <w:t>8</w:t>
            </w:r>
          </w:p>
        </w:tc>
        <w:tc>
          <w:tcPr>
            <w:tcW w:w="853" w:type="pct"/>
            <w:tcBorders>
              <w:top w:val="single" w:sz="4" w:space="0" w:color="auto"/>
              <w:left w:val="single" w:sz="4" w:space="0" w:color="auto"/>
              <w:bottom w:val="single" w:sz="4" w:space="0" w:color="auto"/>
              <w:right w:val="single" w:sz="4" w:space="0" w:color="auto"/>
            </w:tcBorders>
            <w:vAlign w:val="center"/>
          </w:tcPr>
          <w:p w14:paraId="7B43DFFC" w14:textId="77777777" w:rsidR="00E63966" w:rsidRPr="006F4A6E" w:rsidRDefault="00E63966" w:rsidP="00E63966">
            <w:pPr>
              <w:jc w:val="center"/>
              <w:rPr>
                <w:sz w:val="24"/>
                <w:szCs w:val="24"/>
                <w:lang w:eastAsia="uk-UA"/>
              </w:rPr>
            </w:pPr>
            <w:r w:rsidRPr="006F4A6E">
              <w:rPr>
                <w:sz w:val="24"/>
                <w:szCs w:val="24"/>
                <w:lang w:eastAsia="uk-UA"/>
              </w:rPr>
              <w:t>9</w:t>
            </w:r>
          </w:p>
        </w:tc>
      </w:tr>
      <w:tr w:rsidR="00E63966" w:rsidRPr="006F4A6E" w14:paraId="2B528219"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4B7F19CD" w14:textId="77777777" w:rsidR="00E63966" w:rsidRPr="006F4A6E" w:rsidRDefault="00E63966" w:rsidP="00E63966">
            <w:pPr>
              <w:rPr>
                <w:sz w:val="24"/>
                <w:szCs w:val="24"/>
                <w:lang w:eastAsia="uk-UA"/>
              </w:rPr>
            </w:pPr>
            <w:r w:rsidRPr="006F4A6E">
              <w:rPr>
                <w:sz w:val="24"/>
                <w:szCs w:val="24"/>
                <w:lang w:eastAsia="uk-UA"/>
              </w:rPr>
              <w:t>нетипові операційні доходи (розшифрувати)</w:t>
            </w:r>
          </w:p>
        </w:tc>
        <w:tc>
          <w:tcPr>
            <w:tcW w:w="299" w:type="pct"/>
            <w:tcBorders>
              <w:top w:val="single" w:sz="4" w:space="0" w:color="auto"/>
              <w:left w:val="nil"/>
              <w:bottom w:val="single" w:sz="4" w:space="0" w:color="auto"/>
              <w:right w:val="single" w:sz="4" w:space="0" w:color="auto"/>
            </w:tcBorders>
            <w:noWrap/>
            <w:vAlign w:val="center"/>
            <w:hideMark/>
          </w:tcPr>
          <w:p w14:paraId="660DBD7D" w14:textId="77777777" w:rsidR="00E63966" w:rsidRPr="006F4A6E" w:rsidRDefault="00E63966" w:rsidP="00E63966">
            <w:pPr>
              <w:jc w:val="center"/>
              <w:rPr>
                <w:sz w:val="24"/>
                <w:szCs w:val="24"/>
                <w:lang w:eastAsia="uk-UA"/>
              </w:rPr>
            </w:pPr>
            <w:r w:rsidRPr="006F4A6E">
              <w:rPr>
                <w:sz w:val="24"/>
                <w:szCs w:val="24"/>
                <w:lang w:eastAsia="uk-UA"/>
              </w:rPr>
              <w:t>1072</w:t>
            </w:r>
          </w:p>
        </w:tc>
        <w:tc>
          <w:tcPr>
            <w:tcW w:w="390" w:type="pct"/>
            <w:tcBorders>
              <w:top w:val="single" w:sz="4" w:space="0" w:color="auto"/>
              <w:left w:val="nil"/>
              <w:bottom w:val="single" w:sz="4" w:space="0" w:color="auto"/>
              <w:right w:val="single" w:sz="4" w:space="0" w:color="auto"/>
            </w:tcBorders>
            <w:shd w:val="clear" w:color="auto" w:fill="FFFFFF"/>
            <w:vAlign w:val="center"/>
            <w:hideMark/>
          </w:tcPr>
          <w:p w14:paraId="382B5374" w14:textId="77777777" w:rsidR="00E63966" w:rsidRPr="006F4A6E" w:rsidRDefault="00E63966" w:rsidP="00E63966">
            <w:pPr>
              <w:jc w:val="center"/>
              <w:rPr>
                <w:sz w:val="24"/>
                <w:szCs w:val="24"/>
                <w:lang w:eastAsia="uk-UA"/>
              </w:rPr>
            </w:pPr>
            <w:r w:rsidRPr="006F4A6E">
              <w:rPr>
                <w:sz w:val="24"/>
                <w:szCs w:val="24"/>
                <w:lang w:eastAsia="uk-UA"/>
              </w:rPr>
              <w:t> </w:t>
            </w:r>
          </w:p>
        </w:tc>
        <w:tc>
          <w:tcPr>
            <w:tcW w:w="416" w:type="pct"/>
            <w:tcBorders>
              <w:top w:val="single" w:sz="4" w:space="0" w:color="auto"/>
              <w:left w:val="nil"/>
              <w:bottom w:val="single" w:sz="4" w:space="0" w:color="auto"/>
              <w:right w:val="single" w:sz="4" w:space="0" w:color="auto"/>
            </w:tcBorders>
            <w:shd w:val="clear" w:color="auto" w:fill="FFFFFF"/>
            <w:vAlign w:val="center"/>
            <w:hideMark/>
          </w:tcPr>
          <w:p w14:paraId="712D6A52" w14:textId="77777777" w:rsidR="00E63966" w:rsidRPr="006F4A6E" w:rsidRDefault="00E63966" w:rsidP="00E63966">
            <w:pPr>
              <w:jc w:val="center"/>
              <w:rPr>
                <w:sz w:val="24"/>
                <w:szCs w:val="24"/>
                <w:lang w:eastAsia="uk-UA"/>
              </w:rPr>
            </w:pPr>
            <w:r w:rsidRPr="006F4A6E">
              <w:rPr>
                <w:sz w:val="24"/>
                <w:szCs w:val="24"/>
                <w:lang w:eastAsia="uk-UA"/>
              </w:rPr>
              <w:t> </w:t>
            </w:r>
          </w:p>
        </w:tc>
        <w:tc>
          <w:tcPr>
            <w:tcW w:w="362" w:type="pct"/>
            <w:tcBorders>
              <w:top w:val="single" w:sz="4" w:space="0" w:color="auto"/>
              <w:left w:val="nil"/>
              <w:bottom w:val="single" w:sz="4" w:space="0" w:color="auto"/>
              <w:right w:val="single" w:sz="4" w:space="0" w:color="auto"/>
            </w:tcBorders>
            <w:shd w:val="clear" w:color="auto" w:fill="FFFFFF"/>
            <w:vAlign w:val="center"/>
            <w:hideMark/>
          </w:tcPr>
          <w:p w14:paraId="7654BC2E" w14:textId="77777777" w:rsidR="00E63966" w:rsidRPr="006F4A6E" w:rsidRDefault="00E63966" w:rsidP="00E63966">
            <w:pPr>
              <w:jc w:val="center"/>
              <w:rPr>
                <w:sz w:val="24"/>
                <w:szCs w:val="24"/>
                <w:lang w:eastAsia="uk-UA"/>
              </w:rPr>
            </w:pPr>
            <w:r w:rsidRPr="006F4A6E">
              <w:rPr>
                <w:sz w:val="24"/>
                <w:szCs w:val="24"/>
                <w:lang w:eastAsia="uk-UA"/>
              </w:rPr>
              <w:t> </w:t>
            </w:r>
          </w:p>
        </w:tc>
        <w:tc>
          <w:tcPr>
            <w:tcW w:w="304" w:type="pct"/>
            <w:tcBorders>
              <w:top w:val="single" w:sz="4" w:space="0" w:color="auto"/>
              <w:left w:val="nil"/>
              <w:bottom w:val="single" w:sz="4" w:space="0" w:color="auto"/>
              <w:right w:val="single" w:sz="4" w:space="0" w:color="auto"/>
            </w:tcBorders>
            <w:shd w:val="clear" w:color="auto" w:fill="FFFFFF"/>
            <w:vAlign w:val="center"/>
            <w:hideMark/>
          </w:tcPr>
          <w:p w14:paraId="2BC41C3C" w14:textId="77777777" w:rsidR="00E63966" w:rsidRPr="006F4A6E" w:rsidRDefault="00E63966" w:rsidP="00E63966">
            <w:pPr>
              <w:jc w:val="center"/>
              <w:rPr>
                <w:sz w:val="24"/>
                <w:szCs w:val="24"/>
                <w:lang w:eastAsia="uk-UA"/>
              </w:rPr>
            </w:pPr>
            <w:r w:rsidRPr="006F4A6E">
              <w:rPr>
                <w:sz w:val="24"/>
                <w:szCs w:val="24"/>
                <w:lang w:eastAsia="uk-UA"/>
              </w:rPr>
              <w:t> </w:t>
            </w:r>
          </w:p>
        </w:tc>
        <w:tc>
          <w:tcPr>
            <w:tcW w:w="497" w:type="pct"/>
            <w:tcBorders>
              <w:top w:val="single" w:sz="4" w:space="0" w:color="auto"/>
              <w:left w:val="nil"/>
              <w:bottom w:val="single" w:sz="4" w:space="0" w:color="auto"/>
              <w:right w:val="single" w:sz="4" w:space="0" w:color="auto"/>
            </w:tcBorders>
            <w:shd w:val="clear" w:color="auto" w:fill="FFFFFF"/>
            <w:vAlign w:val="center"/>
          </w:tcPr>
          <w:p w14:paraId="1D7BF673" w14:textId="77777777" w:rsidR="00E63966" w:rsidRPr="006F4A6E" w:rsidRDefault="00E63966" w:rsidP="00E63966">
            <w:pPr>
              <w:jc w:val="center"/>
              <w:rPr>
                <w:sz w:val="24"/>
                <w:szCs w:val="24"/>
                <w:lang w:eastAsia="uk-UA"/>
              </w:rPr>
            </w:pPr>
          </w:p>
        </w:tc>
        <w:tc>
          <w:tcPr>
            <w:tcW w:w="474" w:type="pct"/>
            <w:tcBorders>
              <w:top w:val="single" w:sz="4" w:space="0" w:color="auto"/>
              <w:left w:val="nil"/>
              <w:bottom w:val="single" w:sz="4" w:space="0" w:color="auto"/>
              <w:right w:val="single" w:sz="4" w:space="0" w:color="auto"/>
            </w:tcBorders>
            <w:shd w:val="clear" w:color="auto" w:fill="FFFFFF"/>
            <w:vAlign w:val="center"/>
          </w:tcPr>
          <w:p w14:paraId="37AA6CA6"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2016F21A"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34AC2E91"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755CAD5" w14:textId="77777777" w:rsidR="00E63966" w:rsidRPr="006F4A6E" w:rsidRDefault="00E63966" w:rsidP="00E63966">
            <w:pPr>
              <w:rPr>
                <w:sz w:val="24"/>
                <w:szCs w:val="24"/>
                <w:lang w:eastAsia="uk-UA"/>
              </w:rPr>
            </w:pPr>
            <w:r w:rsidRPr="006F4A6E">
              <w:rPr>
                <w:sz w:val="24"/>
                <w:szCs w:val="24"/>
                <w:lang w:eastAsia="uk-UA"/>
              </w:rPr>
              <w:t>інші операційні доходи (розшифрувати)</w:t>
            </w:r>
          </w:p>
        </w:tc>
        <w:tc>
          <w:tcPr>
            <w:tcW w:w="299" w:type="pct"/>
            <w:tcBorders>
              <w:top w:val="nil"/>
              <w:left w:val="nil"/>
              <w:bottom w:val="single" w:sz="4" w:space="0" w:color="auto"/>
              <w:right w:val="single" w:sz="4" w:space="0" w:color="auto"/>
            </w:tcBorders>
            <w:noWrap/>
            <w:vAlign w:val="center"/>
            <w:hideMark/>
          </w:tcPr>
          <w:p w14:paraId="5153075F" w14:textId="77777777" w:rsidR="00E63966" w:rsidRPr="006F4A6E" w:rsidRDefault="00E63966" w:rsidP="00E63966">
            <w:pPr>
              <w:jc w:val="center"/>
              <w:rPr>
                <w:sz w:val="24"/>
                <w:szCs w:val="24"/>
                <w:lang w:eastAsia="uk-UA"/>
              </w:rPr>
            </w:pPr>
            <w:r w:rsidRPr="006F4A6E">
              <w:rPr>
                <w:sz w:val="24"/>
                <w:szCs w:val="24"/>
                <w:lang w:eastAsia="uk-UA"/>
              </w:rPr>
              <w:t>1073</w:t>
            </w:r>
          </w:p>
        </w:tc>
        <w:tc>
          <w:tcPr>
            <w:tcW w:w="390" w:type="pct"/>
            <w:tcBorders>
              <w:top w:val="nil"/>
              <w:left w:val="nil"/>
              <w:bottom w:val="single" w:sz="4" w:space="0" w:color="auto"/>
              <w:right w:val="single" w:sz="4" w:space="0" w:color="auto"/>
            </w:tcBorders>
            <w:shd w:val="clear" w:color="auto" w:fill="FFFFFF"/>
            <w:vAlign w:val="center"/>
          </w:tcPr>
          <w:p w14:paraId="794EB7FA"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5BF4E44F"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5CE79984"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3BF94F98"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666F509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7745B12"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25D698AF"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B9AFBF3"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4C8344F8" w14:textId="77777777" w:rsidR="00E63966" w:rsidRPr="006F4A6E" w:rsidRDefault="00E63966" w:rsidP="00E63966">
            <w:pPr>
              <w:rPr>
                <w:b/>
                <w:bCs/>
                <w:sz w:val="24"/>
                <w:szCs w:val="24"/>
                <w:lang w:eastAsia="uk-UA"/>
              </w:rPr>
            </w:pPr>
            <w:r w:rsidRPr="006F4A6E">
              <w:rPr>
                <w:b/>
                <w:bCs/>
                <w:sz w:val="24"/>
                <w:szCs w:val="24"/>
                <w:lang w:eastAsia="uk-UA"/>
              </w:rPr>
              <w:t>Інші операційні витрати, усього, у тому числі:</w:t>
            </w:r>
          </w:p>
        </w:tc>
        <w:tc>
          <w:tcPr>
            <w:tcW w:w="299" w:type="pct"/>
            <w:tcBorders>
              <w:top w:val="nil"/>
              <w:left w:val="nil"/>
              <w:bottom w:val="single" w:sz="4" w:space="0" w:color="auto"/>
              <w:right w:val="single" w:sz="4" w:space="0" w:color="auto"/>
            </w:tcBorders>
            <w:noWrap/>
            <w:vAlign w:val="center"/>
            <w:hideMark/>
          </w:tcPr>
          <w:p w14:paraId="62F9C531" w14:textId="77777777" w:rsidR="00E63966" w:rsidRPr="006F4A6E" w:rsidRDefault="00E63966" w:rsidP="00E63966">
            <w:pPr>
              <w:jc w:val="center"/>
              <w:rPr>
                <w:b/>
                <w:bCs/>
                <w:sz w:val="24"/>
                <w:szCs w:val="24"/>
                <w:lang w:eastAsia="uk-UA"/>
              </w:rPr>
            </w:pPr>
            <w:r w:rsidRPr="006F4A6E">
              <w:rPr>
                <w:b/>
                <w:bCs/>
                <w:sz w:val="24"/>
                <w:szCs w:val="24"/>
                <w:lang w:eastAsia="uk-UA"/>
              </w:rPr>
              <w:t>1080</w:t>
            </w:r>
          </w:p>
        </w:tc>
        <w:tc>
          <w:tcPr>
            <w:tcW w:w="390" w:type="pct"/>
            <w:tcBorders>
              <w:top w:val="nil"/>
              <w:left w:val="nil"/>
              <w:bottom w:val="single" w:sz="4" w:space="0" w:color="auto"/>
              <w:right w:val="single" w:sz="4" w:space="0" w:color="auto"/>
            </w:tcBorders>
            <w:shd w:val="clear" w:color="auto" w:fill="FFFFFF"/>
            <w:vAlign w:val="center"/>
          </w:tcPr>
          <w:p w14:paraId="230EE69C"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0DB1A12D"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7280FF28"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59C98A21"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23C503B5"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82C09EC"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2C859467"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0AAC107E"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3C06C86" w14:textId="77777777" w:rsidR="00E63966" w:rsidRPr="006F4A6E" w:rsidRDefault="00E63966" w:rsidP="00E63966">
            <w:pPr>
              <w:rPr>
                <w:sz w:val="24"/>
                <w:szCs w:val="24"/>
                <w:lang w:eastAsia="uk-UA"/>
              </w:rPr>
            </w:pPr>
            <w:r w:rsidRPr="006F4A6E">
              <w:rPr>
                <w:sz w:val="24"/>
                <w:szCs w:val="24"/>
                <w:lang w:eastAsia="uk-UA"/>
              </w:rPr>
              <w:t>курсові різниці</w:t>
            </w:r>
          </w:p>
        </w:tc>
        <w:tc>
          <w:tcPr>
            <w:tcW w:w="299" w:type="pct"/>
            <w:tcBorders>
              <w:top w:val="nil"/>
              <w:left w:val="nil"/>
              <w:bottom w:val="single" w:sz="4" w:space="0" w:color="auto"/>
              <w:right w:val="single" w:sz="4" w:space="0" w:color="auto"/>
            </w:tcBorders>
            <w:noWrap/>
            <w:vAlign w:val="center"/>
            <w:hideMark/>
          </w:tcPr>
          <w:p w14:paraId="281022F4" w14:textId="77777777" w:rsidR="00E63966" w:rsidRPr="006F4A6E" w:rsidRDefault="00E63966" w:rsidP="00E63966">
            <w:pPr>
              <w:jc w:val="center"/>
              <w:rPr>
                <w:sz w:val="24"/>
                <w:szCs w:val="24"/>
                <w:lang w:eastAsia="uk-UA"/>
              </w:rPr>
            </w:pPr>
            <w:r w:rsidRPr="006F4A6E">
              <w:rPr>
                <w:sz w:val="24"/>
                <w:szCs w:val="24"/>
                <w:lang w:eastAsia="uk-UA"/>
              </w:rPr>
              <w:t>1081</w:t>
            </w:r>
          </w:p>
        </w:tc>
        <w:tc>
          <w:tcPr>
            <w:tcW w:w="390" w:type="pct"/>
            <w:tcBorders>
              <w:top w:val="nil"/>
              <w:left w:val="nil"/>
              <w:bottom w:val="single" w:sz="4" w:space="0" w:color="auto"/>
              <w:right w:val="single" w:sz="4" w:space="0" w:color="auto"/>
            </w:tcBorders>
            <w:shd w:val="clear" w:color="auto" w:fill="FFFFFF"/>
            <w:vAlign w:val="center"/>
            <w:hideMark/>
          </w:tcPr>
          <w:p w14:paraId="0E19AF0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0A5D595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3A3953B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444D900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6E9A9895"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3BDC6FA2"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12B37C16"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0DED27D"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601639B" w14:textId="77777777" w:rsidR="00E63966" w:rsidRPr="006F4A6E" w:rsidRDefault="00E63966" w:rsidP="00E63966">
            <w:pPr>
              <w:rPr>
                <w:sz w:val="24"/>
                <w:szCs w:val="24"/>
                <w:lang w:eastAsia="uk-UA"/>
              </w:rPr>
            </w:pPr>
            <w:r w:rsidRPr="006F4A6E">
              <w:rPr>
                <w:sz w:val="24"/>
                <w:szCs w:val="24"/>
                <w:lang w:eastAsia="uk-UA"/>
              </w:rPr>
              <w:t>нетипові операційні витрати (розшифрувати)</w:t>
            </w:r>
          </w:p>
        </w:tc>
        <w:tc>
          <w:tcPr>
            <w:tcW w:w="299" w:type="pct"/>
            <w:tcBorders>
              <w:top w:val="nil"/>
              <w:left w:val="nil"/>
              <w:bottom w:val="single" w:sz="4" w:space="0" w:color="auto"/>
              <w:right w:val="single" w:sz="4" w:space="0" w:color="auto"/>
            </w:tcBorders>
            <w:noWrap/>
            <w:vAlign w:val="center"/>
            <w:hideMark/>
          </w:tcPr>
          <w:p w14:paraId="7E56DCC3" w14:textId="77777777" w:rsidR="00E63966" w:rsidRPr="006F4A6E" w:rsidRDefault="00E63966" w:rsidP="00E63966">
            <w:pPr>
              <w:jc w:val="center"/>
              <w:rPr>
                <w:sz w:val="24"/>
                <w:szCs w:val="24"/>
                <w:lang w:eastAsia="uk-UA"/>
              </w:rPr>
            </w:pPr>
            <w:r w:rsidRPr="006F4A6E">
              <w:rPr>
                <w:sz w:val="24"/>
                <w:szCs w:val="24"/>
                <w:lang w:eastAsia="uk-UA"/>
              </w:rPr>
              <w:t>1082</w:t>
            </w:r>
          </w:p>
        </w:tc>
        <w:tc>
          <w:tcPr>
            <w:tcW w:w="390" w:type="pct"/>
            <w:tcBorders>
              <w:top w:val="nil"/>
              <w:left w:val="nil"/>
              <w:bottom w:val="single" w:sz="4" w:space="0" w:color="auto"/>
              <w:right w:val="single" w:sz="4" w:space="0" w:color="auto"/>
            </w:tcBorders>
            <w:shd w:val="clear" w:color="auto" w:fill="FFFFFF"/>
            <w:vAlign w:val="center"/>
            <w:hideMark/>
          </w:tcPr>
          <w:p w14:paraId="656032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367F517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4D6515B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39FE5B3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6DFDB84C"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399436B8"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0603F51B"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89AF046"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5F3E02C3" w14:textId="77777777" w:rsidR="00E63966" w:rsidRPr="006F4A6E" w:rsidRDefault="00E63966" w:rsidP="00E63966">
            <w:pPr>
              <w:rPr>
                <w:sz w:val="24"/>
                <w:szCs w:val="24"/>
                <w:lang w:eastAsia="uk-UA"/>
              </w:rPr>
            </w:pPr>
            <w:r w:rsidRPr="006F4A6E">
              <w:rPr>
                <w:sz w:val="24"/>
                <w:szCs w:val="24"/>
                <w:lang w:eastAsia="uk-UA"/>
              </w:rPr>
              <w:t>витрати на благодійну допомогу</w:t>
            </w:r>
          </w:p>
        </w:tc>
        <w:tc>
          <w:tcPr>
            <w:tcW w:w="299" w:type="pct"/>
            <w:tcBorders>
              <w:top w:val="nil"/>
              <w:left w:val="nil"/>
              <w:bottom w:val="single" w:sz="4" w:space="0" w:color="auto"/>
              <w:right w:val="single" w:sz="4" w:space="0" w:color="auto"/>
            </w:tcBorders>
            <w:noWrap/>
            <w:vAlign w:val="center"/>
            <w:hideMark/>
          </w:tcPr>
          <w:p w14:paraId="68FCEE9F" w14:textId="77777777" w:rsidR="00E63966" w:rsidRPr="006F4A6E" w:rsidRDefault="00E63966" w:rsidP="00E63966">
            <w:pPr>
              <w:jc w:val="center"/>
              <w:rPr>
                <w:sz w:val="24"/>
                <w:szCs w:val="24"/>
                <w:lang w:eastAsia="uk-UA"/>
              </w:rPr>
            </w:pPr>
            <w:r w:rsidRPr="006F4A6E">
              <w:rPr>
                <w:sz w:val="24"/>
                <w:szCs w:val="24"/>
                <w:lang w:eastAsia="uk-UA"/>
              </w:rPr>
              <w:t>1083</w:t>
            </w:r>
          </w:p>
        </w:tc>
        <w:tc>
          <w:tcPr>
            <w:tcW w:w="390" w:type="pct"/>
            <w:tcBorders>
              <w:top w:val="nil"/>
              <w:left w:val="nil"/>
              <w:bottom w:val="single" w:sz="4" w:space="0" w:color="auto"/>
              <w:right w:val="single" w:sz="4" w:space="0" w:color="auto"/>
            </w:tcBorders>
            <w:shd w:val="clear" w:color="auto" w:fill="FFFFFF"/>
            <w:vAlign w:val="center"/>
            <w:hideMark/>
          </w:tcPr>
          <w:p w14:paraId="4A5B264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25D917F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147916D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046E84E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1EED9EB6"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CEE6B36"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0193A7D9"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33D7362"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B006901" w14:textId="77777777" w:rsidR="00E63966" w:rsidRPr="006F4A6E" w:rsidRDefault="00E63966" w:rsidP="00E63966">
            <w:pPr>
              <w:rPr>
                <w:sz w:val="24"/>
                <w:szCs w:val="24"/>
                <w:lang w:eastAsia="uk-UA"/>
              </w:rPr>
            </w:pPr>
            <w:r w:rsidRPr="006F4A6E">
              <w:rPr>
                <w:sz w:val="24"/>
                <w:szCs w:val="24"/>
                <w:lang w:eastAsia="uk-UA"/>
              </w:rPr>
              <w:t>відрахування до резерву сумнівних боргів</w:t>
            </w:r>
          </w:p>
        </w:tc>
        <w:tc>
          <w:tcPr>
            <w:tcW w:w="299" w:type="pct"/>
            <w:tcBorders>
              <w:top w:val="nil"/>
              <w:left w:val="nil"/>
              <w:bottom w:val="single" w:sz="4" w:space="0" w:color="auto"/>
              <w:right w:val="single" w:sz="4" w:space="0" w:color="auto"/>
            </w:tcBorders>
            <w:noWrap/>
            <w:vAlign w:val="center"/>
            <w:hideMark/>
          </w:tcPr>
          <w:p w14:paraId="29C8F37D" w14:textId="77777777" w:rsidR="00E63966" w:rsidRPr="006F4A6E" w:rsidRDefault="00E63966" w:rsidP="00E63966">
            <w:pPr>
              <w:jc w:val="center"/>
              <w:rPr>
                <w:sz w:val="24"/>
                <w:szCs w:val="24"/>
                <w:lang w:eastAsia="uk-UA"/>
              </w:rPr>
            </w:pPr>
            <w:r w:rsidRPr="006F4A6E">
              <w:rPr>
                <w:sz w:val="24"/>
                <w:szCs w:val="24"/>
                <w:lang w:eastAsia="uk-UA"/>
              </w:rPr>
              <w:t>1084</w:t>
            </w:r>
          </w:p>
        </w:tc>
        <w:tc>
          <w:tcPr>
            <w:tcW w:w="390" w:type="pct"/>
            <w:tcBorders>
              <w:top w:val="nil"/>
              <w:left w:val="nil"/>
              <w:bottom w:val="single" w:sz="4" w:space="0" w:color="auto"/>
              <w:right w:val="single" w:sz="4" w:space="0" w:color="auto"/>
            </w:tcBorders>
            <w:shd w:val="clear" w:color="auto" w:fill="FFFFFF"/>
            <w:vAlign w:val="center"/>
            <w:hideMark/>
          </w:tcPr>
          <w:p w14:paraId="1D31D35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1B86B44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19BDB71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1E2568D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1C332DB9"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726DE3D7"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7CCA9830"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0481F9FA"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67803983" w14:textId="77777777" w:rsidR="00E63966" w:rsidRPr="006F4A6E" w:rsidRDefault="00E63966" w:rsidP="00E63966">
            <w:pPr>
              <w:rPr>
                <w:sz w:val="24"/>
                <w:szCs w:val="24"/>
                <w:lang w:eastAsia="uk-UA"/>
              </w:rPr>
            </w:pPr>
            <w:r w:rsidRPr="006F4A6E">
              <w:rPr>
                <w:sz w:val="24"/>
                <w:szCs w:val="24"/>
                <w:lang w:eastAsia="uk-UA"/>
              </w:rPr>
              <w:t>відрахування до недержавних пенсійних фондів</w:t>
            </w:r>
          </w:p>
        </w:tc>
        <w:tc>
          <w:tcPr>
            <w:tcW w:w="299" w:type="pct"/>
            <w:tcBorders>
              <w:top w:val="nil"/>
              <w:left w:val="nil"/>
              <w:bottom w:val="single" w:sz="4" w:space="0" w:color="auto"/>
              <w:right w:val="single" w:sz="4" w:space="0" w:color="auto"/>
            </w:tcBorders>
            <w:noWrap/>
            <w:vAlign w:val="center"/>
            <w:hideMark/>
          </w:tcPr>
          <w:p w14:paraId="3D2B384D" w14:textId="77777777" w:rsidR="00E63966" w:rsidRPr="006F4A6E" w:rsidRDefault="00E63966" w:rsidP="00E63966">
            <w:pPr>
              <w:jc w:val="center"/>
              <w:rPr>
                <w:sz w:val="24"/>
                <w:szCs w:val="24"/>
                <w:lang w:eastAsia="uk-UA"/>
              </w:rPr>
            </w:pPr>
            <w:r w:rsidRPr="006F4A6E">
              <w:rPr>
                <w:sz w:val="24"/>
                <w:szCs w:val="24"/>
                <w:lang w:eastAsia="uk-UA"/>
              </w:rPr>
              <w:t>1085</w:t>
            </w:r>
          </w:p>
        </w:tc>
        <w:tc>
          <w:tcPr>
            <w:tcW w:w="390" w:type="pct"/>
            <w:tcBorders>
              <w:top w:val="nil"/>
              <w:left w:val="nil"/>
              <w:bottom w:val="single" w:sz="4" w:space="0" w:color="auto"/>
              <w:right w:val="single" w:sz="4" w:space="0" w:color="auto"/>
            </w:tcBorders>
            <w:shd w:val="clear" w:color="auto" w:fill="FFFFFF"/>
            <w:vAlign w:val="center"/>
            <w:hideMark/>
          </w:tcPr>
          <w:p w14:paraId="3E1BA70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45E4B00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7142FF7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324F9E7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33804A60"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BB20F5A"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5903DEAA"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BB7A29E"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95F939C" w14:textId="77777777" w:rsidR="00E63966" w:rsidRPr="006F4A6E" w:rsidRDefault="00E63966" w:rsidP="00E63966">
            <w:pPr>
              <w:rPr>
                <w:sz w:val="24"/>
                <w:szCs w:val="24"/>
                <w:lang w:eastAsia="uk-UA"/>
              </w:rPr>
            </w:pPr>
            <w:r w:rsidRPr="006F4A6E">
              <w:rPr>
                <w:sz w:val="24"/>
                <w:szCs w:val="24"/>
                <w:lang w:eastAsia="uk-UA"/>
              </w:rPr>
              <w:t>інші операційні витрати (розшифрувати)</w:t>
            </w:r>
          </w:p>
        </w:tc>
        <w:tc>
          <w:tcPr>
            <w:tcW w:w="299" w:type="pct"/>
            <w:tcBorders>
              <w:top w:val="nil"/>
              <w:left w:val="nil"/>
              <w:bottom w:val="single" w:sz="4" w:space="0" w:color="auto"/>
              <w:right w:val="single" w:sz="4" w:space="0" w:color="auto"/>
            </w:tcBorders>
            <w:noWrap/>
            <w:vAlign w:val="center"/>
            <w:hideMark/>
          </w:tcPr>
          <w:p w14:paraId="32AE8C75" w14:textId="77777777" w:rsidR="00E63966" w:rsidRPr="006F4A6E" w:rsidRDefault="00E63966" w:rsidP="00E63966">
            <w:pPr>
              <w:jc w:val="center"/>
              <w:rPr>
                <w:sz w:val="24"/>
                <w:szCs w:val="24"/>
                <w:lang w:eastAsia="uk-UA"/>
              </w:rPr>
            </w:pPr>
            <w:r w:rsidRPr="006F4A6E">
              <w:rPr>
                <w:sz w:val="24"/>
                <w:szCs w:val="24"/>
                <w:lang w:eastAsia="uk-UA"/>
              </w:rPr>
              <w:t>1086</w:t>
            </w:r>
          </w:p>
        </w:tc>
        <w:tc>
          <w:tcPr>
            <w:tcW w:w="390" w:type="pct"/>
            <w:tcBorders>
              <w:top w:val="nil"/>
              <w:left w:val="nil"/>
              <w:bottom w:val="single" w:sz="4" w:space="0" w:color="auto"/>
              <w:right w:val="single" w:sz="4" w:space="0" w:color="auto"/>
            </w:tcBorders>
            <w:shd w:val="clear" w:color="auto" w:fill="FFFFFF"/>
            <w:vAlign w:val="center"/>
            <w:hideMark/>
          </w:tcPr>
          <w:p w14:paraId="6D4F349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12A1D87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65F9B22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373578F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196E3E93"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356352A3"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3E660AC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45E5B94"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EE6880C" w14:textId="77777777" w:rsidR="00E63966" w:rsidRPr="006F4A6E" w:rsidRDefault="00E63966" w:rsidP="00E63966">
            <w:pPr>
              <w:rPr>
                <w:b/>
                <w:bCs/>
                <w:sz w:val="24"/>
                <w:szCs w:val="24"/>
                <w:lang w:eastAsia="uk-UA"/>
              </w:rPr>
            </w:pPr>
            <w:r w:rsidRPr="006F4A6E">
              <w:rPr>
                <w:b/>
                <w:bCs/>
                <w:sz w:val="24"/>
                <w:szCs w:val="24"/>
                <w:lang w:eastAsia="uk-UA"/>
              </w:rPr>
              <w:t>Фінансовий результат від операційної діяльності</w:t>
            </w:r>
          </w:p>
        </w:tc>
        <w:tc>
          <w:tcPr>
            <w:tcW w:w="299" w:type="pct"/>
            <w:tcBorders>
              <w:top w:val="nil"/>
              <w:left w:val="nil"/>
              <w:bottom w:val="single" w:sz="4" w:space="0" w:color="auto"/>
              <w:right w:val="single" w:sz="4" w:space="0" w:color="auto"/>
            </w:tcBorders>
            <w:noWrap/>
            <w:vAlign w:val="center"/>
            <w:hideMark/>
          </w:tcPr>
          <w:p w14:paraId="6CFE2FEA" w14:textId="77777777" w:rsidR="00E63966" w:rsidRPr="006F4A6E" w:rsidRDefault="00E63966" w:rsidP="00E63966">
            <w:pPr>
              <w:jc w:val="center"/>
              <w:rPr>
                <w:b/>
                <w:bCs/>
                <w:sz w:val="24"/>
                <w:szCs w:val="24"/>
                <w:lang w:eastAsia="uk-UA"/>
              </w:rPr>
            </w:pPr>
            <w:r w:rsidRPr="006F4A6E">
              <w:rPr>
                <w:b/>
                <w:bCs/>
                <w:sz w:val="24"/>
                <w:szCs w:val="24"/>
                <w:lang w:eastAsia="uk-UA"/>
              </w:rPr>
              <w:t>1100</w:t>
            </w:r>
          </w:p>
        </w:tc>
        <w:tc>
          <w:tcPr>
            <w:tcW w:w="390" w:type="pct"/>
            <w:tcBorders>
              <w:top w:val="nil"/>
              <w:left w:val="nil"/>
              <w:bottom w:val="single" w:sz="4" w:space="0" w:color="auto"/>
              <w:right w:val="single" w:sz="4" w:space="0" w:color="auto"/>
            </w:tcBorders>
            <w:shd w:val="clear" w:color="auto" w:fill="FFFFFF"/>
            <w:vAlign w:val="center"/>
          </w:tcPr>
          <w:p w14:paraId="6E811213"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689F5CA9"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44B29FAD"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13A4995A"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2C9BBB95"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6D780B35"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3152E66B"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6D78345B"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42EC2C42" w14:textId="77777777" w:rsidR="00E63966" w:rsidRPr="006F4A6E" w:rsidRDefault="00E63966" w:rsidP="00E63966">
            <w:pPr>
              <w:rPr>
                <w:b/>
                <w:bCs/>
                <w:sz w:val="24"/>
                <w:szCs w:val="24"/>
                <w:lang w:eastAsia="uk-UA"/>
              </w:rPr>
            </w:pPr>
            <w:r w:rsidRPr="006F4A6E">
              <w:rPr>
                <w:b/>
                <w:bCs/>
                <w:sz w:val="24"/>
                <w:szCs w:val="24"/>
                <w:lang w:eastAsia="uk-UA"/>
              </w:rPr>
              <w:t>Дохід від участі в капіталі (розшифрувати)</w:t>
            </w:r>
          </w:p>
        </w:tc>
        <w:tc>
          <w:tcPr>
            <w:tcW w:w="299" w:type="pct"/>
            <w:tcBorders>
              <w:top w:val="single" w:sz="4" w:space="0" w:color="auto"/>
              <w:left w:val="nil"/>
              <w:bottom w:val="single" w:sz="4" w:space="0" w:color="auto"/>
              <w:right w:val="single" w:sz="4" w:space="0" w:color="auto"/>
            </w:tcBorders>
            <w:noWrap/>
            <w:vAlign w:val="center"/>
            <w:hideMark/>
          </w:tcPr>
          <w:p w14:paraId="796AC49A" w14:textId="77777777" w:rsidR="00E63966" w:rsidRPr="006F4A6E" w:rsidRDefault="00E63966" w:rsidP="00E63966">
            <w:pPr>
              <w:jc w:val="center"/>
              <w:rPr>
                <w:b/>
                <w:bCs/>
                <w:sz w:val="24"/>
                <w:szCs w:val="24"/>
                <w:lang w:eastAsia="uk-UA"/>
              </w:rPr>
            </w:pPr>
            <w:r w:rsidRPr="006F4A6E">
              <w:rPr>
                <w:b/>
                <w:bCs/>
                <w:sz w:val="24"/>
                <w:szCs w:val="24"/>
                <w:lang w:eastAsia="uk-UA"/>
              </w:rPr>
              <w:t>1110</w:t>
            </w:r>
          </w:p>
        </w:tc>
        <w:tc>
          <w:tcPr>
            <w:tcW w:w="390" w:type="pct"/>
            <w:tcBorders>
              <w:top w:val="single" w:sz="4" w:space="0" w:color="auto"/>
              <w:left w:val="nil"/>
              <w:bottom w:val="single" w:sz="4" w:space="0" w:color="auto"/>
              <w:right w:val="single" w:sz="4" w:space="0" w:color="auto"/>
            </w:tcBorders>
            <w:shd w:val="clear" w:color="auto" w:fill="FFFFFF"/>
            <w:vAlign w:val="center"/>
          </w:tcPr>
          <w:p w14:paraId="100545FA" w14:textId="77777777" w:rsidR="00E63966" w:rsidRPr="006F4A6E" w:rsidRDefault="00E63966" w:rsidP="00E63966">
            <w:pPr>
              <w:jc w:val="center"/>
              <w:rPr>
                <w:b/>
                <w:bCs/>
                <w:sz w:val="24"/>
                <w:szCs w:val="24"/>
                <w:lang w:eastAsia="uk-UA"/>
              </w:rPr>
            </w:pPr>
          </w:p>
        </w:tc>
        <w:tc>
          <w:tcPr>
            <w:tcW w:w="416" w:type="pct"/>
            <w:tcBorders>
              <w:top w:val="single" w:sz="4" w:space="0" w:color="auto"/>
              <w:left w:val="nil"/>
              <w:bottom w:val="single" w:sz="4" w:space="0" w:color="auto"/>
              <w:right w:val="single" w:sz="4" w:space="0" w:color="auto"/>
            </w:tcBorders>
            <w:shd w:val="clear" w:color="auto" w:fill="FFFFFF"/>
            <w:vAlign w:val="center"/>
          </w:tcPr>
          <w:p w14:paraId="355A4F61" w14:textId="77777777" w:rsidR="00E63966" w:rsidRPr="006F4A6E" w:rsidRDefault="00E63966" w:rsidP="00E63966">
            <w:pPr>
              <w:jc w:val="center"/>
              <w:rPr>
                <w:b/>
                <w:bCs/>
                <w:sz w:val="24"/>
                <w:szCs w:val="24"/>
                <w:lang w:eastAsia="uk-UA"/>
              </w:rPr>
            </w:pPr>
          </w:p>
        </w:tc>
        <w:tc>
          <w:tcPr>
            <w:tcW w:w="362" w:type="pct"/>
            <w:tcBorders>
              <w:top w:val="single" w:sz="4" w:space="0" w:color="auto"/>
              <w:left w:val="nil"/>
              <w:bottom w:val="single" w:sz="4" w:space="0" w:color="auto"/>
              <w:right w:val="single" w:sz="4" w:space="0" w:color="auto"/>
            </w:tcBorders>
            <w:shd w:val="clear" w:color="auto" w:fill="FFFFFF"/>
            <w:vAlign w:val="center"/>
          </w:tcPr>
          <w:p w14:paraId="64A4019F" w14:textId="77777777" w:rsidR="00E63966" w:rsidRPr="006F4A6E" w:rsidRDefault="00E63966" w:rsidP="00E63966">
            <w:pPr>
              <w:jc w:val="center"/>
              <w:rPr>
                <w:b/>
                <w:bCs/>
                <w:sz w:val="24"/>
                <w:szCs w:val="24"/>
                <w:lang w:eastAsia="uk-UA"/>
              </w:rPr>
            </w:pPr>
          </w:p>
        </w:tc>
        <w:tc>
          <w:tcPr>
            <w:tcW w:w="304" w:type="pct"/>
            <w:tcBorders>
              <w:top w:val="single" w:sz="4" w:space="0" w:color="auto"/>
              <w:left w:val="nil"/>
              <w:bottom w:val="single" w:sz="4" w:space="0" w:color="auto"/>
              <w:right w:val="single" w:sz="4" w:space="0" w:color="auto"/>
            </w:tcBorders>
            <w:shd w:val="clear" w:color="auto" w:fill="FFFFFF"/>
            <w:vAlign w:val="center"/>
          </w:tcPr>
          <w:p w14:paraId="02DF123F" w14:textId="77777777" w:rsidR="00E63966" w:rsidRPr="006F4A6E" w:rsidRDefault="00E63966" w:rsidP="00E63966">
            <w:pPr>
              <w:jc w:val="center"/>
              <w:rPr>
                <w:b/>
                <w:bCs/>
                <w:sz w:val="24"/>
                <w:szCs w:val="24"/>
                <w:lang w:eastAsia="uk-UA"/>
              </w:rPr>
            </w:pPr>
          </w:p>
        </w:tc>
        <w:tc>
          <w:tcPr>
            <w:tcW w:w="497" w:type="pct"/>
            <w:tcBorders>
              <w:top w:val="single" w:sz="4" w:space="0" w:color="auto"/>
              <w:left w:val="nil"/>
              <w:bottom w:val="single" w:sz="4" w:space="0" w:color="auto"/>
              <w:right w:val="single" w:sz="4" w:space="0" w:color="auto"/>
            </w:tcBorders>
            <w:shd w:val="clear" w:color="auto" w:fill="FFFFFF"/>
            <w:vAlign w:val="center"/>
          </w:tcPr>
          <w:p w14:paraId="42CBBA6D" w14:textId="77777777" w:rsidR="00E63966" w:rsidRPr="006F4A6E" w:rsidRDefault="00E63966" w:rsidP="00E63966">
            <w:pPr>
              <w:jc w:val="center"/>
              <w:rPr>
                <w:b/>
                <w:bCs/>
                <w:sz w:val="24"/>
                <w:szCs w:val="24"/>
                <w:lang w:eastAsia="uk-UA"/>
              </w:rPr>
            </w:pPr>
          </w:p>
        </w:tc>
        <w:tc>
          <w:tcPr>
            <w:tcW w:w="474" w:type="pct"/>
            <w:tcBorders>
              <w:top w:val="single" w:sz="4" w:space="0" w:color="auto"/>
              <w:left w:val="nil"/>
              <w:bottom w:val="single" w:sz="4" w:space="0" w:color="auto"/>
              <w:right w:val="single" w:sz="4" w:space="0" w:color="auto"/>
            </w:tcBorders>
            <w:shd w:val="clear" w:color="auto" w:fill="FFFFFF"/>
            <w:vAlign w:val="center"/>
          </w:tcPr>
          <w:p w14:paraId="1CBBC2A4"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6A26CC4A"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1D43EFC4"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377D8277" w14:textId="77777777" w:rsidR="00E63966" w:rsidRPr="006F4A6E" w:rsidRDefault="00E63966" w:rsidP="00E63966">
            <w:pPr>
              <w:rPr>
                <w:b/>
                <w:bCs/>
                <w:sz w:val="24"/>
                <w:szCs w:val="24"/>
                <w:lang w:eastAsia="uk-UA"/>
              </w:rPr>
            </w:pPr>
            <w:r w:rsidRPr="006F4A6E">
              <w:rPr>
                <w:b/>
                <w:bCs/>
                <w:sz w:val="24"/>
                <w:szCs w:val="24"/>
                <w:lang w:eastAsia="uk-UA"/>
              </w:rPr>
              <w:t>Втрати від участі в капіталі (розшифрувати)</w:t>
            </w:r>
          </w:p>
        </w:tc>
        <w:tc>
          <w:tcPr>
            <w:tcW w:w="299" w:type="pct"/>
            <w:tcBorders>
              <w:top w:val="single" w:sz="4" w:space="0" w:color="auto"/>
              <w:left w:val="nil"/>
              <w:bottom w:val="single" w:sz="4" w:space="0" w:color="auto"/>
              <w:right w:val="single" w:sz="4" w:space="0" w:color="auto"/>
            </w:tcBorders>
            <w:noWrap/>
            <w:vAlign w:val="center"/>
            <w:hideMark/>
          </w:tcPr>
          <w:p w14:paraId="6502EF5D" w14:textId="77777777" w:rsidR="00E63966" w:rsidRPr="006F4A6E" w:rsidRDefault="00E63966" w:rsidP="00E63966">
            <w:pPr>
              <w:jc w:val="center"/>
              <w:rPr>
                <w:b/>
                <w:bCs/>
                <w:sz w:val="24"/>
                <w:szCs w:val="24"/>
                <w:lang w:eastAsia="uk-UA"/>
              </w:rPr>
            </w:pPr>
            <w:r w:rsidRPr="006F4A6E">
              <w:rPr>
                <w:b/>
                <w:bCs/>
                <w:sz w:val="24"/>
                <w:szCs w:val="24"/>
                <w:lang w:eastAsia="uk-UA"/>
              </w:rPr>
              <w:t>1120</w:t>
            </w:r>
          </w:p>
        </w:tc>
        <w:tc>
          <w:tcPr>
            <w:tcW w:w="390" w:type="pct"/>
            <w:tcBorders>
              <w:top w:val="single" w:sz="4" w:space="0" w:color="auto"/>
              <w:left w:val="nil"/>
              <w:bottom w:val="single" w:sz="4" w:space="0" w:color="auto"/>
              <w:right w:val="single" w:sz="4" w:space="0" w:color="auto"/>
            </w:tcBorders>
            <w:shd w:val="clear" w:color="auto" w:fill="FFFFFF"/>
            <w:vAlign w:val="center"/>
            <w:hideMark/>
          </w:tcPr>
          <w:p w14:paraId="3CA59E59"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416" w:type="pct"/>
            <w:tcBorders>
              <w:top w:val="single" w:sz="4" w:space="0" w:color="auto"/>
              <w:left w:val="nil"/>
              <w:bottom w:val="single" w:sz="4" w:space="0" w:color="auto"/>
              <w:right w:val="single" w:sz="4" w:space="0" w:color="auto"/>
            </w:tcBorders>
            <w:shd w:val="clear" w:color="auto" w:fill="FFFFFF"/>
            <w:vAlign w:val="center"/>
            <w:hideMark/>
          </w:tcPr>
          <w:p w14:paraId="38B894D3"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362" w:type="pct"/>
            <w:tcBorders>
              <w:top w:val="single" w:sz="4" w:space="0" w:color="auto"/>
              <w:left w:val="nil"/>
              <w:bottom w:val="single" w:sz="4" w:space="0" w:color="auto"/>
              <w:right w:val="single" w:sz="4" w:space="0" w:color="auto"/>
            </w:tcBorders>
            <w:shd w:val="clear" w:color="auto" w:fill="FFFFFF"/>
            <w:vAlign w:val="center"/>
            <w:hideMark/>
          </w:tcPr>
          <w:p w14:paraId="1C3229FD"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304" w:type="pct"/>
            <w:tcBorders>
              <w:top w:val="single" w:sz="4" w:space="0" w:color="auto"/>
              <w:left w:val="nil"/>
              <w:bottom w:val="single" w:sz="4" w:space="0" w:color="auto"/>
              <w:right w:val="single" w:sz="4" w:space="0" w:color="auto"/>
            </w:tcBorders>
            <w:shd w:val="clear" w:color="auto" w:fill="FFFFFF"/>
            <w:vAlign w:val="center"/>
            <w:hideMark/>
          </w:tcPr>
          <w:p w14:paraId="4B817F63"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497" w:type="pct"/>
            <w:tcBorders>
              <w:top w:val="single" w:sz="4" w:space="0" w:color="auto"/>
              <w:left w:val="nil"/>
              <w:bottom w:val="single" w:sz="4" w:space="0" w:color="auto"/>
              <w:right w:val="single" w:sz="4" w:space="0" w:color="auto"/>
            </w:tcBorders>
            <w:shd w:val="clear" w:color="auto" w:fill="FFFFFF"/>
            <w:vAlign w:val="center"/>
          </w:tcPr>
          <w:p w14:paraId="4200E6CF" w14:textId="77777777" w:rsidR="00E63966" w:rsidRPr="006F4A6E" w:rsidRDefault="00E63966" w:rsidP="00E63966">
            <w:pPr>
              <w:jc w:val="center"/>
              <w:rPr>
                <w:b/>
                <w:bCs/>
                <w:sz w:val="24"/>
                <w:szCs w:val="24"/>
                <w:lang w:eastAsia="uk-UA"/>
              </w:rPr>
            </w:pPr>
          </w:p>
        </w:tc>
        <w:tc>
          <w:tcPr>
            <w:tcW w:w="474" w:type="pct"/>
            <w:tcBorders>
              <w:top w:val="single" w:sz="4" w:space="0" w:color="auto"/>
              <w:left w:val="nil"/>
              <w:bottom w:val="single" w:sz="4" w:space="0" w:color="auto"/>
              <w:right w:val="single" w:sz="4" w:space="0" w:color="auto"/>
            </w:tcBorders>
            <w:shd w:val="clear" w:color="auto" w:fill="FFFFFF"/>
            <w:vAlign w:val="center"/>
          </w:tcPr>
          <w:p w14:paraId="37A377FB"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153E976D"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328C1C9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5251EA66" w14:textId="77777777" w:rsidR="00E63966" w:rsidRPr="006F4A6E" w:rsidRDefault="00E63966" w:rsidP="00E63966">
            <w:pPr>
              <w:rPr>
                <w:b/>
                <w:bCs/>
                <w:sz w:val="24"/>
                <w:szCs w:val="24"/>
                <w:lang w:eastAsia="uk-UA"/>
              </w:rPr>
            </w:pPr>
            <w:r w:rsidRPr="006F4A6E">
              <w:rPr>
                <w:b/>
                <w:bCs/>
                <w:sz w:val="24"/>
                <w:szCs w:val="24"/>
                <w:lang w:eastAsia="uk-UA"/>
              </w:rPr>
              <w:t>Інші фінансові доходи (розшифрувати)</w:t>
            </w:r>
          </w:p>
        </w:tc>
        <w:tc>
          <w:tcPr>
            <w:tcW w:w="299" w:type="pct"/>
            <w:tcBorders>
              <w:top w:val="nil"/>
              <w:left w:val="nil"/>
              <w:bottom w:val="single" w:sz="4" w:space="0" w:color="auto"/>
              <w:right w:val="single" w:sz="4" w:space="0" w:color="auto"/>
            </w:tcBorders>
            <w:noWrap/>
            <w:vAlign w:val="center"/>
            <w:hideMark/>
          </w:tcPr>
          <w:p w14:paraId="2B9A2DBD" w14:textId="77777777" w:rsidR="00E63966" w:rsidRPr="006F4A6E" w:rsidRDefault="00E63966" w:rsidP="00E63966">
            <w:pPr>
              <w:jc w:val="center"/>
              <w:rPr>
                <w:b/>
                <w:bCs/>
                <w:sz w:val="24"/>
                <w:szCs w:val="24"/>
                <w:lang w:eastAsia="uk-UA"/>
              </w:rPr>
            </w:pPr>
            <w:r w:rsidRPr="006F4A6E">
              <w:rPr>
                <w:b/>
                <w:bCs/>
                <w:sz w:val="24"/>
                <w:szCs w:val="24"/>
                <w:lang w:eastAsia="uk-UA"/>
              </w:rPr>
              <w:t>1130</w:t>
            </w:r>
          </w:p>
        </w:tc>
        <w:tc>
          <w:tcPr>
            <w:tcW w:w="390" w:type="pct"/>
            <w:tcBorders>
              <w:top w:val="nil"/>
              <w:left w:val="nil"/>
              <w:bottom w:val="single" w:sz="4" w:space="0" w:color="auto"/>
              <w:right w:val="single" w:sz="4" w:space="0" w:color="auto"/>
            </w:tcBorders>
            <w:shd w:val="clear" w:color="auto" w:fill="FFFFFF"/>
            <w:vAlign w:val="center"/>
            <w:hideMark/>
          </w:tcPr>
          <w:p w14:paraId="54D9679A"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16" w:type="pct"/>
            <w:tcBorders>
              <w:top w:val="nil"/>
              <w:left w:val="nil"/>
              <w:bottom w:val="single" w:sz="4" w:space="0" w:color="auto"/>
              <w:right w:val="single" w:sz="4" w:space="0" w:color="auto"/>
            </w:tcBorders>
            <w:shd w:val="clear" w:color="auto" w:fill="FFFFFF"/>
            <w:vAlign w:val="center"/>
            <w:hideMark/>
          </w:tcPr>
          <w:p w14:paraId="336864C6"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362" w:type="pct"/>
            <w:tcBorders>
              <w:top w:val="nil"/>
              <w:left w:val="nil"/>
              <w:bottom w:val="single" w:sz="4" w:space="0" w:color="auto"/>
              <w:right w:val="single" w:sz="4" w:space="0" w:color="auto"/>
            </w:tcBorders>
            <w:shd w:val="clear" w:color="auto" w:fill="FFFFFF"/>
            <w:vAlign w:val="center"/>
            <w:hideMark/>
          </w:tcPr>
          <w:p w14:paraId="46EED400"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304" w:type="pct"/>
            <w:tcBorders>
              <w:top w:val="nil"/>
              <w:left w:val="nil"/>
              <w:bottom w:val="single" w:sz="4" w:space="0" w:color="auto"/>
              <w:right w:val="single" w:sz="4" w:space="0" w:color="auto"/>
            </w:tcBorders>
            <w:shd w:val="clear" w:color="auto" w:fill="FFFFFF"/>
            <w:vAlign w:val="center"/>
            <w:hideMark/>
          </w:tcPr>
          <w:p w14:paraId="5347D632" w14:textId="77777777" w:rsidR="00E63966" w:rsidRPr="006F4A6E" w:rsidRDefault="00E63966" w:rsidP="00E63966">
            <w:pPr>
              <w:jc w:val="center"/>
              <w:rPr>
                <w:b/>
                <w:bCs/>
                <w:sz w:val="24"/>
                <w:szCs w:val="24"/>
                <w:lang w:eastAsia="uk-UA"/>
              </w:rPr>
            </w:pPr>
            <w:r w:rsidRPr="006F4A6E">
              <w:rPr>
                <w:b/>
                <w:bCs/>
                <w:sz w:val="24"/>
                <w:szCs w:val="24"/>
                <w:lang w:eastAsia="uk-UA"/>
              </w:rPr>
              <w:t> </w:t>
            </w:r>
          </w:p>
        </w:tc>
        <w:tc>
          <w:tcPr>
            <w:tcW w:w="497" w:type="pct"/>
            <w:tcBorders>
              <w:top w:val="nil"/>
              <w:left w:val="nil"/>
              <w:bottom w:val="single" w:sz="4" w:space="0" w:color="auto"/>
              <w:right w:val="single" w:sz="4" w:space="0" w:color="auto"/>
            </w:tcBorders>
            <w:shd w:val="clear" w:color="auto" w:fill="FFFFFF"/>
            <w:vAlign w:val="center"/>
          </w:tcPr>
          <w:p w14:paraId="05F11FF9"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0E6444D7"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37B1941E"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24DAE49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44319097" w14:textId="77777777" w:rsidR="00E63966" w:rsidRPr="006F4A6E" w:rsidRDefault="00E63966" w:rsidP="00E63966">
            <w:pPr>
              <w:rPr>
                <w:b/>
                <w:bCs/>
                <w:sz w:val="24"/>
                <w:szCs w:val="24"/>
                <w:lang w:eastAsia="uk-UA"/>
              </w:rPr>
            </w:pPr>
            <w:r w:rsidRPr="006F4A6E">
              <w:rPr>
                <w:b/>
                <w:bCs/>
                <w:sz w:val="24"/>
                <w:szCs w:val="24"/>
                <w:lang w:eastAsia="uk-UA"/>
              </w:rPr>
              <w:t>Фінансові витрати (розшифрувати)</w:t>
            </w:r>
          </w:p>
        </w:tc>
        <w:tc>
          <w:tcPr>
            <w:tcW w:w="299" w:type="pct"/>
            <w:tcBorders>
              <w:top w:val="nil"/>
              <w:left w:val="nil"/>
              <w:bottom w:val="single" w:sz="4" w:space="0" w:color="auto"/>
              <w:right w:val="single" w:sz="4" w:space="0" w:color="auto"/>
            </w:tcBorders>
            <w:noWrap/>
            <w:vAlign w:val="center"/>
            <w:hideMark/>
          </w:tcPr>
          <w:p w14:paraId="3C84D27D" w14:textId="77777777" w:rsidR="00E63966" w:rsidRPr="006F4A6E" w:rsidRDefault="00E63966" w:rsidP="00E63966">
            <w:pPr>
              <w:jc w:val="center"/>
              <w:rPr>
                <w:b/>
                <w:bCs/>
                <w:sz w:val="24"/>
                <w:szCs w:val="24"/>
                <w:lang w:eastAsia="uk-UA"/>
              </w:rPr>
            </w:pPr>
            <w:r w:rsidRPr="006F4A6E">
              <w:rPr>
                <w:b/>
                <w:bCs/>
                <w:sz w:val="24"/>
                <w:szCs w:val="24"/>
                <w:lang w:eastAsia="uk-UA"/>
              </w:rPr>
              <w:t>1140</w:t>
            </w:r>
          </w:p>
        </w:tc>
        <w:tc>
          <w:tcPr>
            <w:tcW w:w="390" w:type="pct"/>
            <w:tcBorders>
              <w:top w:val="nil"/>
              <w:left w:val="nil"/>
              <w:bottom w:val="single" w:sz="4" w:space="0" w:color="auto"/>
              <w:right w:val="single" w:sz="4" w:space="0" w:color="auto"/>
            </w:tcBorders>
            <w:shd w:val="clear" w:color="auto" w:fill="FFFFFF"/>
            <w:vAlign w:val="center"/>
            <w:hideMark/>
          </w:tcPr>
          <w:p w14:paraId="4E8BD2E3"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65262142"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02D6D62B"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06E2E666" w14:textId="77777777" w:rsidR="00E63966" w:rsidRPr="006F4A6E" w:rsidRDefault="00E63966" w:rsidP="00E63966">
            <w:pPr>
              <w:jc w:val="center"/>
              <w:rPr>
                <w:b/>
                <w:bCs/>
                <w:sz w:val="24"/>
                <w:szCs w:val="24"/>
                <w:lang w:eastAsia="uk-UA"/>
              </w:rPr>
            </w:pPr>
            <w:r w:rsidRPr="006F4A6E">
              <w:rPr>
                <w:b/>
                <w:bCs/>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49AD8211"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0639AB0"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2832184C"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4E94E59F"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C804B8B" w14:textId="77777777" w:rsidR="00E63966" w:rsidRPr="006F4A6E" w:rsidRDefault="00E63966" w:rsidP="00E63966">
            <w:pPr>
              <w:rPr>
                <w:b/>
                <w:bCs/>
                <w:sz w:val="24"/>
                <w:szCs w:val="24"/>
                <w:lang w:eastAsia="uk-UA"/>
              </w:rPr>
            </w:pPr>
            <w:r w:rsidRPr="006F4A6E">
              <w:rPr>
                <w:b/>
                <w:bCs/>
                <w:sz w:val="24"/>
                <w:szCs w:val="24"/>
                <w:lang w:eastAsia="uk-UA"/>
              </w:rPr>
              <w:t>Інші доходи, усього, у тому числі:</w:t>
            </w:r>
          </w:p>
        </w:tc>
        <w:tc>
          <w:tcPr>
            <w:tcW w:w="299" w:type="pct"/>
            <w:tcBorders>
              <w:top w:val="nil"/>
              <w:left w:val="nil"/>
              <w:bottom w:val="single" w:sz="4" w:space="0" w:color="auto"/>
              <w:right w:val="single" w:sz="4" w:space="0" w:color="auto"/>
            </w:tcBorders>
            <w:noWrap/>
            <w:vAlign w:val="center"/>
            <w:hideMark/>
          </w:tcPr>
          <w:p w14:paraId="60DF19C4" w14:textId="77777777" w:rsidR="00E63966" w:rsidRPr="006F4A6E" w:rsidRDefault="00E63966" w:rsidP="00E63966">
            <w:pPr>
              <w:jc w:val="center"/>
              <w:rPr>
                <w:b/>
                <w:bCs/>
                <w:sz w:val="24"/>
                <w:szCs w:val="24"/>
                <w:lang w:eastAsia="uk-UA"/>
              </w:rPr>
            </w:pPr>
            <w:r w:rsidRPr="006F4A6E">
              <w:rPr>
                <w:b/>
                <w:bCs/>
                <w:sz w:val="24"/>
                <w:szCs w:val="24"/>
                <w:lang w:eastAsia="uk-UA"/>
              </w:rPr>
              <w:t>1150</w:t>
            </w:r>
          </w:p>
        </w:tc>
        <w:tc>
          <w:tcPr>
            <w:tcW w:w="390" w:type="pct"/>
            <w:tcBorders>
              <w:top w:val="nil"/>
              <w:left w:val="nil"/>
              <w:bottom w:val="single" w:sz="4" w:space="0" w:color="auto"/>
              <w:right w:val="single" w:sz="4" w:space="0" w:color="auto"/>
            </w:tcBorders>
            <w:shd w:val="clear" w:color="auto" w:fill="FFFFFF"/>
            <w:vAlign w:val="center"/>
          </w:tcPr>
          <w:p w14:paraId="69EC6139"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C5AAC90"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2D9AD686"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28248DBA"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1D5DD125"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332D313D"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tcPr>
          <w:p w14:paraId="67C6BEDC" w14:textId="77777777" w:rsidR="00E63966" w:rsidRPr="006F4A6E" w:rsidRDefault="00E63966" w:rsidP="00E63966">
            <w:pPr>
              <w:jc w:val="center"/>
              <w:rPr>
                <w:b/>
                <w:bCs/>
                <w:sz w:val="24"/>
                <w:szCs w:val="24"/>
                <w:lang w:eastAsia="uk-UA"/>
              </w:rPr>
            </w:pPr>
          </w:p>
        </w:tc>
      </w:tr>
      <w:tr w:rsidR="00E63966" w:rsidRPr="006F4A6E" w14:paraId="356134F4"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4139ED96" w14:textId="77777777" w:rsidR="00E63966" w:rsidRPr="006F4A6E" w:rsidRDefault="00E63966" w:rsidP="00E63966">
            <w:pPr>
              <w:rPr>
                <w:sz w:val="24"/>
                <w:szCs w:val="24"/>
                <w:lang w:eastAsia="uk-UA"/>
              </w:rPr>
            </w:pPr>
            <w:r w:rsidRPr="006F4A6E">
              <w:rPr>
                <w:sz w:val="24"/>
                <w:szCs w:val="24"/>
                <w:lang w:eastAsia="uk-UA"/>
              </w:rPr>
              <w:t>курсові різниці</w:t>
            </w:r>
          </w:p>
        </w:tc>
        <w:tc>
          <w:tcPr>
            <w:tcW w:w="299" w:type="pct"/>
            <w:tcBorders>
              <w:top w:val="nil"/>
              <w:left w:val="nil"/>
              <w:bottom w:val="single" w:sz="4" w:space="0" w:color="auto"/>
              <w:right w:val="single" w:sz="4" w:space="0" w:color="auto"/>
            </w:tcBorders>
            <w:noWrap/>
            <w:vAlign w:val="center"/>
            <w:hideMark/>
          </w:tcPr>
          <w:p w14:paraId="665C71C0" w14:textId="77777777" w:rsidR="00E63966" w:rsidRPr="006F4A6E" w:rsidRDefault="00E63966" w:rsidP="00E63966">
            <w:pPr>
              <w:jc w:val="center"/>
              <w:rPr>
                <w:sz w:val="24"/>
                <w:szCs w:val="24"/>
                <w:lang w:eastAsia="uk-UA"/>
              </w:rPr>
            </w:pPr>
            <w:r w:rsidRPr="006F4A6E">
              <w:rPr>
                <w:sz w:val="24"/>
                <w:szCs w:val="24"/>
                <w:lang w:eastAsia="uk-UA"/>
              </w:rPr>
              <w:t>1151</w:t>
            </w:r>
          </w:p>
        </w:tc>
        <w:tc>
          <w:tcPr>
            <w:tcW w:w="390" w:type="pct"/>
            <w:tcBorders>
              <w:top w:val="nil"/>
              <w:left w:val="nil"/>
              <w:bottom w:val="single" w:sz="4" w:space="0" w:color="auto"/>
              <w:right w:val="single" w:sz="4" w:space="0" w:color="auto"/>
            </w:tcBorders>
            <w:shd w:val="clear" w:color="auto" w:fill="FFFFFF"/>
            <w:vAlign w:val="center"/>
          </w:tcPr>
          <w:p w14:paraId="0384BFED"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16C38D2A"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670B4239"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35F866DD"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158F042E"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AA00EA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tcPr>
          <w:p w14:paraId="595F3AD7" w14:textId="77777777" w:rsidR="00E63966" w:rsidRPr="006F4A6E" w:rsidRDefault="00E63966" w:rsidP="00E63966">
            <w:pPr>
              <w:jc w:val="center"/>
              <w:rPr>
                <w:sz w:val="24"/>
                <w:szCs w:val="24"/>
                <w:lang w:eastAsia="uk-UA"/>
              </w:rPr>
            </w:pPr>
          </w:p>
        </w:tc>
      </w:tr>
      <w:tr w:rsidR="00E63966" w:rsidRPr="006F4A6E" w14:paraId="7D1AF53F"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6D394F3A" w14:textId="77777777" w:rsidR="00E63966" w:rsidRPr="006F4A6E" w:rsidRDefault="00E63966" w:rsidP="00E63966">
            <w:pPr>
              <w:rPr>
                <w:sz w:val="24"/>
                <w:szCs w:val="24"/>
                <w:lang w:eastAsia="uk-UA"/>
              </w:rPr>
            </w:pPr>
            <w:r w:rsidRPr="006F4A6E">
              <w:rPr>
                <w:sz w:val="24"/>
                <w:szCs w:val="24"/>
                <w:lang w:eastAsia="uk-UA"/>
              </w:rPr>
              <w:t>інші доходи (розшифрувати)</w:t>
            </w:r>
          </w:p>
        </w:tc>
        <w:tc>
          <w:tcPr>
            <w:tcW w:w="299" w:type="pct"/>
            <w:tcBorders>
              <w:top w:val="nil"/>
              <w:left w:val="nil"/>
              <w:bottom w:val="single" w:sz="4" w:space="0" w:color="auto"/>
              <w:right w:val="single" w:sz="4" w:space="0" w:color="auto"/>
            </w:tcBorders>
            <w:noWrap/>
            <w:vAlign w:val="center"/>
            <w:hideMark/>
          </w:tcPr>
          <w:p w14:paraId="4AA15510" w14:textId="77777777" w:rsidR="00E63966" w:rsidRPr="006F4A6E" w:rsidRDefault="00E63966" w:rsidP="00E63966">
            <w:pPr>
              <w:jc w:val="center"/>
              <w:rPr>
                <w:sz w:val="24"/>
                <w:szCs w:val="24"/>
                <w:lang w:eastAsia="uk-UA"/>
              </w:rPr>
            </w:pPr>
            <w:r w:rsidRPr="006F4A6E">
              <w:rPr>
                <w:sz w:val="24"/>
                <w:szCs w:val="24"/>
                <w:lang w:eastAsia="uk-UA"/>
              </w:rPr>
              <w:t>1152</w:t>
            </w:r>
          </w:p>
        </w:tc>
        <w:tc>
          <w:tcPr>
            <w:tcW w:w="390" w:type="pct"/>
            <w:tcBorders>
              <w:top w:val="nil"/>
              <w:left w:val="nil"/>
              <w:bottom w:val="single" w:sz="4" w:space="0" w:color="auto"/>
              <w:right w:val="single" w:sz="4" w:space="0" w:color="auto"/>
            </w:tcBorders>
            <w:shd w:val="clear" w:color="auto" w:fill="FFFFFF"/>
            <w:vAlign w:val="center"/>
          </w:tcPr>
          <w:p w14:paraId="2A491D5B"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51F7FE08"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31D947CF"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77A48DF0"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7EE623C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DF853CD"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tcPr>
          <w:p w14:paraId="1AB3C1B5" w14:textId="77777777" w:rsidR="00E63966" w:rsidRPr="006F4A6E" w:rsidRDefault="00E63966" w:rsidP="00E63966">
            <w:pPr>
              <w:jc w:val="center"/>
              <w:rPr>
                <w:sz w:val="24"/>
                <w:szCs w:val="24"/>
                <w:lang w:eastAsia="uk-UA"/>
              </w:rPr>
            </w:pPr>
          </w:p>
        </w:tc>
      </w:tr>
      <w:tr w:rsidR="00E63966" w:rsidRPr="006F4A6E" w14:paraId="38941F85"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E3F7072" w14:textId="77777777" w:rsidR="00E63966" w:rsidRPr="006F4A6E" w:rsidRDefault="00E63966" w:rsidP="00E63966">
            <w:pPr>
              <w:rPr>
                <w:b/>
                <w:bCs/>
                <w:sz w:val="24"/>
                <w:szCs w:val="24"/>
                <w:lang w:eastAsia="uk-UA"/>
              </w:rPr>
            </w:pPr>
            <w:r w:rsidRPr="006F4A6E">
              <w:rPr>
                <w:b/>
                <w:bCs/>
                <w:sz w:val="24"/>
                <w:szCs w:val="24"/>
                <w:lang w:eastAsia="uk-UA"/>
              </w:rPr>
              <w:t>Інші витрати, усього, у тому числі:</w:t>
            </w:r>
          </w:p>
        </w:tc>
        <w:tc>
          <w:tcPr>
            <w:tcW w:w="299" w:type="pct"/>
            <w:tcBorders>
              <w:top w:val="nil"/>
              <w:left w:val="nil"/>
              <w:bottom w:val="single" w:sz="4" w:space="0" w:color="auto"/>
              <w:right w:val="single" w:sz="4" w:space="0" w:color="auto"/>
            </w:tcBorders>
            <w:noWrap/>
            <w:vAlign w:val="center"/>
            <w:hideMark/>
          </w:tcPr>
          <w:p w14:paraId="32C970F3" w14:textId="77777777" w:rsidR="00E63966" w:rsidRPr="006F4A6E" w:rsidRDefault="00E63966" w:rsidP="00E63966">
            <w:pPr>
              <w:jc w:val="center"/>
              <w:rPr>
                <w:b/>
                <w:bCs/>
                <w:sz w:val="24"/>
                <w:szCs w:val="24"/>
                <w:lang w:eastAsia="uk-UA"/>
              </w:rPr>
            </w:pPr>
            <w:r w:rsidRPr="006F4A6E">
              <w:rPr>
                <w:b/>
                <w:bCs/>
                <w:sz w:val="24"/>
                <w:szCs w:val="24"/>
                <w:lang w:eastAsia="uk-UA"/>
              </w:rPr>
              <w:t>1160</w:t>
            </w:r>
          </w:p>
        </w:tc>
        <w:tc>
          <w:tcPr>
            <w:tcW w:w="390" w:type="pct"/>
            <w:tcBorders>
              <w:top w:val="nil"/>
              <w:left w:val="nil"/>
              <w:bottom w:val="single" w:sz="4" w:space="0" w:color="auto"/>
              <w:right w:val="single" w:sz="4" w:space="0" w:color="auto"/>
            </w:tcBorders>
            <w:shd w:val="clear" w:color="auto" w:fill="FFFFFF"/>
            <w:vAlign w:val="center"/>
          </w:tcPr>
          <w:p w14:paraId="74FEE235"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7138F37A"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30E182A3"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565D6FAB"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5991E5C3"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D28403B"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tcPr>
          <w:p w14:paraId="1C3501D6" w14:textId="77777777" w:rsidR="00E63966" w:rsidRPr="006F4A6E" w:rsidRDefault="00E63966" w:rsidP="00E63966">
            <w:pPr>
              <w:jc w:val="center"/>
              <w:rPr>
                <w:b/>
                <w:bCs/>
                <w:sz w:val="24"/>
                <w:szCs w:val="24"/>
                <w:lang w:eastAsia="uk-UA"/>
              </w:rPr>
            </w:pPr>
          </w:p>
        </w:tc>
      </w:tr>
      <w:tr w:rsidR="00E63966" w:rsidRPr="006F4A6E" w14:paraId="03E7F797"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tcPr>
          <w:p w14:paraId="258A14AC"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299" w:type="pct"/>
            <w:tcBorders>
              <w:top w:val="single" w:sz="4" w:space="0" w:color="auto"/>
              <w:left w:val="single" w:sz="4" w:space="0" w:color="auto"/>
              <w:bottom w:val="single" w:sz="4" w:space="0" w:color="auto"/>
              <w:right w:val="single" w:sz="4" w:space="0" w:color="auto"/>
            </w:tcBorders>
            <w:noWrap/>
            <w:vAlign w:val="center"/>
          </w:tcPr>
          <w:p w14:paraId="3D47DEC7" w14:textId="77777777" w:rsidR="00E63966" w:rsidRPr="006F4A6E" w:rsidRDefault="00E63966" w:rsidP="00E63966">
            <w:pPr>
              <w:jc w:val="center"/>
              <w:rPr>
                <w:sz w:val="24"/>
                <w:szCs w:val="24"/>
                <w:lang w:eastAsia="uk-UA"/>
              </w:rPr>
            </w:pPr>
            <w:r w:rsidRPr="006F4A6E">
              <w:rPr>
                <w:sz w:val="24"/>
                <w:szCs w:val="24"/>
                <w:lang w:eastAsia="uk-UA"/>
              </w:rPr>
              <w:t>2</w:t>
            </w:r>
          </w:p>
        </w:tc>
        <w:tc>
          <w:tcPr>
            <w:tcW w:w="390" w:type="pct"/>
            <w:tcBorders>
              <w:top w:val="single" w:sz="4" w:space="0" w:color="auto"/>
              <w:left w:val="single" w:sz="4" w:space="0" w:color="auto"/>
              <w:bottom w:val="single" w:sz="4" w:space="0" w:color="auto"/>
              <w:right w:val="single" w:sz="4" w:space="0" w:color="auto"/>
            </w:tcBorders>
            <w:vAlign w:val="center"/>
          </w:tcPr>
          <w:p w14:paraId="093A5F66" w14:textId="77777777" w:rsidR="00E63966" w:rsidRPr="006F4A6E" w:rsidRDefault="00E63966" w:rsidP="00E63966">
            <w:pPr>
              <w:jc w:val="center"/>
              <w:rPr>
                <w:sz w:val="24"/>
                <w:szCs w:val="24"/>
                <w:lang w:eastAsia="uk-UA"/>
              </w:rPr>
            </w:pPr>
            <w:r w:rsidRPr="006F4A6E">
              <w:rPr>
                <w:sz w:val="24"/>
                <w:szCs w:val="24"/>
                <w:lang w:eastAsia="uk-UA"/>
              </w:rPr>
              <w:t>3</w:t>
            </w:r>
          </w:p>
        </w:tc>
        <w:tc>
          <w:tcPr>
            <w:tcW w:w="416" w:type="pct"/>
            <w:tcBorders>
              <w:top w:val="single" w:sz="4" w:space="0" w:color="auto"/>
              <w:left w:val="single" w:sz="4" w:space="0" w:color="auto"/>
              <w:bottom w:val="single" w:sz="4" w:space="0" w:color="auto"/>
              <w:right w:val="single" w:sz="4" w:space="0" w:color="auto"/>
            </w:tcBorders>
            <w:vAlign w:val="center"/>
          </w:tcPr>
          <w:p w14:paraId="1F6A7D23" w14:textId="77777777" w:rsidR="00E63966" w:rsidRPr="006F4A6E" w:rsidRDefault="00E63966" w:rsidP="00E63966">
            <w:pPr>
              <w:jc w:val="center"/>
              <w:rPr>
                <w:sz w:val="24"/>
                <w:szCs w:val="24"/>
                <w:lang w:eastAsia="uk-UA"/>
              </w:rPr>
            </w:pPr>
            <w:r w:rsidRPr="006F4A6E">
              <w:rPr>
                <w:sz w:val="24"/>
                <w:szCs w:val="24"/>
                <w:lang w:eastAsia="uk-UA"/>
              </w:rPr>
              <w:t>4</w:t>
            </w:r>
          </w:p>
        </w:tc>
        <w:tc>
          <w:tcPr>
            <w:tcW w:w="362" w:type="pct"/>
            <w:tcBorders>
              <w:top w:val="single" w:sz="4" w:space="0" w:color="auto"/>
              <w:left w:val="single" w:sz="4" w:space="0" w:color="auto"/>
              <w:bottom w:val="single" w:sz="4" w:space="0" w:color="auto"/>
              <w:right w:val="single" w:sz="4" w:space="0" w:color="auto"/>
            </w:tcBorders>
            <w:vAlign w:val="center"/>
          </w:tcPr>
          <w:p w14:paraId="534F5A37" w14:textId="77777777" w:rsidR="00E63966" w:rsidRPr="006F4A6E" w:rsidRDefault="00E63966" w:rsidP="00E63966">
            <w:pPr>
              <w:jc w:val="center"/>
              <w:rPr>
                <w:sz w:val="24"/>
                <w:szCs w:val="24"/>
                <w:lang w:eastAsia="uk-UA"/>
              </w:rPr>
            </w:pPr>
            <w:r w:rsidRPr="006F4A6E">
              <w:rPr>
                <w:sz w:val="24"/>
                <w:szCs w:val="24"/>
                <w:lang w:eastAsia="uk-UA"/>
              </w:rPr>
              <w:t>5</w:t>
            </w:r>
          </w:p>
        </w:tc>
        <w:tc>
          <w:tcPr>
            <w:tcW w:w="304" w:type="pct"/>
            <w:tcBorders>
              <w:top w:val="single" w:sz="4" w:space="0" w:color="auto"/>
              <w:left w:val="single" w:sz="4" w:space="0" w:color="auto"/>
              <w:bottom w:val="single" w:sz="4" w:space="0" w:color="auto"/>
              <w:right w:val="single" w:sz="4" w:space="0" w:color="auto"/>
            </w:tcBorders>
            <w:vAlign w:val="center"/>
          </w:tcPr>
          <w:p w14:paraId="2644DA28" w14:textId="77777777" w:rsidR="00E63966" w:rsidRPr="006F4A6E" w:rsidRDefault="00E63966" w:rsidP="00E63966">
            <w:pPr>
              <w:jc w:val="center"/>
              <w:rPr>
                <w:sz w:val="24"/>
                <w:szCs w:val="24"/>
                <w:lang w:eastAsia="uk-UA"/>
              </w:rPr>
            </w:pPr>
            <w:r w:rsidRPr="006F4A6E">
              <w:rPr>
                <w:sz w:val="24"/>
                <w:szCs w:val="24"/>
                <w:lang w:eastAsia="uk-UA"/>
              </w:rPr>
              <w:t>6</w:t>
            </w:r>
          </w:p>
        </w:tc>
        <w:tc>
          <w:tcPr>
            <w:tcW w:w="497" w:type="pct"/>
            <w:tcBorders>
              <w:top w:val="single" w:sz="4" w:space="0" w:color="auto"/>
              <w:left w:val="single" w:sz="4" w:space="0" w:color="auto"/>
              <w:bottom w:val="single" w:sz="4" w:space="0" w:color="auto"/>
              <w:right w:val="single" w:sz="4" w:space="0" w:color="auto"/>
            </w:tcBorders>
            <w:vAlign w:val="center"/>
          </w:tcPr>
          <w:p w14:paraId="3A71F2C5" w14:textId="77777777" w:rsidR="00E63966" w:rsidRPr="006F4A6E" w:rsidRDefault="00E63966" w:rsidP="00E63966">
            <w:pPr>
              <w:jc w:val="center"/>
              <w:rPr>
                <w:sz w:val="24"/>
                <w:szCs w:val="24"/>
                <w:lang w:eastAsia="uk-UA"/>
              </w:rPr>
            </w:pPr>
            <w:r w:rsidRPr="006F4A6E">
              <w:rPr>
                <w:sz w:val="24"/>
                <w:szCs w:val="24"/>
                <w:lang w:eastAsia="uk-UA"/>
              </w:rPr>
              <w:t>7</w:t>
            </w:r>
          </w:p>
        </w:tc>
        <w:tc>
          <w:tcPr>
            <w:tcW w:w="474" w:type="pct"/>
            <w:tcBorders>
              <w:top w:val="single" w:sz="4" w:space="0" w:color="auto"/>
              <w:left w:val="single" w:sz="4" w:space="0" w:color="auto"/>
              <w:bottom w:val="single" w:sz="4" w:space="0" w:color="auto"/>
              <w:right w:val="single" w:sz="4" w:space="0" w:color="auto"/>
            </w:tcBorders>
            <w:vAlign w:val="center"/>
          </w:tcPr>
          <w:p w14:paraId="407B38EC" w14:textId="77777777" w:rsidR="00E63966" w:rsidRPr="006F4A6E" w:rsidRDefault="00E63966" w:rsidP="00E63966">
            <w:pPr>
              <w:jc w:val="center"/>
              <w:rPr>
                <w:sz w:val="24"/>
                <w:szCs w:val="24"/>
                <w:lang w:eastAsia="uk-UA"/>
              </w:rPr>
            </w:pPr>
            <w:r w:rsidRPr="006F4A6E">
              <w:rPr>
                <w:sz w:val="24"/>
                <w:szCs w:val="24"/>
                <w:lang w:eastAsia="uk-UA"/>
              </w:rPr>
              <w:t>8</w:t>
            </w:r>
          </w:p>
        </w:tc>
        <w:tc>
          <w:tcPr>
            <w:tcW w:w="853" w:type="pct"/>
            <w:tcBorders>
              <w:top w:val="single" w:sz="4" w:space="0" w:color="auto"/>
              <w:left w:val="single" w:sz="4" w:space="0" w:color="auto"/>
              <w:bottom w:val="single" w:sz="4" w:space="0" w:color="auto"/>
              <w:right w:val="single" w:sz="4" w:space="0" w:color="auto"/>
            </w:tcBorders>
            <w:vAlign w:val="center"/>
          </w:tcPr>
          <w:p w14:paraId="524388E7" w14:textId="77777777" w:rsidR="00E63966" w:rsidRPr="006F4A6E" w:rsidRDefault="00E63966" w:rsidP="00E63966">
            <w:pPr>
              <w:jc w:val="center"/>
              <w:rPr>
                <w:sz w:val="24"/>
                <w:szCs w:val="24"/>
                <w:lang w:eastAsia="uk-UA"/>
              </w:rPr>
            </w:pPr>
            <w:r w:rsidRPr="006F4A6E">
              <w:rPr>
                <w:sz w:val="24"/>
                <w:szCs w:val="24"/>
                <w:lang w:eastAsia="uk-UA"/>
              </w:rPr>
              <w:t>9</w:t>
            </w:r>
          </w:p>
        </w:tc>
      </w:tr>
      <w:tr w:rsidR="00E63966" w:rsidRPr="006F4A6E" w14:paraId="16313407"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7511FE05" w14:textId="77777777" w:rsidR="00E63966" w:rsidRPr="006F4A6E" w:rsidRDefault="00E63966" w:rsidP="00E63966">
            <w:pPr>
              <w:rPr>
                <w:sz w:val="24"/>
                <w:szCs w:val="24"/>
                <w:lang w:eastAsia="uk-UA"/>
              </w:rPr>
            </w:pPr>
            <w:r w:rsidRPr="006F4A6E">
              <w:rPr>
                <w:sz w:val="24"/>
                <w:szCs w:val="24"/>
                <w:lang w:eastAsia="uk-UA"/>
              </w:rPr>
              <w:t>курсові різниці</w:t>
            </w:r>
          </w:p>
        </w:tc>
        <w:tc>
          <w:tcPr>
            <w:tcW w:w="299" w:type="pct"/>
            <w:tcBorders>
              <w:top w:val="single" w:sz="4" w:space="0" w:color="auto"/>
              <w:left w:val="nil"/>
              <w:bottom w:val="single" w:sz="4" w:space="0" w:color="auto"/>
              <w:right w:val="single" w:sz="4" w:space="0" w:color="auto"/>
            </w:tcBorders>
            <w:noWrap/>
            <w:vAlign w:val="center"/>
            <w:hideMark/>
          </w:tcPr>
          <w:p w14:paraId="4E4AFF6D" w14:textId="77777777" w:rsidR="00E63966" w:rsidRPr="006F4A6E" w:rsidRDefault="00E63966" w:rsidP="00E63966">
            <w:pPr>
              <w:jc w:val="center"/>
              <w:rPr>
                <w:sz w:val="24"/>
                <w:szCs w:val="24"/>
                <w:lang w:eastAsia="uk-UA"/>
              </w:rPr>
            </w:pPr>
            <w:r w:rsidRPr="006F4A6E">
              <w:rPr>
                <w:sz w:val="24"/>
                <w:szCs w:val="24"/>
                <w:lang w:eastAsia="uk-UA"/>
              </w:rPr>
              <w:t>1161</w:t>
            </w:r>
          </w:p>
        </w:tc>
        <w:tc>
          <w:tcPr>
            <w:tcW w:w="390" w:type="pct"/>
            <w:tcBorders>
              <w:top w:val="single" w:sz="4" w:space="0" w:color="auto"/>
              <w:left w:val="nil"/>
              <w:bottom w:val="single" w:sz="4" w:space="0" w:color="auto"/>
              <w:right w:val="single" w:sz="4" w:space="0" w:color="auto"/>
            </w:tcBorders>
            <w:shd w:val="clear" w:color="auto" w:fill="FFFFFF"/>
            <w:vAlign w:val="center"/>
            <w:hideMark/>
          </w:tcPr>
          <w:p w14:paraId="2E35CAF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single" w:sz="4" w:space="0" w:color="auto"/>
              <w:left w:val="nil"/>
              <w:bottom w:val="single" w:sz="4" w:space="0" w:color="auto"/>
              <w:right w:val="single" w:sz="4" w:space="0" w:color="auto"/>
            </w:tcBorders>
            <w:shd w:val="clear" w:color="auto" w:fill="FFFFFF"/>
            <w:vAlign w:val="center"/>
            <w:hideMark/>
          </w:tcPr>
          <w:p w14:paraId="60B7714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single" w:sz="4" w:space="0" w:color="auto"/>
              <w:left w:val="nil"/>
              <w:bottom w:val="single" w:sz="4" w:space="0" w:color="auto"/>
              <w:right w:val="single" w:sz="4" w:space="0" w:color="auto"/>
            </w:tcBorders>
            <w:shd w:val="clear" w:color="auto" w:fill="FFFFFF"/>
            <w:vAlign w:val="center"/>
            <w:hideMark/>
          </w:tcPr>
          <w:p w14:paraId="788219B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single" w:sz="4" w:space="0" w:color="auto"/>
              <w:left w:val="nil"/>
              <w:bottom w:val="single" w:sz="4" w:space="0" w:color="auto"/>
              <w:right w:val="single" w:sz="4" w:space="0" w:color="auto"/>
            </w:tcBorders>
            <w:shd w:val="clear" w:color="auto" w:fill="FFFFFF"/>
            <w:vAlign w:val="center"/>
            <w:hideMark/>
          </w:tcPr>
          <w:p w14:paraId="3222838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single" w:sz="4" w:space="0" w:color="auto"/>
              <w:left w:val="nil"/>
              <w:bottom w:val="single" w:sz="4" w:space="0" w:color="auto"/>
              <w:right w:val="single" w:sz="4" w:space="0" w:color="auto"/>
            </w:tcBorders>
            <w:shd w:val="clear" w:color="auto" w:fill="FFFFFF"/>
            <w:vAlign w:val="center"/>
          </w:tcPr>
          <w:p w14:paraId="711C0B3C" w14:textId="77777777" w:rsidR="00E63966" w:rsidRPr="006F4A6E" w:rsidRDefault="00E63966" w:rsidP="00E63966">
            <w:pPr>
              <w:jc w:val="center"/>
              <w:rPr>
                <w:b/>
                <w:bCs/>
                <w:sz w:val="24"/>
                <w:szCs w:val="24"/>
                <w:lang w:eastAsia="uk-UA"/>
              </w:rPr>
            </w:pPr>
          </w:p>
        </w:tc>
        <w:tc>
          <w:tcPr>
            <w:tcW w:w="474" w:type="pct"/>
            <w:tcBorders>
              <w:top w:val="single" w:sz="4" w:space="0" w:color="auto"/>
              <w:left w:val="nil"/>
              <w:bottom w:val="single" w:sz="4" w:space="0" w:color="auto"/>
              <w:right w:val="single" w:sz="4" w:space="0" w:color="auto"/>
            </w:tcBorders>
            <w:shd w:val="clear" w:color="auto" w:fill="FFFFFF"/>
            <w:vAlign w:val="center"/>
          </w:tcPr>
          <w:p w14:paraId="5BE7E40C"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6A2485E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4AF62F6"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8A5ACDB" w14:textId="77777777" w:rsidR="00E63966" w:rsidRPr="006F4A6E" w:rsidRDefault="00E63966" w:rsidP="00E63966">
            <w:pPr>
              <w:rPr>
                <w:sz w:val="24"/>
                <w:szCs w:val="24"/>
                <w:lang w:eastAsia="uk-UA"/>
              </w:rPr>
            </w:pPr>
            <w:r w:rsidRPr="006F4A6E">
              <w:rPr>
                <w:sz w:val="24"/>
                <w:szCs w:val="24"/>
                <w:lang w:eastAsia="uk-UA"/>
              </w:rPr>
              <w:t>інші витрати (розшифрувати)</w:t>
            </w:r>
          </w:p>
        </w:tc>
        <w:tc>
          <w:tcPr>
            <w:tcW w:w="299" w:type="pct"/>
            <w:tcBorders>
              <w:top w:val="nil"/>
              <w:left w:val="nil"/>
              <w:bottom w:val="single" w:sz="4" w:space="0" w:color="auto"/>
              <w:right w:val="single" w:sz="4" w:space="0" w:color="auto"/>
            </w:tcBorders>
            <w:noWrap/>
            <w:vAlign w:val="center"/>
            <w:hideMark/>
          </w:tcPr>
          <w:p w14:paraId="06E5563B" w14:textId="77777777" w:rsidR="00E63966" w:rsidRPr="006F4A6E" w:rsidRDefault="00E63966" w:rsidP="00E63966">
            <w:pPr>
              <w:jc w:val="center"/>
              <w:rPr>
                <w:sz w:val="24"/>
                <w:szCs w:val="24"/>
                <w:lang w:eastAsia="uk-UA"/>
              </w:rPr>
            </w:pPr>
            <w:r w:rsidRPr="006F4A6E">
              <w:rPr>
                <w:sz w:val="24"/>
                <w:szCs w:val="24"/>
                <w:lang w:eastAsia="uk-UA"/>
              </w:rPr>
              <w:t>1162</w:t>
            </w:r>
          </w:p>
        </w:tc>
        <w:tc>
          <w:tcPr>
            <w:tcW w:w="390" w:type="pct"/>
            <w:tcBorders>
              <w:top w:val="nil"/>
              <w:left w:val="nil"/>
              <w:bottom w:val="single" w:sz="4" w:space="0" w:color="auto"/>
              <w:right w:val="single" w:sz="4" w:space="0" w:color="auto"/>
            </w:tcBorders>
            <w:shd w:val="clear" w:color="auto" w:fill="FFFFFF"/>
            <w:vAlign w:val="center"/>
            <w:hideMark/>
          </w:tcPr>
          <w:p w14:paraId="2729D4E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0AD94FA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4DD07F5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52B1509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776DAEF5"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5DDE1BE"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6C2A0FDC"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33FA818"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7742A8A" w14:textId="77777777" w:rsidR="00E63966" w:rsidRPr="006F4A6E" w:rsidRDefault="00E63966" w:rsidP="00E63966">
            <w:pPr>
              <w:rPr>
                <w:b/>
                <w:bCs/>
                <w:sz w:val="24"/>
                <w:szCs w:val="24"/>
                <w:lang w:eastAsia="uk-UA"/>
              </w:rPr>
            </w:pPr>
            <w:r w:rsidRPr="006F4A6E">
              <w:rPr>
                <w:b/>
                <w:bCs/>
                <w:sz w:val="24"/>
                <w:szCs w:val="24"/>
                <w:lang w:eastAsia="uk-UA"/>
              </w:rPr>
              <w:t>Фінансовий результат до оподаткування</w:t>
            </w:r>
          </w:p>
        </w:tc>
        <w:tc>
          <w:tcPr>
            <w:tcW w:w="299" w:type="pct"/>
            <w:tcBorders>
              <w:top w:val="nil"/>
              <w:left w:val="nil"/>
              <w:bottom w:val="single" w:sz="4" w:space="0" w:color="auto"/>
              <w:right w:val="single" w:sz="4" w:space="0" w:color="auto"/>
            </w:tcBorders>
            <w:noWrap/>
            <w:vAlign w:val="center"/>
            <w:hideMark/>
          </w:tcPr>
          <w:p w14:paraId="3E90F2A9" w14:textId="77777777" w:rsidR="00E63966" w:rsidRPr="006F4A6E" w:rsidRDefault="00E63966" w:rsidP="00E63966">
            <w:pPr>
              <w:jc w:val="center"/>
              <w:rPr>
                <w:b/>
                <w:bCs/>
                <w:sz w:val="24"/>
                <w:szCs w:val="24"/>
                <w:lang w:eastAsia="uk-UA"/>
              </w:rPr>
            </w:pPr>
            <w:r w:rsidRPr="006F4A6E">
              <w:rPr>
                <w:b/>
                <w:bCs/>
                <w:sz w:val="24"/>
                <w:szCs w:val="24"/>
                <w:lang w:eastAsia="uk-UA"/>
              </w:rPr>
              <w:t>1170</w:t>
            </w:r>
          </w:p>
        </w:tc>
        <w:tc>
          <w:tcPr>
            <w:tcW w:w="390" w:type="pct"/>
            <w:tcBorders>
              <w:top w:val="nil"/>
              <w:left w:val="nil"/>
              <w:bottom w:val="single" w:sz="4" w:space="0" w:color="auto"/>
              <w:right w:val="single" w:sz="4" w:space="0" w:color="auto"/>
            </w:tcBorders>
            <w:shd w:val="clear" w:color="auto" w:fill="FFFFFF"/>
            <w:vAlign w:val="center"/>
          </w:tcPr>
          <w:p w14:paraId="59BA010E"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4FC750C0"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2C71A759"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1F2DD3C1"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3C216576"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683E2B3E"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tcPr>
          <w:p w14:paraId="340DDF63" w14:textId="77777777" w:rsidR="00E63966" w:rsidRPr="006F4A6E" w:rsidRDefault="00E63966" w:rsidP="00E63966">
            <w:pPr>
              <w:jc w:val="center"/>
              <w:rPr>
                <w:b/>
                <w:bCs/>
                <w:sz w:val="24"/>
                <w:szCs w:val="24"/>
                <w:lang w:eastAsia="uk-UA"/>
              </w:rPr>
            </w:pPr>
          </w:p>
        </w:tc>
      </w:tr>
      <w:tr w:rsidR="00E63966" w:rsidRPr="006F4A6E" w14:paraId="3F1E7373"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C204D01" w14:textId="77777777" w:rsidR="00E63966" w:rsidRPr="006F4A6E" w:rsidRDefault="00E63966" w:rsidP="00E63966">
            <w:pPr>
              <w:rPr>
                <w:sz w:val="24"/>
                <w:szCs w:val="24"/>
                <w:lang w:eastAsia="uk-UA"/>
              </w:rPr>
            </w:pPr>
            <w:r w:rsidRPr="006F4A6E">
              <w:rPr>
                <w:sz w:val="24"/>
                <w:szCs w:val="24"/>
                <w:lang w:eastAsia="uk-UA"/>
              </w:rPr>
              <w:t>Витрати з податку на прибуток</w:t>
            </w:r>
          </w:p>
        </w:tc>
        <w:tc>
          <w:tcPr>
            <w:tcW w:w="299" w:type="pct"/>
            <w:tcBorders>
              <w:top w:val="nil"/>
              <w:left w:val="nil"/>
              <w:bottom w:val="single" w:sz="4" w:space="0" w:color="auto"/>
              <w:right w:val="single" w:sz="4" w:space="0" w:color="auto"/>
            </w:tcBorders>
            <w:vAlign w:val="center"/>
            <w:hideMark/>
          </w:tcPr>
          <w:p w14:paraId="4E36E040" w14:textId="77777777" w:rsidR="00E63966" w:rsidRPr="006F4A6E" w:rsidRDefault="00E63966" w:rsidP="00E63966">
            <w:pPr>
              <w:jc w:val="center"/>
              <w:rPr>
                <w:sz w:val="24"/>
                <w:szCs w:val="24"/>
                <w:lang w:eastAsia="uk-UA"/>
              </w:rPr>
            </w:pPr>
            <w:r w:rsidRPr="006F4A6E">
              <w:rPr>
                <w:sz w:val="24"/>
                <w:szCs w:val="24"/>
                <w:lang w:eastAsia="uk-UA"/>
              </w:rPr>
              <w:t>1180</w:t>
            </w:r>
          </w:p>
        </w:tc>
        <w:tc>
          <w:tcPr>
            <w:tcW w:w="390" w:type="pct"/>
            <w:tcBorders>
              <w:top w:val="nil"/>
              <w:left w:val="nil"/>
              <w:bottom w:val="single" w:sz="4" w:space="0" w:color="auto"/>
              <w:right w:val="single" w:sz="4" w:space="0" w:color="auto"/>
            </w:tcBorders>
            <w:shd w:val="clear" w:color="auto" w:fill="FFFFFF"/>
            <w:vAlign w:val="center"/>
            <w:hideMark/>
          </w:tcPr>
          <w:p w14:paraId="2A45DCA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552DDD1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5B88661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1AC1884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0D95D24E"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7B1AAE4"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05F5BB48"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EAC42D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E3FE8C2" w14:textId="77777777" w:rsidR="00E63966" w:rsidRPr="006F4A6E" w:rsidRDefault="00E63966" w:rsidP="00E63966">
            <w:pPr>
              <w:rPr>
                <w:sz w:val="24"/>
                <w:szCs w:val="24"/>
                <w:lang w:eastAsia="uk-UA"/>
              </w:rPr>
            </w:pPr>
            <w:r w:rsidRPr="006F4A6E">
              <w:rPr>
                <w:sz w:val="24"/>
                <w:szCs w:val="24"/>
                <w:lang w:eastAsia="uk-UA"/>
              </w:rPr>
              <w:t>Дохід з податку на прибуток</w:t>
            </w:r>
          </w:p>
        </w:tc>
        <w:tc>
          <w:tcPr>
            <w:tcW w:w="299" w:type="pct"/>
            <w:tcBorders>
              <w:top w:val="nil"/>
              <w:left w:val="nil"/>
              <w:bottom w:val="single" w:sz="4" w:space="0" w:color="auto"/>
              <w:right w:val="single" w:sz="4" w:space="0" w:color="auto"/>
            </w:tcBorders>
            <w:vAlign w:val="center"/>
            <w:hideMark/>
          </w:tcPr>
          <w:p w14:paraId="44D1161F" w14:textId="77777777" w:rsidR="00E63966" w:rsidRPr="006F4A6E" w:rsidRDefault="00E63966" w:rsidP="00E63966">
            <w:pPr>
              <w:jc w:val="center"/>
              <w:rPr>
                <w:sz w:val="24"/>
                <w:szCs w:val="24"/>
                <w:lang w:eastAsia="uk-UA"/>
              </w:rPr>
            </w:pPr>
            <w:r w:rsidRPr="006F4A6E">
              <w:rPr>
                <w:sz w:val="24"/>
                <w:szCs w:val="24"/>
                <w:lang w:eastAsia="uk-UA"/>
              </w:rPr>
              <w:t>1181</w:t>
            </w:r>
          </w:p>
        </w:tc>
        <w:tc>
          <w:tcPr>
            <w:tcW w:w="390" w:type="pct"/>
            <w:tcBorders>
              <w:top w:val="nil"/>
              <w:left w:val="nil"/>
              <w:bottom w:val="single" w:sz="4" w:space="0" w:color="auto"/>
              <w:right w:val="single" w:sz="4" w:space="0" w:color="auto"/>
            </w:tcBorders>
            <w:shd w:val="clear" w:color="auto" w:fill="FFFFFF"/>
            <w:vAlign w:val="center"/>
            <w:hideMark/>
          </w:tcPr>
          <w:p w14:paraId="244A6D38" w14:textId="77777777" w:rsidR="00E63966" w:rsidRPr="006F4A6E" w:rsidRDefault="00E63966" w:rsidP="00E63966">
            <w:pPr>
              <w:jc w:val="center"/>
              <w:rPr>
                <w:sz w:val="24"/>
                <w:szCs w:val="24"/>
                <w:lang w:eastAsia="uk-UA"/>
              </w:rPr>
            </w:pPr>
            <w:r w:rsidRPr="006F4A6E">
              <w:rPr>
                <w:sz w:val="24"/>
                <w:szCs w:val="24"/>
                <w:lang w:eastAsia="uk-UA"/>
              </w:rPr>
              <w:t> </w:t>
            </w:r>
          </w:p>
        </w:tc>
        <w:tc>
          <w:tcPr>
            <w:tcW w:w="416" w:type="pct"/>
            <w:tcBorders>
              <w:top w:val="nil"/>
              <w:left w:val="nil"/>
              <w:bottom w:val="single" w:sz="4" w:space="0" w:color="auto"/>
              <w:right w:val="single" w:sz="4" w:space="0" w:color="auto"/>
            </w:tcBorders>
            <w:shd w:val="clear" w:color="auto" w:fill="FFFFFF"/>
            <w:vAlign w:val="center"/>
            <w:hideMark/>
          </w:tcPr>
          <w:p w14:paraId="564CBB88" w14:textId="77777777" w:rsidR="00E63966" w:rsidRPr="006F4A6E" w:rsidRDefault="00E63966" w:rsidP="00E63966">
            <w:pPr>
              <w:jc w:val="center"/>
              <w:rPr>
                <w:sz w:val="24"/>
                <w:szCs w:val="24"/>
                <w:lang w:eastAsia="uk-UA"/>
              </w:rPr>
            </w:pPr>
            <w:r w:rsidRPr="006F4A6E">
              <w:rPr>
                <w:sz w:val="24"/>
                <w:szCs w:val="24"/>
                <w:lang w:eastAsia="uk-UA"/>
              </w:rPr>
              <w:t> </w:t>
            </w:r>
          </w:p>
        </w:tc>
        <w:tc>
          <w:tcPr>
            <w:tcW w:w="362" w:type="pct"/>
            <w:tcBorders>
              <w:top w:val="nil"/>
              <w:left w:val="nil"/>
              <w:bottom w:val="single" w:sz="4" w:space="0" w:color="auto"/>
              <w:right w:val="single" w:sz="4" w:space="0" w:color="auto"/>
            </w:tcBorders>
            <w:shd w:val="clear" w:color="auto" w:fill="FFFFFF"/>
            <w:vAlign w:val="center"/>
            <w:hideMark/>
          </w:tcPr>
          <w:p w14:paraId="58C34777" w14:textId="77777777" w:rsidR="00E63966" w:rsidRPr="006F4A6E" w:rsidRDefault="00E63966" w:rsidP="00E63966">
            <w:pPr>
              <w:jc w:val="center"/>
              <w:rPr>
                <w:sz w:val="24"/>
                <w:szCs w:val="24"/>
                <w:lang w:eastAsia="uk-UA"/>
              </w:rPr>
            </w:pPr>
            <w:r w:rsidRPr="006F4A6E">
              <w:rPr>
                <w:sz w:val="24"/>
                <w:szCs w:val="24"/>
                <w:lang w:eastAsia="uk-UA"/>
              </w:rPr>
              <w:t> </w:t>
            </w:r>
          </w:p>
        </w:tc>
        <w:tc>
          <w:tcPr>
            <w:tcW w:w="304" w:type="pct"/>
            <w:tcBorders>
              <w:top w:val="nil"/>
              <w:left w:val="nil"/>
              <w:bottom w:val="single" w:sz="4" w:space="0" w:color="auto"/>
              <w:right w:val="single" w:sz="4" w:space="0" w:color="auto"/>
            </w:tcBorders>
            <w:shd w:val="clear" w:color="auto" w:fill="FFFFFF"/>
            <w:vAlign w:val="center"/>
            <w:hideMark/>
          </w:tcPr>
          <w:p w14:paraId="5699921F" w14:textId="77777777" w:rsidR="00E63966" w:rsidRPr="006F4A6E" w:rsidRDefault="00E63966" w:rsidP="00E63966">
            <w:pPr>
              <w:jc w:val="center"/>
              <w:rPr>
                <w:sz w:val="24"/>
                <w:szCs w:val="24"/>
                <w:lang w:eastAsia="uk-UA"/>
              </w:rPr>
            </w:pPr>
            <w:r w:rsidRPr="006F4A6E">
              <w:rPr>
                <w:sz w:val="24"/>
                <w:szCs w:val="24"/>
                <w:lang w:eastAsia="uk-UA"/>
              </w:rPr>
              <w:t> </w:t>
            </w:r>
          </w:p>
        </w:tc>
        <w:tc>
          <w:tcPr>
            <w:tcW w:w="497" w:type="pct"/>
            <w:tcBorders>
              <w:top w:val="nil"/>
              <w:left w:val="nil"/>
              <w:bottom w:val="single" w:sz="4" w:space="0" w:color="auto"/>
              <w:right w:val="single" w:sz="4" w:space="0" w:color="auto"/>
            </w:tcBorders>
            <w:shd w:val="clear" w:color="auto" w:fill="FFFFFF"/>
            <w:vAlign w:val="center"/>
          </w:tcPr>
          <w:p w14:paraId="5C878CB2"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572D75E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06113F0B"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13514EC"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18D14A4" w14:textId="77777777" w:rsidR="00E63966" w:rsidRPr="006F4A6E" w:rsidRDefault="00E63966" w:rsidP="00E63966">
            <w:pPr>
              <w:rPr>
                <w:sz w:val="24"/>
                <w:szCs w:val="24"/>
                <w:lang w:eastAsia="uk-UA"/>
              </w:rPr>
            </w:pPr>
            <w:r w:rsidRPr="006F4A6E">
              <w:rPr>
                <w:sz w:val="24"/>
                <w:szCs w:val="24"/>
                <w:lang w:eastAsia="uk-UA"/>
              </w:rPr>
              <w:t xml:space="preserve">Прибуток від припиненої діяльності після оподаткування </w:t>
            </w:r>
          </w:p>
        </w:tc>
        <w:tc>
          <w:tcPr>
            <w:tcW w:w="299" w:type="pct"/>
            <w:tcBorders>
              <w:top w:val="nil"/>
              <w:left w:val="nil"/>
              <w:bottom w:val="single" w:sz="4" w:space="0" w:color="auto"/>
              <w:right w:val="single" w:sz="4" w:space="0" w:color="auto"/>
            </w:tcBorders>
            <w:noWrap/>
            <w:vAlign w:val="center"/>
            <w:hideMark/>
          </w:tcPr>
          <w:p w14:paraId="6C5D8595" w14:textId="77777777" w:rsidR="00E63966" w:rsidRPr="006F4A6E" w:rsidRDefault="00E63966" w:rsidP="00E63966">
            <w:pPr>
              <w:jc w:val="center"/>
              <w:rPr>
                <w:sz w:val="24"/>
                <w:szCs w:val="24"/>
                <w:lang w:eastAsia="uk-UA"/>
              </w:rPr>
            </w:pPr>
            <w:r w:rsidRPr="006F4A6E">
              <w:rPr>
                <w:sz w:val="24"/>
                <w:szCs w:val="24"/>
                <w:lang w:eastAsia="uk-UA"/>
              </w:rPr>
              <w:t>1190</w:t>
            </w:r>
          </w:p>
        </w:tc>
        <w:tc>
          <w:tcPr>
            <w:tcW w:w="390" w:type="pct"/>
            <w:tcBorders>
              <w:top w:val="nil"/>
              <w:left w:val="nil"/>
              <w:bottom w:val="single" w:sz="4" w:space="0" w:color="auto"/>
              <w:right w:val="single" w:sz="4" w:space="0" w:color="auto"/>
            </w:tcBorders>
            <w:shd w:val="clear" w:color="auto" w:fill="FFFFFF"/>
            <w:vAlign w:val="center"/>
            <w:hideMark/>
          </w:tcPr>
          <w:p w14:paraId="5ADA9332" w14:textId="77777777" w:rsidR="00E63966" w:rsidRPr="006F4A6E" w:rsidRDefault="00E63966" w:rsidP="00E63966">
            <w:pPr>
              <w:jc w:val="center"/>
              <w:rPr>
                <w:sz w:val="24"/>
                <w:szCs w:val="24"/>
                <w:lang w:eastAsia="uk-UA"/>
              </w:rPr>
            </w:pPr>
            <w:r w:rsidRPr="006F4A6E">
              <w:rPr>
                <w:sz w:val="24"/>
                <w:szCs w:val="24"/>
                <w:lang w:eastAsia="uk-UA"/>
              </w:rPr>
              <w:t> </w:t>
            </w:r>
          </w:p>
        </w:tc>
        <w:tc>
          <w:tcPr>
            <w:tcW w:w="416" w:type="pct"/>
            <w:tcBorders>
              <w:top w:val="nil"/>
              <w:left w:val="nil"/>
              <w:bottom w:val="single" w:sz="4" w:space="0" w:color="auto"/>
              <w:right w:val="single" w:sz="4" w:space="0" w:color="auto"/>
            </w:tcBorders>
            <w:shd w:val="clear" w:color="auto" w:fill="FFFFFF"/>
            <w:vAlign w:val="center"/>
            <w:hideMark/>
          </w:tcPr>
          <w:p w14:paraId="0E4DDEED" w14:textId="77777777" w:rsidR="00E63966" w:rsidRPr="006F4A6E" w:rsidRDefault="00E63966" w:rsidP="00E63966">
            <w:pPr>
              <w:jc w:val="center"/>
              <w:rPr>
                <w:sz w:val="24"/>
                <w:szCs w:val="24"/>
                <w:lang w:eastAsia="uk-UA"/>
              </w:rPr>
            </w:pPr>
            <w:r w:rsidRPr="006F4A6E">
              <w:rPr>
                <w:sz w:val="24"/>
                <w:szCs w:val="24"/>
                <w:lang w:eastAsia="uk-UA"/>
              </w:rPr>
              <w:t> </w:t>
            </w:r>
          </w:p>
        </w:tc>
        <w:tc>
          <w:tcPr>
            <w:tcW w:w="362" w:type="pct"/>
            <w:tcBorders>
              <w:top w:val="nil"/>
              <w:left w:val="nil"/>
              <w:bottom w:val="single" w:sz="4" w:space="0" w:color="auto"/>
              <w:right w:val="single" w:sz="4" w:space="0" w:color="auto"/>
            </w:tcBorders>
            <w:shd w:val="clear" w:color="auto" w:fill="FFFFFF"/>
            <w:vAlign w:val="center"/>
            <w:hideMark/>
          </w:tcPr>
          <w:p w14:paraId="5C6DE3F1" w14:textId="77777777" w:rsidR="00E63966" w:rsidRPr="006F4A6E" w:rsidRDefault="00E63966" w:rsidP="00E63966">
            <w:pPr>
              <w:jc w:val="center"/>
              <w:rPr>
                <w:sz w:val="24"/>
                <w:szCs w:val="24"/>
                <w:lang w:eastAsia="uk-UA"/>
              </w:rPr>
            </w:pPr>
            <w:r w:rsidRPr="006F4A6E">
              <w:rPr>
                <w:sz w:val="24"/>
                <w:szCs w:val="24"/>
                <w:lang w:eastAsia="uk-UA"/>
              </w:rPr>
              <w:t> </w:t>
            </w:r>
          </w:p>
        </w:tc>
        <w:tc>
          <w:tcPr>
            <w:tcW w:w="304" w:type="pct"/>
            <w:tcBorders>
              <w:top w:val="nil"/>
              <w:left w:val="nil"/>
              <w:bottom w:val="single" w:sz="4" w:space="0" w:color="auto"/>
              <w:right w:val="single" w:sz="4" w:space="0" w:color="auto"/>
            </w:tcBorders>
            <w:shd w:val="clear" w:color="auto" w:fill="FFFFFF"/>
            <w:vAlign w:val="center"/>
            <w:hideMark/>
          </w:tcPr>
          <w:p w14:paraId="7ECE7714" w14:textId="77777777" w:rsidR="00E63966" w:rsidRPr="006F4A6E" w:rsidRDefault="00E63966" w:rsidP="00E63966">
            <w:pPr>
              <w:jc w:val="center"/>
              <w:rPr>
                <w:sz w:val="24"/>
                <w:szCs w:val="24"/>
                <w:lang w:eastAsia="uk-UA"/>
              </w:rPr>
            </w:pPr>
            <w:r w:rsidRPr="006F4A6E">
              <w:rPr>
                <w:sz w:val="24"/>
                <w:szCs w:val="24"/>
                <w:lang w:eastAsia="uk-UA"/>
              </w:rPr>
              <w:t> </w:t>
            </w:r>
          </w:p>
        </w:tc>
        <w:tc>
          <w:tcPr>
            <w:tcW w:w="497" w:type="pct"/>
            <w:tcBorders>
              <w:top w:val="nil"/>
              <w:left w:val="nil"/>
              <w:bottom w:val="single" w:sz="4" w:space="0" w:color="auto"/>
              <w:right w:val="single" w:sz="4" w:space="0" w:color="auto"/>
            </w:tcBorders>
            <w:shd w:val="clear" w:color="auto" w:fill="FFFFFF"/>
            <w:vAlign w:val="center"/>
          </w:tcPr>
          <w:p w14:paraId="51BB34FF"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5ED08DC"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41799AD1"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D628580"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C708923" w14:textId="77777777" w:rsidR="00E63966" w:rsidRPr="006F4A6E" w:rsidRDefault="00E63966" w:rsidP="00E63966">
            <w:pPr>
              <w:rPr>
                <w:sz w:val="24"/>
                <w:szCs w:val="24"/>
                <w:lang w:eastAsia="uk-UA"/>
              </w:rPr>
            </w:pPr>
            <w:r w:rsidRPr="006F4A6E">
              <w:rPr>
                <w:sz w:val="24"/>
                <w:szCs w:val="24"/>
                <w:lang w:eastAsia="uk-UA"/>
              </w:rPr>
              <w:t xml:space="preserve">Збиток від припиненої діяльності після оподаткування </w:t>
            </w:r>
          </w:p>
        </w:tc>
        <w:tc>
          <w:tcPr>
            <w:tcW w:w="299" w:type="pct"/>
            <w:tcBorders>
              <w:top w:val="nil"/>
              <w:left w:val="nil"/>
              <w:bottom w:val="single" w:sz="4" w:space="0" w:color="auto"/>
              <w:right w:val="single" w:sz="4" w:space="0" w:color="auto"/>
            </w:tcBorders>
            <w:noWrap/>
            <w:vAlign w:val="center"/>
            <w:hideMark/>
          </w:tcPr>
          <w:p w14:paraId="2449D0AB" w14:textId="77777777" w:rsidR="00E63966" w:rsidRPr="006F4A6E" w:rsidRDefault="00E63966" w:rsidP="00E63966">
            <w:pPr>
              <w:jc w:val="center"/>
              <w:rPr>
                <w:sz w:val="24"/>
                <w:szCs w:val="24"/>
                <w:lang w:eastAsia="uk-UA"/>
              </w:rPr>
            </w:pPr>
            <w:r w:rsidRPr="006F4A6E">
              <w:rPr>
                <w:sz w:val="24"/>
                <w:szCs w:val="24"/>
                <w:lang w:eastAsia="uk-UA"/>
              </w:rPr>
              <w:t>1191</w:t>
            </w:r>
          </w:p>
        </w:tc>
        <w:tc>
          <w:tcPr>
            <w:tcW w:w="390" w:type="pct"/>
            <w:tcBorders>
              <w:top w:val="nil"/>
              <w:left w:val="nil"/>
              <w:bottom w:val="single" w:sz="4" w:space="0" w:color="auto"/>
              <w:right w:val="single" w:sz="4" w:space="0" w:color="auto"/>
            </w:tcBorders>
            <w:shd w:val="clear" w:color="auto" w:fill="FFFFFF"/>
            <w:vAlign w:val="center"/>
            <w:hideMark/>
          </w:tcPr>
          <w:p w14:paraId="3ED6F88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5808322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4D799C7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4D759E2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3441658F"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BE1F08C"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35D5FD48"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207E06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7A8713D" w14:textId="77777777" w:rsidR="00E63966" w:rsidRPr="006F4A6E" w:rsidRDefault="00E63966" w:rsidP="00E63966">
            <w:pPr>
              <w:rPr>
                <w:b/>
                <w:bCs/>
                <w:sz w:val="24"/>
                <w:szCs w:val="24"/>
                <w:lang w:eastAsia="uk-UA"/>
              </w:rPr>
            </w:pPr>
            <w:r w:rsidRPr="006F4A6E">
              <w:rPr>
                <w:b/>
                <w:bCs/>
                <w:sz w:val="24"/>
                <w:szCs w:val="24"/>
                <w:lang w:eastAsia="uk-UA"/>
              </w:rPr>
              <w:t>Чистий фінансовий результат, у тому числі:</w:t>
            </w:r>
          </w:p>
        </w:tc>
        <w:tc>
          <w:tcPr>
            <w:tcW w:w="299" w:type="pct"/>
            <w:tcBorders>
              <w:top w:val="nil"/>
              <w:left w:val="nil"/>
              <w:bottom w:val="single" w:sz="4" w:space="0" w:color="auto"/>
              <w:right w:val="single" w:sz="4" w:space="0" w:color="auto"/>
            </w:tcBorders>
            <w:noWrap/>
            <w:vAlign w:val="center"/>
            <w:hideMark/>
          </w:tcPr>
          <w:p w14:paraId="140D272D" w14:textId="77777777" w:rsidR="00E63966" w:rsidRPr="006F4A6E" w:rsidRDefault="00E63966" w:rsidP="00E63966">
            <w:pPr>
              <w:jc w:val="center"/>
              <w:rPr>
                <w:b/>
                <w:bCs/>
                <w:sz w:val="24"/>
                <w:szCs w:val="24"/>
                <w:lang w:eastAsia="uk-UA"/>
              </w:rPr>
            </w:pPr>
            <w:r w:rsidRPr="006F4A6E">
              <w:rPr>
                <w:b/>
                <w:bCs/>
                <w:sz w:val="24"/>
                <w:szCs w:val="24"/>
                <w:lang w:eastAsia="uk-UA"/>
              </w:rPr>
              <w:t>1200</w:t>
            </w:r>
          </w:p>
        </w:tc>
        <w:tc>
          <w:tcPr>
            <w:tcW w:w="390" w:type="pct"/>
            <w:tcBorders>
              <w:top w:val="nil"/>
              <w:left w:val="nil"/>
              <w:bottom w:val="single" w:sz="4" w:space="0" w:color="auto"/>
              <w:right w:val="single" w:sz="4" w:space="0" w:color="auto"/>
            </w:tcBorders>
            <w:shd w:val="clear" w:color="auto" w:fill="FFFFFF"/>
            <w:vAlign w:val="center"/>
          </w:tcPr>
          <w:p w14:paraId="57A4A01E"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619F96A2"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4262A8BB"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5DEFECA4"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58564032"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7FE99839"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3F81CFA6"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60DC92F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338CC1A" w14:textId="77777777" w:rsidR="00E63966" w:rsidRPr="006F4A6E" w:rsidRDefault="00E63966" w:rsidP="00E63966">
            <w:pPr>
              <w:rPr>
                <w:sz w:val="24"/>
                <w:szCs w:val="24"/>
                <w:lang w:eastAsia="uk-UA"/>
              </w:rPr>
            </w:pPr>
            <w:r w:rsidRPr="006F4A6E">
              <w:rPr>
                <w:sz w:val="24"/>
                <w:szCs w:val="24"/>
                <w:lang w:eastAsia="uk-UA"/>
              </w:rPr>
              <w:t xml:space="preserve">прибуток </w:t>
            </w:r>
          </w:p>
        </w:tc>
        <w:tc>
          <w:tcPr>
            <w:tcW w:w="299" w:type="pct"/>
            <w:tcBorders>
              <w:top w:val="nil"/>
              <w:left w:val="nil"/>
              <w:bottom w:val="single" w:sz="4" w:space="0" w:color="auto"/>
              <w:right w:val="single" w:sz="4" w:space="0" w:color="auto"/>
            </w:tcBorders>
            <w:noWrap/>
            <w:vAlign w:val="center"/>
            <w:hideMark/>
          </w:tcPr>
          <w:p w14:paraId="24FABE84" w14:textId="77777777" w:rsidR="00E63966" w:rsidRPr="006F4A6E" w:rsidRDefault="00E63966" w:rsidP="00E63966">
            <w:pPr>
              <w:jc w:val="center"/>
              <w:rPr>
                <w:sz w:val="24"/>
                <w:szCs w:val="24"/>
                <w:lang w:eastAsia="uk-UA"/>
              </w:rPr>
            </w:pPr>
            <w:r w:rsidRPr="006F4A6E">
              <w:rPr>
                <w:sz w:val="24"/>
                <w:szCs w:val="24"/>
                <w:lang w:eastAsia="uk-UA"/>
              </w:rPr>
              <w:t>1201</w:t>
            </w:r>
          </w:p>
        </w:tc>
        <w:tc>
          <w:tcPr>
            <w:tcW w:w="390" w:type="pct"/>
            <w:tcBorders>
              <w:top w:val="nil"/>
              <w:left w:val="nil"/>
              <w:bottom w:val="single" w:sz="4" w:space="0" w:color="auto"/>
              <w:right w:val="single" w:sz="4" w:space="0" w:color="auto"/>
            </w:tcBorders>
            <w:shd w:val="clear" w:color="auto" w:fill="FFFFFF"/>
            <w:vAlign w:val="center"/>
            <w:hideMark/>
          </w:tcPr>
          <w:p w14:paraId="426B82DA" w14:textId="77777777" w:rsidR="00E63966" w:rsidRPr="006F4A6E" w:rsidRDefault="00E63966" w:rsidP="00E63966">
            <w:pPr>
              <w:jc w:val="center"/>
              <w:rPr>
                <w:sz w:val="24"/>
                <w:szCs w:val="24"/>
                <w:lang w:eastAsia="uk-UA"/>
              </w:rPr>
            </w:pPr>
            <w:r w:rsidRPr="006F4A6E">
              <w:rPr>
                <w:sz w:val="24"/>
                <w:szCs w:val="24"/>
                <w:lang w:eastAsia="uk-UA"/>
              </w:rPr>
              <w:t> </w:t>
            </w:r>
          </w:p>
        </w:tc>
        <w:tc>
          <w:tcPr>
            <w:tcW w:w="416" w:type="pct"/>
            <w:tcBorders>
              <w:top w:val="nil"/>
              <w:left w:val="nil"/>
              <w:bottom w:val="single" w:sz="4" w:space="0" w:color="auto"/>
              <w:right w:val="single" w:sz="4" w:space="0" w:color="auto"/>
            </w:tcBorders>
            <w:shd w:val="clear" w:color="auto" w:fill="FFFFFF"/>
            <w:vAlign w:val="center"/>
            <w:hideMark/>
          </w:tcPr>
          <w:p w14:paraId="3187C82D" w14:textId="77777777" w:rsidR="00E63966" w:rsidRPr="006F4A6E" w:rsidRDefault="00E63966" w:rsidP="00E63966">
            <w:pPr>
              <w:jc w:val="center"/>
              <w:rPr>
                <w:sz w:val="24"/>
                <w:szCs w:val="24"/>
                <w:lang w:eastAsia="uk-UA"/>
              </w:rPr>
            </w:pPr>
            <w:r w:rsidRPr="006F4A6E">
              <w:rPr>
                <w:sz w:val="24"/>
                <w:szCs w:val="24"/>
                <w:lang w:eastAsia="uk-UA"/>
              </w:rPr>
              <w:t> </w:t>
            </w:r>
          </w:p>
        </w:tc>
        <w:tc>
          <w:tcPr>
            <w:tcW w:w="362" w:type="pct"/>
            <w:tcBorders>
              <w:top w:val="nil"/>
              <w:left w:val="nil"/>
              <w:bottom w:val="single" w:sz="4" w:space="0" w:color="auto"/>
              <w:right w:val="single" w:sz="4" w:space="0" w:color="auto"/>
            </w:tcBorders>
            <w:shd w:val="clear" w:color="auto" w:fill="FFFFFF"/>
            <w:vAlign w:val="center"/>
            <w:hideMark/>
          </w:tcPr>
          <w:p w14:paraId="41173E2A" w14:textId="77777777" w:rsidR="00E63966" w:rsidRPr="006F4A6E" w:rsidRDefault="00E63966" w:rsidP="00E63966">
            <w:pPr>
              <w:jc w:val="center"/>
              <w:rPr>
                <w:sz w:val="24"/>
                <w:szCs w:val="24"/>
                <w:lang w:eastAsia="uk-UA"/>
              </w:rPr>
            </w:pPr>
            <w:r w:rsidRPr="006F4A6E">
              <w:rPr>
                <w:sz w:val="24"/>
                <w:szCs w:val="24"/>
                <w:lang w:eastAsia="uk-UA"/>
              </w:rPr>
              <w:t> </w:t>
            </w:r>
          </w:p>
        </w:tc>
        <w:tc>
          <w:tcPr>
            <w:tcW w:w="304" w:type="pct"/>
            <w:tcBorders>
              <w:top w:val="nil"/>
              <w:left w:val="nil"/>
              <w:bottom w:val="single" w:sz="4" w:space="0" w:color="auto"/>
              <w:right w:val="single" w:sz="4" w:space="0" w:color="auto"/>
            </w:tcBorders>
            <w:shd w:val="clear" w:color="auto" w:fill="FFFFFF"/>
            <w:vAlign w:val="center"/>
            <w:hideMark/>
          </w:tcPr>
          <w:p w14:paraId="33B8A69A" w14:textId="77777777" w:rsidR="00E63966" w:rsidRPr="006F4A6E" w:rsidRDefault="00E63966" w:rsidP="00E63966">
            <w:pPr>
              <w:jc w:val="center"/>
              <w:rPr>
                <w:sz w:val="24"/>
                <w:szCs w:val="24"/>
                <w:lang w:eastAsia="uk-UA"/>
              </w:rPr>
            </w:pPr>
            <w:r w:rsidRPr="006F4A6E">
              <w:rPr>
                <w:sz w:val="24"/>
                <w:szCs w:val="24"/>
                <w:lang w:eastAsia="uk-UA"/>
              </w:rPr>
              <w:t> </w:t>
            </w:r>
          </w:p>
        </w:tc>
        <w:tc>
          <w:tcPr>
            <w:tcW w:w="497" w:type="pct"/>
            <w:tcBorders>
              <w:top w:val="nil"/>
              <w:left w:val="nil"/>
              <w:bottom w:val="single" w:sz="4" w:space="0" w:color="auto"/>
              <w:right w:val="single" w:sz="4" w:space="0" w:color="auto"/>
            </w:tcBorders>
            <w:shd w:val="clear" w:color="auto" w:fill="FFFFFF"/>
            <w:vAlign w:val="center"/>
          </w:tcPr>
          <w:p w14:paraId="4DDC3783"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44A8711"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0A2C4EED"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1F813DC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8FF08C4" w14:textId="77777777" w:rsidR="00E63966" w:rsidRPr="006F4A6E" w:rsidRDefault="00E63966" w:rsidP="00E63966">
            <w:pPr>
              <w:rPr>
                <w:sz w:val="24"/>
                <w:szCs w:val="24"/>
                <w:lang w:eastAsia="uk-UA"/>
              </w:rPr>
            </w:pPr>
            <w:r w:rsidRPr="006F4A6E">
              <w:rPr>
                <w:sz w:val="24"/>
                <w:szCs w:val="24"/>
                <w:lang w:eastAsia="uk-UA"/>
              </w:rPr>
              <w:t>збиток</w:t>
            </w:r>
          </w:p>
        </w:tc>
        <w:tc>
          <w:tcPr>
            <w:tcW w:w="299" w:type="pct"/>
            <w:tcBorders>
              <w:top w:val="nil"/>
              <w:left w:val="nil"/>
              <w:bottom w:val="single" w:sz="4" w:space="0" w:color="auto"/>
              <w:right w:val="single" w:sz="4" w:space="0" w:color="auto"/>
            </w:tcBorders>
            <w:noWrap/>
            <w:vAlign w:val="center"/>
            <w:hideMark/>
          </w:tcPr>
          <w:p w14:paraId="3B00046C" w14:textId="77777777" w:rsidR="00E63966" w:rsidRPr="006F4A6E" w:rsidRDefault="00E63966" w:rsidP="00E63966">
            <w:pPr>
              <w:jc w:val="center"/>
              <w:rPr>
                <w:sz w:val="24"/>
                <w:szCs w:val="24"/>
                <w:lang w:eastAsia="uk-UA"/>
              </w:rPr>
            </w:pPr>
            <w:r w:rsidRPr="006F4A6E">
              <w:rPr>
                <w:sz w:val="24"/>
                <w:szCs w:val="24"/>
                <w:lang w:eastAsia="uk-UA"/>
              </w:rPr>
              <w:t>1202</w:t>
            </w:r>
          </w:p>
        </w:tc>
        <w:tc>
          <w:tcPr>
            <w:tcW w:w="390" w:type="pct"/>
            <w:tcBorders>
              <w:top w:val="nil"/>
              <w:left w:val="nil"/>
              <w:bottom w:val="single" w:sz="4" w:space="0" w:color="auto"/>
              <w:right w:val="single" w:sz="4" w:space="0" w:color="auto"/>
            </w:tcBorders>
            <w:shd w:val="clear" w:color="auto" w:fill="FFFFFF"/>
            <w:vAlign w:val="center"/>
            <w:hideMark/>
          </w:tcPr>
          <w:p w14:paraId="0AB6661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16" w:type="pct"/>
            <w:tcBorders>
              <w:top w:val="nil"/>
              <w:left w:val="nil"/>
              <w:bottom w:val="single" w:sz="4" w:space="0" w:color="auto"/>
              <w:right w:val="single" w:sz="4" w:space="0" w:color="auto"/>
            </w:tcBorders>
            <w:shd w:val="clear" w:color="auto" w:fill="FFFFFF"/>
            <w:vAlign w:val="center"/>
            <w:hideMark/>
          </w:tcPr>
          <w:p w14:paraId="12769B4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2" w:type="pct"/>
            <w:tcBorders>
              <w:top w:val="nil"/>
              <w:left w:val="nil"/>
              <w:bottom w:val="single" w:sz="4" w:space="0" w:color="auto"/>
              <w:right w:val="single" w:sz="4" w:space="0" w:color="auto"/>
            </w:tcBorders>
            <w:shd w:val="clear" w:color="auto" w:fill="FFFFFF"/>
            <w:vAlign w:val="center"/>
            <w:hideMark/>
          </w:tcPr>
          <w:p w14:paraId="6B2FCB5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04" w:type="pct"/>
            <w:tcBorders>
              <w:top w:val="nil"/>
              <w:left w:val="nil"/>
              <w:bottom w:val="single" w:sz="4" w:space="0" w:color="auto"/>
              <w:right w:val="single" w:sz="4" w:space="0" w:color="auto"/>
            </w:tcBorders>
            <w:shd w:val="clear" w:color="auto" w:fill="FFFFFF"/>
            <w:vAlign w:val="center"/>
            <w:hideMark/>
          </w:tcPr>
          <w:p w14:paraId="239956B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497" w:type="pct"/>
            <w:tcBorders>
              <w:top w:val="nil"/>
              <w:left w:val="nil"/>
              <w:bottom w:val="single" w:sz="4" w:space="0" w:color="auto"/>
              <w:right w:val="single" w:sz="4" w:space="0" w:color="auto"/>
            </w:tcBorders>
            <w:shd w:val="clear" w:color="auto" w:fill="FFFFFF"/>
            <w:vAlign w:val="center"/>
          </w:tcPr>
          <w:p w14:paraId="4CA0CA01"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F725730"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7087A99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7A4803AD"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C2BB8F6" w14:textId="77777777" w:rsidR="00E63966" w:rsidRPr="006F4A6E" w:rsidRDefault="00E63966" w:rsidP="00E63966">
            <w:pPr>
              <w:rPr>
                <w:b/>
                <w:bCs/>
                <w:sz w:val="24"/>
                <w:szCs w:val="24"/>
                <w:lang w:eastAsia="uk-UA"/>
              </w:rPr>
            </w:pPr>
            <w:r w:rsidRPr="006F4A6E">
              <w:rPr>
                <w:b/>
                <w:bCs/>
                <w:sz w:val="24"/>
                <w:szCs w:val="24"/>
                <w:lang w:eastAsia="uk-UA"/>
              </w:rPr>
              <w:t>Усього доходів</w:t>
            </w:r>
          </w:p>
        </w:tc>
        <w:tc>
          <w:tcPr>
            <w:tcW w:w="299" w:type="pct"/>
            <w:tcBorders>
              <w:top w:val="nil"/>
              <w:left w:val="nil"/>
              <w:bottom w:val="single" w:sz="4" w:space="0" w:color="auto"/>
              <w:right w:val="single" w:sz="4" w:space="0" w:color="auto"/>
            </w:tcBorders>
            <w:noWrap/>
            <w:vAlign w:val="center"/>
            <w:hideMark/>
          </w:tcPr>
          <w:p w14:paraId="74637BA6" w14:textId="77777777" w:rsidR="00E63966" w:rsidRPr="006F4A6E" w:rsidRDefault="00E63966" w:rsidP="00E63966">
            <w:pPr>
              <w:jc w:val="center"/>
              <w:rPr>
                <w:b/>
                <w:bCs/>
                <w:sz w:val="24"/>
                <w:szCs w:val="24"/>
                <w:lang w:eastAsia="uk-UA"/>
              </w:rPr>
            </w:pPr>
            <w:r w:rsidRPr="006F4A6E">
              <w:rPr>
                <w:b/>
                <w:bCs/>
                <w:sz w:val="24"/>
                <w:szCs w:val="24"/>
                <w:lang w:eastAsia="uk-UA"/>
              </w:rPr>
              <w:t>1210</w:t>
            </w:r>
          </w:p>
        </w:tc>
        <w:tc>
          <w:tcPr>
            <w:tcW w:w="390" w:type="pct"/>
            <w:tcBorders>
              <w:top w:val="nil"/>
              <w:left w:val="nil"/>
              <w:bottom w:val="single" w:sz="4" w:space="0" w:color="auto"/>
              <w:right w:val="single" w:sz="4" w:space="0" w:color="auto"/>
            </w:tcBorders>
            <w:shd w:val="clear" w:color="auto" w:fill="FFFFFF"/>
            <w:vAlign w:val="center"/>
          </w:tcPr>
          <w:p w14:paraId="278B77AE"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C7B291A"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0BE48A96"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59A5628D"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38C28EB2"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1AE9037B"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78373DBA"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76A7E3E6"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7C1EE79" w14:textId="77777777" w:rsidR="00E63966" w:rsidRPr="006F4A6E" w:rsidRDefault="00E63966" w:rsidP="00E63966">
            <w:pPr>
              <w:rPr>
                <w:b/>
                <w:bCs/>
                <w:sz w:val="24"/>
                <w:szCs w:val="24"/>
                <w:lang w:eastAsia="uk-UA"/>
              </w:rPr>
            </w:pPr>
            <w:r w:rsidRPr="006F4A6E">
              <w:rPr>
                <w:b/>
                <w:bCs/>
                <w:sz w:val="24"/>
                <w:szCs w:val="24"/>
                <w:lang w:eastAsia="uk-UA"/>
              </w:rPr>
              <w:t>Усього витрат</w:t>
            </w:r>
          </w:p>
        </w:tc>
        <w:tc>
          <w:tcPr>
            <w:tcW w:w="299" w:type="pct"/>
            <w:tcBorders>
              <w:top w:val="nil"/>
              <w:left w:val="nil"/>
              <w:bottom w:val="single" w:sz="4" w:space="0" w:color="auto"/>
              <w:right w:val="single" w:sz="4" w:space="0" w:color="auto"/>
            </w:tcBorders>
            <w:noWrap/>
            <w:vAlign w:val="center"/>
            <w:hideMark/>
          </w:tcPr>
          <w:p w14:paraId="25E65DB8" w14:textId="77777777" w:rsidR="00E63966" w:rsidRPr="006F4A6E" w:rsidRDefault="00E63966" w:rsidP="00E63966">
            <w:pPr>
              <w:jc w:val="center"/>
              <w:rPr>
                <w:b/>
                <w:bCs/>
                <w:sz w:val="24"/>
                <w:szCs w:val="24"/>
                <w:lang w:eastAsia="uk-UA"/>
              </w:rPr>
            </w:pPr>
            <w:r w:rsidRPr="006F4A6E">
              <w:rPr>
                <w:b/>
                <w:bCs/>
                <w:sz w:val="24"/>
                <w:szCs w:val="24"/>
                <w:lang w:eastAsia="uk-UA"/>
              </w:rPr>
              <w:t>1220</w:t>
            </w:r>
          </w:p>
        </w:tc>
        <w:tc>
          <w:tcPr>
            <w:tcW w:w="390" w:type="pct"/>
            <w:tcBorders>
              <w:top w:val="nil"/>
              <w:left w:val="nil"/>
              <w:bottom w:val="single" w:sz="4" w:space="0" w:color="auto"/>
              <w:right w:val="single" w:sz="4" w:space="0" w:color="auto"/>
            </w:tcBorders>
            <w:shd w:val="clear" w:color="auto" w:fill="FFFFFF"/>
            <w:vAlign w:val="center"/>
          </w:tcPr>
          <w:p w14:paraId="11A61372"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B44A759"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03D4DE3F"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185ED35B"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08DF13F1" w14:textId="77777777" w:rsidR="00E63966" w:rsidRPr="006F4A6E" w:rsidRDefault="00E63966" w:rsidP="00E63966">
            <w:pPr>
              <w:jc w:val="center"/>
              <w:rPr>
                <w:b/>
                <w:bCs/>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710CBBC5" w14:textId="77777777" w:rsidR="00E63966" w:rsidRPr="006F4A6E" w:rsidRDefault="00E63966" w:rsidP="00E63966">
            <w:pPr>
              <w:jc w:val="center"/>
              <w:rPr>
                <w:b/>
                <w:bCs/>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108C6FC0"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5FFAC2D9"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1DEF5E1" w14:textId="77777777" w:rsidR="00E63966" w:rsidRPr="006F4A6E" w:rsidRDefault="00E63966" w:rsidP="00E63966">
            <w:pPr>
              <w:rPr>
                <w:sz w:val="24"/>
                <w:szCs w:val="24"/>
                <w:lang w:eastAsia="uk-UA"/>
              </w:rPr>
            </w:pPr>
            <w:r w:rsidRPr="006F4A6E">
              <w:rPr>
                <w:sz w:val="24"/>
                <w:szCs w:val="24"/>
                <w:lang w:eastAsia="uk-UA"/>
              </w:rPr>
              <w:t>Неконтрольована частка</w:t>
            </w:r>
          </w:p>
        </w:tc>
        <w:tc>
          <w:tcPr>
            <w:tcW w:w="299" w:type="pct"/>
            <w:tcBorders>
              <w:top w:val="nil"/>
              <w:left w:val="nil"/>
              <w:bottom w:val="single" w:sz="4" w:space="0" w:color="auto"/>
              <w:right w:val="single" w:sz="4" w:space="0" w:color="auto"/>
            </w:tcBorders>
            <w:noWrap/>
            <w:vAlign w:val="center"/>
            <w:hideMark/>
          </w:tcPr>
          <w:p w14:paraId="018B6E04" w14:textId="77777777" w:rsidR="00E63966" w:rsidRPr="006F4A6E" w:rsidRDefault="00E63966" w:rsidP="00E63966">
            <w:pPr>
              <w:jc w:val="center"/>
              <w:rPr>
                <w:sz w:val="24"/>
                <w:szCs w:val="24"/>
                <w:lang w:eastAsia="uk-UA"/>
              </w:rPr>
            </w:pPr>
            <w:r w:rsidRPr="006F4A6E">
              <w:rPr>
                <w:sz w:val="24"/>
                <w:szCs w:val="24"/>
                <w:lang w:eastAsia="uk-UA"/>
              </w:rPr>
              <w:t>1230</w:t>
            </w:r>
          </w:p>
        </w:tc>
        <w:tc>
          <w:tcPr>
            <w:tcW w:w="390" w:type="pct"/>
            <w:tcBorders>
              <w:top w:val="nil"/>
              <w:left w:val="nil"/>
              <w:bottom w:val="single" w:sz="4" w:space="0" w:color="auto"/>
              <w:right w:val="single" w:sz="4" w:space="0" w:color="auto"/>
            </w:tcBorders>
            <w:shd w:val="clear" w:color="auto" w:fill="FFFFFF"/>
            <w:vAlign w:val="center"/>
          </w:tcPr>
          <w:p w14:paraId="5D08488C"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1D40C70"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5EEDE101"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66DDC5AB"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64F516F2"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97E3C59"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6ADDF487"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CFEECC6" w14:textId="77777777" w:rsidTr="003617FF">
        <w:trPr>
          <w:cantSplit/>
          <w:trHeight w:val="750"/>
        </w:trPr>
        <w:tc>
          <w:tcPr>
            <w:tcW w:w="1405" w:type="pct"/>
            <w:tcBorders>
              <w:top w:val="nil"/>
              <w:left w:val="single" w:sz="4" w:space="0" w:color="auto"/>
              <w:bottom w:val="single" w:sz="4" w:space="0" w:color="auto"/>
              <w:right w:val="single" w:sz="4" w:space="0" w:color="auto"/>
            </w:tcBorders>
            <w:shd w:val="clear" w:color="000000" w:fill="FFFFFF"/>
            <w:vAlign w:val="center"/>
            <w:hideMark/>
          </w:tcPr>
          <w:p w14:paraId="3211D693" w14:textId="77777777" w:rsidR="00E63966" w:rsidRPr="006F4A6E" w:rsidRDefault="00E63966" w:rsidP="00E63966">
            <w:pPr>
              <w:rPr>
                <w:b/>
                <w:bCs/>
                <w:sz w:val="24"/>
                <w:szCs w:val="24"/>
                <w:lang w:eastAsia="uk-UA"/>
              </w:rPr>
            </w:pPr>
            <w:r w:rsidRPr="006F4A6E">
              <w:rPr>
                <w:b/>
                <w:bCs/>
                <w:sz w:val="24"/>
                <w:szCs w:val="24"/>
                <w:lang w:eastAsia="uk-UA"/>
              </w:rPr>
              <w:t xml:space="preserve">EBITDA </w:t>
            </w:r>
            <w:r w:rsidRPr="006F4A6E">
              <w:rPr>
                <w:sz w:val="24"/>
                <w:szCs w:val="24"/>
                <w:lang w:eastAsia="uk-UA"/>
              </w:rPr>
              <w:t>(фінансовий результат від операційної діяльності, рядок 1100 + амортизація, рядок 1430)</w:t>
            </w:r>
          </w:p>
        </w:tc>
        <w:tc>
          <w:tcPr>
            <w:tcW w:w="299" w:type="pct"/>
            <w:tcBorders>
              <w:top w:val="nil"/>
              <w:left w:val="nil"/>
              <w:bottom w:val="single" w:sz="4" w:space="0" w:color="auto"/>
              <w:right w:val="single" w:sz="4" w:space="0" w:color="auto"/>
            </w:tcBorders>
            <w:noWrap/>
            <w:vAlign w:val="center"/>
            <w:hideMark/>
          </w:tcPr>
          <w:p w14:paraId="716193C6" w14:textId="77777777" w:rsidR="00E63966" w:rsidRPr="006F4A6E" w:rsidRDefault="00E63966" w:rsidP="00E63966">
            <w:pPr>
              <w:jc w:val="center"/>
              <w:rPr>
                <w:b/>
                <w:bCs/>
                <w:sz w:val="24"/>
                <w:szCs w:val="24"/>
                <w:lang w:eastAsia="uk-UA"/>
              </w:rPr>
            </w:pPr>
            <w:r w:rsidRPr="006F4A6E">
              <w:rPr>
                <w:b/>
                <w:bCs/>
                <w:sz w:val="24"/>
                <w:szCs w:val="24"/>
                <w:lang w:eastAsia="uk-UA"/>
              </w:rPr>
              <w:t>1300</w:t>
            </w:r>
          </w:p>
        </w:tc>
        <w:tc>
          <w:tcPr>
            <w:tcW w:w="390" w:type="pct"/>
            <w:tcBorders>
              <w:top w:val="nil"/>
              <w:left w:val="nil"/>
              <w:bottom w:val="single" w:sz="4" w:space="0" w:color="auto"/>
              <w:right w:val="single" w:sz="4" w:space="0" w:color="auto"/>
            </w:tcBorders>
            <w:shd w:val="clear" w:color="auto" w:fill="FFFFFF"/>
            <w:vAlign w:val="center"/>
          </w:tcPr>
          <w:p w14:paraId="476F12FB"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0B38115C"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00FEB8AA"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46FEF4C0"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3E003CE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A2E0081"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41D61560"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375CE337"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6ACE4D28" w14:textId="77777777" w:rsidR="00E63966" w:rsidRPr="006F4A6E" w:rsidRDefault="00E63966" w:rsidP="00E63966">
            <w:pPr>
              <w:rPr>
                <w:b/>
                <w:bCs/>
                <w:sz w:val="24"/>
                <w:szCs w:val="24"/>
                <w:lang w:eastAsia="uk-UA"/>
              </w:rPr>
            </w:pPr>
            <w:r w:rsidRPr="006F4A6E">
              <w:rPr>
                <w:b/>
                <w:bCs/>
                <w:sz w:val="24"/>
                <w:szCs w:val="24"/>
                <w:lang w:eastAsia="uk-UA"/>
              </w:rPr>
              <w:t>Елементи операційних витрат</w:t>
            </w:r>
          </w:p>
        </w:tc>
        <w:tc>
          <w:tcPr>
            <w:tcW w:w="299" w:type="pct"/>
            <w:tcBorders>
              <w:top w:val="nil"/>
              <w:left w:val="nil"/>
              <w:bottom w:val="single" w:sz="4" w:space="0" w:color="auto"/>
              <w:right w:val="single" w:sz="4" w:space="0" w:color="auto"/>
            </w:tcBorders>
            <w:vAlign w:val="center"/>
            <w:hideMark/>
          </w:tcPr>
          <w:p w14:paraId="0772E096" w14:textId="77777777" w:rsidR="00E63966" w:rsidRPr="006F4A6E" w:rsidRDefault="00E63966" w:rsidP="00E63966">
            <w:pPr>
              <w:rPr>
                <w:b/>
                <w:bCs/>
                <w:sz w:val="24"/>
                <w:szCs w:val="24"/>
                <w:lang w:eastAsia="uk-UA"/>
              </w:rPr>
            </w:pPr>
            <w:r w:rsidRPr="006F4A6E">
              <w:rPr>
                <w:b/>
                <w:bCs/>
                <w:sz w:val="24"/>
                <w:szCs w:val="24"/>
                <w:lang w:eastAsia="uk-UA"/>
              </w:rPr>
              <w:t> </w:t>
            </w:r>
          </w:p>
        </w:tc>
        <w:tc>
          <w:tcPr>
            <w:tcW w:w="390" w:type="pct"/>
            <w:tcBorders>
              <w:top w:val="nil"/>
              <w:left w:val="nil"/>
              <w:bottom w:val="single" w:sz="4" w:space="0" w:color="auto"/>
              <w:right w:val="single" w:sz="4" w:space="0" w:color="auto"/>
            </w:tcBorders>
            <w:shd w:val="clear" w:color="auto" w:fill="FFFFFF"/>
            <w:vAlign w:val="center"/>
          </w:tcPr>
          <w:p w14:paraId="5D1E8114" w14:textId="77777777" w:rsidR="00E63966" w:rsidRPr="006F4A6E" w:rsidRDefault="00E63966" w:rsidP="00E63966">
            <w:pP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764ACB02" w14:textId="77777777" w:rsidR="00E63966" w:rsidRPr="006F4A6E" w:rsidRDefault="00E63966" w:rsidP="00E63966">
            <w:pP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2E5AF766" w14:textId="77777777" w:rsidR="00E63966" w:rsidRPr="006F4A6E" w:rsidRDefault="00E63966" w:rsidP="00E63966">
            <w:pP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72D1DEA4" w14:textId="77777777" w:rsidR="00E63966" w:rsidRPr="006F4A6E" w:rsidRDefault="00E63966" w:rsidP="00E63966">
            <w:pPr>
              <w:rPr>
                <w:b/>
                <w:bCs/>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78572A91"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308F995"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4A5B9B2D" w14:textId="77777777" w:rsidR="00E63966" w:rsidRPr="006F4A6E" w:rsidRDefault="00E63966" w:rsidP="00E63966">
            <w:pPr>
              <w:jc w:val="center"/>
              <w:rPr>
                <w:b/>
                <w:bCs/>
                <w:sz w:val="24"/>
                <w:szCs w:val="24"/>
                <w:lang w:eastAsia="uk-UA"/>
              </w:rPr>
            </w:pPr>
            <w:r w:rsidRPr="006F4A6E">
              <w:rPr>
                <w:b/>
                <w:bCs/>
                <w:sz w:val="24"/>
                <w:szCs w:val="24"/>
                <w:lang w:eastAsia="uk-UA"/>
              </w:rPr>
              <w:t> </w:t>
            </w:r>
          </w:p>
        </w:tc>
      </w:tr>
      <w:tr w:rsidR="00E63966" w:rsidRPr="006F4A6E" w14:paraId="3D9F9824"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018594F8" w14:textId="77777777" w:rsidR="00E63966" w:rsidRPr="006F4A6E" w:rsidRDefault="00E63966" w:rsidP="00E63966">
            <w:pPr>
              <w:rPr>
                <w:sz w:val="24"/>
                <w:szCs w:val="24"/>
                <w:lang w:eastAsia="uk-UA"/>
              </w:rPr>
            </w:pPr>
            <w:r w:rsidRPr="006F4A6E">
              <w:rPr>
                <w:sz w:val="24"/>
                <w:szCs w:val="24"/>
                <w:lang w:eastAsia="uk-UA"/>
              </w:rPr>
              <w:t>Матеріальні витрати, у тому числі:</w:t>
            </w:r>
          </w:p>
        </w:tc>
        <w:tc>
          <w:tcPr>
            <w:tcW w:w="299" w:type="pct"/>
            <w:tcBorders>
              <w:top w:val="nil"/>
              <w:left w:val="nil"/>
              <w:bottom w:val="single" w:sz="4" w:space="0" w:color="auto"/>
              <w:right w:val="single" w:sz="4" w:space="0" w:color="auto"/>
            </w:tcBorders>
            <w:noWrap/>
            <w:vAlign w:val="center"/>
            <w:hideMark/>
          </w:tcPr>
          <w:p w14:paraId="7CB0955A" w14:textId="77777777" w:rsidR="00E63966" w:rsidRPr="006F4A6E" w:rsidRDefault="00E63966" w:rsidP="00E63966">
            <w:pPr>
              <w:jc w:val="center"/>
              <w:rPr>
                <w:sz w:val="24"/>
                <w:szCs w:val="24"/>
                <w:lang w:eastAsia="uk-UA"/>
              </w:rPr>
            </w:pPr>
            <w:r w:rsidRPr="006F4A6E">
              <w:rPr>
                <w:sz w:val="24"/>
                <w:szCs w:val="24"/>
                <w:lang w:eastAsia="uk-UA"/>
              </w:rPr>
              <w:t>1400</w:t>
            </w:r>
          </w:p>
        </w:tc>
        <w:tc>
          <w:tcPr>
            <w:tcW w:w="390" w:type="pct"/>
            <w:tcBorders>
              <w:top w:val="nil"/>
              <w:left w:val="nil"/>
              <w:bottom w:val="single" w:sz="4" w:space="0" w:color="auto"/>
              <w:right w:val="single" w:sz="4" w:space="0" w:color="auto"/>
            </w:tcBorders>
            <w:shd w:val="clear" w:color="auto" w:fill="FFFFFF"/>
            <w:vAlign w:val="center"/>
          </w:tcPr>
          <w:p w14:paraId="1D5EA4CB"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52E4D1F1"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2F56EE5B"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3502F0CD"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4CDCB6D9"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A5F7C85"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4C38E46A"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59CE22FA"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2E9C6A8E" w14:textId="77777777" w:rsidR="00E63966" w:rsidRPr="006F4A6E" w:rsidRDefault="00E63966" w:rsidP="00E63966">
            <w:pPr>
              <w:rPr>
                <w:sz w:val="24"/>
                <w:szCs w:val="24"/>
                <w:lang w:eastAsia="uk-UA"/>
              </w:rPr>
            </w:pPr>
            <w:r w:rsidRPr="006F4A6E">
              <w:rPr>
                <w:sz w:val="24"/>
                <w:szCs w:val="24"/>
                <w:lang w:eastAsia="uk-UA"/>
              </w:rPr>
              <w:t>витрати на сировину та основні матеріали</w:t>
            </w:r>
          </w:p>
        </w:tc>
        <w:tc>
          <w:tcPr>
            <w:tcW w:w="299" w:type="pct"/>
            <w:tcBorders>
              <w:top w:val="nil"/>
              <w:left w:val="nil"/>
              <w:bottom w:val="single" w:sz="4" w:space="0" w:color="auto"/>
              <w:right w:val="single" w:sz="4" w:space="0" w:color="auto"/>
            </w:tcBorders>
            <w:noWrap/>
            <w:vAlign w:val="bottom"/>
            <w:hideMark/>
          </w:tcPr>
          <w:p w14:paraId="41B09C62" w14:textId="77777777" w:rsidR="00E63966" w:rsidRPr="006F4A6E" w:rsidRDefault="00E63966" w:rsidP="00E63966">
            <w:pPr>
              <w:jc w:val="center"/>
              <w:rPr>
                <w:sz w:val="24"/>
                <w:szCs w:val="24"/>
                <w:lang w:eastAsia="uk-UA"/>
              </w:rPr>
            </w:pPr>
            <w:r w:rsidRPr="006F4A6E">
              <w:rPr>
                <w:sz w:val="24"/>
                <w:szCs w:val="24"/>
                <w:lang w:eastAsia="uk-UA"/>
              </w:rPr>
              <w:t>1401</w:t>
            </w:r>
          </w:p>
        </w:tc>
        <w:tc>
          <w:tcPr>
            <w:tcW w:w="390" w:type="pct"/>
            <w:tcBorders>
              <w:top w:val="nil"/>
              <w:left w:val="nil"/>
              <w:bottom w:val="single" w:sz="4" w:space="0" w:color="auto"/>
              <w:right w:val="single" w:sz="4" w:space="0" w:color="auto"/>
            </w:tcBorders>
            <w:shd w:val="clear" w:color="auto" w:fill="FFFFFF"/>
            <w:vAlign w:val="center"/>
          </w:tcPr>
          <w:p w14:paraId="2F6C2A6D"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63A474BB"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371F21AB"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405B8100"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1170BBB6"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2CDDFF5F"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5B9AB993"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60305F4F"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5420C435" w14:textId="77777777" w:rsidR="00E63966" w:rsidRPr="006F4A6E" w:rsidRDefault="00E63966" w:rsidP="00E63966">
            <w:pPr>
              <w:rPr>
                <w:sz w:val="24"/>
                <w:szCs w:val="24"/>
                <w:lang w:eastAsia="uk-UA"/>
              </w:rPr>
            </w:pPr>
            <w:r w:rsidRPr="006F4A6E">
              <w:rPr>
                <w:sz w:val="24"/>
                <w:szCs w:val="24"/>
                <w:lang w:eastAsia="uk-UA"/>
              </w:rPr>
              <w:t>витрати на паливо та енергію</w:t>
            </w:r>
          </w:p>
        </w:tc>
        <w:tc>
          <w:tcPr>
            <w:tcW w:w="299" w:type="pct"/>
            <w:tcBorders>
              <w:top w:val="nil"/>
              <w:left w:val="nil"/>
              <w:bottom w:val="single" w:sz="4" w:space="0" w:color="auto"/>
              <w:right w:val="single" w:sz="4" w:space="0" w:color="auto"/>
            </w:tcBorders>
            <w:noWrap/>
            <w:vAlign w:val="bottom"/>
            <w:hideMark/>
          </w:tcPr>
          <w:p w14:paraId="08141AF8" w14:textId="77777777" w:rsidR="00E63966" w:rsidRPr="006F4A6E" w:rsidRDefault="00E63966" w:rsidP="00E63966">
            <w:pPr>
              <w:jc w:val="center"/>
              <w:rPr>
                <w:sz w:val="24"/>
                <w:szCs w:val="24"/>
                <w:lang w:eastAsia="uk-UA"/>
              </w:rPr>
            </w:pPr>
            <w:r w:rsidRPr="006F4A6E">
              <w:rPr>
                <w:sz w:val="24"/>
                <w:szCs w:val="24"/>
                <w:lang w:eastAsia="uk-UA"/>
              </w:rPr>
              <w:t>1402</w:t>
            </w:r>
          </w:p>
        </w:tc>
        <w:tc>
          <w:tcPr>
            <w:tcW w:w="390" w:type="pct"/>
            <w:tcBorders>
              <w:top w:val="nil"/>
              <w:left w:val="nil"/>
              <w:bottom w:val="single" w:sz="4" w:space="0" w:color="auto"/>
              <w:right w:val="single" w:sz="4" w:space="0" w:color="auto"/>
            </w:tcBorders>
            <w:shd w:val="clear" w:color="auto" w:fill="FFFFFF"/>
            <w:vAlign w:val="center"/>
          </w:tcPr>
          <w:p w14:paraId="065B5D49"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7A166E0B"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4988827F"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15032E90"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361DF76C"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36A9AB0C"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2613C9C5"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4BE78D13"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3AC5443F" w14:textId="77777777" w:rsidR="00E63966" w:rsidRPr="006F4A6E" w:rsidRDefault="00E63966" w:rsidP="00E63966">
            <w:pPr>
              <w:rPr>
                <w:sz w:val="24"/>
                <w:szCs w:val="24"/>
                <w:lang w:eastAsia="uk-UA"/>
              </w:rPr>
            </w:pPr>
            <w:r w:rsidRPr="006F4A6E">
              <w:rPr>
                <w:sz w:val="24"/>
                <w:szCs w:val="24"/>
                <w:lang w:eastAsia="uk-UA"/>
              </w:rPr>
              <w:t>Витрати на оплату праці</w:t>
            </w:r>
          </w:p>
        </w:tc>
        <w:tc>
          <w:tcPr>
            <w:tcW w:w="299" w:type="pct"/>
            <w:tcBorders>
              <w:top w:val="nil"/>
              <w:left w:val="nil"/>
              <w:bottom w:val="single" w:sz="4" w:space="0" w:color="auto"/>
              <w:right w:val="single" w:sz="4" w:space="0" w:color="auto"/>
            </w:tcBorders>
            <w:noWrap/>
            <w:vAlign w:val="bottom"/>
            <w:hideMark/>
          </w:tcPr>
          <w:p w14:paraId="3CD809F7" w14:textId="77777777" w:rsidR="00E63966" w:rsidRPr="006F4A6E" w:rsidRDefault="00E63966" w:rsidP="00E63966">
            <w:pPr>
              <w:jc w:val="center"/>
              <w:rPr>
                <w:sz w:val="24"/>
                <w:szCs w:val="24"/>
                <w:lang w:eastAsia="uk-UA"/>
              </w:rPr>
            </w:pPr>
            <w:r w:rsidRPr="006F4A6E">
              <w:rPr>
                <w:sz w:val="24"/>
                <w:szCs w:val="24"/>
                <w:lang w:eastAsia="uk-UA"/>
              </w:rPr>
              <w:t>1410</w:t>
            </w:r>
          </w:p>
        </w:tc>
        <w:tc>
          <w:tcPr>
            <w:tcW w:w="390" w:type="pct"/>
            <w:tcBorders>
              <w:top w:val="nil"/>
              <w:left w:val="nil"/>
              <w:bottom w:val="single" w:sz="4" w:space="0" w:color="auto"/>
              <w:right w:val="single" w:sz="4" w:space="0" w:color="auto"/>
            </w:tcBorders>
            <w:shd w:val="clear" w:color="auto" w:fill="FFFFFF"/>
            <w:vAlign w:val="center"/>
          </w:tcPr>
          <w:p w14:paraId="470323D8"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5E82EA83"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5F6B83A5"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3AA64BE6"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shd w:val="clear" w:color="auto" w:fill="FFFFFF"/>
            <w:vAlign w:val="center"/>
          </w:tcPr>
          <w:p w14:paraId="18BA932B"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shd w:val="clear" w:color="auto" w:fill="FFFFFF"/>
            <w:vAlign w:val="center"/>
          </w:tcPr>
          <w:p w14:paraId="48AC9F94"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shd w:val="clear" w:color="auto" w:fill="FFFFFF"/>
            <w:vAlign w:val="center"/>
            <w:hideMark/>
          </w:tcPr>
          <w:p w14:paraId="2172CB22" w14:textId="77777777" w:rsidR="00E63966" w:rsidRPr="006F4A6E" w:rsidRDefault="00E63966" w:rsidP="00E63966">
            <w:pPr>
              <w:jc w:val="center"/>
              <w:rPr>
                <w:sz w:val="24"/>
                <w:szCs w:val="24"/>
                <w:lang w:eastAsia="uk-UA"/>
              </w:rPr>
            </w:pPr>
            <w:r w:rsidRPr="006F4A6E">
              <w:rPr>
                <w:sz w:val="24"/>
                <w:szCs w:val="24"/>
                <w:lang w:eastAsia="uk-UA"/>
              </w:rPr>
              <w:t> </w:t>
            </w:r>
          </w:p>
        </w:tc>
      </w:tr>
      <w:tr w:rsidR="00E63966" w:rsidRPr="006F4A6E" w14:paraId="21AD28E2"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tcPr>
          <w:p w14:paraId="0D1BF4D0"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299" w:type="pct"/>
            <w:tcBorders>
              <w:top w:val="single" w:sz="4" w:space="0" w:color="auto"/>
              <w:left w:val="single" w:sz="4" w:space="0" w:color="auto"/>
              <w:bottom w:val="single" w:sz="4" w:space="0" w:color="auto"/>
              <w:right w:val="single" w:sz="4" w:space="0" w:color="auto"/>
            </w:tcBorders>
            <w:noWrap/>
            <w:vAlign w:val="center"/>
          </w:tcPr>
          <w:p w14:paraId="048B7A0D" w14:textId="77777777" w:rsidR="00E63966" w:rsidRPr="006F4A6E" w:rsidRDefault="00E63966" w:rsidP="00E63966">
            <w:pPr>
              <w:jc w:val="center"/>
              <w:rPr>
                <w:sz w:val="24"/>
                <w:szCs w:val="24"/>
                <w:lang w:eastAsia="uk-UA"/>
              </w:rPr>
            </w:pPr>
            <w:r w:rsidRPr="006F4A6E">
              <w:rPr>
                <w:sz w:val="24"/>
                <w:szCs w:val="24"/>
                <w:lang w:eastAsia="uk-UA"/>
              </w:rPr>
              <w:t>2</w:t>
            </w:r>
          </w:p>
        </w:tc>
        <w:tc>
          <w:tcPr>
            <w:tcW w:w="390" w:type="pct"/>
            <w:tcBorders>
              <w:top w:val="single" w:sz="4" w:space="0" w:color="auto"/>
              <w:left w:val="single" w:sz="4" w:space="0" w:color="auto"/>
              <w:bottom w:val="single" w:sz="4" w:space="0" w:color="auto"/>
              <w:right w:val="single" w:sz="4" w:space="0" w:color="auto"/>
            </w:tcBorders>
            <w:vAlign w:val="center"/>
          </w:tcPr>
          <w:p w14:paraId="75D5F7D2" w14:textId="77777777" w:rsidR="00E63966" w:rsidRPr="006F4A6E" w:rsidRDefault="00E63966" w:rsidP="00E63966">
            <w:pPr>
              <w:jc w:val="center"/>
              <w:rPr>
                <w:sz w:val="24"/>
                <w:szCs w:val="24"/>
                <w:lang w:eastAsia="uk-UA"/>
              </w:rPr>
            </w:pPr>
            <w:r w:rsidRPr="006F4A6E">
              <w:rPr>
                <w:sz w:val="24"/>
                <w:szCs w:val="24"/>
                <w:lang w:eastAsia="uk-UA"/>
              </w:rPr>
              <w:t>3</w:t>
            </w:r>
          </w:p>
        </w:tc>
        <w:tc>
          <w:tcPr>
            <w:tcW w:w="416" w:type="pct"/>
            <w:tcBorders>
              <w:top w:val="single" w:sz="4" w:space="0" w:color="auto"/>
              <w:left w:val="single" w:sz="4" w:space="0" w:color="auto"/>
              <w:bottom w:val="single" w:sz="4" w:space="0" w:color="auto"/>
              <w:right w:val="single" w:sz="4" w:space="0" w:color="auto"/>
            </w:tcBorders>
            <w:vAlign w:val="center"/>
          </w:tcPr>
          <w:p w14:paraId="2C912ED9" w14:textId="77777777" w:rsidR="00E63966" w:rsidRPr="006F4A6E" w:rsidRDefault="00E63966" w:rsidP="00E63966">
            <w:pPr>
              <w:jc w:val="center"/>
              <w:rPr>
                <w:sz w:val="24"/>
                <w:szCs w:val="24"/>
                <w:lang w:eastAsia="uk-UA"/>
              </w:rPr>
            </w:pPr>
            <w:r w:rsidRPr="006F4A6E">
              <w:rPr>
                <w:sz w:val="24"/>
                <w:szCs w:val="24"/>
                <w:lang w:eastAsia="uk-UA"/>
              </w:rPr>
              <w:t>4</w:t>
            </w:r>
          </w:p>
        </w:tc>
        <w:tc>
          <w:tcPr>
            <w:tcW w:w="362" w:type="pct"/>
            <w:tcBorders>
              <w:top w:val="single" w:sz="4" w:space="0" w:color="auto"/>
              <w:left w:val="single" w:sz="4" w:space="0" w:color="auto"/>
              <w:bottom w:val="single" w:sz="4" w:space="0" w:color="auto"/>
              <w:right w:val="single" w:sz="4" w:space="0" w:color="auto"/>
            </w:tcBorders>
            <w:vAlign w:val="center"/>
          </w:tcPr>
          <w:p w14:paraId="58BF028A" w14:textId="77777777" w:rsidR="00E63966" w:rsidRPr="006F4A6E" w:rsidRDefault="00E63966" w:rsidP="00E63966">
            <w:pPr>
              <w:jc w:val="center"/>
              <w:rPr>
                <w:sz w:val="24"/>
                <w:szCs w:val="24"/>
                <w:lang w:eastAsia="uk-UA"/>
              </w:rPr>
            </w:pPr>
            <w:r w:rsidRPr="006F4A6E">
              <w:rPr>
                <w:sz w:val="24"/>
                <w:szCs w:val="24"/>
                <w:lang w:eastAsia="uk-UA"/>
              </w:rPr>
              <w:t>5</w:t>
            </w:r>
          </w:p>
        </w:tc>
        <w:tc>
          <w:tcPr>
            <w:tcW w:w="304" w:type="pct"/>
            <w:tcBorders>
              <w:top w:val="single" w:sz="4" w:space="0" w:color="auto"/>
              <w:left w:val="single" w:sz="4" w:space="0" w:color="auto"/>
              <w:bottom w:val="single" w:sz="4" w:space="0" w:color="auto"/>
              <w:right w:val="single" w:sz="4" w:space="0" w:color="auto"/>
            </w:tcBorders>
            <w:vAlign w:val="center"/>
          </w:tcPr>
          <w:p w14:paraId="32D13B74" w14:textId="77777777" w:rsidR="00E63966" w:rsidRPr="006F4A6E" w:rsidRDefault="00E63966" w:rsidP="00E63966">
            <w:pPr>
              <w:jc w:val="center"/>
              <w:rPr>
                <w:sz w:val="24"/>
                <w:szCs w:val="24"/>
                <w:lang w:eastAsia="uk-UA"/>
              </w:rPr>
            </w:pPr>
            <w:r w:rsidRPr="006F4A6E">
              <w:rPr>
                <w:sz w:val="24"/>
                <w:szCs w:val="24"/>
                <w:lang w:eastAsia="uk-UA"/>
              </w:rPr>
              <w:t>6</w:t>
            </w:r>
          </w:p>
        </w:tc>
        <w:tc>
          <w:tcPr>
            <w:tcW w:w="497" w:type="pct"/>
            <w:tcBorders>
              <w:top w:val="single" w:sz="4" w:space="0" w:color="auto"/>
              <w:left w:val="single" w:sz="4" w:space="0" w:color="auto"/>
              <w:bottom w:val="single" w:sz="4" w:space="0" w:color="auto"/>
              <w:right w:val="single" w:sz="4" w:space="0" w:color="auto"/>
            </w:tcBorders>
            <w:vAlign w:val="center"/>
          </w:tcPr>
          <w:p w14:paraId="1FE2AA62" w14:textId="77777777" w:rsidR="00E63966" w:rsidRPr="006F4A6E" w:rsidRDefault="00E63966" w:rsidP="00E63966">
            <w:pPr>
              <w:jc w:val="center"/>
              <w:rPr>
                <w:sz w:val="24"/>
                <w:szCs w:val="24"/>
                <w:lang w:eastAsia="uk-UA"/>
              </w:rPr>
            </w:pPr>
            <w:r w:rsidRPr="006F4A6E">
              <w:rPr>
                <w:sz w:val="24"/>
                <w:szCs w:val="24"/>
                <w:lang w:eastAsia="uk-UA"/>
              </w:rPr>
              <w:t>7</w:t>
            </w:r>
          </w:p>
        </w:tc>
        <w:tc>
          <w:tcPr>
            <w:tcW w:w="474" w:type="pct"/>
            <w:tcBorders>
              <w:top w:val="single" w:sz="4" w:space="0" w:color="auto"/>
              <w:left w:val="single" w:sz="4" w:space="0" w:color="auto"/>
              <w:bottom w:val="single" w:sz="4" w:space="0" w:color="auto"/>
              <w:right w:val="single" w:sz="4" w:space="0" w:color="auto"/>
            </w:tcBorders>
            <w:vAlign w:val="center"/>
          </w:tcPr>
          <w:p w14:paraId="55AF31E4" w14:textId="77777777" w:rsidR="00E63966" w:rsidRPr="006F4A6E" w:rsidRDefault="00E63966" w:rsidP="00E63966">
            <w:pPr>
              <w:jc w:val="center"/>
              <w:rPr>
                <w:sz w:val="24"/>
                <w:szCs w:val="24"/>
                <w:lang w:eastAsia="uk-UA"/>
              </w:rPr>
            </w:pPr>
            <w:r w:rsidRPr="006F4A6E">
              <w:rPr>
                <w:sz w:val="24"/>
                <w:szCs w:val="24"/>
                <w:lang w:eastAsia="uk-UA"/>
              </w:rPr>
              <w:t>8</w:t>
            </w:r>
          </w:p>
        </w:tc>
        <w:tc>
          <w:tcPr>
            <w:tcW w:w="853" w:type="pct"/>
            <w:tcBorders>
              <w:top w:val="single" w:sz="4" w:space="0" w:color="auto"/>
              <w:left w:val="single" w:sz="4" w:space="0" w:color="auto"/>
              <w:bottom w:val="single" w:sz="4" w:space="0" w:color="auto"/>
              <w:right w:val="single" w:sz="4" w:space="0" w:color="auto"/>
            </w:tcBorders>
            <w:vAlign w:val="center"/>
          </w:tcPr>
          <w:p w14:paraId="3D19CBD3" w14:textId="77777777" w:rsidR="00E63966" w:rsidRPr="006F4A6E" w:rsidRDefault="00E63966" w:rsidP="00E63966">
            <w:pPr>
              <w:jc w:val="center"/>
              <w:rPr>
                <w:sz w:val="24"/>
                <w:szCs w:val="24"/>
                <w:lang w:eastAsia="uk-UA"/>
              </w:rPr>
            </w:pPr>
            <w:r w:rsidRPr="006F4A6E">
              <w:rPr>
                <w:sz w:val="24"/>
                <w:szCs w:val="24"/>
                <w:lang w:eastAsia="uk-UA"/>
              </w:rPr>
              <w:t>9</w:t>
            </w:r>
          </w:p>
        </w:tc>
      </w:tr>
      <w:tr w:rsidR="00E63966" w:rsidRPr="006F4A6E" w14:paraId="410EDB52" w14:textId="77777777" w:rsidTr="003617FF">
        <w:trPr>
          <w:cantSplit/>
          <w:trHeight w:val="402"/>
        </w:trPr>
        <w:tc>
          <w:tcPr>
            <w:tcW w:w="1405" w:type="pct"/>
            <w:tcBorders>
              <w:top w:val="single" w:sz="4" w:space="0" w:color="auto"/>
              <w:left w:val="single" w:sz="4" w:space="0" w:color="auto"/>
              <w:bottom w:val="single" w:sz="4" w:space="0" w:color="auto"/>
              <w:right w:val="single" w:sz="4" w:space="0" w:color="auto"/>
            </w:tcBorders>
            <w:vAlign w:val="center"/>
            <w:hideMark/>
          </w:tcPr>
          <w:p w14:paraId="0B0627AB" w14:textId="77777777" w:rsidR="00E63966" w:rsidRPr="006F4A6E" w:rsidRDefault="00E63966" w:rsidP="00E63966">
            <w:pPr>
              <w:rPr>
                <w:sz w:val="24"/>
                <w:szCs w:val="24"/>
                <w:lang w:eastAsia="uk-UA"/>
              </w:rPr>
            </w:pPr>
            <w:r w:rsidRPr="006F4A6E">
              <w:rPr>
                <w:sz w:val="24"/>
                <w:szCs w:val="24"/>
                <w:lang w:eastAsia="uk-UA"/>
              </w:rPr>
              <w:t>Відрахування на соціальні заходи</w:t>
            </w:r>
          </w:p>
        </w:tc>
        <w:tc>
          <w:tcPr>
            <w:tcW w:w="299" w:type="pct"/>
            <w:tcBorders>
              <w:top w:val="single" w:sz="4" w:space="0" w:color="auto"/>
              <w:left w:val="nil"/>
              <w:bottom w:val="single" w:sz="4" w:space="0" w:color="auto"/>
              <w:right w:val="single" w:sz="4" w:space="0" w:color="auto"/>
            </w:tcBorders>
            <w:noWrap/>
            <w:vAlign w:val="bottom"/>
            <w:hideMark/>
          </w:tcPr>
          <w:p w14:paraId="062C7C21" w14:textId="77777777" w:rsidR="00E63966" w:rsidRPr="006F4A6E" w:rsidRDefault="00E63966" w:rsidP="00E63966">
            <w:pPr>
              <w:jc w:val="center"/>
              <w:rPr>
                <w:sz w:val="24"/>
                <w:szCs w:val="24"/>
                <w:lang w:eastAsia="uk-UA"/>
              </w:rPr>
            </w:pPr>
            <w:r w:rsidRPr="006F4A6E">
              <w:rPr>
                <w:sz w:val="24"/>
                <w:szCs w:val="24"/>
                <w:lang w:eastAsia="uk-UA"/>
              </w:rPr>
              <w:t>1420</w:t>
            </w:r>
          </w:p>
        </w:tc>
        <w:tc>
          <w:tcPr>
            <w:tcW w:w="390" w:type="pct"/>
            <w:tcBorders>
              <w:top w:val="single" w:sz="4" w:space="0" w:color="auto"/>
              <w:left w:val="nil"/>
              <w:bottom w:val="single" w:sz="4" w:space="0" w:color="auto"/>
              <w:right w:val="single" w:sz="4" w:space="0" w:color="auto"/>
            </w:tcBorders>
            <w:shd w:val="clear" w:color="auto" w:fill="FFFFFF"/>
            <w:vAlign w:val="center"/>
          </w:tcPr>
          <w:p w14:paraId="73A2A985" w14:textId="77777777" w:rsidR="00E63966" w:rsidRPr="006F4A6E" w:rsidRDefault="00E63966" w:rsidP="00E63966">
            <w:pPr>
              <w:jc w:val="center"/>
              <w:rPr>
                <w:sz w:val="24"/>
                <w:szCs w:val="24"/>
                <w:lang w:eastAsia="uk-UA"/>
              </w:rPr>
            </w:pPr>
          </w:p>
        </w:tc>
        <w:tc>
          <w:tcPr>
            <w:tcW w:w="416" w:type="pct"/>
            <w:tcBorders>
              <w:top w:val="single" w:sz="4" w:space="0" w:color="auto"/>
              <w:left w:val="nil"/>
              <w:bottom w:val="single" w:sz="4" w:space="0" w:color="auto"/>
              <w:right w:val="single" w:sz="4" w:space="0" w:color="auto"/>
            </w:tcBorders>
            <w:shd w:val="clear" w:color="auto" w:fill="FFFFFF"/>
            <w:vAlign w:val="center"/>
          </w:tcPr>
          <w:p w14:paraId="424E419C" w14:textId="77777777" w:rsidR="00E63966" w:rsidRPr="006F4A6E" w:rsidRDefault="00E63966" w:rsidP="00E63966">
            <w:pPr>
              <w:jc w:val="center"/>
              <w:rPr>
                <w:sz w:val="24"/>
                <w:szCs w:val="24"/>
                <w:lang w:eastAsia="uk-UA"/>
              </w:rPr>
            </w:pPr>
          </w:p>
        </w:tc>
        <w:tc>
          <w:tcPr>
            <w:tcW w:w="362" w:type="pct"/>
            <w:tcBorders>
              <w:top w:val="single" w:sz="4" w:space="0" w:color="auto"/>
              <w:left w:val="nil"/>
              <w:bottom w:val="single" w:sz="4" w:space="0" w:color="auto"/>
              <w:right w:val="single" w:sz="4" w:space="0" w:color="auto"/>
            </w:tcBorders>
            <w:shd w:val="clear" w:color="auto" w:fill="FFFFFF"/>
            <w:vAlign w:val="center"/>
          </w:tcPr>
          <w:p w14:paraId="4F37E5E6" w14:textId="77777777" w:rsidR="00E63966" w:rsidRPr="006F4A6E" w:rsidRDefault="00E63966" w:rsidP="00E63966">
            <w:pPr>
              <w:jc w:val="center"/>
              <w:rPr>
                <w:sz w:val="24"/>
                <w:szCs w:val="24"/>
                <w:lang w:eastAsia="uk-UA"/>
              </w:rPr>
            </w:pPr>
          </w:p>
        </w:tc>
        <w:tc>
          <w:tcPr>
            <w:tcW w:w="304" w:type="pct"/>
            <w:tcBorders>
              <w:top w:val="single" w:sz="4" w:space="0" w:color="auto"/>
              <w:left w:val="nil"/>
              <w:bottom w:val="single" w:sz="4" w:space="0" w:color="auto"/>
              <w:right w:val="single" w:sz="4" w:space="0" w:color="auto"/>
            </w:tcBorders>
            <w:shd w:val="clear" w:color="auto" w:fill="FFFFFF"/>
            <w:vAlign w:val="center"/>
          </w:tcPr>
          <w:p w14:paraId="2E7B756F" w14:textId="77777777" w:rsidR="00E63966" w:rsidRPr="006F4A6E" w:rsidRDefault="00E63966" w:rsidP="00E63966">
            <w:pPr>
              <w:jc w:val="center"/>
              <w:rPr>
                <w:sz w:val="24"/>
                <w:szCs w:val="24"/>
                <w:lang w:eastAsia="uk-UA"/>
              </w:rPr>
            </w:pPr>
          </w:p>
        </w:tc>
        <w:tc>
          <w:tcPr>
            <w:tcW w:w="497" w:type="pct"/>
            <w:tcBorders>
              <w:top w:val="single" w:sz="4" w:space="0" w:color="auto"/>
              <w:left w:val="nil"/>
              <w:bottom w:val="single" w:sz="4" w:space="0" w:color="auto"/>
              <w:right w:val="single" w:sz="4" w:space="0" w:color="auto"/>
            </w:tcBorders>
            <w:vAlign w:val="center"/>
          </w:tcPr>
          <w:p w14:paraId="5154E4BC" w14:textId="77777777" w:rsidR="00E63966" w:rsidRPr="006F4A6E" w:rsidRDefault="00E63966" w:rsidP="00E63966">
            <w:pPr>
              <w:jc w:val="center"/>
              <w:rPr>
                <w:sz w:val="24"/>
                <w:szCs w:val="24"/>
                <w:lang w:eastAsia="uk-UA"/>
              </w:rPr>
            </w:pPr>
          </w:p>
        </w:tc>
        <w:tc>
          <w:tcPr>
            <w:tcW w:w="474" w:type="pct"/>
            <w:tcBorders>
              <w:top w:val="single" w:sz="4" w:space="0" w:color="auto"/>
              <w:left w:val="nil"/>
              <w:bottom w:val="single" w:sz="4" w:space="0" w:color="auto"/>
              <w:right w:val="single" w:sz="4" w:space="0" w:color="auto"/>
            </w:tcBorders>
            <w:vAlign w:val="center"/>
          </w:tcPr>
          <w:p w14:paraId="40D7F017"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tcPr>
          <w:p w14:paraId="37227C7F" w14:textId="77777777" w:rsidR="00E63966" w:rsidRPr="006F4A6E" w:rsidRDefault="00E63966" w:rsidP="00E63966">
            <w:pPr>
              <w:jc w:val="center"/>
              <w:rPr>
                <w:sz w:val="24"/>
                <w:szCs w:val="24"/>
                <w:lang w:eastAsia="uk-UA"/>
              </w:rPr>
            </w:pPr>
          </w:p>
        </w:tc>
      </w:tr>
      <w:tr w:rsidR="00E63966" w:rsidRPr="006F4A6E" w14:paraId="3092FF08"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7200A1B1" w14:textId="77777777" w:rsidR="00E63966" w:rsidRPr="006F4A6E" w:rsidRDefault="00E63966" w:rsidP="00E63966">
            <w:pPr>
              <w:rPr>
                <w:sz w:val="24"/>
                <w:szCs w:val="24"/>
                <w:lang w:eastAsia="uk-UA"/>
              </w:rPr>
            </w:pPr>
            <w:r w:rsidRPr="006F4A6E">
              <w:rPr>
                <w:sz w:val="24"/>
                <w:szCs w:val="24"/>
                <w:lang w:eastAsia="uk-UA"/>
              </w:rPr>
              <w:t>Амортизація</w:t>
            </w:r>
          </w:p>
        </w:tc>
        <w:tc>
          <w:tcPr>
            <w:tcW w:w="299" w:type="pct"/>
            <w:tcBorders>
              <w:top w:val="nil"/>
              <w:left w:val="nil"/>
              <w:bottom w:val="single" w:sz="4" w:space="0" w:color="auto"/>
              <w:right w:val="single" w:sz="4" w:space="0" w:color="auto"/>
            </w:tcBorders>
            <w:noWrap/>
            <w:vAlign w:val="bottom"/>
            <w:hideMark/>
          </w:tcPr>
          <w:p w14:paraId="1D47F964" w14:textId="77777777" w:rsidR="00E63966" w:rsidRPr="006F4A6E" w:rsidRDefault="00E63966" w:rsidP="00E63966">
            <w:pPr>
              <w:jc w:val="center"/>
              <w:rPr>
                <w:sz w:val="24"/>
                <w:szCs w:val="24"/>
                <w:lang w:eastAsia="uk-UA"/>
              </w:rPr>
            </w:pPr>
            <w:r w:rsidRPr="006F4A6E">
              <w:rPr>
                <w:sz w:val="24"/>
                <w:szCs w:val="24"/>
                <w:lang w:eastAsia="uk-UA"/>
              </w:rPr>
              <w:t>1430</w:t>
            </w:r>
          </w:p>
        </w:tc>
        <w:tc>
          <w:tcPr>
            <w:tcW w:w="390" w:type="pct"/>
            <w:tcBorders>
              <w:top w:val="nil"/>
              <w:left w:val="nil"/>
              <w:bottom w:val="single" w:sz="4" w:space="0" w:color="auto"/>
              <w:right w:val="single" w:sz="4" w:space="0" w:color="auto"/>
            </w:tcBorders>
            <w:shd w:val="clear" w:color="auto" w:fill="FFFFFF"/>
            <w:vAlign w:val="center"/>
          </w:tcPr>
          <w:p w14:paraId="6D372EFE"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7912B2EB"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5D66C9E5"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4B5C3F04"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vAlign w:val="center"/>
          </w:tcPr>
          <w:p w14:paraId="2CEA5AB7"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35A6E54A"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tcPr>
          <w:p w14:paraId="5EB7144F" w14:textId="77777777" w:rsidR="00E63966" w:rsidRPr="006F4A6E" w:rsidRDefault="00E63966" w:rsidP="00E63966">
            <w:pPr>
              <w:jc w:val="center"/>
              <w:rPr>
                <w:sz w:val="24"/>
                <w:szCs w:val="24"/>
                <w:lang w:eastAsia="uk-UA"/>
              </w:rPr>
            </w:pPr>
          </w:p>
        </w:tc>
      </w:tr>
      <w:tr w:rsidR="00E63966" w:rsidRPr="006F4A6E" w14:paraId="57738534" w14:textId="77777777" w:rsidTr="003617FF">
        <w:trPr>
          <w:cantSplit/>
          <w:trHeight w:val="402"/>
        </w:trPr>
        <w:tc>
          <w:tcPr>
            <w:tcW w:w="1405" w:type="pct"/>
            <w:tcBorders>
              <w:top w:val="nil"/>
              <w:left w:val="single" w:sz="4" w:space="0" w:color="auto"/>
              <w:bottom w:val="single" w:sz="4" w:space="0" w:color="auto"/>
              <w:right w:val="single" w:sz="4" w:space="0" w:color="auto"/>
            </w:tcBorders>
            <w:vAlign w:val="center"/>
            <w:hideMark/>
          </w:tcPr>
          <w:p w14:paraId="124E91B4" w14:textId="77777777" w:rsidR="00E63966" w:rsidRPr="006F4A6E" w:rsidRDefault="00E63966" w:rsidP="00E63966">
            <w:pPr>
              <w:rPr>
                <w:sz w:val="24"/>
                <w:szCs w:val="24"/>
                <w:lang w:eastAsia="uk-UA"/>
              </w:rPr>
            </w:pPr>
            <w:r w:rsidRPr="006F4A6E">
              <w:rPr>
                <w:sz w:val="24"/>
                <w:szCs w:val="24"/>
                <w:lang w:eastAsia="uk-UA"/>
              </w:rPr>
              <w:t>Інші операційні витрати</w:t>
            </w:r>
          </w:p>
        </w:tc>
        <w:tc>
          <w:tcPr>
            <w:tcW w:w="299" w:type="pct"/>
            <w:tcBorders>
              <w:top w:val="nil"/>
              <w:left w:val="nil"/>
              <w:bottom w:val="single" w:sz="4" w:space="0" w:color="auto"/>
              <w:right w:val="single" w:sz="4" w:space="0" w:color="auto"/>
            </w:tcBorders>
            <w:noWrap/>
            <w:vAlign w:val="bottom"/>
            <w:hideMark/>
          </w:tcPr>
          <w:p w14:paraId="6B3857EA" w14:textId="77777777" w:rsidR="00E63966" w:rsidRPr="006F4A6E" w:rsidRDefault="00E63966" w:rsidP="00E63966">
            <w:pPr>
              <w:jc w:val="center"/>
              <w:rPr>
                <w:sz w:val="24"/>
                <w:szCs w:val="24"/>
                <w:lang w:eastAsia="uk-UA"/>
              </w:rPr>
            </w:pPr>
            <w:r w:rsidRPr="006F4A6E">
              <w:rPr>
                <w:sz w:val="24"/>
                <w:szCs w:val="24"/>
                <w:lang w:eastAsia="uk-UA"/>
              </w:rPr>
              <w:t>1440</w:t>
            </w:r>
          </w:p>
        </w:tc>
        <w:tc>
          <w:tcPr>
            <w:tcW w:w="390" w:type="pct"/>
            <w:tcBorders>
              <w:top w:val="nil"/>
              <w:left w:val="nil"/>
              <w:bottom w:val="single" w:sz="4" w:space="0" w:color="auto"/>
              <w:right w:val="single" w:sz="4" w:space="0" w:color="auto"/>
            </w:tcBorders>
            <w:shd w:val="clear" w:color="auto" w:fill="FFFFFF"/>
            <w:vAlign w:val="center"/>
          </w:tcPr>
          <w:p w14:paraId="6B91AEAE" w14:textId="77777777" w:rsidR="00E63966" w:rsidRPr="006F4A6E" w:rsidRDefault="00E63966" w:rsidP="00E63966">
            <w:pPr>
              <w:jc w:val="center"/>
              <w:rPr>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4EE74105" w14:textId="77777777" w:rsidR="00E63966" w:rsidRPr="006F4A6E" w:rsidRDefault="00E63966" w:rsidP="00E63966">
            <w:pPr>
              <w:jc w:val="center"/>
              <w:rPr>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18B647BE" w14:textId="77777777" w:rsidR="00E63966" w:rsidRPr="006F4A6E" w:rsidRDefault="00E63966" w:rsidP="00E63966">
            <w:pPr>
              <w:jc w:val="center"/>
              <w:rPr>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23EAFF38" w14:textId="77777777" w:rsidR="00E63966" w:rsidRPr="006F4A6E" w:rsidRDefault="00E63966" w:rsidP="00E63966">
            <w:pPr>
              <w:jc w:val="center"/>
              <w:rPr>
                <w:sz w:val="24"/>
                <w:szCs w:val="24"/>
                <w:lang w:eastAsia="uk-UA"/>
              </w:rPr>
            </w:pPr>
          </w:p>
        </w:tc>
        <w:tc>
          <w:tcPr>
            <w:tcW w:w="497" w:type="pct"/>
            <w:tcBorders>
              <w:top w:val="nil"/>
              <w:left w:val="nil"/>
              <w:bottom w:val="single" w:sz="4" w:space="0" w:color="auto"/>
              <w:right w:val="single" w:sz="4" w:space="0" w:color="auto"/>
            </w:tcBorders>
            <w:vAlign w:val="center"/>
          </w:tcPr>
          <w:p w14:paraId="094DCDDB"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08DEFB1E"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tcPr>
          <w:p w14:paraId="6D5455FC" w14:textId="77777777" w:rsidR="00E63966" w:rsidRPr="006F4A6E" w:rsidRDefault="00E63966" w:rsidP="00E63966">
            <w:pPr>
              <w:jc w:val="center"/>
              <w:rPr>
                <w:sz w:val="24"/>
                <w:szCs w:val="24"/>
                <w:lang w:eastAsia="uk-UA"/>
              </w:rPr>
            </w:pPr>
          </w:p>
        </w:tc>
      </w:tr>
      <w:tr w:rsidR="00E63966" w:rsidRPr="006F4A6E" w14:paraId="5799613F" w14:textId="77777777" w:rsidTr="003617FF">
        <w:trPr>
          <w:cantSplit/>
          <w:trHeight w:val="375"/>
        </w:trPr>
        <w:tc>
          <w:tcPr>
            <w:tcW w:w="1405" w:type="pct"/>
            <w:tcBorders>
              <w:top w:val="nil"/>
              <w:left w:val="single" w:sz="4" w:space="0" w:color="auto"/>
              <w:bottom w:val="single" w:sz="4" w:space="0" w:color="auto"/>
              <w:right w:val="single" w:sz="4" w:space="0" w:color="auto"/>
            </w:tcBorders>
            <w:vAlign w:val="center"/>
            <w:hideMark/>
          </w:tcPr>
          <w:p w14:paraId="05CA0206" w14:textId="77777777" w:rsidR="00E63966" w:rsidRPr="006F4A6E" w:rsidRDefault="00E63966" w:rsidP="00E63966">
            <w:pPr>
              <w:rPr>
                <w:b/>
                <w:bCs/>
                <w:sz w:val="24"/>
                <w:szCs w:val="24"/>
                <w:lang w:eastAsia="uk-UA"/>
              </w:rPr>
            </w:pPr>
            <w:r w:rsidRPr="006F4A6E">
              <w:rPr>
                <w:b/>
                <w:bCs/>
                <w:sz w:val="24"/>
                <w:szCs w:val="24"/>
                <w:lang w:eastAsia="uk-UA"/>
              </w:rPr>
              <w:t>Усього</w:t>
            </w:r>
          </w:p>
        </w:tc>
        <w:tc>
          <w:tcPr>
            <w:tcW w:w="299" w:type="pct"/>
            <w:tcBorders>
              <w:top w:val="nil"/>
              <w:left w:val="nil"/>
              <w:bottom w:val="single" w:sz="4" w:space="0" w:color="auto"/>
              <w:right w:val="single" w:sz="4" w:space="0" w:color="auto"/>
            </w:tcBorders>
            <w:noWrap/>
            <w:vAlign w:val="bottom"/>
            <w:hideMark/>
          </w:tcPr>
          <w:p w14:paraId="31BC4366" w14:textId="77777777" w:rsidR="00E63966" w:rsidRPr="006F4A6E" w:rsidRDefault="00E63966" w:rsidP="00E63966">
            <w:pPr>
              <w:jc w:val="center"/>
              <w:rPr>
                <w:b/>
                <w:bCs/>
                <w:sz w:val="24"/>
                <w:szCs w:val="24"/>
                <w:lang w:eastAsia="uk-UA"/>
              </w:rPr>
            </w:pPr>
            <w:r w:rsidRPr="006F4A6E">
              <w:rPr>
                <w:b/>
                <w:bCs/>
                <w:sz w:val="24"/>
                <w:szCs w:val="24"/>
                <w:lang w:eastAsia="uk-UA"/>
              </w:rPr>
              <w:t>1450</w:t>
            </w:r>
          </w:p>
        </w:tc>
        <w:tc>
          <w:tcPr>
            <w:tcW w:w="390" w:type="pct"/>
            <w:tcBorders>
              <w:top w:val="nil"/>
              <w:left w:val="nil"/>
              <w:bottom w:val="single" w:sz="4" w:space="0" w:color="auto"/>
              <w:right w:val="single" w:sz="4" w:space="0" w:color="auto"/>
            </w:tcBorders>
            <w:shd w:val="clear" w:color="auto" w:fill="FFFFFF"/>
            <w:vAlign w:val="center"/>
          </w:tcPr>
          <w:p w14:paraId="1E7261C5" w14:textId="77777777" w:rsidR="00E63966" w:rsidRPr="006F4A6E" w:rsidRDefault="00E63966" w:rsidP="00E63966">
            <w:pPr>
              <w:jc w:val="center"/>
              <w:rPr>
                <w:b/>
                <w:bCs/>
                <w:sz w:val="24"/>
                <w:szCs w:val="24"/>
                <w:lang w:eastAsia="uk-UA"/>
              </w:rPr>
            </w:pPr>
          </w:p>
        </w:tc>
        <w:tc>
          <w:tcPr>
            <w:tcW w:w="416" w:type="pct"/>
            <w:tcBorders>
              <w:top w:val="nil"/>
              <w:left w:val="nil"/>
              <w:bottom w:val="single" w:sz="4" w:space="0" w:color="auto"/>
              <w:right w:val="single" w:sz="4" w:space="0" w:color="auto"/>
            </w:tcBorders>
            <w:shd w:val="clear" w:color="auto" w:fill="FFFFFF"/>
            <w:vAlign w:val="center"/>
          </w:tcPr>
          <w:p w14:paraId="251D8182" w14:textId="77777777" w:rsidR="00E63966" w:rsidRPr="006F4A6E" w:rsidRDefault="00E63966" w:rsidP="00E63966">
            <w:pPr>
              <w:jc w:val="center"/>
              <w:rPr>
                <w:b/>
                <w:bCs/>
                <w:sz w:val="24"/>
                <w:szCs w:val="24"/>
                <w:lang w:eastAsia="uk-UA"/>
              </w:rPr>
            </w:pPr>
          </w:p>
        </w:tc>
        <w:tc>
          <w:tcPr>
            <w:tcW w:w="362" w:type="pct"/>
            <w:tcBorders>
              <w:top w:val="nil"/>
              <w:left w:val="nil"/>
              <w:bottom w:val="single" w:sz="4" w:space="0" w:color="auto"/>
              <w:right w:val="single" w:sz="4" w:space="0" w:color="auto"/>
            </w:tcBorders>
            <w:shd w:val="clear" w:color="auto" w:fill="FFFFFF"/>
            <w:vAlign w:val="center"/>
          </w:tcPr>
          <w:p w14:paraId="77FE21E1" w14:textId="77777777" w:rsidR="00E63966" w:rsidRPr="006F4A6E" w:rsidRDefault="00E63966" w:rsidP="00E63966">
            <w:pPr>
              <w:jc w:val="center"/>
              <w:rPr>
                <w:b/>
                <w:bCs/>
                <w:sz w:val="24"/>
                <w:szCs w:val="24"/>
                <w:lang w:eastAsia="uk-UA"/>
              </w:rPr>
            </w:pPr>
          </w:p>
        </w:tc>
        <w:tc>
          <w:tcPr>
            <w:tcW w:w="304" w:type="pct"/>
            <w:tcBorders>
              <w:top w:val="nil"/>
              <w:left w:val="nil"/>
              <w:bottom w:val="single" w:sz="4" w:space="0" w:color="auto"/>
              <w:right w:val="single" w:sz="4" w:space="0" w:color="auto"/>
            </w:tcBorders>
            <w:shd w:val="clear" w:color="auto" w:fill="FFFFFF"/>
            <w:vAlign w:val="center"/>
          </w:tcPr>
          <w:p w14:paraId="6B66A3C8" w14:textId="77777777" w:rsidR="00E63966" w:rsidRPr="006F4A6E" w:rsidRDefault="00E63966" w:rsidP="00E63966">
            <w:pPr>
              <w:jc w:val="center"/>
              <w:rPr>
                <w:b/>
                <w:bCs/>
                <w:sz w:val="24"/>
                <w:szCs w:val="24"/>
                <w:lang w:eastAsia="uk-UA"/>
              </w:rPr>
            </w:pPr>
          </w:p>
        </w:tc>
        <w:tc>
          <w:tcPr>
            <w:tcW w:w="497" w:type="pct"/>
            <w:tcBorders>
              <w:top w:val="nil"/>
              <w:left w:val="nil"/>
              <w:bottom w:val="single" w:sz="4" w:space="0" w:color="auto"/>
              <w:right w:val="single" w:sz="4" w:space="0" w:color="auto"/>
            </w:tcBorders>
            <w:vAlign w:val="center"/>
          </w:tcPr>
          <w:p w14:paraId="5BA610FD" w14:textId="77777777" w:rsidR="00E63966" w:rsidRPr="006F4A6E" w:rsidRDefault="00E63966" w:rsidP="00E63966">
            <w:pPr>
              <w:jc w:val="center"/>
              <w:rPr>
                <w:sz w:val="24"/>
                <w:szCs w:val="24"/>
                <w:lang w:eastAsia="uk-UA"/>
              </w:rPr>
            </w:pPr>
          </w:p>
        </w:tc>
        <w:tc>
          <w:tcPr>
            <w:tcW w:w="474" w:type="pct"/>
            <w:tcBorders>
              <w:top w:val="nil"/>
              <w:left w:val="nil"/>
              <w:bottom w:val="single" w:sz="4" w:space="0" w:color="auto"/>
              <w:right w:val="single" w:sz="4" w:space="0" w:color="auto"/>
            </w:tcBorders>
            <w:vAlign w:val="center"/>
          </w:tcPr>
          <w:p w14:paraId="0CE691F4" w14:textId="77777777" w:rsidR="00E63966" w:rsidRPr="006F4A6E" w:rsidRDefault="00E63966" w:rsidP="00E63966">
            <w:pPr>
              <w:jc w:val="center"/>
              <w:rPr>
                <w:sz w:val="24"/>
                <w:szCs w:val="24"/>
                <w:lang w:eastAsia="uk-UA"/>
              </w:rPr>
            </w:pPr>
          </w:p>
        </w:tc>
        <w:tc>
          <w:tcPr>
            <w:tcW w:w="853" w:type="pct"/>
            <w:tcBorders>
              <w:top w:val="single" w:sz="4" w:space="0" w:color="auto"/>
              <w:left w:val="nil"/>
              <w:bottom w:val="single" w:sz="4" w:space="0" w:color="auto"/>
              <w:right w:val="single" w:sz="4" w:space="0" w:color="auto"/>
            </w:tcBorders>
            <w:vAlign w:val="center"/>
          </w:tcPr>
          <w:p w14:paraId="047A0188" w14:textId="77777777" w:rsidR="00E63966" w:rsidRPr="006F4A6E" w:rsidRDefault="00E63966" w:rsidP="00E63966">
            <w:pPr>
              <w:jc w:val="center"/>
              <w:rPr>
                <w:b/>
                <w:bCs/>
                <w:sz w:val="24"/>
                <w:szCs w:val="24"/>
                <w:lang w:eastAsia="uk-UA"/>
              </w:rPr>
            </w:pPr>
          </w:p>
        </w:tc>
      </w:tr>
    </w:tbl>
    <w:p w14:paraId="3234997C" w14:textId="77777777" w:rsidR="00E63966" w:rsidRPr="006F4A6E" w:rsidRDefault="00E63966" w:rsidP="00E63966">
      <w:pPr>
        <w:rPr>
          <w:sz w:val="24"/>
          <w:szCs w:val="24"/>
        </w:rPr>
      </w:pPr>
    </w:p>
    <w:tbl>
      <w:tblPr>
        <w:tblW w:w="5002" w:type="pct"/>
        <w:tblInd w:w="-5" w:type="dxa"/>
        <w:tblLayout w:type="fixed"/>
        <w:tblLook w:val="04A0" w:firstRow="1" w:lastRow="0" w:firstColumn="1" w:lastColumn="0" w:noHBand="0" w:noVBand="1"/>
      </w:tblPr>
      <w:tblGrid>
        <w:gridCol w:w="4428"/>
        <w:gridCol w:w="872"/>
        <w:gridCol w:w="5813"/>
        <w:gridCol w:w="3463"/>
      </w:tblGrid>
      <w:tr w:rsidR="00E63966" w:rsidRPr="006F4A6E" w14:paraId="26FA5601" w14:textId="77777777" w:rsidTr="003617FF">
        <w:trPr>
          <w:trHeight w:val="375"/>
        </w:trPr>
        <w:tc>
          <w:tcPr>
            <w:tcW w:w="1818" w:type="pct"/>
            <w:gridSpan w:val="2"/>
            <w:tcBorders>
              <w:top w:val="nil"/>
              <w:left w:val="nil"/>
              <w:bottom w:val="nil"/>
              <w:right w:val="nil"/>
            </w:tcBorders>
            <w:vAlign w:val="bottom"/>
            <w:hideMark/>
          </w:tcPr>
          <w:p w14:paraId="26F0FD98" w14:textId="77777777" w:rsidR="00E63966" w:rsidRPr="006F4A6E" w:rsidRDefault="00E63966" w:rsidP="00E63966">
            <w:pPr>
              <w:jc w:val="cente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w:t>
            </w:r>
            <w:r w:rsidRPr="006F4A6E">
              <w:rPr>
                <w:sz w:val="24"/>
                <w:szCs w:val="24"/>
                <w:lang w:val="en-US" w:eastAsia="uk-UA"/>
              </w:rPr>
              <w:t>_________</w:t>
            </w:r>
            <w:r w:rsidRPr="006F4A6E">
              <w:rPr>
                <w:sz w:val="24"/>
                <w:szCs w:val="24"/>
                <w:lang w:eastAsia="uk-UA"/>
              </w:rPr>
              <w:t>___</w:t>
            </w:r>
          </w:p>
        </w:tc>
        <w:tc>
          <w:tcPr>
            <w:tcW w:w="1994" w:type="pct"/>
            <w:tcBorders>
              <w:top w:val="nil"/>
              <w:left w:val="nil"/>
              <w:bottom w:val="nil"/>
              <w:right w:val="nil"/>
            </w:tcBorders>
            <w:vAlign w:val="bottom"/>
            <w:hideMark/>
          </w:tcPr>
          <w:p w14:paraId="063D7801"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188" w:type="pct"/>
            <w:tcBorders>
              <w:top w:val="nil"/>
              <w:left w:val="nil"/>
              <w:bottom w:val="nil"/>
              <w:right w:val="nil"/>
            </w:tcBorders>
            <w:noWrap/>
            <w:vAlign w:val="bottom"/>
            <w:hideMark/>
          </w:tcPr>
          <w:p w14:paraId="7F317249"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7BE50AD1" w14:textId="77777777" w:rsidTr="003617FF">
        <w:trPr>
          <w:trHeight w:val="402"/>
        </w:trPr>
        <w:tc>
          <w:tcPr>
            <w:tcW w:w="1519" w:type="pct"/>
            <w:tcBorders>
              <w:top w:val="nil"/>
              <w:left w:val="nil"/>
              <w:bottom w:val="nil"/>
              <w:right w:val="nil"/>
            </w:tcBorders>
            <w:noWrap/>
            <w:vAlign w:val="center"/>
            <w:hideMark/>
          </w:tcPr>
          <w:p w14:paraId="6CC22506" w14:textId="77777777" w:rsidR="00E63966" w:rsidRPr="006F4A6E" w:rsidRDefault="00E63966" w:rsidP="00E63966">
            <w:pPr>
              <w:rPr>
                <w:sz w:val="24"/>
                <w:szCs w:val="24"/>
                <w:lang w:eastAsia="uk-UA"/>
              </w:rPr>
            </w:pPr>
            <w:r w:rsidRPr="006F4A6E">
              <w:rPr>
                <w:sz w:val="24"/>
                <w:szCs w:val="24"/>
                <w:lang w:eastAsia="uk-UA"/>
              </w:rPr>
              <w:t xml:space="preserve">                                           </w:t>
            </w:r>
            <w:r w:rsidRPr="006F4A6E">
              <w:rPr>
                <w:sz w:val="24"/>
                <w:szCs w:val="24"/>
                <w:lang w:val="en-US" w:eastAsia="uk-UA"/>
              </w:rPr>
              <w:t xml:space="preserve">               </w:t>
            </w:r>
            <w:r w:rsidRPr="006F4A6E">
              <w:rPr>
                <w:sz w:val="24"/>
                <w:szCs w:val="24"/>
                <w:lang w:eastAsia="uk-UA"/>
              </w:rPr>
              <w:t>(посада)</w:t>
            </w:r>
          </w:p>
        </w:tc>
        <w:tc>
          <w:tcPr>
            <w:tcW w:w="299" w:type="pct"/>
            <w:tcBorders>
              <w:top w:val="nil"/>
              <w:left w:val="nil"/>
              <w:bottom w:val="nil"/>
              <w:right w:val="nil"/>
            </w:tcBorders>
            <w:noWrap/>
            <w:vAlign w:val="center"/>
            <w:hideMark/>
          </w:tcPr>
          <w:p w14:paraId="6F134E03" w14:textId="77777777" w:rsidR="00E63966" w:rsidRPr="006F4A6E" w:rsidRDefault="00E63966" w:rsidP="00E63966">
            <w:pPr>
              <w:rPr>
                <w:sz w:val="24"/>
                <w:szCs w:val="24"/>
                <w:lang w:eastAsia="uk-UA"/>
              </w:rPr>
            </w:pPr>
          </w:p>
        </w:tc>
        <w:tc>
          <w:tcPr>
            <w:tcW w:w="1994" w:type="pct"/>
            <w:tcBorders>
              <w:top w:val="nil"/>
              <w:left w:val="nil"/>
              <w:bottom w:val="nil"/>
              <w:right w:val="nil"/>
            </w:tcBorders>
            <w:noWrap/>
            <w:vAlign w:val="center"/>
            <w:hideMark/>
          </w:tcPr>
          <w:p w14:paraId="52A4CC97" w14:textId="77777777" w:rsidR="00E63966" w:rsidRPr="006F4A6E" w:rsidRDefault="00E63966" w:rsidP="00E63966">
            <w:pPr>
              <w:rPr>
                <w:sz w:val="24"/>
                <w:szCs w:val="24"/>
                <w:lang w:eastAsia="uk-UA"/>
              </w:rPr>
            </w:pPr>
            <w:r w:rsidRPr="006F4A6E">
              <w:rPr>
                <w:sz w:val="24"/>
                <w:szCs w:val="24"/>
                <w:lang w:val="en-US" w:eastAsia="uk-UA"/>
              </w:rPr>
              <w:t xml:space="preserve">                                                  </w:t>
            </w:r>
            <w:r w:rsidRPr="006F4A6E">
              <w:rPr>
                <w:sz w:val="24"/>
                <w:szCs w:val="24"/>
                <w:lang w:eastAsia="uk-UA"/>
              </w:rPr>
              <w:t>(підпис)</w:t>
            </w:r>
          </w:p>
        </w:tc>
        <w:tc>
          <w:tcPr>
            <w:tcW w:w="1188" w:type="pct"/>
            <w:tcBorders>
              <w:top w:val="nil"/>
              <w:left w:val="nil"/>
              <w:bottom w:val="nil"/>
              <w:right w:val="nil"/>
            </w:tcBorders>
            <w:noWrap/>
            <w:vAlign w:val="center"/>
            <w:hideMark/>
          </w:tcPr>
          <w:p w14:paraId="17498E4E" w14:textId="77777777" w:rsidR="00E63966" w:rsidRPr="006F4A6E" w:rsidRDefault="00E63966" w:rsidP="00E63966">
            <w:pPr>
              <w:jc w:val="center"/>
              <w:rPr>
                <w:sz w:val="24"/>
                <w:szCs w:val="24"/>
                <w:lang w:eastAsia="uk-UA"/>
              </w:rPr>
            </w:pPr>
          </w:p>
        </w:tc>
      </w:tr>
    </w:tbl>
    <w:p w14:paraId="1CDCF4E1" w14:textId="77777777" w:rsidR="00E63966" w:rsidRPr="006F4A6E" w:rsidRDefault="00E63966" w:rsidP="00E63966">
      <w:pPr>
        <w:rPr>
          <w:sz w:val="24"/>
          <w:szCs w:val="24"/>
        </w:rPr>
      </w:pPr>
    </w:p>
    <w:p w14:paraId="63AB2671" w14:textId="77777777" w:rsidR="00E63966" w:rsidRPr="006F4A6E" w:rsidRDefault="00E63966" w:rsidP="00E63966">
      <w:pPr>
        <w:jc w:val="center"/>
        <w:rPr>
          <w:b/>
          <w:bCs/>
          <w:sz w:val="24"/>
          <w:szCs w:val="24"/>
          <w:lang w:eastAsia="uk-UA"/>
        </w:rPr>
      </w:pPr>
      <w:r w:rsidRPr="006F4A6E">
        <w:rPr>
          <w:b/>
          <w:bCs/>
          <w:sz w:val="24"/>
          <w:szCs w:val="24"/>
          <w:lang w:eastAsia="uk-UA"/>
        </w:rPr>
        <w:t>IІ. Розрахунки з бюджетом</w:t>
      </w:r>
    </w:p>
    <w:tbl>
      <w:tblPr>
        <w:tblW w:w="0" w:type="auto"/>
        <w:tblLayout w:type="fixed"/>
        <w:tblLook w:val="04A0" w:firstRow="1" w:lastRow="0" w:firstColumn="1" w:lastColumn="0" w:noHBand="0" w:noVBand="1"/>
      </w:tblPr>
      <w:tblGrid>
        <w:gridCol w:w="6771"/>
        <w:gridCol w:w="932"/>
        <w:gridCol w:w="1185"/>
        <w:gridCol w:w="1236"/>
        <w:gridCol w:w="851"/>
        <w:gridCol w:w="785"/>
        <w:gridCol w:w="1341"/>
        <w:gridCol w:w="1495"/>
      </w:tblGrid>
      <w:tr w:rsidR="00E63966" w:rsidRPr="006F4A6E" w14:paraId="3C1C73EB" w14:textId="77777777" w:rsidTr="003617FF">
        <w:trPr>
          <w:trHeight w:val="991"/>
        </w:trPr>
        <w:tc>
          <w:tcPr>
            <w:tcW w:w="6771" w:type="dxa"/>
            <w:vMerge w:val="restart"/>
            <w:tcBorders>
              <w:top w:val="single" w:sz="4" w:space="0" w:color="auto"/>
              <w:left w:val="single" w:sz="4" w:space="0" w:color="auto"/>
              <w:bottom w:val="single" w:sz="4" w:space="0" w:color="auto"/>
              <w:right w:val="single" w:sz="4" w:space="0" w:color="auto"/>
            </w:tcBorders>
            <w:noWrap/>
            <w:vAlign w:val="center"/>
            <w:hideMark/>
          </w:tcPr>
          <w:p w14:paraId="37EE9A90" w14:textId="77777777" w:rsidR="00E63966" w:rsidRPr="006F4A6E" w:rsidRDefault="00E63966" w:rsidP="00E63966">
            <w:pPr>
              <w:jc w:val="center"/>
              <w:rPr>
                <w:sz w:val="24"/>
                <w:szCs w:val="24"/>
                <w:lang w:eastAsia="uk-UA"/>
              </w:rPr>
            </w:pPr>
            <w:r w:rsidRPr="006F4A6E">
              <w:rPr>
                <w:sz w:val="24"/>
                <w:szCs w:val="24"/>
                <w:lang w:eastAsia="uk-UA"/>
              </w:rPr>
              <w:t>Найменування показника</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57AC5429" w14:textId="77777777" w:rsidR="00E63966" w:rsidRPr="006F4A6E" w:rsidRDefault="00E63966" w:rsidP="00E63966">
            <w:pPr>
              <w:jc w:val="center"/>
              <w:rPr>
                <w:sz w:val="24"/>
                <w:szCs w:val="24"/>
                <w:lang w:eastAsia="uk-UA"/>
              </w:rPr>
            </w:pPr>
            <w:r w:rsidRPr="006F4A6E">
              <w:rPr>
                <w:sz w:val="24"/>
                <w:szCs w:val="24"/>
                <w:lang w:eastAsia="uk-UA"/>
              </w:rPr>
              <w:t xml:space="preserve">Код рядка </w:t>
            </w:r>
          </w:p>
        </w:tc>
        <w:tc>
          <w:tcPr>
            <w:tcW w:w="2421" w:type="dxa"/>
            <w:gridSpan w:val="2"/>
            <w:tcBorders>
              <w:top w:val="single" w:sz="4" w:space="0" w:color="auto"/>
              <w:left w:val="nil"/>
              <w:bottom w:val="single" w:sz="4" w:space="0" w:color="auto"/>
              <w:right w:val="single" w:sz="4" w:space="0" w:color="auto"/>
            </w:tcBorders>
            <w:vAlign w:val="center"/>
            <w:hideMark/>
          </w:tcPr>
          <w:p w14:paraId="09259E89" w14:textId="77777777" w:rsidR="00E63966" w:rsidRPr="006F4A6E" w:rsidRDefault="00E63966" w:rsidP="00E63966">
            <w:pPr>
              <w:jc w:val="center"/>
              <w:rPr>
                <w:sz w:val="24"/>
                <w:szCs w:val="24"/>
                <w:lang w:eastAsia="uk-UA"/>
              </w:rPr>
            </w:pPr>
            <w:r w:rsidRPr="006F4A6E">
              <w:rPr>
                <w:sz w:val="24"/>
                <w:szCs w:val="24"/>
                <w:lang w:eastAsia="uk-UA"/>
              </w:rPr>
              <w:t>Факт наростаючим підсумком</w:t>
            </w:r>
            <w:r w:rsidRPr="006F4A6E">
              <w:rPr>
                <w:sz w:val="24"/>
                <w:szCs w:val="24"/>
                <w:lang w:eastAsia="uk-UA"/>
              </w:rPr>
              <w:br/>
              <w:t>з початку року</w:t>
            </w:r>
          </w:p>
        </w:tc>
        <w:tc>
          <w:tcPr>
            <w:tcW w:w="4472" w:type="dxa"/>
            <w:gridSpan w:val="4"/>
            <w:tcBorders>
              <w:top w:val="single" w:sz="4" w:space="0" w:color="auto"/>
              <w:left w:val="nil"/>
              <w:bottom w:val="single" w:sz="4" w:space="0" w:color="auto"/>
              <w:right w:val="single" w:sz="4" w:space="0" w:color="auto"/>
            </w:tcBorders>
            <w:noWrap/>
            <w:vAlign w:val="center"/>
            <w:hideMark/>
          </w:tcPr>
          <w:p w14:paraId="033FA7FE" w14:textId="77777777" w:rsidR="00E63966" w:rsidRPr="006F4A6E" w:rsidRDefault="00E63966" w:rsidP="00E63966">
            <w:pPr>
              <w:jc w:val="center"/>
              <w:rPr>
                <w:sz w:val="24"/>
                <w:szCs w:val="24"/>
                <w:lang w:eastAsia="uk-UA"/>
              </w:rPr>
            </w:pPr>
            <w:r w:rsidRPr="006F4A6E">
              <w:rPr>
                <w:sz w:val="24"/>
                <w:szCs w:val="24"/>
                <w:lang w:eastAsia="uk-UA"/>
              </w:rPr>
              <w:t>Звітний період (квартал, рік)</w:t>
            </w:r>
          </w:p>
        </w:tc>
      </w:tr>
      <w:tr w:rsidR="00E63966" w:rsidRPr="006F4A6E" w14:paraId="2A0CE4A0" w14:textId="77777777" w:rsidTr="003617FF">
        <w:trPr>
          <w:trHeight w:val="780"/>
        </w:trPr>
        <w:tc>
          <w:tcPr>
            <w:tcW w:w="6771" w:type="dxa"/>
            <w:vMerge/>
            <w:tcBorders>
              <w:top w:val="single" w:sz="4" w:space="0" w:color="auto"/>
              <w:left w:val="single" w:sz="4" w:space="0" w:color="auto"/>
              <w:bottom w:val="single" w:sz="4" w:space="0" w:color="auto"/>
              <w:right w:val="single" w:sz="4" w:space="0" w:color="auto"/>
            </w:tcBorders>
            <w:vAlign w:val="center"/>
            <w:hideMark/>
          </w:tcPr>
          <w:p w14:paraId="2A97E481" w14:textId="77777777" w:rsidR="00E63966" w:rsidRPr="006F4A6E" w:rsidRDefault="00E63966" w:rsidP="00E63966">
            <w:pPr>
              <w:rPr>
                <w:sz w:val="24"/>
                <w:szCs w:val="24"/>
                <w:lang w:eastAsia="uk-UA"/>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2025E316" w14:textId="77777777" w:rsidR="00E63966" w:rsidRPr="006F4A6E" w:rsidRDefault="00E63966" w:rsidP="00E63966">
            <w:pPr>
              <w:rPr>
                <w:sz w:val="24"/>
                <w:szCs w:val="24"/>
                <w:lang w:eastAsia="uk-UA"/>
              </w:rPr>
            </w:pPr>
          </w:p>
        </w:tc>
        <w:tc>
          <w:tcPr>
            <w:tcW w:w="1185" w:type="dxa"/>
            <w:tcBorders>
              <w:top w:val="nil"/>
              <w:left w:val="nil"/>
              <w:bottom w:val="single" w:sz="4" w:space="0" w:color="auto"/>
              <w:right w:val="single" w:sz="4" w:space="0" w:color="auto"/>
            </w:tcBorders>
            <w:vAlign w:val="center"/>
            <w:hideMark/>
          </w:tcPr>
          <w:p w14:paraId="68857BA3" w14:textId="77777777" w:rsidR="00E63966" w:rsidRPr="006F4A6E" w:rsidRDefault="00E63966" w:rsidP="00E63966">
            <w:pPr>
              <w:jc w:val="center"/>
              <w:rPr>
                <w:sz w:val="24"/>
                <w:szCs w:val="24"/>
                <w:lang w:eastAsia="uk-UA"/>
              </w:rPr>
            </w:pPr>
            <w:r w:rsidRPr="006F4A6E">
              <w:rPr>
                <w:sz w:val="24"/>
                <w:szCs w:val="24"/>
                <w:lang w:eastAsia="uk-UA"/>
              </w:rPr>
              <w:t>минулий рік</w:t>
            </w:r>
          </w:p>
        </w:tc>
        <w:tc>
          <w:tcPr>
            <w:tcW w:w="1236" w:type="dxa"/>
            <w:tcBorders>
              <w:top w:val="nil"/>
              <w:left w:val="nil"/>
              <w:bottom w:val="single" w:sz="4" w:space="0" w:color="auto"/>
              <w:right w:val="single" w:sz="4" w:space="0" w:color="auto"/>
            </w:tcBorders>
            <w:vAlign w:val="center"/>
            <w:hideMark/>
          </w:tcPr>
          <w:p w14:paraId="63E50257" w14:textId="77777777" w:rsidR="00E63966" w:rsidRPr="006F4A6E" w:rsidRDefault="00E63966" w:rsidP="00E63966">
            <w:pPr>
              <w:jc w:val="center"/>
              <w:rPr>
                <w:sz w:val="24"/>
                <w:szCs w:val="24"/>
                <w:lang w:eastAsia="uk-UA"/>
              </w:rPr>
            </w:pPr>
            <w:r w:rsidRPr="006F4A6E">
              <w:rPr>
                <w:sz w:val="24"/>
                <w:szCs w:val="24"/>
                <w:lang w:eastAsia="uk-UA"/>
              </w:rPr>
              <w:t>поточний рік</w:t>
            </w:r>
          </w:p>
        </w:tc>
        <w:tc>
          <w:tcPr>
            <w:tcW w:w="851" w:type="dxa"/>
            <w:tcBorders>
              <w:top w:val="nil"/>
              <w:left w:val="nil"/>
              <w:bottom w:val="single" w:sz="4" w:space="0" w:color="auto"/>
              <w:right w:val="single" w:sz="4" w:space="0" w:color="auto"/>
            </w:tcBorders>
            <w:vAlign w:val="center"/>
            <w:hideMark/>
          </w:tcPr>
          <w:p w14:paraId="6397B38C" w14:textId="77777777" w:rsidR="00E63966" w:rsidRPr="006F4A6E" w:rsidRDefault="00E63966" w:rsidP="00E63966">
            <w:pPr>
              <w:jc w:val="center"/>
              <w:rPr>
                <w:sz w:val="24"/>
                <w:szCs w:val="24"/>
                <w:lang w:eastAsia="uk-UA"/>
              </w:rPr>
            </w:pPr>
            <w:r w:rsidRPr="006F4A6E">
              <w:rPr>
                <w:sz w:val="24"/>
                <w:szCs w:val="24"/>
                <w:lang w:eastAsia="uk-UA"/>
              </w:rPr>
              <w:t xml:space="preserve">план </w:t>
            </w:r>
          </w:p>
        </w:tc>
        <w:tc>
          <w:tcPr>
            <w:tcW w:w="785" w:type="dxa"/>
            <w:tcBorders>
              <w:top w:val="nil"/>
              <w:left w:val="nil"/>
              <w:bottom w:val="single" w:sz="4" w:space="0" w:color="auto"/>
              <w:right w:val="single" w:sz="4" w:space="0" w:color="auto"/>
            </w:tcBorders>
            <w:vAlign w:val="center"/>
            <w:hideMark/>
          </w:tcPr>
          <w:p w14:paraId="4DCFE9EF" w14:textId="77777777" w:rsidR="00E63966" w:rsidRPr="006F4A6E" w:rsidRDefault="00E63966" w:rsidP="00E63966">
            <w:pPr>
              <w:jc w:val="center"/>
              <w:rPr>
                <w:sz w:val="24"/>
                <w:szCs w:val="24"/>
                <w:lang w:eastAsia="uk-UA"/>
              </w:rPr>
            </w:pPr>
            <w:r w:rsidRPr="006F4A6E">
              <w:rPr>
                <w:sz w:val="24"/>
                <w:szCs w:val="24"/>
                <w:lang w:eastAsia="uk-UA"/>
              </w:rPr>
              <w:t>факт</w:t>
            </w:r>
          </w:p>
        </w:tc>
        <w:tc>
          <w:tcPr>
            <w:tcW w:w="1341" w:type="dxa"/>
            <w:tcBorders>
              <w:top w:val="nil"/>
              <w:left w:val="nil"/>
              <w:bottom w:val="nil"/>
              <w:right w:val="single" w:sz="4" w:space="0" w:color="auto"/>
            </w:tcBorders>
            <w:vAlign w:val="center"/>
            <w:hideMark/>
          </w:tcPr>
          <w:p w14:paraId="3C4E5B21" w14:textId="77777777" w:rsidR="00E63966" w:rsidRPr="006F4A6E" w:rsidRDefault="00E63966" w:rsidP="00E63966">
            <w:pPr>
              <w:jc w:val="center"/>
              <w:rPr>
                <w:sz w:val="24"/>
                <w:szCs w:val="24"/>
                <w:lang w:eastAsia="uk-UA"/>
              </w:rPr>
            </w:pPr>
            <w:proofErr w:type="spellStart"/>
            <w:r w:rsidRPr="006F4A6E">
              <w:rPr>
                <w:sz w:val="24"/>
                <w:szCs w:val="24"/>
                <w:lang w:eastAsia="uk-UA"/>
              </w:rPr>
              <w:t>Відхилен</w:t>
            </w:r>
            <w:proofErr w:type="spellEnd"/>
            <w:r w:rsidRPr="006F4A6E">
              <w:rPr>
                <w:sz w:val="24"/>
                <w:szCs w:val="24"/>
                <w:lang w:eastAsia="uk-UA"/>
              </w:rPr>
              <w:t>-ня, +/–</w:t>
            </w:r>
          </w:p>
        </w:tc>
        <w:tc>
          <w:tcPr>
            <w:tcW w:w="1495" w:type="dxa"/>
            <w:tcBorders>
              <w:top w:val="nil"/>
              <w:left w:val="nil"/>
              <w:bottom w:val="nil"/>
              <w:right w:val="single" w:sz="4" w:space="0" w:color="auto"/>
            </w:tcBorders>
            <w:vAlign w:val="center"/>
            <w:hideMark/>
          </w:tcPr>
          <w:p w14:paraId="250ACAA5" w14:textId="77777777" w:rsidR="00E63966" w:rsidRPr="006F4A6E" w:rsidRDefault="00E63966" w:rsidP="00E63966">
            <w:pPr>
              <w:jc w:val="center"/>
              <w:rPr>
                <w:sz w:val="24"/>
                <w:szCs w:val="24"/>
                <w:lang w:eastAsia="uk-UA"/>
              </w:rPr>
            </w:pPr>
            <w:r w:rsidRPr="006F4A6E">
              <w:rPr>
                <w:sz w:val="24"/>
                <w:szCs w:val="24"/>
                <w:lang w:eastAsia="uk-UA"/>
              </w:rPr>
              <w:t>виконання,</w:t>
            </w:r>
            <w:r w:rsidRPr="006F4A6E">
              <w:rPr>
                <w:sz w:val="24"/>
                <w:szCs w:val="24"/>
                <w:lang w:eastAsia="uk-UA"/>
              </w:rPr>
              <w:br/>
              <w:t xml:space="preserve"> %</w:t>
            </w:r>
          </w:p>
        </w:tc>
      </w:tr>
      <w:tr w:rsidR="00E63966" w:rsidRPr="006F4A6E" w14:paraId="425B2E77" w14:textId="77777777" w:rsidTr="003617FF">
        <w:trPr>
          <w:trHeight w:val="198"/>
          <w:tblHeader/>
        </w:trPr>
        <w:tc>
          <w:tcPr>
            <w:tcW w:w="6771" w:type="dxa"/>
            <w:tcBorders>
              <w:top w:val="nil"/>
              <w:left w:val="single" w:sz="4" w:space="0" w:color="auto"/>
              <w:bottom w:val="single" w:sz="4" w:space="0" w:color="auto"/>
              <w:right w:val="single" w:sz="4" w:space="0" w:color="auto"/>
            </w:tcBorders>
            <w:noWrap/>
            <w:vAlign w:val="center"/>
            <w:hideMark/>
          </w:tcPr>
          <w:p w14:paraId="4BAB88F1" w14:textId="77777777" w:rsidR="00E63966" w:rsidRPr="006F4A6E" w:rsidRDefault="00E63966" w:rsidP="00E63966">
            <w:pPr>
              <w:jc w:val="center"/>
              <w:rPr>
                <w:sz w:val="24"/>
                <w:szCs w:val="24"/>
                <w:lang w:eastAsia="uk-UA"/>
              </w:rPr>
            </w:pPr>
            <w:r w:rsidRPr="006F4A6E">
              <w:rPr>
                <w:sz w:val="24"/>
                <w:szCs w:val="24"/>
                <w:lang w:eastAsia="uk-UA"/>
              </w:rPr>
              <w:t>1</w:t>
            </w:r>
          </w:p>
        </w:tc>
        <w:tc>
          <w:tcPr>
            <w:tcW w:w="932" w:type="dxa"/>
            <w:tcBorders>
              <w:top w:val="nil"/>
              <w:left w:val="nil"/>
              <w:bottom w:val="single" w:sz="4" w:space="0" w:color="auto"/>
              <w:right w:val="single" w:sz="4" w:space="0" w:color="auto"/>
            </w:tcBorders>
            <w:vAlign w:val="center"/>
            <w:hideMark/>
          </w:tcPr>
          <w:p w14:paraId="0EB175F2" w14:textId="77777777" w:rsidR="00E63966" w:rsidRPr="006F4A6E" w:rsidRDefault="00E63966" w:rsidP="00E63966">
            <w:pPr>
              <w:jc w:val="center"/>
              <w:rPr>
                <w:sz w:val="24"/>
                <w:szCs w:val="24"/>
                <w:lang w:eastAsia="uk-UA"/>
              </w:rPr>
            </w:pPr>
            <w:r w:rsidRPr="006F4A6E">
              <w:rPr>
                <w:sz w:val="24"/>
                <w:szCs w:val="24"/>
                <w:lang w:eastAsia="uk-UA"/>
              </w:rPr>
              <w:t>2</w:t>
            </w:r>
          </w:p>
        </w:tc>
        <w:tc>
          <w:tcPr>
            <w:tcW w:w="1185" w:type="dxa"/>
            <w:tcBorders>
              <w:top w:val="nil"/>
              <w:left w:val="nil"/>
              <w:bottom w:val="single" w:sz="4" w:space="0" w:color="auto"/>
              <w:right w:val="single" w:sz="4" w:space="0" w:color="auto"/>
            </w:tcBorders>
            <w:noWrap/>
            <w:vAlign w:val="center"/>
            <w:hideMark/>
          </w:tcPr>
          <w:p w14:paraId="49068A13" w14:textId="77777777" w:rsidR="00E63966" w:rsidRPr="006F4A6E" w:rsidRDefault="00E63966" w:rsidP="00E63966">
            <w:pPr>
              <w:jc w:val="center"/>
              <w:rPr>
                <w:sz w:val="24"/>
                <w:szCs w:val="24"/>
                <w:lang w:eastAsia="uk-UA"/>
              </w:rPr>
            </w:pPr>
            <w:r w:rsidRPr="006F4A6E">
              <w:rPr>
                <w:sz w:val="24"/>
                <w:szCs w:val="24"/>
                <w:lang w:eastAsia="uk-UA"/>
              </w:rPr>
              <w:t>3</w:t>
            </w:r>
          </w:p>
        </w:tc>
        <w:tc>
          <w:tcPr>
            <w:tcW w:w="1236" w:type="dxa"/>
            <w:tcBorders>
              <w:top w:val="nil"/>
              <w:left w:val="nil"/>
              <w:bottom w:val="single" w:sz="4" w:space="0" w:color="auto"/>
              <w:right w:val="single" w:sz="4" w:space="0" w:color="auto"/>
            </w:tcBorders>
            <w:vAlign w:val="center"/>
            <w:hideMark/>
          </w:tcPr>
          <w:p w14:paraId="1AEBC77B" w14:textId="77777777" w:rsidR="00E63966" w:rsidRPr="006F4A6E" w:rsidRDefault="00E63966" w:rsidP="00E63966">
            <w:pPr>
              <w:jc w:val="center"/>
              <w:rPr>
                <w:sz w:val="24"/>
                <w:szCs w:val="24"/>
                <w:lang w:eastAsia="uk-UA"/>
              </w:rPr>
            </w:pPr>
            <w:r w:rsidRPr="006F4A6E">
              <w:rPr>
                <w:sz w:val="24"/>
                <w:szCs w:val="24"/>
                <w:lang w:eastAsia="uk-UA"/>
              </w:rPr>
              <w:t>4</w:t>
            </w:r>
          </w:p>
        </w:tc>
        <w:tc>
          <w:tcPr>
            <w:tcW w:w="851" w:type="dxa"/>
            <w:tcBorders>
              <w:top w:val="nil"/>
              <w:left w:val="nil"/>
              <w:bottom w:val="single" w:sz="4" w:space="0" w:color="auto"/>
              <w:right w:val="single" w:sz="4" w:space="0" w:color="auto"/>
            </w:tcBorders>
            <w:noWrap/>
            <w:vAlign w:val="center"/>
            <w:hideMark/>
          </w:tcPr>
          <w:p w14:paraId="62508596" w14:textId="77777777" w:rsidR="00E63966" w:rsidRPr="006F4A6E" w:rsidRDefault="00E63966" w:rsidP="00E63966">
            <w:pPr>
              <w:jc w:val="center"/>
              <w:rPr>
                <w:sz w:val="24"/>
                <w:szCs w:val="24"/>
                <w:lang w:eastAsia="uk-UA"/>
              </w:rPr>
            </w:pPr>
            <w:r w:rsidRPr="006F4A6E">
              <w:rPr>
                <w:sz w:val="24"/>
                <w:szCs w:val="24"/>
                <w:lang w:eastAsia="uk-UA"/>
              </w:rPr>
              <w:t>5</w:t>
            </w:r>
          </w:p>
        </w:tc>
        <w:tc>
          <w:tcPr>
            <w:tcW w:w="785" w:type="dxa"/>
            <w:tcBorders>
              <w:top w:val="nil"/>
              <w:left w:val="nil"/>
              <w:bottom w:val="single" w:sz="4" w:space="0" w:color="auto"/>
              <w:right w:val="single" w:sz="4" w:space="0" w:color="auto"/>
            </w:tcBorders>
            <w:vAlign w:val="center"/>
            <w:hideMark/>
          </w:tcPr>
          <w:p w14:paraId="4621A568" w14:textId="77777777" w:rsidR="00E63966" w:rsidRPr="006F4A6E" w:rsidRDefault="00E63966" w:rsidP="00E63966">
            <w:pPr>
              <w:jc w:val="center"/>
              <w:rPr>
                <w:sz w:val="24"/>
                <w:szCs w:val="24"/>
                <w:lang w:eastAsia="uk-UA"/>
              </w:rPr>
            </w:pPr>
            <w:r w:rsidRPr="006F4A6E">
              <w:rPr>
                <w:sz w:val="24"/>
                <w:szCs w:val="24"/>
                <w:lang w:eastAsia="uk-UA"/>
              </w:rPr>
              <w:t>6</w:t>
            </w:r>
          </w:p>
        </w:tc>
        <w:tc>
          <w:tcPr>
            <w:tcW w:w="1341" w:type="dxa"/>
            <w:tcBorders>
              <w:top w:val="single" w:sz="4" w:space="0" w:color="auto"/>
              <w:left w:val="nil"/>
              <w:bottom w:val="single" w:sz="4" w:space="0" w:color="auto"/>
              <w:right w:val="single" w:sz="4" w:space="0" w:color="auto"/>
            </w:tcBorders>
            <w:noWrap/>
            <w:vAlign w:val="center"/>
            <w:hideMark/>
          </w:tcPr>
          <w:p w14:paraId="13D35F6D" w14:textId="77777777" w:rsidR="00E63966" w:rsidRPr="006F4A6E" w:rsidRDefault="00E63966" w:rsidP="00E63966">
            <w:pPr>
              <w:jc w:val="center"/>
              <w:rPr>
                <w:sz w:val="24"/>
                <w:szCs w:val="24"/>
                <w:lang w:eastAsia="uk-UA"/>
              </w:rPr>
            </w:pPr>
            <w:r w:rsidRPr="006F4A6E">
              <w:rPr>
                <w:sz w:val="24"/>
                <w:szCs w:val="24"/>
                <w:lang w:eastAsia="uk-UA"/>
              </w:rPr>
              <w:t>7</w:t>
            </w:r>
          </w:p>
        </w:tc>
        <w:tc>
          <w:tcPr>
            <w:tcW w:w="1495" w:type="dxa"/>
            <w:tcBorders>
              <w:top w:val="single" w:sz="4" w:space="0" w:color="auto"/>
              <w:left w:val="nil"/>
              <w:bottom w:val="single" w:sz="4" w:space="0" w:color="auto"/>
              <w:right w:val="single" w:sz="4" w:space="0" w:color="auto"/>
            </w:tcBorders>
            <w:vAlign w:val="center"/>
            <w:hideMark/>
          </w:tcPr>
          <w:p w14:paraId="2F008781"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3D18B39A" w14:textId="77777777" w:rsidTr="003617FF">
        <w:trPr>
          <w:trHeight w:val="340"/>
        </w:trPr>
        <w:tc>
          <w:tcPr>
            <w:tcW w:w="14596" w:type="dxa"/>
            <w:gridSpan w:val="8"/>
            <w:tcBorders>
              <w:top w:val="single" w:sz="4" w:space="0" w:color="auto"/>
              <w:left w:val="single" w:sz="4" w:space="0" w:color="auto"/>
              <w:bottom w:val="single" w:sz="4" w:space="0" w:color="auto"/>
              <w:right w:val="single" w:sz="4" w:space="0" w:color="000000"/>
            </w:tcBorders>
            <w:vAlign w:val="center"/>
            <w:hideMark/>
          </w:tcPr>
          <w:p w14:paraId="3F125376" w14:textId="77777777" w:rsidR="00E63966" w:rsidRPr="006F4A6E" w:rsidRDefault="00E63966" w:rsidP="00E63966">
            <w:pPr>
              <w:rPr>
                <w:b/>
                <w:bCs/>
                <w:sz w:val="24"/>
                <w:szCs w:val="24"/>
                <w:lang w:eastAsia="uk-UA"/>
              </w:rPr>
            </w:pPr>
            <w:r w:rsidRPr="006F4A6E">
              <w:rPr>
                <w:b/>
                <w:bCs/>
                <w:sz w:val="24"/>
                <w:szCs w:val="24"/>
                <w:lang w:eastAsia="uk-UA"/>
              </w:rPr>
              <w:t>Розподіл чистого прибутку</w:t>
            </w:r>
          </w:p>
        </w:tc>
      </w:tr>
      <w:tr w:rsidR="00E63966" w:rsidRPr="006F4A6E" w14:paraId="10C0E0EF" w14:textId="77777777" w:rsidTr="003617FF">
        <w:trPr>
          <w:trHeight w:val="401"/>
        </w:trPr>
        <w:tc>
          <w:tcPr>
            <w:tcW w:w="6771" w:type="dxa"/>
            <w:tcBorders>
              <w:top w:val="nil"/>
              <w:left w:val="single" w:sz="4" w:space="0" w:color="auto"/>
              <w:bottom w:val="single" w:sz="4" w:space="0" w:color="auto"/>
              <w:right w:val="single" w:sz="4" w:space="0" w:color="auto"/>
            </w:tcBorders>
            <w:vAlign w:val="center"/>
            <w:hideMark/>
          </w:tcPr>
          <w:p w14:paraId="77AEFDB3" w14:textId="77777777" w:rsidR="00E63966" w:rsidRPr="006F4A6E" w:rsidRDefault="00E63966" w:rsidP="00E63966">
            <w:pPr>
              <w:rPr>
                <w:b/>
                <w:bCs/>
                <w:sz w:val="24"/>
                <w:szCs w:val="24"/>
                <w:lang w:eastAsia="uk-UA"/>
              </w:rPr>
            </w:pPr>
            <w:r w:rsidRPr="006F4A6E">
              <w:rPr>
                <w:b/>
                <w:bCs/>
                <w:sz w:val="24"/>
                <w:szCs w:val="24"/>
                <w:lang w:eastAsia="uk-UA"/>
              </w:rPr>
              <w:t>Чистий фінансовий результат</w:t>
            </w:r>
          </w:p>
        </w:tc>
        <w:tc>
          <w:tcPr>
            <w:tcW w:w="932" w:type="dxa"/>
            <w:tcBorders>
              <w:top w:val="nil"/>
              <w:left w:val="nil"/>
              <w:bottom w:val="single" w:sz="4" w:space="0" w:color="auto"/>
              <w:right w:val="single" w:sz="4" w:space="0" w:color="auto"/>
            </w:tcBorders>
            <w:vAlign w:val="center"/>
            <w:hideMark/>
          </w:tcPr>
          <w:p w14:paraId="0F47A54E" w14:textId="77777777" w:rsidR="00E63966" w:rsidRPr="006F4A6E" w:rsidRDefault="00E63966" w:rsidP="00E63966">
            <w:pPr>
              <w:jc w:val="center"/>
              <w:rPr>
                <w:b/>
                <w:bCs/>
                <w:sz w:val="24"/>
                <w:szCs w:val="24"/>
                <w:lang w:eastAsia="uk-UA"/>
              </w:rPr>
            </w:pPr>
            <w:r w:rsidRPr="006F4A6E">
              <w:rPr>
                <w:b/>
                <w:bCs/>
                <w:sz w:val="24"/>
                <w:szCs w:val="24"/>
                <w:lang w:eastAsia="uk-UA"/>
              </w:rPr>
              <w:t>1200</w:t>
            </w:r>
          </w:p>
        </w:tc>
        <w:tc>
          <w:tcPr>
            <w:tcW w:w="1185" w:type="dxa"/>
            <w:tcBorders>
              <w:top w:val="nil"/>
              <w:left w:val="nil"/>
              <w:bottom w:val="single" w:sz="4" w:space="0" w:color="auto"/>
              <w:right w:val="single" w:sz="4" w:space="0" w:color="auto"/>
            </w:tcBorders>
            <w:shd w:val="clear" w:color="auto" w:fill="FFFFFF"/>
            <w:vAlign w:val="center"/>
          </w:tcPr>
          <w:p w14:paraId="4A9D5CC1" w14:textId="77777777" w:rsidR="00E63966" w:rsidRPr="006F4A6E" w:rsidRDefault="00E63966" w:rsidP="00E63966">
            <w:pPr>
              <w:jc w:val="center"/>
              <w:rPr>
                <w:b/>
                <w:bCs/>
                <w:sz w:val="24"/>
                <w:szCs w:val="24"/>
                <w:lang w:val="en-US" w:eastAsia="uk-UA"/>
              </w:rPr>
            </w:pPr>
          </w:p>
        </w:tc>
        <w:tc>
          <w:tcPr>
            <w:tcW w:w="1236" w:type="dxa"/>
            <w:tcBorders>
              <w:top w:val="nil"/>
              <w:left w:val="nil"/>
              <w:bottom w:val="single" w:sz="4" w:space="0" w:color="auto"/>
              <w:right w:val="single" w:sz="4" w:space="0" w:color="auto"/>
            </w:tcBorders>
            <w:shd w:val="clear" w:color="auto" w:fill="FFFFFF"/>
            <w:vAlign w:val="center"/>
          </w:tcPr>
          <w:p w14:paraId="11FC3387" w14:textId="77777777" w:rsidR="00E63966" w:rsidRPr="006F4A6E" w:rsidRDefault="00E63966" w:rsidP="00E63966">
            <w:pPr>
              <w:jc w:val="center"/>
              <w:rPr>
                <w:b/>
                <w:bCs/>
                <w:sz w:val="24"/>
                <w:szCs w:val="24"/>
                <w:lang w:val="en-US" w:eastAsia="uk-UA"/>
              </w:rPr>
            </w:pPr>
          </w:p>
        </w:tc>
        <w:tc>
          <w:tcPr>
            <w:tcW w:w="851" w:type="dxa"/>
            <w:tcBorders>
              <w:top w:val="nil"/>
              <w:left w:val="nil"/>
              <w:bottom w:val="single" w:sz="4" w:space="0" w:color="auto"/>
              <w:right w:val="single" w:sz="4" w:space="0" w:color="auto"/>
            </w:tcBorders>
            <w:shd w:val="clear" w:color="auto" w:fill="FFFFFF"/>
            <w:vAlign w:val="center"/>
          </w:tcPr>
          <w:p w14:paraId="13518C9A" w14:textId="77777777" w:rsidR="00E63966" w:rsidRPr="006F4A6E" w:rsidRDefault="00E63966" w:rsidP="00E63966">
            <w:pPr>
              <w:jc w:val="center"/>
              <w:rPr>
                <w:b/>
                <w:bCs/>
                <w:sz w:val="24"/>
                <w:szCs w:val="24"/>
                <w:lang w:val="en-US" w:eastAsia="uk-UA"/>
              </w:rPr>
            </w:pPr>
          </w:p>
        </w:tc>
        <w:tc>
          <w:tcPr>
            <w:tcW w:w="785" w:type="dxa"/>
            <w:tcBorders>
              <w:top w:val="nil"/>
              <w:left w:val="nil"/>
              <w:bottom w:val="single" w:sz="4" w:space="0" w:color="auto"/>
              <w:right w:val="single" w:sz="4" w:space="0" w:color="auto"/>
            </w:tcBorders>
            <w:shd w:val="clear" w:color="auto" w:fill="FFFFFF"/>
            <w:vAlign w:val="center"/>
          </w:tcPr>
          <w:p w14:paraId="3A8B9928" w14:textId="77777777" w:rsidR="00E63966" w:rsidRPr="006F4A6E" w:rsidRDefault="00E63966" w:rsidP="00E63966">
            <w:pPr>
              <w:jc w:val="center"/>
              <w:rPr>
                <w:b/>
                <w:bCs/>
                <w:sz w:val="24"/>
                <w:szCs w:val="24"/>
                <w:lang w:val="en-US" w:eastAsia="uk-UA"/>
              </w:rPr>
            </w:pPr>
          </w:p>
        </w:tc>
        <w:tc>
          <w:tcPr>
            <w:tcW w:w="1341" w:type="dxa"/>
            <w:tcBorders>
              <w:top w:val="nil"/>
              <w:left w:val="nil"/>
              <w:bottom w:val="single" w:sz="4" w:space="0" w:color="auto"/>
              <w:right w:val="single" w:sz="4" w:space="0" w:color="auto"/>
            </w:tcBorders>
            <w:shd w:val="clear" w:color="auto" w:fill="FFFFFF"/>
            <w:vAlign w:val="center"/>
          </w:tcPr>
          <w:p w14:paraId="187F69A0"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6B03EDA6" w14:textId="77777777" w:rsidR="00E63966" w:rsidRPr="006F4A6E" w:rsidRDefault="00E63966" w:rsidP="00E63966">
            <w:pPr>
              <w:jc w:val="center"/>
              <w:rPr>
                <w:b/>
                <w:bCs/>
                <w:sz w:val="24"/>
                <w:szCs w:val="24"/>
                <w:lang w:eastAsia="uk-UA"/>
              </w:rPr>
            </w:pPr>
          </w:p>
        </w:tc>
      </w:tr>
      <w:tr w:rsidR="00E63966" w:rsidRPr="006F4A6E" w14:paraId="3FDF16CC" w14:textId="77777777" w:rsidTr="003617FF">
        <w:trPr>
          <w:trHeight w:val="563"/>
        </w:trPr>
        <w:tc>
          <w:tcPr>
            <w:tcW w:w="6771" w:type="dxa"/>
            <w:tcBorders>
              <w:top w:val="nil"/>
              <w:left w:val="single" w:sz="4" w:space="0" w:color="auto"/>
              <w:bottom w:val="single" w:sz="4" w:space="0" w:color="auto"/>
              <w:right w:val="single" w:sz="4" w:space="0" w:color="auto"/>
            </w:tcBorders>
            <w:vAlign w:val="center"/>
            <w:hideMark/>
          </w:tcPr>
          <w:p w14:paraId="5281EC64" w14:textId="77777777" w:rsidR="00E63966" w:rsidRPr="006F4A6E" w:rsidRDefault="00E63966" w:rsidP="00E63966">
            <w:pPr>
              <w:rPr>
                <w:b/>
                <w:bCs/>
                <w:sz w:val="24"/>
                <w:szCs w:val="24"/>
                <w:lang w:eastAsia="uk-UA"/>
              </w:rPr>
            </w:pPr>
            <w:r w:rsidRPr="006F4A6E">
              <w:rPr>
                <w:b/>
                <w:bCs/>
                <w:sz w:val="24"/>
                <w:szCs w:val="24"/>
                <w:lang w:eastAsia="uk-UA"/>
              </w:rPr>
              <w:t>Залишок нерозподіленого прибутку (непокритого збитку) на початок звітного періоду</w:t>
            </w:r>
          </w:p>
        </w:tc>
        <w:tc>
          <w:tcPr>
            <w:tcW w:w="932" w:type="dxa"/>
            <w:tcBorders>
              <w:top w:val="nil"/>
              <w:left w:val="nil"/>
              <w:bottom w:val="single" w:sz="4" w:space="0" w:color="auto"/>
              <w:right w:val="single" w:sz="4" w:space="0" w:color="auto"/>
            </w:tcBorders>
            <w:noWrap/>
            <w:vAlign w:val="center"/>
            <w:hideMark/>
          </w:tcPr>
          <w:p w14:paraId="5D56A1AD" w14:textId="77777777" w:rsidR="00E63966" w:rsidRPr="006F4A6E" w:rsidRDefault="00E63966" w:rsidP="00E63966">
            <w:pPr>
              <w:jc w:val="center"/>
              <w:rPr>
                <w:b/>
                <w:bCs/>
                <w:sz w:val="24"/>
                <w:szCs w:val="24"/>
                <w:lang w:eastAsia="uk-UA"/>
              </w:rPr>
            </w:pPr>
            <w:r w:rsidRPr="006F4A6E">
              <w:rPr>
                <w:b/>
                <w:bCs/>
                <w:sz w:val="24"/>
                <w:szCs w:val="24"/>
                <w:lang w:eastAsia="uk-UA"/>
              </w:rPr>
              <w:t>2000</w:t>
            </w:r>
          </w:p>
        </w:tc>
        <w:tc>
          <w:tcPr>
            <w:tcW w:w="1185" w:type="dxa"/>
            <w:tcBorders>
              <w:top w:val="nil"/>
              <w:left w:val="nil"/>
              <w:bottom w:val="single" w:sz="4" w:space="0" w:color="auto"/>
              <w:right w:val="single" w:sz="4" w:space="0" w:color="auto"/>
            </w:tcBorders>
            <w:shd w:val="clear" w:color="auto" w:fill="FFFFFF"/>
            <w:vAlign w:val="center"/>
          </w:tcPr>
          <w:p w14:paraId="5F855285"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18BBAF01"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73358869"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67BF162F"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28C2F499"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A2E5E28" w14:textId="77777777" w:rsidR="00E63966" w:rsidRPr="006F4A6E" w:rsidRDefault="00E63966" w:rsidP="00E63966">
            <w:pPr>
              <w:jc w:val="center"/>
              <w:rPr>
                <w:b/>
                <w:bCs/>
                <w:sz w:val="24"/>
                <w:szCs w:val="24"/>
                <w:lang w:eastAsia="uk-UA"/>
              </w:rPr>
            </w:pPr>
          </w:p>
        </w:tc>
      </w:tr>
      <w:tr w:rsidR="00E63966" w:rsidRPr="006F4A6E" w14:paraId="4659145A" w14:textId="77777777" w:rsidTr="003617FF">
        <w:trPr>
          <w:trHeight w:val="415"/>
        </w:trPr>
        <w:tc>
          <w:tcPr>
            <w:tcW w:w="6771" w:type="dxa"/>
            <w:tcBorders>
              <w:top w:val="nil"/>
              <w:left w:val="single" w:sz="4" w:space="0" w:color="auto"/>
              <w:bottom w:val="single" w:sz="4" w:space="0" w:color="auto"/>
              <w:right w:val="single" w:sz="4" w:space="0" w:color="auto"/>
            </w:tcBorders>
            <w:vAlign w:val="center"/>
            <w:hideMark/>
          </w:tcPr>
          <w:p w14:paraId="6C7A6A05" w14:textId="77777777" w:rsidR="00E63966" w:rsidRPr="006F4A6E" w:rsidRDefault="00E63966" w:rsidP="00E63966">
            <w:pPr>
              <w:rPr>
                <w:sz w:val="24"/>
                <w:szCs w:val="24"/>
                <w:lang w:eastAsia="uk-UA"/>
              </w:rPr>
            </w:pPr>
            <w:r w:rsidRPr="006F4A6E">
              <w:rPr>
                <w:sz w:val="24"/>
                <w:szCs w:val="24"/>
                <w:lang w:eastAsia="uk-UA"/>
              </w:rPr>
              <w:t>Коригування, зміна облікової політики (розшифрувати)</w:t>
            </w:r>
          </w:p>
        </w:tc>
        <w:tc>
          <w:tcPr>
            <w:tcW w:w="932" w:type="dxa"/>
            <w:tcBorders>
              <w:top w:val="nil"/>
              <w:left w:val="nil"/>
              <w:bottom w:val="single" w:sz="4" w:space="0" w:color="auto"/>
              <w:right w:val="single" w:sz="4" w:space="0" w:color="auto"/>
            </w:tcBorders>
            <w:noWrap/>
            <w:vAlign w:val="center"/>
            <w:hideMark/>
          </w:tcPr>
          <w:p w14:paraId="2F4240D2" w14:textId="77777777" w:rsidR="00E63966" w:rsidRPr="006F4A6E" w:rsidRDefault="00E63966" w:rsidP="00E63966">
            <w:pPr>
              <w:jc w:val="center"/>
              <w:rPr>
                <w:sz w:val="24"/>
                <w:szCs w:val="24"/>
                <w:lang w:eastAsia="uk-UA"/>
              </w:rPr>
            </w:pPr>
            <w:r w:rsidRPr="006F4A6E">
              <w:rPr>
                <w:sz w:val="24"/>
                <w:szCs w:val="24"/>
                <w:lang w:eastAsia="uk-UA"/>
              </w:rPr>
              <w:t>2005</w:t>
            </w:r>
          </w:p>
        </w:tc>
        <w:tc>
          <w:tcPr>
            <w:tcW w:w="1185" w:type="dxa"/>
            <w:tcBorders>
              <w:top w:val="nil"/>
              <w:left w:val="nil"/>
              <w:bottom w:val="single" w:sz="4" w:space="0" w:color="auto"/>
              <w:right w:val="single" w:sz="4" w:space="0" w:color="auto"/>
            </w:tcBorders>
            <w:shd w:val="clear" w:color="auto" w:fill="FFFFFF"/>
            <w:vAlign w:val="center"/>
            <w:hideMark/>
          </w:tcPr>
          <w:p w14:paraId="1BBD8DA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51EF556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65ACD45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325B121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6AD1687F"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EA2CB2A" w14:textId="77777777" w:rsidR="00E63966" w:rsidRPr="006F4A6E" w:rsidRDefault="00E63966" w:rsidP="00E63966">
            <w:pPr>
              <w:jc w:val="center"/>
              <w:rPr>
                <w:sz w:val="24"/>
                <w:szCs w:val="24"/>
                <w:lang w:eastAsia="uk-UA"/>
              </w:rPr>
            </w:pPr>
          </w:p>
        </w:tc>
      </w:tr>
      <w:tr w:rsidR="00E63966" w:rsidRPr="006F4A6E" w14:paraId="0D12D4D9" w14:textId="77777777" w:rsidTr="003617FF">
        <w:trPr>
          <w:trHeight w:val="690"/>
        </w:trPr>
        <w:tc>
          <w:tcPr>
            <w:tcW w:w="6771" w:type="dxa"/>
            <w:tcBorders>
              <w:top w:val="nil"/>
              <w:left w:val="single" w:sz="4" w:space="0" w:color="auto"/>
              <w:bottom w:val="single" w:sz="4" w:space="0" w:color="auto"/>
              <w:right w:val="single" w:sz="4" w:space="0" w:color="auto"/>
            </w:tcBorders>
            <w:vAlign w:val="center"/>
            <w:hideMark/>
          </w:tcPr>
          <w:p w14:paraId="626E918B" w14:textId="77777777" w:rsidR="00E63966" w:rsidRPr="006F4A6E" w:rsidRDefault="00E63966" w:rsidP="00E63966">
            <w:pPr>
              <w:rPr>
                <w:b/>
                <w:bCs/>
                <w:sz w:val="24"/>
                <w:szCs w:val="24"/>
                <w:lang w:eastAsia="uk-UA"/>
              </w:rPr>
            </w:pPr>
            <w:r w:rsidRPr="006F4A6E">
              <w:rPr>
                <w:b/>
                <w:bCs/>
                <w:sz w:val="24"/>
                <w:szCs w:val="24"/>
                <w:lang w:eastAsia="uk-UA"/>
              </w:rPr>
              <w:t>Скоригований залишок нерозподіленого прибутку (непокритого збитку) на початок звітного періоду, усього, у тому числі:</w:t>
            </w:r>
          </w:p>
        </w:tc>
        <w:tc>
          <w:tcPr>
            <w:tcW w:w="932" w:type="dxa"/>
            <w:tcBorders>
              <w:top w:val="nil"/>
              <w:left w:val="nil"/>
              <w:bottom w:val="single" w:sz="4" w:space="0" w:color="auto"/>
              <w:right w:val="single" w:sz="4" w:space="0" w:color="auto"/>
            </w:tcBorders>
            <w:noWrap/>
            <w:vAlign w:val="center"/>
            <w:hideMark/>
          </w:tcPr>
          <w:p w14:paraId="46D25AF6" w14:textId="77777777" w:rsidR="00E63966" w:rsidRPr="006F4A6E" w:rsidRDefault="00E63966" w:rsidP="00E63966">
            <w:pPr>
              <w:jc w:val="center"/>
              <w:rPr>
                <w:b/>
                <w:bCs/>
                <w:sz w:val="24"/>
                <w:szCs w:val="24"/>
                <w:lang w:eastAsia="uk-UA"/>
              </w:rPr>
            </w:pPr>
            <w:r w:rsidRPr="006F4A6E">
              <w:rPr>
                <w:b/>
                <w:bCs/>
                <w:sz w:val="24"/>
                <w:szCs w:val="24"/>
                <w:lang w:eastAsia="uk-UA"/>
              </w:rPr>
              <w:t>2009</w:t>
            </w:r>
          </w:p>
        </w:tc>
        <w:tc>
          <w:tcPr>
            <w:tcW w:w="1185" w:type="dxa"/>
            <w:tcBorders>
              <w:top w:val="nil"/>
              <w:left w:val="nil"/>
              <w:bottom w:val="single" w:sz="4" w:space="0" w:color="auto"/>
              <w:right w:val="single" w:sz="4" w:space="0" w:color="auto"/>
            </w:tcBorders>
            <w:shd w:val="clear" w:color="auto" w:fill="FFFFFF"/>
            <w:vAlign w:val="center"/>
          </w:tcPr>
          <w:p w14:paraId="0EF86490"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6A36AFF1"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4F08A344"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196C4511"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69A25D16"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4DA12E0" w14:textId="77777777" w:rsidR="00E63966" w:rsidRPr="006F4A6E" w:rsidRDefault="00E63966" w:rsidP="00E63966">
            <w:pPr>
              <w:jc w:val="center"/>
              <w:rPr>
                <w:b/>
                <w:bCs/>
                <w:sz w:val="24"/>
                <w:szCs w:val="24"/>
                <w:lang w:eastAsia="uk-UA"/>
              </w:rPr>
            </w:pPr>
          </w:p>
        </w:tc>
      </w:tr>
      <w:tr w:rsidR="00E63966" w:rsidRPr="006F4A6E" w14:paraId="00ACAB28" w14:textId="77777777" w:rsidTr="003617FF">
        <w:trPr>
          <w:trHeight w:val="450"/>
        </w:trPr>
        <w:tc>
          <w:tcPr>
            <w:tcW w:w="6771" w:type="dxa"/>
            <w:tcBorders>
              <w:top w:val="nil"/>
              <w:left w:val="single" w:sz="4" w:space="0" w:color="auto"/>
              <w:bottom w:val="single" w:sz="4" w:space="0" w:color="auto"/>
              <w:right w:val="single" w:sz="4" w:space="0" w:color="auto"/>
            </w:tcBorders>
            <w:vAlign w:val="center"/>
            <w:hideMark/>
          </w:tcPr>
          <w:p w14:paraId="267C4886" w14:textId="77777777" w:rsidR="00E63966" w:rsidRPr="006F4A6E" w:rsidRDefault="00E63966" w:rsidP="00E63966">
            <w:pPr>
              <w:rPr>
                <w:sz w:val="24"/>
                <w:szCs w:val="24"/>
                <w:lang w:eastAsia="uk-UA"/>
              </w:rPr>
            </w:pPr>
            <w:r w:rsidRPr="006F4A6E">
              <w:rPr>
                <w:sz w:val="24"/>
                <w:szCs w:val="24"/>
                <w:lang w:eastAsia="uk-UA"/>
              </w:rPr>
              <w:t>Нараховані до сплати відрахування частини чистого прибутку, усього, у тому числі:</w:t>
            </w:r>
          </w:p>
        </w:tc>
        <w:tc>
          <w:tcPr>
            <w:tcW w:w="932" w:type="dxa"/>
            <w:tcBorders>
              <w:top w:val="nil"/>
              <w:left w:val="nil"/>
              <w:bottom w:val="single" w:sz="4" w:space="0" w:color="auto"/>
              <w:right w:val="single" w:sz="4" w:space="0" w:color="auto"/>
            </w:tcBorders>
            <w:noWrap/>
            <w:vAlign w:val="center"/>
            <w:hideMark/>
          </w:tcPr>
          <w:p w14:paraId="08F6FF4B" w14:textId="77777777" w:rsidR="00E63966" w:rsidRPr="006F4A6E" w:rsidRDefault="00E63966" w:rsidP="00E63966">
            <w:pPr>
              <w:jc w:val="center"/>
              <w:rPr>
                <w:sz w:val="24"/>
                <w:szCs w:val="24"/>
                <w:lang w:eastAsia="uk-UA"/>
              </w:rPr>
            </w:pPr>
            <w:r w:rsidRPr="006F4A6E">
              <w:rPr>
                <w:sz w:val="24"/>
                <w:szCs w:val="24"/>
                <w:lang w:eastAsia="uk-UA"/>
              </w:rPr>
              <w:t>2010</w:t>
            </w:r>
          </w:p>
        </w:tc>
        <w:tc>
          <w:tcPr>
            <w:tcW w:w="1185" w:type="dxa"/>
            <w:tcBorders>
              <w:top w:val="nil"/>
              <w:left w:val="nil"/>
              <w:bottom w:val="single" w:sz="4" w:space="0" w:color="auto"/>
              <w:right w:val="single" w:sz="4" w:space="0" w:color="auto"/>
            </w:tcBorders>
            <w:shd w:val="clear" w:color="auto" w:fill="FFFFFF"/>
            <w:vAlign w:val="center"/>
          </w:tcPr>
          <w:p w14:paraId="06ACA615"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286C3232"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59CE7557"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607867E4"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06367524"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2389B59" w14:textId="77777777" w:rsidR="00E63966" w:rsidRPr="006F4A6E" w:rsidRDefault="00E63966" w:rsidP="00E63966">
            <w:pPr>
              <w:jc w:val="center"/>
              <w:rPr>
                <w:sz w:val="24"/>
                <w:szCs w:val="24"/>
                <w:lang w:eastAsia="uk-UA"/>
              </w:rPr>
            </w:pPr>
          </w:p>
        </w:tc>
      </w:tr>
      <w:tr w:rsidR="00E63966" w:rsidRPr="006F4A6E" w14:paraId="093E1BD1" w14:textId="77777777" w:rsidTr="003617FF">
        <w:trPr>
          <w:trHeight w:val="450"/>
        </w:trPr>
        <w:tc>
          <w:tcPr>
            <w:tcW w:w="6771" w:type="dxa"/>
            <w:tcBorders>
              <w:top w:val="nil"/>
              <w:left w:val="single" w:sz="4" w:space="0" w:color="auto"/>
              <w:bottom w:val="single" w:sz="4" w:space="0" w:color="auto"/>
              <w:right w:val="single" w:sz="4" w:space="0" w:color="auto"/>
            </w:tcBorders>
            <w:vAlign w:val="center"/>
            <w:hideMark/>
          </w:tcPr>
          <w:p w14:paraId="7B2EE0E3" w14:textId="77777777" w:rsidR="00E63966" w:rsidRPr="006F4A6E" w:rsidRDefault="00E63966" w:rsidP="00E63966">
            <w:pPr>
              <w:rPr>
                <w:sz w:val="24"/>
                <w:szCs w:val="24"/>
                <w:lang w:eastAsia="uk-UA"/>
              </w:rPr>
            </w:pPr>
            <w:r w:rsidRPr="006F4A6E">
              <w:rPr>
                <w:sz w:val="24"/>
                <w:szCs w:val="24"/>
                <w:lang w:eastAsia="uk-UA"/>
              </w:rPr>
              <w:t>державними унітарними підприємствами та їх об'єднаннями до державного бюджету</w:t>
            </w:r>
          </w:p>
        </w:tc>
        <w:tc>
          <w:tcPr>
            <w:tcW w:w="932" w:type="dxa"/>
            <w:tcBorders>
              <w:top w:val="nil"/>
              <w:left w:val="nil"/>
              <w:bottom w:val="single" w:sz="4" w:space="0" w:color="auto"/>
              <w:right w:val="single" w:sz="4" w:space="0" w:color="auto"/>
            </w:tcBorders>
            <w:noWrap/>
            <w:vAlign w:val="center"/>
            <w:hideMark/>
          </w:tcPr>
          <w:p w14:paraId="50766FFB" w14:textId="77777777" w:rsidR="00E63966" w:rsidRPr="006F4A6E" w:rsidRDefault="00E63966" w:rsidP="00E63966">
            <w:pPr>
              <w:jc w:val="center"/>
              <w:rPr>
                <w:sz w:val="24"/>
                <w:szCs w:val="24"/>
                <w:lang w:eastAsia="uk-UA"/>
              </w:rPr>
            </w:pPr>
            <w:r w:rsidRPr="006F4A6E">
              <w:rPr>
                <w:sz w:val="24"/>
                <w:szCs w:val="24"/>
                <w:lang w:eastAsia="uk-UA"/>
              </w:rPr>
              <w:t>2011</w:t>
            </w:r>
          </w:p>
        </w:tc>
        <w:tc>
          <w:tcPr>
            <w:tcW w:w="1185" w:type="dxa"/>
            <w:tcBorders>
              <w:top w:val="nil"/>
              <w:left w:val="nil"/>
              <w:bottom w:val="single" w:sz="4" w:space="0" w:color="auto"/>
              <w:right w:val="single" w:sz="4" w:space="0" w:color="auto"/>
            </w:tcBorders>
            <w:shd w:val="clear" w:color="auto" w:fill="FFFFFF"/>
            <w:vAlign w:val="center"/>
            <w:hideMark/>
          </w:tcPr>
          <w:p w14:paraId="6AB2DDC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6AF3F7B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2C72CCB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4B24935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5534A0E1"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F0CCDC0" w14:textId="77777777" w:rsidR="00E63966" w:rsidRPr="006F4A6E" w:rsidRDefault="00E63966" w:rsidP="00E63966">
            <w:pPr>
              <w:jc w:val="center"/>
              <w:rPr>
                <w:sz w:val="24"/>
                <w:szCs w:val="24"/>
                <w:lang w:eastAsia="uk-UA"/>
              </w:rPr>
            </w:pPr>
          </w:p>
        </w:tc>
      </w:tr>
      <w:tr w:rsidR="00E63966" w:rsidRPr="006F4A6E" w14:paraId="41F40596" w14:textId="77777777" w:rsidTr="003617FF">
        <w:trPr>
          <w:trHeight w:val="450"/>
        </w:trPr>
        <w:tc>
          <w:tcPr>
            <w:tcW w:w="6771" w:type="dxa"/>
            <w:tcBorders>
              <w:top w:val="single" w:sz="4" w:space="0" w:color="auto"/>
              <w:left w:val="single" w:sz="4" w:space="0" w:color="auto"/>
              <w:bottom w:val="single" w:sz="4" w:space="0" w:color="auto"/>
              <w:right w:val="single" w:sz="4" w:space="0" w:color="auto"/>
            </w:tcBorders>
            <w:vAlign w:val="center"/>
          </w:tcPr>
          <w:p w14:paraId="2EBDC4F8"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932" w:type="dxa"/>
            <w:tcBorders>
              <w:top w:val="single" w:sz="4" w:space="0" w:color="auto"/>
              <w:left w:val="single" w:sz="4" w:space="0" w:color="auto"/>
              <w:bottom w:val="single" w:sz="4" w:space="0" w:color="auto"/>
              <w:right w:val="single" w:sz="4" w:space="0" w:color="auto"/>
            </w:tcBorders>
            <w:noWrap/>
            <w:vAlign w:val="center"/>
          </w:tcPr>
          <w:p w14:paraId="413A1FBB" w14:textId="77777777" w:rsidR="00E63966" w:rsidRPr="006F4A6E" w:rsidRDefault="00E63966" w:rsidP="00E63966">
            <w:pPr>
              <w:jc w:val="center"/>
              <w:rPr>
                <w:sz w:val="24"/>
                <w:szCs w:val="24"/>
                <w:lang w:eastAsia="uk-UA"/>
              </w:rPr>
            </w:pPr>
            <w:r w:rsidRPr="006F4A6E">
              <w:rPr>
                <w:sz w:val="24"/>
                <w:szCs w:val="24"/>
                <w:lang w:eastAsia="uk-UA"/>
              </w:rPr>
              <w:t>2</w:t>
            </w:r>
          </w:p>
        </w:tc>
        <w:tc>
          <w:tcPr>
            <w:tcW w:w="1185" w:type="dxa"/>
            <w:tcBorders>
              <w:top w:val="single" w:sz="4" w:space="0" w:color="auto"/>
              <w:left w:val="single" w:sz="4" w:space="0" w:color="auto"/>
              <w:bottom w:val="single" w:sz="4" w:space="0" w:color="auto"/>
              <w:right w:val="single" w:sz="4" w:space="0" w:color="auto"/>
            </w:tcBorders>
            <w:vAlign w:val="center"/>
          </w:tcPr>
          <w:p w14:paraId="6DE02744" w14:textId="77777777" w:rsidR="00E63966" w:rsidRPr="006F4A6E" w:rsidRDefault="00E63966" w:rsidP="00E63966">
            <w:pPr>
              <w:jc w:val="center"/>
              <w:rPr>
                <w:sz w:val="24"/>
                <w:szCs w:val="24"/>
                <w:lang w:eastAsia="uk-UA"/>
              </w:rPr>
            </w:pPr>
            <w:r w:rsidRPr="006F4A6E">
              <w:rPr>
                <w:sz w:val="24"/>
                <w:szCs w:val="24"/>
                <w:lang w:eastAsia="uk-UA"/>
              </w:rPr>
              <w:t>3</w:t>
            </w:r>
          </w:p>
        </w:tc>
        <w:tc>
          <w:tcPr>
            <w:tcW w:w="1236" w:type="dxa"/>
            <w:tcBorders>
              <w:top w:val="single" w:sz="4" w:space="0" w:color="auto"/>
              <w:left w:val="single" w:sz="4" w:space="0" w:color="auto"/>
              <w:bottom w:val="single" w:sz="4" w:space="0" w:color="auto"/>
              <w:right w:val="single" w:sz="4" w:space="0" w:color="auto"/>
            </w:tcBorders>
            <w:vAlign w:val="center"/>
          </w:tcPr>
          <w:p w14:paraId="4B4F4FD7" w14:textId="77777777" w:rsidR="00E63966" w:rsidRPr="006F4A6E" w:rsidRDefault="00E63966" w:rsidP="00E63966">
            <w:pPr>
              <w:jc w:val="center"/>
              <w:rPr>
                <w:sz w:val="24"/>
                <w:szCs w:val="24"/>
                <w:lang w:eastAsia="uk-UA"/>
              </w:rPr>
            </w:pPr>
            <w:r w:rsidRPr="006F4A6E">
              <w:rPr>
                <w:sz w:val="24"/>
                <w:szCs w:val="24"/>
                <w:lang w:eastAsia="uk-UA"/>
              </w:rPr>
              <w:t>4</w:t>
            </w:r>
          </w:p>
        </w:tc>
        <w:tc>
          <w:tcPr>
            <w:tcW w:w="851" w:type="dxa"/>
            <w:tcBorders>
              <w:top w:val="single" w:sz="4" w:space="0" w:color="auto"/>
              <w:left w:val="single" w:sz="4" w:space="0" w:color="auto"/>
              <w:bottom w:val="single" w:sz="4" w:space="0" w:color="auto"/>
              <w:right w:val="single" w:sz="4" w:space="0" w:color="auto"/>
            </w:tcBorders>
            <w:vAlign w:val="center"/>
          </w:tcPr>
          <w:p w14:paraId="3CB6D9ED" w14:textId="77777777" w:rsidR="00E63966" w:rsidRPr="006F4A6E" w:rsidRDefault="00E63966" w:rsidP="00E63966">
            <w:pPr>
              <w:jc w:val="center"/>
              <w:rPr>
                <w:sz w:val="24"/>
                <w:szCs w:val="24"/>
                <w:lang w:eastAsia="uk-UA"/>
              </w:rPr>
            </w:pPr>
            <w:r w:rsidRPr="006F4A6E">
              <w:rPr>
                <w:sz w:val="24"/>
                <w:szCs w:val="24"/>
                <w:lang w:eastAsia="uk-UA"/>
              </w:rPr>
              <w:t>5</w:t>
            </w:r>
          </w:p>
        </w:tc>
        <w:tc>
          <w:tcPr>
            <w:tcW w:w="785" w:type="dxa"/>
            <w:tcBorders>
              <w:top w:val="single" w:sz="4" w:space="0" w:color="auto"/>
              <w:left w:val="single" w:sz="4" w:space="0" w:color="auto"/>
              <w:bottom w:val="single" w:sz="4" w:space="0" w:color="auto"/>
              <w:right w:val="single" w:sz="4" w:space="0" w:color="auto"/>
            </w:tcBorders>
            <w:vAlign w:val="center"/>
          </w:tcPr>
          <w:p w14:paraId="4DD32560" w14:textId="77777777" w:rsidR="00E63966" w:rsidRPr="006F4A6E" w:rsidRDefault="00E63966" w:rsidP="00E63966">
            <w:pPr>
              <w:jc w:val="center"/>
              <w:rPr>
                <w:sz w:val="24"/>
                <w:szCs w:val="24"/>
                <w:lang w:eastAsia="uk-UA"/>
              </w:rPr>
            </w:pPr>
            <w:r w:rsidRPr="006F4A6E">
              <w:rPr>
                <w:sz w:val="24"/>
                <w:szCs w:val="24"/>
                <w:lang w:eastAsia="uk-UA"/>
              </w:rPr>
              <w:t>6</w:t>
            </w:r>
          </w:p>
        </w:tc>
        <w:tc>
          <w:tcPr>
            <w:tcW w:w="1341" w:type="dxa"/>
            <w:tcBorders>
              <w:top w:val="single" w:sz="4" w:space="0" w:color="auto"/>
              <w:left w:val="single" w:sz="4" w:space="0" w:color="auto"/>
              <w:bottom w:val="single" w:sz="4" w:space="0" w:color="auto"/>
              <w:right w:val="single" w:sz="4" w:space="0" w:color="auto"/>
            </w:tcBorders>
            <w:vAlign w:val="center"/>
          </w:tcPr>
          <w:p w14:paraId="384DAA45" w14:textId="77777777" w:rsidR="00E63966" w:rsidRPr="006F4A6E" w:rsidRDefault="00E63966" w:rsidP="00E63966">
            <w:pPr>
              <w:jc w:val="center"/>
              <w:rPr>
                <w:sz w:val="24"/>
                <w:szCs w:val="24"/>
                <w:lang w:eastAsia="uk-UA"/>
              </w:rPr>
            </w:pPr>
            <w:r w:rsidRPr="006F4A6E">
              <w:rPr>
                <w:sz w:val="24"/>
                <w:szCs w:val="24"/>
                <w:lang w:eastAsia="uk-UA"/>
              </w:rPr>
              <w:t>7</w:t>
            </w:r>
          </w:p>
        </w:tc>
        <w:tc>
          <w:tcPr>
            <w:tcW w:w="1495" w:type="dxa"/>
            <w:tcBorders>
              <w:top w:val="single" w:sz="4" w:space="0" w:color="auto"/>
              <w:left w:val="single" w:sz="4" w:space="0" w:color="auto"/>
              <w:bottom w:val="single" w:sz="4" w:space="0" w:color="auto"/>
              <w:right w:val="single" w:sz="4" w:space="0" w:color="auto"/>
            </w:tcBorders>
            <w:vAlign w:val="center"/>
          </w:tcPr>
          <w:p w14:paraId="1689DD1B"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0F2BF735" w14:textId="77777777" w:rsidTr="003617FF">
        <w:trPr>
          <w:trHeight w:val="825"/>
        </w:trPr>
        <w:tc>
          <w:tcPr>
            <w:tcW w:w="6771" w:type="dxa"/>
            <w:tcBorders>
              <w:top w:val="single" w:sz="4" w:space="0" w:color="auto"/>
              <w:left w:val="single" w:sz="4" w:space="0" w:color="auto"/>
              <w:bottom w:val="single" w:sz="4" w:space="0" w:color="auto"/>
              <w:right w:val="single" w:sz="4" w:space="0" w:color="auto"/>
            </w:tcBorders>
            <w:vAlign w:val="center"/>
            <w:hideMark/>
          </w:tcPr>
          <w:p w14:paraId="49872ED9" w14:textId="77777777" w:rsidR="00E63966" w:rsidRPr="006F4A6E" w:rsidRDefault="00E63966" w:rsidP="00E63966">
            <w:pPr>
              <w:rPr>
                <w:sz w:val="24"/>
                <w:szCs w:val="24"/>
                <w:lang w:eastAsia="uk-UA"/>
              </w:rPr>
            </w:pPr>
            <w:r w:rsidRPr="006F4A6E">
              <w:rPr>
                <w:sz w:val="24"/>
                <w:szCs w:val="24"/>
                <w:lang w:eastAsia="uk-UA"/>
              </w:rPr>
              <w:t>господарськими товариствами, у статутному капіталі яких більше 50 відсотків акцій (часток) належать державі, на виплату дивідендів</w:t>
            </w:r>
          </w:p>
        </w:tc>
        <w:tc>
          <w:tcPr>
            <w:tcW w:w="932" w:type="dxa"/>
            <w:tcBorders>
              <w:top w:val="single" w:sz="4" w:space="0" w:color="auto"/>
              <w:left w:val="nil"/>
              <w:bottom w:val="single" w:sz="4" w:space="0" w:color="auto"/>
              <w:right w:val="single" w:sz="4" w:space="0" w:color="auto"/>
            </w:tcBorders>
            <w:noWrap/>
            <w:vAlign w:val="center"/>
            <w:hideMark/>
          </w:tcPr>
          <w:p w14:paraId="621D0F20" w14:textId="77777777" w:rsidR="00E63966" w:rsidRPr="006F4A6E" w:rsidRDefault="00E63966" w:rsidP="00E63966">
            <w:pPr>
              <w:jc w:val="center"/>
              <w:rPr>
                <w:sz w:val="24"/>
                <w:szCs w:val="24"/>
                <w:lang w:eastAsia="uk-UA"/>
              </w:rPr>
            </w:pPr>
            <w:r w:rsidRPr="006F4A6E">
              <w:rPr>
                <w:sz w:val="24"/>
                <w:szCs w:val="24"/>
                <w:lang w:eastAsia="uk-UA"/>
              </w:rPr>
              <w:t>2012</w:t>
            </w:r>
          </w:p>
        </w:tc>
        <w:tc>
          <w:tcPr>
            <w:tcW w:w="1185" w:type="dxa"/>
            <w:tcBorders>
              <w:top w:val="single" w:sz="4" w:space="0" w:color="auto"/>
              <w:left w:val="nil"/>
              <w:bottom w:val="single" w:sz="4" w:space="0" w:color="auto"/>
              <w:right w:val="single" w:sz="4" w:space="0" w:color="auto"/>
            </w:tcBorders>
            <w:shd w:val="clear" w:color="auto" w:fill="FFFFFF"/>
            <w:vAlign w:val="center"/>
            <w:hideMark/>
          </w:tcPr>
          <w:p w14:paraId="0FDA25B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single" w:sz="4" w:space="0" w:color="auto"/>
              <w:left w:val="nil"/>
              <w:bottom w:val="single" w:sz="4" w:space="0" w:color="auto"/>
              <w:right w:val="single" w:sz="4" w:space="0" w:color="auto"/>
            </w:tcBorders>
            <w:shd w:val="clear" w:color="auto" w:fill="FFFFFF"/>
            <w:vAlign w:val="center"/>
            <w:hideMark/>
          </w:tcPr>
          <w:p w14:paraId="3EE6280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E99D3F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single" w:sz="4" w:space="0" w:color="auto"/>
              <w:left w:val="nil"/>
              <w:bottom w:val="single" w:sz="4" w:space="0" w:color="auto"/>
              <w:right w:val="single" w:sz="4" w:space="0" w:color="auto"/>
            </w:tcBorders>
            <w:shd w:val="clear" w:color="auto" w:fill="FFFFFF"/>
            <w:vAlign w:val="center"/>
            <w:hideMark/>
          </w:tcPr>
          <w:p w14:paraId="0E6521D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single" w:sz="4" w:space="0" w:color="auto"/>
              <w:left w:val="nil"/>
              <w:bottom w:val="single" w:sz="4" w:space="0" w:color="auto"/>
              <w:right w:val="single" w:sz="4" w:space="0" w:color="auto"/>
            </w:tcBorders>
            <w:shd w:val="clear" w:color="auto" w:fill="FFFFFF"/>
            <w:vAlign w:val="center"/>
          </w:tcPr>
          <w:p w14:paraId="58CF1129" w14:textId="77777777" w:rsidR="00E63966" w:rsidRPr="006F4A6E" w:rsidRDefault="00E63966" w:rsidP="00E63966">
            <w:pPr>
              <w:jc w:val="center"/>
              <w:rPr>
                <w:sz w:val="24"/>
                <w:szCs w:val="24"/>
                <w:lang w:eastAsia="uk-UA"/>
              </w:rPr>
            </w:pPr>
          </w:p>
        </w:tc>
        <w:tc>
          <w:tcPr>
            <w:tcW w:w="1495" w:type="dxa"/>
            <w:tcBorders>
              <w:top w:val="single" w:sz="4" w:space="0" w:color="auto"/>
              <w:left w:val="nil"/>
              <w:bottom w:val="single" w:sz="4" w:space="0" w:color="auto"/>
              <w:right w:val="single" w:sz="4" w:space="0" w:color="auto"/>
            </w:tcBorders>
            <w:shd w:val="clear" w:color="auto" w:fill="FFFFFF"/>
            <w:vAlign w:val="center"/>
          </w:tcPr>
          <w:p w14:paraId="1AD2419D" w14:textId="77777777" w:rsidR="00E63966" w:rsidRPr="006F4A6E" w:rsidRDefault="00E63966" w:rsidP="00E63966">
            <w:pPr>
              <w:jc w:val="center"/>
              <w:rPr>
                <w:sz w:val="24"/>
                <w:szCs w:val="24"/>
                <w:lang w:eastAsia="uk-UA"/>
              </w:rPr>
            </w:pPr>
          </w:p>
        </w:tc>
      </w:tr>
      <w:tr w:rsidR="00E63966" w:rsidRPr="006F4A6E" w14:paraId="6E8C4033"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24B7778F" w14:textId="77777777" w:rsidR="00E63966" w:rsidRPr="006F4A6E" w:rsidRDefault="00E63966" w:rsidP="00E63966">
            <w:pPr>
              <w:rPr>
                <w:sz w:val="24"/>
                <w:szCs w:val="24"/>
                <w:lang w:eastAsia="uk-UA"/>
              </w:rPr>
            </w:pPr>
            <w:r w:rsidRPr="006F4A6E">
              <w:rPr>
                <w:sz w:val="24"/>
                <w:szCs w:val="24"/>
                <w:lang w:eastAsia="uk-UA"/>
              </w:rPr>
              <w:t>у тому числі на державну частку</w:t>
            </w:r>
          </w:p>
        </w:tc>
        <w:tc>
          <w:tcPr>
            <w:tcW w:w="932" w:type="dxa"/>
            <w:tcBorders>
              <w:top w:val="nil"/>
              <w:left w:val="nil"/>
              <w:bottom w:val="single" w:sz="4" w:space="0" w:color="auto"/>
              <w:right w:val="single" w:sz="4" w:space="0" w:color="auto"/>
            </w:tcBorders>
            <w:noWrap/>
            <w:vAlign w:val="center"/>
            <w:hideMark/>
          </w:tcPr>
          <w:p w14:paraId="2D72717B" w14:textId="77777777" w:rsidR="00E63966" w:rsidRPr="006F4A6E" w:rsidRDefault="00E63966" w:rsidP="00E63966">
            <w:pPr>
              <w:jc w:val="center"/>
              <w:rPr>
                <w:sz w:val="24"/>
                <w:szCs w:val="24"/>
                <w:lang w:eastAsia="uk-UA"/>
              </w:rPr>
            </w:pPr>
            <w:r w:rsidRPr="006F4A6E">
              <w:rPr>
                <w:sz w:val="24"/>
                <w:szCs w:val="24"/>
                <w:lang w:eastAsia="uk-UA"/>
              </w:rPr>
              <w:t>2012/1</w:t>
            </w:r>
          </w:p>
        </w:tc>
        <w:tc>
          <w:tcPr>
            <w:tcW w:w="1185" w:type="dxa"/>
            <w:tcBorders>
              <w:top w:val="nil"/>
              <w:left w:val="nil"/>
              <w:bottom w:val="single" w:sz="4" w:space="0" w:color="auto"/>
              <w:right w:val="single" w:sz="4" w:space="0" w:color="auto"/>
            </w:tcBorders>
            <w:shd w:val="clear" w:color="auto" w:fill="FFFFFF"/>
            <w:vAlign w:val="center"/>
            <w:hideMark/>
          </w:tcPr>
          <w:p w14:paraId="1A784EE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1478D2B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7A393AB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008E056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6371029F"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017E8A4C" w14:textId="77777777" w:rsidR="00E63966" w:rsidRPr="006F4A6E" w:rsidRDefault="00E63966" w:rsidP="00E63966">
            <w:pPr>
              <w:jc w:val="center"/>
              <w:rPr>
                <w:sz w:val="24"/>
                <w:szCs w:val="24"/>
                <w:lang w:eastAsia="uk-UA"/>
              </w:rPr>
            </w:pPr>
          </w:p>
        </w:tc>
      </w:tr>
      <w:tr w:rsidR="00E63966" w:rsidRPr="006F4A6E" w14:paraId="444242B4"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1587E662" w14:textId="77777777" w:rsidR="00E63966" w:rsidRPr="006F4A6E" w:rsidRDefault="00E63966" w:rsidP="00E63966">
            <w:pPr>
              <w:rPr>
                <w:sz w:val="24"/>
                <w:szCs w:val="24"/>
                <w:lang w:eastAsia="uk-UA"/>
              </w:rPr>
            </w:pPr>
            <w:r w:rsidRPr="006F4A6E">
              <w:rPr>
                <w:sz w:val="24"/>
                <w:szCs w:val="24"/>
                <w:lang w:eastAsia="uk-UA"/>
              </w:rPr>
              <w:t>Перенесено з додаткового капіталу</w:t>
            </w:r>
          </w:p>
        </w:tc>
        <w:tc>
          <w:tcPr>
            <w:tcW w:w="932" w:type="dxa"/>
            <w:tcBorders>
              <w:top w:val="nil"/>
              <w:left w:val="nil"/>
              <w:bottom w:val="single" w:sz="4" w:space="0" w:color="auto"/>
              <w:right w:val="single" w:sz="4" w:space="0" w:color="auto"/>
            </w:tcBorders>
            <w:noWrap/>
            <w:vAlign w:val="center"/>
            <w:hideMark/>
          </w:tcPr>
          <w:p w14:paraId="199DF460" w14:textId="77777777" w:rsidR="00E63966" w:rsidRPr="006F4A6E" w:rsidRDefault="00E63966" w:rsidP="00E63966">
            <w:pPr>
              <w:jc w:val="center"/>
              <w:rPr>
                <w:sz w:val="24"/>
                <w:szCs w:val="24"/>
                <w:lang w:eastAsia="uk-UA"/>
              </w:rPr>
            </w:pPr>
            <w:r w:rsidRPr="006F4A6E">
              <w:rPr>
                <w:sz w:val="24"/>
                <w:szCs w:val="24"/>
                <w:lang w:eastAsia="uk-UA"/>
              </w:rPr>
              <w:t>2020</w:t>
            </w:r>
          </w:p>
        </w:tc>
        <w:tc>
          <w:tcPr>
            <w:tcW w:w="1185" w:type="dxa"/>
            <w:tcBorders>
              <w:top w:val="nil"/>
              <w:left w:val="nil"/>
              <w:bottom w:val="single" w:sz="4" w:space="0" w:color="auto"/>
              <w:right w:val="single" w:sz="4" w:space="0" w:color="auto"/>
            </w:tcBorders>
            <w:shd w:val="clear" w:color="auto" w:fill="FFFFFF"/>
            <w:vAlign w:val="center"/>
            <w:hideMark/>
          </w:tcPr>
          <w:p w14:paraId="5BB4D83F" w14:textId="77777777" w:rsidR="00E63966" w:rsidRPr="006F4A6E" w:rsidRDefault="00E63966" w:rsidP="00E63966">
            <w:pPr>
              <w:jc w:val="center"/>
              <w:rPr>
                <w:sz w:val="24"/>
                <w:szCs w:val="24"/>
                <w:lang w:eastAsia="uk-UA"/>
              </w:rPr>
            </w:pPr>
            <w:r w:rsidRPr="006F4A6E">
              <w:rPr>
                <w:sz w:val="24"/>
                <w:szCs w:val="24"/>
                <w:lang w:eastAsia="uk-UA"/>
              </w:rPr>
              <w:t> </w:t>
            </w:r>
          </w:p>
        </w:tc>
        <w:tc>
          <w:tcPr>
            <w:tcW w:w="1236" w:type="dxa"/>
            <w:tcBorders>
              <w:top w:val="nil"/>
              <w:left w:val="nil"/>
              <w:bottom w:val="single" w:sz="4" w:space="0" w:color="auto"/>
              <w:right w:val="single" w:sz="4" w:space="0" w:color="auto"/>
            </w:tcBorders>
            <w:shd w:val="clear" w:color="auto" w:fill="FFFFFF"/>
            <w:vAlign w:val="center"/>
            <w:hideMark/>
          </w:tcPr>
          <w:p w14:paraId="43D8CCC4" w14:textId="77777777" w:rsidR="00E63966" w:rsidRPr="006F4A6E" w:rsidRDefault="00E63966" w:rsidP="00E63966">
            <w:pPr>
              <w:jc w:val="center"/>
              <w:rPr>
                <w:sz w:val="24"/>
                <w:szCs w:val="24"/>
                <w:lang w:eastAsia="uk-UA"/>
              </w:rPr>
            </w:pPr>
            <w:r w:rsidRPr="006F4A6E">
              <w:rPr>
                <w:sz w:val="24"/>
                <w:szCs w:val="24"/>
                <w:lang w:eastAsia="uk-UA"/>
              </w:rPr>
              <w:t> </w:t>
            </w:r>
          </w:p>
        </w:tc>
        <w:tc>
          <w:tcPr>
            <w:tcW w:w="851" w:type="dxa"/>
            <w:tcBorders>
              <w:top w:val="nil"/>
              <w:left w:val="nil"/>
              <w:bottom w:val="single" w:sz="4" w:space="0" w:color="auto"/>
              <w:right w:val="single" w:sz="4" w:space="0" w:color="auto"/>
            </w:tcBorders>
            <w:shd w:val="clear" w:color="auto" w:fill="FFFFFF"/>
            <w:vAlign w:val="center"/>
            <w:hideMark/>
          </w:tcPr>
          <w:p w14:paraId="6F3459E9" w14:textId="77777777" w:rsidR="00E63966" w:rsidRPr="006F4A6E" w:rsidRDefault="00E63966" w:rsidP="00E63966">
            <w:pPr>
              <w:jc w:val="center"/>
              <w:rPr>
                <w:sz w:val="24"/>
                <w:szCs w:val="24"/>
                <w:lang w:eastAsia="uk-UA"/>
              </w:rPr>
            </w:pPr>
            <w:r w:rsidRPr="006F4A6E">
              <w:rPr>
                <w:sz w:val="24"/>
                <w:szCs w:val="24"/>
                <w:lang w:eastAsia="uk-UA"/>
              </w:rPr>
              <w:t> </w:t>
            </w:r>
          </w:p>
        </w:tc>
        <w:tc>
          <w:tcPr>
            <w:tcW w:w="785" w:type="dxa"/>
            <w:tcBorders>
              <w:top w:val="nil"/>
              <w:left w:val="nil"/>
              <w:bottom w:val="single" w:sz="4" w:space="0" w:color="auto"/>
              <w:right w:val="single" w:sz="4" w:space="0" w:color="auto"/>
            </w:tcBorders>
            <w:shd w:val="clear" w:color="auto" w:fill="FFFFFF"/>
            <w:vAlign w:val="center"/>
            <w:hideMark/>
          </w:tcPr>
          <w:p w14:paraId="466A3043" w14:textId="77777777" w:rsidR="00E63966" w:rsidRPr="006F4A6E" w:rsidRDefault="00E63966" w:rsidP="00E63966">
            <w:pPr>
              <w:jc w:val="center"/>
              <w:rPr>
                <w:sz w:val="24"/>
                <w:szCs w:val="24"/>
                <w:lang w:eastAsia="uk-UA"/>
              </w:rPr>
            </w:pPr>
            <w:r w:rsidRPr="006F4A6E">
              <w:rPr>
                <w:sz w:val="24"/>
                <w:szCs w:val="24"/>
                <w:lang w:eastAsia="uk-UA"/>
              </w:rPr>
              <w:t> </w:t>
            </w:r>
          </w:p>
        </w:tc>
        <w:tc>
          <w:tcPr>
            <w:tcW w:w="1341" w:type="dxa"/>
            <w:tcBorders>
              <w:top w:val="nil"/>
              <w:left w:val="nil"/>
              <w:bottom w:val="single" w:sz="4" w:space="0" w:color="auto"/>
              <w:right w:val="single" w:sz="4" w:space="0" w:color="auto"/>
            </w:tcBorders>
            <w:shd w:val="clear" w:color="auto" w:fill="FFFFFF"/>
            <w:vAlign w:val="center"/>
          </w:tcPr>
          <w:p w14:paraId="72CA547A"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717B9DD" w14:textId="77777777" w:rsidR="00E63966" w:rsidRPr="006F4A6E" w:rsidRDefault="00E63966" w:rsidP="00E63966">
            <w:pPr>
              <w:jc w:val="center"/>
              <w:rPr>
                <w:sz w:val="24"/>
                <w:szCs w:val="24"/>
                <w:lang w:eastAsia="uk-UA"/>
              </w:rPr>
            </w:pPr>
          </w:p>
        </w:tc>
      </w:tr>
      <w:tr w:rsidR="00E63966" w:rsidRPr="006F4A6E" w14:paraId="0CDF6639"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3D05D10D" w14:textId="77777777" w:rsidR="00E63966" w:rsidRPr="006F4A6E" w:rsidRDefault="00E63966" w:rsidP="00E63966">
            <w:pPr>
              <w:rPr>
                <w:sz w:val="24"/>
                <w:szCs w:val="24"/>
                <w:lang w:eastAsia="uk-UA"/>
              </w:rPr>
            </w:pPr>
            <w:r w:rsidRPr="006F4A6E">
              <w:rPr>
                <w:sz w:val="24"/>
                <w:szCs w:val="24"/>
                <w:lang w:eastAsia="uk-UA"/>
              </w:rPr>
              <w:t>Розвиток виробництва</w:t>
            </w:r>
          </w:p>
        </w:tc>
        <w:tc>
          <w:tcPr>
            <w:tcW w:w="932" w:type="dxa"/>
            <w:tcBorders>
              <w:top w:val="nil"/>
              <w:left w:val="nil"/>
              <w:bottom w:val="single" w:sz="4" w:space="0" w:color="auto"/>
              <w:right w:val="single" w:sz="4" w:space="0" w:color="auto"/>
            </w:tcBorders>
            <w:noWrap/>
            <w:vAlign w:val="center"/>
            <w:hideMark/>
          </w:tcPr>
          <w:p w14:paraId="2331BB83" w14:textId="77777777" w:rsidR="00E63966" w:rsidRPr="006F4A6E" w:rsidRDefault="00E63966" w:rsidP="00E63966">
            <w:pPr>
              <w:jc w:val="center"/>
              <w:rPr>
                <w:sz w:val="24"/>
                <w:szCs w:val="24"/>
                <w:lang w:eastAsia="uk-UA"/>
              </w:rPr>
            </w:pPr>
            <w:r w:rsidRPr="006F4A6E">
              <w:rPr>
                <w:sz w:val="24"/>
                <w:szCs w:val="24"/>
                <w:lang w:eastAsia="uk-UA"/>
              </w:rPr>
              <w:t>2030</w:t>
            </w:r>
          </w:p>
        </w:tc>
        <w:tc>
          <w:tcPr>
            <w:tcW w:w="1185" w:type="dxa"/>
            <w:tcBorders>
              <w:top w:val="nil"/>
              <w:left w:val="nil"/>
              <w:bottom w:val="single" w:sz="4" w:space="0" w:color="auto"/>
              <w:right w:val="single" w:sz="4" w:space="0" w:color="auto"/>
            </w:tcBorders>
            <w:shd w:val="clear" w:color="auto" w:fill="FFFFFF"/>
            <w:vAlign w:val="center"/>
            <w:hideMark/>
          </w:tcPr>
          <w:p w14:paraId="45F3579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2375501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668E80A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03EB9CD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00ED4AE4"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2A5EAB53" w14:textId="77777777" w:rsidR="00E63966" w:rsidRPr="006F4A6E" w:rsidRDefault="00E63966" w:rsidP="00E63966">
            <w:pPr>
              <w:jc w:val="center"/>
              <w:rPr>
                <w:sz w:val="24"/>
                <w:szCs w:val="24"/>
                <w:lang w:eastAsia="uk-UA"/>
              </w:rPr>
            </w:pPr>
          </w:p>
        </w:tc>
      </w:tr>
      <w:tr w:rsidR="00E63966" w:rsidRPr="006F4A6E" w14:paraId="73FBD915"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71615A3B" w14:textId="77777777" w:rsidR="00E63966" w:rsidRPr="006F4A6E" w:rsidRDefault="00E63966" w:rsidP="00E63966">
            <w:pPr>
              <w:rPr>
                <w:sz w:val="24"/>
                <w:szCs w:val="24"/>
                <w:lang w:eastAsia="uk-UA"/>
              </w:rPr>
            </w:pPr>
            <w:r w:rsidRPr="006F4A6E">
              <w:rPr>
                <w:sz w:val="24"/>
                <w:szCs w:val="24"/>
                <w:lang w:eastAsia="uk-UA"/>
              </w:rPr>
              <w:t>у тому числі за основними видами діяльності за КВЕД</w:t>
            </w:r>
          </w:p>
        </w:tc>
        <w:tc>
          <w:tcPr>
            <w:tcW w:w="932" w:type="dxa"/>
            <w:tcBorders>
              <w:top w:val="nil"/>
              <w:left w:val="nil"/>
              <w:bottom w:val="single" w:sz="4" w:space="0" w:color="auto"/>
              <w:right w:val="single" w:sz="4" w:space="0" w:color="auto"/>
            </w:tcBorders>
            <w:noWrap/>
            <w:vAlign w:val="center"/>
            <w:hideMark/>
          </w:tcPr>
          <w:p w14:paraId="3ECF707F" w14:textId="77777777" w:rsidR="00E63966" w:rsidRPr="006F4A6E" w:rsidRDefault="00E63966" w:rsidP="00E63966">
            <w:pPr>
              <w:jc w:val="center"/>
              <w:rPr>
                <w:sz w:val="24"/>
                <w:szCs w:val="24"/>
                <w:lang w:eastAsia="uk-UA"/>
              </w:rPr>
            </w:pPr>
            <w:r w:rsidRPr="006F4A6E">
              <w:rPr>
                <w:sz w:val="24"/>
                <w:szCs w:val="24"/>
                <w:lang w:eastAsia="uk-UA"/>
              </w:rPr>
              <w:t>2031</w:t>
            </w:r>
          </w:p>
        </w:tc>
        <w:tc>
          <w:tcPr>
            <w:tcW w:w="1185" w:type="dxa"/>
            <w:tcBorders>
              <w:top w:val="nil"/>
              <w:left w:val="nil"/>
              <w:bottom w:val="single" w:sz="4" w:space="0" w:color="auto"/>
              <w:right w:val="single" w:sz="4" w:space="0" w:color="auto"/>
            </w:tcBorders>
            <w:shd w:val="clear" w:color="auto" w:fill="FFFFFF"/>
            <w:vAlign w:val="center"/>
            <w:hideMark/>
          </w:tcPr>
          <w:p w14:paraId="371B9F5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39BB9E7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6DBB5CB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47E0299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7DA7D1A1"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2A21F68A" w14:textId="77777777" w:rsidR="00E63966" w:rsidRPr="006F4A6E" w:rsidRDefault="00E63966" w:rsidP="00E63966">
            <w:pPr>
              <w:jc w:val="center"/>
              <w:rPr>
                <w:sz w:val="24"/>
                <w:szCs w:val="24"/>
                <w:lang w:eastAsia="uk-UA"/>
              </w:rPr>
            </w:pPr>
          </w:p>
        </w:tc>
      </w:tr>
      <w:tr w:rsidR="00E63966" w:rsidRPr="006F4A6E" w14:paraId="2C942F14"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1FC3E960" w14:textId="77777777" w:rsidR="00E63966" w:rsidRPr="006F4A6E" w:rsidRDefault="00E63966" w:rsidP="00E63966">
            <w:pPr>
              <w:rPr>
                <w:sz w:val="24"/>
                <w:szCs w:val="24"/>
                <w:lang w:eastAsia="uk-UA"/>
              </w:rPr>
            </w:pPr>
            <w:r w:rsidRPr="006F4A6E">
              <w:rPr>
                <w:sz w:val="24"/>
                <w:szCs w:val="24"/>
                <w:lang w:eastAsia="uk-UA"/>
              </w:rPr>
              <w:t>Резервний фонд</w:t>
            </w:r>
          </w:p>
        </w:tc>
        <w:tc>
          <w:tcPr>
            <w:tcW w:w="932" w:type="dxa"/>
            <w:tcBorders>
              <w:top w:val="nil"/>
              <w:left w:val="nil"/>
              <w:bottom w:val="single" w:sz="4" w:space="0" w:color="auto"/>
              <w:right w:val="single" w:sz="4" w:space="0" w:color="auto"/>
            </w:tcBorders>
            <w:noWrap/>
            <w:vAlign w:val="center"/>
            <w:hideMark/>
          </w:tcPr>
          <w:p w14:paraId="39DCCD56" w14:textId="77777777" w:rsidR="00E63966" w:rsidRPr="006F4A6E" w:rsidRDefault="00E63966" w:rsidP="00E63966">
            <w:pPr>
              <w:jc w:val="center"/>
              <w:rPr>
                <w:sz w:val="24"/>
                <w:szCs w:val="24"/>
                <w:lang w:eastAsia="uk-UA"/>
              </w:rPr>
            </w:pPr>
            <w:r w:rsidRPr="006F4A6E">
              <w:rPr>
                <w:sz w:val="24"/>
                <w:szCs w:val="24"/>
                <w:lang w:eastAsia="uk-UA"/>
              </w:rPr>
              <w:t>2040</w:t>
            </w:r>
          </w:p>
        </w:tc>
        <w:tc>
          <w:tcPr>
            <w:tcW w:w="1185" w:type="dxa"/>
            <w:tcBorders>
              <w:top w:val="nil"/>
              <w:left w:val="nil"/>
              <w:bottom w:val="single" w:sz="4" w:space="0" w:color="auto"/>
              <w:right w:val="single" w:sz="4" w:space="0" w:color="auto"/>
            </w:tcBorders>
            <w:shd w:val="clear" w:color="auto" w:fill="FFFFFF"/>
            <w:vAlign w:val="center"/>
            <w:hideMark/>
          </w:tcPr>
          <w:p w14:paraId="66BE1E5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269E5E4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2494650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6BF461B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195638E0"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BD09942" w14:textId="77777777" w:rsidR="00E63966" w:rsidRPr="006F4A6E" w:rsidRDefault="00E63966" w:rsidP="00E63966">
            <w:pPr>
              <w:jc w:val="center"/>
              <w:rPr>
                <w:sz w:val="24"/>
                <w:szCs w:val="24"/>
                <w:lang w:eastAsia="uk-UA"/>
              </w:rPr>
            </w:pPr>
          </w:p>
        </w:tc>
      </w:tr>
      <w:tr w:rsidR="00E63966" w:rsidRPr="006F4A6E" w14:paraId="75278CB1" w14:textId="77777777" w:rsidTr="003617FF">
        <w:trPr>
          <w:trHeight w:val="375"/>
        </w:trPr>
        <w:tc>
          <w:tcPr>
            <w:tcW w:w="6771" w:type="dxa"/>
            <w:tcBorders>
              <w:top w:val="nil"/>
              <w:left w:val="single" w:sz="4" w:space="0" w:color="auto"/>
              <w:bottom w:val="single" w:sz="4" w:space="0" w:color="auto"/>
              <w:right w:val="single" w:sz="4" w:space="0" w:color="auto"/>
            </w:tcBorders>
            <w:vAlign w:val="center"/>
            <w:hideMark/>
          </w:tcPr>
          <w:p w14:paraId="4BDECB49" w14:textId="77777777" w:rsidR="00E63966" w:rsidRPr="006F4A6E" w:rsidRDefault="00E63966" w:rsidP="00E63966">
            <w:pPr>
              <w:rPr>
                <w:sz w:val="24"/>
                <w:szCs w:val="24"/>
                <w:lang w:eastAsia="uk-UA"/>
              </w:rPr>
            </w:pPr>
            <w:r w:rsidRPr="006F4A6E">
              <w:rPr>
                <w:sz w:val="24"/>
                <w:szCs w:val="24"/>
                <w:lang w:eastAsia="uk-UA"/>
              </w:rPr>
              <w:t>Інші фонди (розшифрувати)</w:t>
            </w:r>
          </w:p>
        </w:tc>
        <w:tc>
          <w:tcPr>
            <w:tcW w:w="932" w:type="dxa"/>
            <w:tcBorders>
              <w:top w:val="nil"/>
              <w:left w:val="nil"/>
              <w:bottom w:val="single" w:sz="4" w:space="0" w:color="auto"/>
              <w:right w:val="single" w:sz="4" w:space="0" w:color="auto"/>
            </w:tcBorders>
            <w:noWrap/>
            <w:vAlign w:val="center"/>
            <w:hideMark/>
          </w:tcPr>
          <w:p w14:paraId="3D299220" w14:textId="77777777" w:rsidR="00E63966" w:rsidRPr="006F4A6E" w:rsidRDefault="00E63966" w:rsidP="00E63966">
            <w:pPr>
              <w:jc w:val="center"/>
              <w:rPr>
                <w:sz w:val="24"/>
                <w:szCs w:val="24"/>
                <w:lang w:eastAsia="uk-UA"/>
              </w:rPr>
            </w:pPr>
            <w:r w:rsidRPr="006F4A6E">
              <w:rPr>
                <w:sz w:val="24"/>
                <w:szCs w:val="24"/>
                <w:lang w:eastAsia="uk-UA"/>
              </w:rPr>
              <w:t>2050</w:t>
            </w:r>
          </w:p>
        </w:tc>
        <w:tc>
          <w:tcPr>
            <w:tcW w:w="1185" w:type="dxa"/>
            <w:tcBorders>
              <w:top w:val="nil"/>
              <w:left w:val="nil"/>
              <w:bottom w:val="single" w:sz="4" w:space="0" w:color="auto"/>
              <w:right w:val="single" w:sz="4" w:space="0" w:color="auto"/>
            </w:tcBorders>
            <w:shd w:val="clear" w:color="auto" w:fill="FFFFFF"/>
            <w:vAlign w:val="center"/>
            <w:hideMark/>
          </w:tcPr>
          <w:p w14:paraId="7ED7B0F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33ACB75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0401724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4689A4B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29811703"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85CA4B5" w14:textId="77777777" w:rsidR="00E63966" w:rsidRPr="006F4A6E" w:rsidRDefault="00E63966" w:rsidP="00E63966">
            <w:pPr>
              <w:jc w:val="center"/>
              <w:rPr>
                <w:sz w:val="24"/>
                <w:szCs w:val="24"/>
                <w:lang w:eastAsia="uk-UA"/>
              </w:rPr>
            </w:pPr>
          </w:p>
        </w:tc>
      </w:tr>
      <w:tr w:rsidR="00E63966" w:rsidRPr="006F4A6E" w14:paraId="7D3FA240"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094D5372" w14:textId="77777777" w:rsidR="00E63966" w:rsidRPr="006F4A6E" w:rsidRDefault="00E63966" w:rsidP="00E63966">
            <w:pPr>
              <w:rPr>
                <w:sz w:val="24"/>
                <w:szCs w:val="24"/>
                <w:lang w:eastAsia="uk-UA"/>
              </w:rPr>
            </w:pPr>
            <w:r w:rsidRPr="006F4A6E">
              <w:rPr>
                <w:sz w:val="24"/>
                <w:szCs w:val="24"/>
                <w:lang w:eastAsia="uk-UA"/>
              </w:rPr>
              <w:t>Інші цілі (розшифрувати)</w:t>
            </w:r>
          </w:p>
        </w:tc>
        <w:tc>
          <w:tcPr>
            <w:tcW w:w="932" w:type="dxa"/>
            <w:tcBorders>
              <w:top w:val="nil"/>
              <w:left w:val="nil"/>
              <w:bottom w:val="single" w:sz="4" w:space="0" w:color="auto"/>
              <w:right w:val="single" w:sz="4" w:space="0" w:color="auto"/>
            </w:tcBorders>
            <w:noWrap/>
            <w:vAlign w:val="center"/>
            <w:hideMark/>
          </w:tcPr>
          <w:p w14:paraId="7686FAAD" w14:textId="77777777" w:rsidR="00E63966" w:rsidRPr="006F4A6E" w:rsidRDefault="00E63966" w:rsidP="00E63966">
            <w:pPr>
              <w:jc w:val="center"/>
              <w:rPr>
                <w:sz w:val="24"/>
                <w:szCs w:val="24"/>
                <w:lang w:eastAsia="uk-UA"/>
              </w:rPr>
            </w:pPr>
            <w:r w:rsidRPr="006F4A6E">
              <w:rPr>
                <w:sz w:val="24"/>
                <w:szCs w:val="24"/>
                <w:lang w:eastAsia="uk-UA"/>
              </w:rPr>
              <w:t>2060</w:t>
            </w:r>
          </w:p>
        </w:tc>
        <w:tc>
          <w:tcPr>
            <w:tcW w:w="1185" w:type="dxa"/>
            <w:tcBorders>
              <w:top w:val="nil"/>
              <w:left w:val="nil"/>
              <w:bottom w:val="single" w:sz="4" w:space="0" w:color="auto"/>
              <w:right w:val="single" w:sz="4" w:space="0" w:color="auto"/>
            </w:tcBorders>
            <w:shd w:val="clear" w:color="auto" w:fill="FFFFFF"/>
            <w:vAlign w:val="center"/>
            <w:hideMark/>
          </w:tcPr>
          <w:p w14:paraId="334BBCE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7B99CB4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5618E7F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1488DCE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618F7DC1"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8D84E45" w14:textId="77777777" w:rsidR="00E63966" w:rsidRPr="006F4A6E" w:rsidRDefault="00E63966" w:rsidP="00E63966">
            <w:pPr>
              <w:jc w:val="center"/>
              <w:rPr>
                <w:sz w:val="24"/>
                <w:szCs w:val="24"/>
                <w:lang w:eastAsia="uk-UA"/>
              </w:rPr>
            </w:pPr>
          </w:p>
        </w:tc>
      </w:tr>
      <w:tr w:rsidR="00E63966" w:rsidRPr="006F4A6E" w14:paraId="2C73B038" w14:textId="77777777" w:rsidTr="003617FF">
        <w:trPr>
          <w:trHeight w:val="531"/>
        </w:trPr>
        <w:tc>
          <w:tcPr>
            <w:tcW w:w="6771" w:type="dxa"/>
            <w:tcBorders>
              <w:top w:val="nil"/>
              <w:left w:val="single" w:sz="4" w:space="0" w:color="auto"/>
              <w:bottom w:val="single" w:sz="4" w:space="0" w:color="auto"/>
              <w:right w:val="single" w:sz="4" w:space="0" w:color="auto"/>
            </w:tcBorders>
            <w:vAlign w:val="center"/>
            <w:hideMark/>
          </w:tcPr>
          <w:p w14:paraId="0D4074C1" w14:textId="77777777" w:rsidR="00E63966" w:rsidRPr="006F4A6E" w:rsidRDefault="00E63966" w:rsidP="00E63966">
            <w:pPr>
              <w:rPr>
                <w:b/>
                <w:bCs/>
                <w:sz w:val="24"/>
                <w:szCs w:val="24"/>
                <w:lang w:eastAsia="uk-UA"/>
              </w:rPr>
            </w:pPr>
            <w:r w:rsidRPr="006F4A6E">
              <w:rPr>
                <w:b/>
                <w:bCs/>
                <w:sz w:val="24"/>
                <w:szCs w:val="24"/>
                <w:lang w:eastAsia="uk-UA"/>
              </w:rPr>
              <w:t>Залишок нерозподіленого прибутку (непокритого збитку) на кінець звітного періоду</w:t>
            </w:r>
          </w:p>
        </w:tc>
        <w:tc>
          <w:tcPr>
            <w:tcW w:w="932" w:type="dxa"/>
            <w:tcBorders>
              <w:top w:val="nil"/>
              <w:left w:val="nil"/>
              <w:bottom w:val="single" w:sz="4" w:space="0" w:color="auto"/>
              <w:right w:val="single" w:sz="4" w:space="0" w:color="auto"/>
            </w:tcBorders>
            <w:noWrap/>
            <w:vAlign w:val="center"/>
            <w:hideMark/>
          </w:tcPr>
          <w:p w14:paraId="7CCBBB32" w14:textId="77777777" w:rsidR="00E63966" w:rsidRPr="006F4A6E" w:rsidRDefault="00E63966" w:rsidP="00E63966">
            <w:pPr>
              <w:jc w:val="center"/>
              <w:rPr>
                <w:b/>
                <w:bCs/>
                <w:sz w:val="24"/>
                <w:szCs w:val="24"/>
                <w:lang w:eastAsia="uk-UA"/>
              </w:rPr>
            </w:pPr>
            <w:r w:rsidRPr="006F4A6E">
              <w:rPr>
                <w:b/>
                <w:bCs/>
                <w:sz w:val="24"/>
                <w:szCs w:val="24"/>
                <w:lang w:eastAsia="uk-UA"/>
              </w:rPr>
              <w:t>2070</w:t>
            </w:r>
          </w:p>
        </w:tc>
        <w:tc>
          <w:tcPr>
            <w:tcW w:w="1185" w:type="dxa"/>
            <w:tcBorders>
              <w:top w:val="nil"/>
              <w:left w:val="nil"/>
              <w:bottom w:val="single" w:sz="4" w:space="0" w:color="auto"/>
              <w:right w:val="single" w:sz="4" w:space="0" w:color="auto"/>
            </w:tcBorders>
            <w:shd w:val="clear" w:color="auto" w:fill="FFFFFF"/>
            <w:vAlign w:val="center"/>
          </w:tcPr>
          <w:p w14:paraId="2ED95803"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631245D4"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4F0DAE95"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5AEF586D"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2B2046AF"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0446F6F" w14:textId="77777777" w:rsidR="00E63966" w:rsidRPr="006F4A6E" w:rsidRDefault="00E63966" w:rsidP="00E63966">
            <w:pPr>
              <w:jc w:val="center"/>
              <w:rPr>
                <w:b/>
                <w:bCs/>
                <w:sz w:val="24"/>
                <w:szCs w:val="24"/>
                <w:lang w:eastAsia="uk-UA"/>
              </w:rPr>
            </w:pPr>
          </w:p>
        </w:tc>
      </w:tr>
      <w:tr w:rsidR="00E63966" w:rsidRPr="006F4A6E" w14:paraId="37716202" w14:textId="77777777" w:rsidTr="003617FF">
        <w:trPr>
          <w:trHeight w:val="259"/>
        </w:trPr>
        <w:tc>
          <w:tcPr>
            <w:tcW w:w="14596" w:type="dxa"/>
            <w:gridSpan w:val="8"/>
            <w:tcBorders>
              <w:top w:val="single" w:sz="4" w:space="0" w:color="auto"/>
              <w:left w:val="single" w:sz="4" w:space="0" w:color="auto"/>
              <w:bottom w:val="single" w:sz="4" w:space="0" w:color="auto"/>
              <w:right w:val="single" w:sz="4" w:space="0" w:color="000000"/>
            </w:tcBorders>
            <w:shd w:val="clear" w:color="auto" w:fill="FFFFFF"/>
            <w:vAlign w:val="center"/>
            <w:hideMark/>
          </w:tcPr>
          <w:p w14:paraId="6D3C2557" w14:textId="77777777" w:rsidR="00E63966" w:rsidRPr="006F4A6E" w:rsidRDefault="00E63966" w:rsidP="00E63966">
            <w:pPr>
              <w:rPr>
                <w:b/>
                <w:bCs/>
                <w:sz w:val="24"/>
                <w:szCs w:val="24"/>
                <w:lang w:eastAsia="uk-UA"/>
              </w:rPr>
            </w:pPr>
            <w:r w:rsidRPr="006F4A6E">
              <w:rPr>
                <w:b/>
                <w:bCs/>
                <w:sz w:val="24"/>
                <w:szCs w:val="24"/>
                <w:lang w:eastAsia="uk-UA"/>
              </w:rPr>
              <w:t>Сплата податків, зборів та інших обов'язкових платежів</w:t>
            </w:r>
          </w:p>
        </w:tc>
      </w:tr>
      <w:tr w:rsidR="00E63966" w:rsidRPr="006F4A6E" w14:paraId="19F2A653" w14:textId="77777777" w:rsidTr="003617FF">
        <w:trPr>
          <w:trHeight w:val="649"/>
        </w:trPr>
        <w:tc>
          <w:tcPr>
            <w:tcW w:w="6771" w:type="dxa"/>
            <w:tcBorders>
              <w:top w:val="nil"/>
              <w:left w:val="single" w:sz="4" w:space="0" w:color="auto"/>
              <w:bottom w:val="single" w:sz="4" w:space="0" w:color="auto"/>
              <w:right w:val="single" w:sz="4" w:space="0" w:color="auto"/>
            </w:tcBorders>
            <w:vAlign w:val="center"/>
            <w:hideMark/>
          </w:tcPr>
          <w:p w14:paraId="13C9B3AE" w14:textId="77777777" w:rsidR="00E63966" w:rsidRPr="006F4A6E" w:rsidRDefault="00E63966" w:rsidP="00E63966">
            <w:pPr>
              <w:rPr>
                <w:b/>
                <w:bCs/>
                <w:sz w:val="24"/>
                <w:szCs w:val="24"/>
                <w:lang w:eastAsia="uk-UA"/>
              </w:rPr>
            </w:pPr>
            <w:r w:rsidRPr="006F4A6E">
              <w:rPr>
                <w:b/>
                <w:bCs/>
                <w:sz w:val="24"/>
                <w:szCs w:val="24"/>
                <w:lang w:eastAsia="uk-UA"/>
              </w:rPr>
              <w:t>Сплата податків та зборів до Державного бюджету України (податкові платежі), усього, у тому числі:</w:t>
            </w:r>
          </w:p>
        </w:tc>
        <w:tc>
          <w:tcPr>
            <w:tcW w:w="932" w:type="dxa"/>
            <w:tcBorders>
              <w:top w:val="nil"/>
              <w:left w:val="nil"/>
              <w:bottom w:val="single" w:sz="4" w:space="0" w:color="auto"/>
              <w:right w:val="single" w:sz="4" w:space="0" w:color="auto"/>
            </w:tcBorders>
            <w:noWrap/>
            <w:vAlign w:val="center"/>
            <w:hideMark/>
          </w:tcPr>
          <w:p w14:paraId="3BFEE298" w14:textId="77777777" w:rsidR="00E63966" w:rsidRPr="006F4A6E" w:rsidRDefault="00E63966" w:rsidP="00E63966">
            <w:pPr>
              <w:jc w:val="center"/>
              <w:rPr>
                <w:b/>
                <w:bCs/>
                <w:sz w:val="24"/>
                <w:szCs w:val="24"/>
                <w:lang w:eastAsia="uk-UA"/>
              </w:rPr>
            </w:pPr>
            <w:r w:rsidRPr="006F4A6E">
              <w:rPr>
                <w:b/>
                <w:bCs/>
                <w:sz w:val="24"/>
                <w:szCs w:val="24"/>
                <w:lang w:eastAsia="uk-UA"/>
              </w:rPr>
              <w:t>2110</w:t>
            </w:r>
          </w:p>
        </w:tc>
        <w:tc>
          <w:tcPr>
            <w:tcW w:w="1185" w:type="dxa"/>
            <w:tcBorders>
              <w:top w:val="nil"/>
              <w:left w:val="nil"/>
              <w:bottom w:val="single" w:sz="4" w:space="0" w:color="auto"/>
              <w:right w:val="single" w:sz="4" w:space="0" w:color="auto"/>
            </w:tcBorders>
            <w:shd w:val="clear" w:color="auto" w:fill="FFFFFF"/>
            <w:vAlign w:val="center"/>
          </w:tcPr>
          <w:p w14:paraId="3C47A687"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23CC638F"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7314289B"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6766C355"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6C608BFD"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4EE74944" w14:textId="77777777" w:rsidR="00E63966" w:rsidRPr="006F4A6E" w:rsidRDefault="00E63966" w:rsidP="00E63966">
            <w:pPr>
              <w:jc w:val="center"/>
              <w:rPr>
                <w:b/>
                <w:bCs/>
                <w:sz w:val="24"/>
                <w:szCs w:val="24"/>
                <w:lang w:eastAsia="uk-UA"/>
              </w:rPr>
            </w:pPr>
          </w:p>
        </w:tc>
      </w:tr>
      <w:tr w:rsidR="00E63966" w:rsidRPr="006F4A6E" w14:paraId="3A04C413"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0CE371DB" w14:textId="77777777" w:rsidR="00E63966" w:rsidRPr="006F4A6E" w:rsidRDefault="00E63966" w:rsidP="00E63966">
            <w:pPr>
              <w:rPr>
                <w:sz w:val="24"/>
                <w:szCs w:val="24"/>
                <w:lang w:eastAsia="uk-UA"/>
              </w:rPr>
            </w:pPr>
            <w:r w:rsidRPr="006F4A6E">
              <w:rPr>
                <w:sz w:val="24"/>
                <w:szCs w:val="24"/>
                <w:lang w:eastAsia="uk-UA"/>
              </w:rPr>
              <w:t>податок на прибуток підприємств</w:t>
            </w:r>
          </w:p>
        </w:tc>
        <w:tc>
          <w:tcPr>
            <w:tcW w:w="932" w:type="dxa"/>
            <w:tcBorders>
              <w:top w:val="nil"/>
              <w:left w:val="nil"/>
              <w:bottom w:val="single" w:sz="4" w:space="0" w:color="auto"/>
              <w:right w:val="single" w:sz="4" w:space="0" w:color="auto"/>
            </w:tcBorders>
            <w:noWrap/>
            <w:vAlign w:val="center"/>
            <w:hideMark/>
          </w:tcPr>
          <w:p w14:paraId="0C939EC7" w14:textId="77777777" w:rsidR="00E63966" w:rsidRPr="006F4A6E" w:rsidRDefault="00E63966" w:rsidP="00E63966">
            <w:pPr>
              <w:jc w:val="center"/>
              <w:rPr>
                <w:sz w:val="24"/>
                <w:szCs w:val="24"/>
                <w:lang w:eastAsia="uk-UA"/>
              </w:rPr>
            </w:pPr>
            <w:r w:rsidRPr="006F4A6E">
              <w:rPr>
                <w:sz w:val="24"/>
                <w:szCs w:val="24"/>
                <w:lang w:eastAsia="uk-UA"/>
              </w:rPr>
              <w:t>2111</w:t>
            </w:r>
          </w:p>
        </w:tc>
        <w:tc>
          <w:tcPr>
            <w:tcW w:w="1185" w:type="dxa"/>
            <w:tcBorders>
              <w:top w:val="nil"/>
              <w:left w:val="nil"/>
              <w:bottom w:val="single" w:sz="4" w:space="0" w:color="auto"/>
              <w:right w:val="single" w:sz="4" w:space="0" w:color="auto"/>
            </w:tcBorders>
            <w:shd w:val="clear" w:color="auto" w:fill="FFFFFF"/>
            <w:vAlign w:val="center"/>
          </w:tcPr>
          <w:p w14:paraId="163EDEF5"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04FC2C5B"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593E603F"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48FF2BC6"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003F3170"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3583563" w14:textId="77777777" w:rsidR="00E63966" w:rsidRPr="006F4A6E" w:rsidRDefault="00E63966" w:rsidP="00E63966">
            <w:pPr>
              <w:jc w:val="center"/>
              <w:rPr>
                <w:sz w:val="24"/>
                <w:szCs w:val="24"/>
                <w:lang w:eastAsia="uk-UA"/>
              </w:rPr>
            </w:pPr>
          </w:p>
        </w:tc>
      </w:tr>
      <w:tr w:rsidR="00E63966" w:rsidRPr="006F4A6E" w14:paraId="15A16C7C"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63E2DC15" w14:textId="77777777" w:rsidR="00E63966" w:rsidRPr="006F4A6E" w:rsidRDefault="00E63966" w:rsidP="00E63966">
            <w:pPr>
              <w:rPr>
                <w:sz w:val="24"/>
                <w:szCs w:val="24"/>
                <w:lang w:eastAsia="uk-UA"/>
              </w:rPr>
            </w:pPr>
            <w:r w:rsidRPr="006F4A6E">
              <w:rPr>
                <w:sz w:val="24"/>
                <w:szCs w:val="24"/>
                <w:lang w:eastAsia="uk-UA"/>
              </w:rPr>
              <w:t>ПДВ, що підлягає сплаті до бюджету за підсумками звітного періоду</w:t>
            </w:r>
          </w:p>
        </w:tc>
        <w:tc>
          <w:tcPr>
            <w:tcW w:w="932" w:type="dxa"/>
            <w:tcBorders>
              <w:top w:val="nil"/>
              <w:left w:val="nil"/>
              <w:bottom w:val="single" w:sz="4" w:space="0" w:color="auto"/>
              <w:right w:val="single" w:sz="4" w:space="0" w:color="auto"/>
            </w:tcBorders>
            <w:noWrap/>
            <w:vAlign w:val="center"/>
            <w:hideMark/>
          </w:tcPr>
          <w:p w14:paraId="1121F31D" w14:textId="77777777" w:rsidR="00E63966" w:rsidRPr="006F4A6E" w:rsidRDefault="00E63966" w:rsidP="00E63966">
            <w:pPr>
              <w:jc w:val="center"/>
              <w:rPr>
                <w:sz w:val="24"/>
                <w:szCs w:val="24"/>
                <w:lang w:eastAsia="uk-UA"/>
              </w:rPr>
            </w:pPr>
            <w:r w:rsidRPr="006F4A6E">
              <w:rPr>
                <w:sz w:val="24"/>
                <w:szCs w:val="24"/>
                <w:lang w:eastAsia="uk-UA"/>
              </w:rPr>
              <w:t>2112</w:t>
            </w:r>
          </w:p>
        </w:tc>
        <w:tc>
          <w:tcPr>
            <w:tcW w:w="1185" w:type="dxa"/>
            <w:tcBorders>
              <w:top w:val="nil"/>
              <w:left w:val="nil"/>
              <w:bottom w:val="single" w:sz="4" w:space="0" w:color="auto"/>
              <w:right w:val="single" w:sz="4" w:space="0" w:color="auto"/>
            </w:tcBorders>
            <w:shd w:val="clear" w:color="auto" w:fill="FFFFFF"/>
            <w:vAlign w:val="center"/>
          </w:tcPr>
          <w:p w14:paraId="5E785F13"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4AE436F1"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301C89A1"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51D8A34E"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7EFDBB8D"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671116B8" w14:textId="77777777" w:rsidR="00E63966" w:rsidRPr="006F4A6E" w:rsidRDefault="00E63966" w:rsidP="00E63966">
            <w:pPr>
              <w:jc w:val="center"/>
              <w:rPr>
                <w:sz w:val="24"/>
                <w:szCs w:val="24"/>
                <w:lang w:eastAsia="uk-UA"/>
              </w:rPr>
            </w:pPr>
          </w:p>
        </w:tc>
      </w:tr>
      <w:tr w:rsidR="00E63966" w:rsidRPr="006F4A6E" w14:paraId="00088FE5"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6CCB8A24" w14:textId="77777777" w:rsidR="00E63966" w:rsidRPr="006F4A6E" w:rsidRDefault="00E63966" w:rsidP="00E63966">
            <w:pPr>
              <w:rPr>
                <w:sz w:val="24"/>
                <w:szCs w:val="24"/>
                <w:lang w:eastAsia="uk-UA"/>
              </w:rPr>
            </w:pPr>
            <w:r w:rsidRPr="006F4A6E">
              <w:rPr>
                <w:sz w:val="24"/>
                <w:szCs w:val="24"/>
                <w:lang w:eastAsia="uk-UA"/>
              </w:rPr>
              <w:t>ПДВ, що підлягає відшкодуванню з бюджету за підсумками звітного періоду</w:t>
            </w:r>
          </w:p>
        </w:tc>
        <w:tc>
          <w:tcPr>
            <w:tcW w:w="932" w:type="dxa"/>
            <w:tcBorders>
              <w:top w:val="nil"/>
              <w:left w:val="nil"/>
              <w:bottom w:val="single" w:sz="4" w:space="0" w:color="auto"/>
              <w:right w:val="single" w:sz="4" w:space="0" w:color="auto"/>
            </w:tcBorders>
            <w:noWrap/>
            <w:vAlign w:val="center"/>
            <w:hideMark/>
          </w:tcPr>
          <w:p w14:paraId="577F70A7" w14:textId="77777777" w:rsidR="00E63966" w:rsidRPr="006F4A6E" w:rsidRDefault="00E63966" w:rsidP="00E63966">
            <w:pPr>
              <w:jc w:val="center"/>
              <w:rPr>
                <w:sz w:val="24"/>
                <w:szCs w:val="24"/>
                <w:lang w:eastAsia="uk-UA"/>
              </w:rPr>
            </w:pPr>
            <w:r w:rsidRPr="006F4A6E">
              <w:rPr>
                <w:sz w:val="24"/>
                <w:szCs w:val="24"/>
                <w:lang w:eastAsia="uk-UA"/>
              </w:rPr>
              <w:t>2113</w:t>
            </w:r>
          </w:p>
        </w:tc>
        <w:tc>
          <w:tcPr>
            <w:tcW w:w="1185" w:type="dxa"/>
            <w:tcBorders>
              <w:top w:val="nil"/>
              <w:left w:val="nil"/>
              <w:bottom w:val="single" w:sz="4" w:space="0" w:color="auto"/>
              <w:right w:val="single" w:sz="4" w:space="0" w:color="auto"/>
            </w:tcBorders>
            <w:shd w:val="clear" w:color="auto" w:fill="FFFFFF"/>
            <w:vAlign w:val="center"/>
            <w:hideMark/>
          </w:tcPr>
          <w:p w14:paraId="4F118DF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236" w:type="dxa"/>
            <w:tcBorders>
              <w:top w:val="nil"/>
              <w:left w:val="nil"/>
              <w:bottom w:val="single" w:sz="4" w:space="0" w:color="auto"/>
              <w:right w:val="single" w:sz="4" w:space="0" w:color="auto"/>
            </w:tcBorders>
            <w:shd w:val="clear" w:color="auto" w:fill="FFFFFF"/>
            <w:vAlign w:val="center"/>
            <w:hideMark/>
          </w:tcPr>
          <w:p w14:paraId="6F7FE14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851" w:type="dxa"/>
            <w:tcBorders>
              <w:top w:val="nil"/>
              <w:left w:val="nil"/>
              <w:bottom w:val="single" w:sz="4" w:space="0" w:color="auto"/>
              <w:right w:val="single" w:sz="4" w:space="0" w:color="auto"/>
            </w:tcBorders>
            <w:shd w:val="clear" w:color="auto" w:fill="FFFFFF"/>
            <w:vAlign w:val="center"/>
            <w:hideMark/>
          </w:tcPr>
          <w:p w14:paraId="17F2ECA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785" w:type="dxa"/>
            <w:tcBorders>
              <w:top w:val="nil"/>
              <w:left w:val="nil"/>
              <w:bottom w:val="single" w:sz="4" w:space="0" w:color="auto"/>
              <w:right w:val="single" w:sz="4" w:space="0" w:color="auto"/>
            </w:tcBorders>
            <w:shd w:val="clear" w:color="auto" w:fill="FFFFFF"/>
            <w:vAlign w:val="center"/>
            <w:hideMark/>
          </w:tcPr>
          <w:p w14:paraId="5D6DF75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1341" w:type="dxa"/>
            <w:tcBorders>
              <w:top w:val="nil"/>
              <w:left w:val="nil"/>
              <w:bottom w:val="single" w:sz="4" w:space="0" w:color="auto"/>
              <w:right w:val="single" w:sz="4" w:space="0" w:color="auto"/>
            </w:tcBorders>
            <w:shd w:val="clear" w:color="auto" w:fill="FFFFFF"/>
            <w:vAlign w:val="center"/>
          </w:tcPr>
          <w:p w14:paraId="5EB5DC27"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01CBBC6F" w14:textId="77777777" w:rsidR="00E63966" w:rsidRPr="006F4A6E" w:rsidRDefault="00E63966" w:rsidP="00E63966">
            <w:pPr>
              <w:jc w:val="center"/>
              <w:rPr>
                <w:sz w:val="24"/>
                <w:szCs w:val="24"/>
                <w:lang w:eastAsia="uk-UA"/>
              </w:rPr>
            </w:pPr>
          </w:p>
        </w:tc>
      </w:tr>
      <w:tr w:rsidR="00E63966" w:rsidRPr="006F4A6E" w14:paraId="036B4BF4"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6385060E" w14:textId="77777777" w:rsidR="00E63966" w:rsidRPr="006F4A6E" w:rsidRDefault="00E63966" w:rsidP="00E63966">
            <w:pPr>
              <w:rPr>
                <w:sz w:val="24"/>
                <w:szCs w:val="24"/>
                <w:lang w:eastAsia="uk-UA"/>
              </w:rPr>
            </w:pPr>
            <w:r w:rsidRPr="006F4A6E">
              <w:rPr>
                <w:sz w:val="24"/>
                <w:szCs w:val="24"/>
                <w:lang w:eastAsia="uk-UA"/>
              </w:rPr>
              <w:t>акцизний податок</w:t>
            </w:r>
          </w:p>
        </w:tc>
        <w:tc>
          <w:tcPr>
            <w:tcW w:w="932" w:type="dxa"/>
            <w:tcBorders>
              <w:top w:val="nil"/>
              <w:left w:val="nil"/>
              <w:bottom w:val="single" w:sz="4" w:space="0" w:color="auto"/>
              <w:right w:val="single" w:sz="4" w:space="0" w:color="auto"/>
            </w:tcBorders>
            <w:noWrap/>
            <w:vAlign w:val="center"/>
            <w:hideMark/>
          </w:tcPr>
          <w:p w14:paraId="01462AF7" w14:textId="77777777" w:rsidR="00E63966" w:rsidRPr="006F4A6E" w:rsidRDefault="00E63966" w:rsidP="00E63966">
            <w:pPr>
              <w:jc w:val="center"/>
              <w:rPr>
                <w:sz w:val="24"/>
                <w:szCs w:val="24"/>
                <w:lang w:eastAsia="uk-UA"/>
              </w:rPr>
            </w:pPr>
            <w:r w:rsidRPr="006F4A6E">
              <w:rPr>
                <w:sz w:val="24"/>
                <w:szCs w:val="24"/>
                <w:lang w:eastAsia="uk-UA"/>
              </w:rPr>
              <w:t>2114</w:t>
            </w:r>
          </w:p>
        </w:tc>
        <w:tc>
          <w:tcPr>
            <w:tcW w:w="1185" w:type="dxa"/>
            <w:tcBorders>
              <w:top w:val="nil"/>
              <w:left w:val="nil"/>
              <w:bottom w:val="single" w:sz="4" w:space="0" w:color="auto"/>
              <w:right w:val="single" w:sz="4" w:space="0" w:color="auto"/>
            </w:tcBorders>
            <w:shd w:val="clear" w:color="auto" w:fill="FFFFFF"/>
            <w:vAlign w:val="center"/>
            <w:hideMark/>
          </w:tcPr>
          <w:p w14:paraId="7BEAED24" w14:textId="77777777" w:rsidR="00E63966" w:rsidRPr="006F4A6E" w:rsidRDefault="00E63966" w:rsidP="00E63966">
            <w:pPr>
              <w:jc w:val="center"/>
              <w:rPr>
                <w:sz w:val="24"/>
                <w:szCs w:val="24"/>
                <w:lang w:eastAsia="uk-UA"/>
              </w:rPr>
            </w:pPr>
            <w:r w:rsidRPr="006F4A6E">
              <w:rPr>
                <w:sz w:val="24"/>
                <w:szCs w:val="24"/>
                <w:lang w:eastAsia="uk-UA"/>
              </w:rPr>
              <w:t> </w:t>
            </w:r>
          </w:p>
        </w:tc>
        <w:tc>
          <w:tcPr>
            <w:tcW w:w="1236" w:type="dxa"/>
            <w:tcBorders>
              <w:top w:val="nil"/>
              <w:left w:val="nil"/>
              <w:bottom w:val="single" w:sz="4" w:space="0" w:color="auto"/>
              <w:right w:val="single" w:sz="4" w:space="0" w:color="auto"/>
            </w:tcBorders>
            <w:shd w:val="clear" w:color="auto" w:fill="FFFFFF"/>
            <w:vAlign w:val="center"/>
            <w:hideMark/>
          </w:tcPr>
          <w:p w14:paraId="7E986CBF" w14:textId="77777777" w:rsidR="00E63966" w:rsidRPr="006F4A6E" w:rsidRDefault="00E63966" w:rsidP="00E63966">
            <w:pPr>
              <w:jc w:val="center"/>
              <w:rPr>
                <w:sz w:val="24"/>
                <w:szCs w:val="24"/>
                <w:lang w:eastAsia="uk-UA"/>
              </w:rPr>
            </w:pPr>
            <w:r w:rsidRPr="006F4A6E">
              <w:rPr>
                <w:sz w:val="24"/>
                <w:szCs w:val="24"/>
                <w:lang w:eastAsia="uk-UA"/>
              </w:rPr>
              <w:t> </w:t>
            </w:r>
          </w:p>
        </w:tc>
        <w:tc>
          <w:tcPr>
            <w:tcW w:w="851" w:type="dxa"/>
            <w:tcBorders>
              <w:top w:val="nil"/>
              <w:left w:val="nil"/>
              <w:bottom w:val="single" w:sz="4" w:space="0" w:color="auto"/>
              <w:right w:val="single" w:sz="4" w:space="0" w:color="auto"/>
            </w:tcBorders>
            <w:shd w:val="clear" w:color="auto" w:fill="FFFFFF"/>
            <w:vAlign w:val="center"/>
            <w:hideMark/>
          </w:tcPr>
          <w:p w14:paraId="3890CBB4" w14:textId="77777777" w:rsidR="00E63966" w:rsidRPr="006F4A6E" w:rsidRDefault="00E63966" w:rsidP="00E63966">
            <w:pPr>
              <w:jc w:val="center"/>
              <w:rPr>
                <w:sz w:val="24"/>
                <w:szCs w:val="24"/>
                <w:lang w:eastAsia="uk-UA"/>
              </w:rPr>
            </w:pPr>
            <w:r w:rsidRPr="006F4A6E">
              <w:rPr>
                <w:sz w:val="24"/>
                <w:szCs w:val="24"/>
                <w:lang w:eastAsia="uk-UA"/>
              </w:rPr>
              <w:t> </w:t>
            </w:r>
          </w:p>
        </w:tc>
        <w:tc>
          <w:tcPr>
            <w:tcW w:w="785" w:type="dxa"/>
            <w:tcBorders>
              <w:top w:val="nil"/>
              <w:left w:val="nil"/>
              <w:bottom w:val="single" w:sz="4" w:space="0" w:color="auto"/>
              <w:right w:val="single" w:sz="4" w:space="0" w:color="auto"/>
            </w:tcBorders>
            <w:shd w:val="clear" w:color="auto" w:fill="FFFFFF"/>
            <w:vAlign w:val="center"/>
            <w:hideMark/>
          </w:tcPr>
          <w:p w14:paraId="25E39D05" w14:textId="77777777" w:rsidR="00E63966" w:rsidRPr="006F4A6E" w:rsidRDefault="00E63966" w:rsidP="00E63966">
            <w:pPr>
              <w:jc w:val="center"/>
              <w:rPr>
                <w:sz w:val="24"/>
                <w:szCs w:val="24"/>
                <w:lang w:eastAsia="uk-UA"/>
              </w:rPr>
            </w:pPr>
            <w:r w:rsidRPr="006F4A6E">
              <w:rPr>
                <w:sz w:val="24"/>
                <w:szCs w:val="24"/>
                <w:lang w:eastAsia="uk-UA"/>
              </w:rPr>
              <w:t> </w:t>
            </w:r>
          </w:p>
        </w:tc>
        <w:tc>
          <w:tcPr>
            <w:tcW w:w="1341" w:type="dxa"/>
            <w:tcBorders>
              <w:top w:val="nil"/>
              <w:left w:val="nil"/>
              <w:bottom w:val="single" w:sz="4" w:space="0" w:color="auto"/>
              <w:right w:val="single" w:sz="4" w:space="0" w:color="auto"/>
            </w:tcBorders>
            <w:shd w:val="clear" w:color="auto" w:fill="FFFFFF"/>
            <w:vAlign w:val="center"/>
          </w:tcPr>
          <w:p w14:paraId="280BA07C"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61187C74" w14:textId="77777777" w:rsidR="00E63966" w:rsidRPr="006F4A6E" w:rsidRDefault="00E63966" w:rsidP="00E63966">
            <w:pPr>
              <w:jc w:val="center"/>
              <w:rPr>
                <w:sz w:val="24"/>
                <w:szCs w:val="24"/>
                <w:lang w:eastAsia="uk-UA"/>
              </w:rPr>
            </w:pPr>
          </w:p>
        </w:tc>
      </w:tr>
      <w:tr w:rsidR="00E63966" w:rsidRPr="006F4A6E" w14:paraId="615A91AC"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464D9300" w14:textId="77777777" w:rsidR="00E63966" w:rsidRPr="006F4A6E" w:rsidRDefault="00E63966" w:rsidP="00E63966">
            <w:pPr>
              <w:rPr>
                <w:sz w:val="24"/>
                <w:szCs w:val="24"/>
                <w:lang w:eastAsia="uk-UA"/>
              </w:rPr>
            </w:pPr>
            <w:r w:rsidRPr="006F4A6E">
              <w:rPr>
                <w:sz w:val="24"/>
                <w:szCs w:val="24"/>
                <w:lang w:eastAsia="uk-UA"/>
              </w:rPr>
              <w:t>рентна плата за транспортування</w:t>
            </w:r>
          </w:p>
        </w:tc>
        <w:tc>
          <w:tcPr>
            <w:tcW w:w="932" w:type="dxa"/>
            <w:tcBorders>
              <w:top w:val="nil"/>
              <w:left w:val="nil"/>
              <w:bottom w:val="single" w:sz="4" w:space="0" w:color="auto"/>
              <w:right w:val="single" w:sz="4" w:space="0" w:color="auto"/>
            </w:tcBorders>
            <w:noWrap/>
            <w:vAlign w:val="center"/>
            <w:hideMark/>
          </w:tcPr>
          <w:p w14:paraId="290D4C28" w14:textId="77777777" w:rsidR="00E63966" w:rsidRPr="006F4A6E" w:rsidRDefault="00E63966" w:rsidP="00E63966">
            <w:pPr>
              <w:jc w:val="center"/>
              <w:rPr>
                <w:sz w:val="24"/>
                <w:szCs w:val="24"/>
                <w:lang w:eastAsia="uk-UA"/>
              </w:rPr>
            </w:pPr>
            <w:r w:rsidRPr="006F4A6E">
              <w:rPr>
                <w:sz w:val="24"/>
                <w:szCs w:val="24"/>
                <w:lang w:eastAsia="uk-UA"/>
              </w:rPr>
              <w:t>2115</w:t>
            </w:r>
          </w:p>
        </w:tc>
        <w:tc>
          <w:tcPr>
            <w:tcW w:w="1185" w:type="dxa"/>
            <w:tcBorders>
              <w:top w:val="nil"/>
              <w:left w:val="nil"/>
              <w:bottom w:val="single" w:sz="4" w:space="0" w:color="auto"/>
              <w:right w:val="single" w:sz="4" w:space="0" w:color="auto"/>
            </w:tcBorders>
            <w:shd w:val="clear" w:color="auto" w:fill="FFFFFF"/>
            <w:vAlign w:val="center"/>
            <w:hideMark/>
          </w:tcPr>
          <w:p w14:paraId="7E2F563F" w14:textId="77777777" w:rsidR="00E63966" w:rsidRPr="006F4A6E" w:rsidRDefault="00E63966" w:rsidP="00E63966">
            <w:pPr>
              <w:jc w:val="center"/>
              <w:rPr>
                <w:sz w:val="24"/>
                <w:szCs w:val="24"/>
                <w:lang w:eastAsia="uk-UA"/>
              </w:rPr>
            </w:pPr>
            <w:r w:rsidRPr="006F4A6E">
              <w:rPr>
                <w:sz w:val="24"/>
                <w:szCs w:val="24"/>
                <w:lang w:eastAsia="uk-UA"/>
              </w:rPr>
              <w:t> </w:t>
            </w:r>
          </w:p>
        </w:tc>
        <w:tc>
          <w:tcPr>
            <w:tcW w:w="1236" w:type="dxa"/>
            <w:tcBorders>
              <w:top w:val="nil"/>
              <w:left w:val="nil"/>
              <w:bottom w:val="single" w:sz="4" w:space="0" w:color="auto"/>
              <w:right w:val="single" w:sz="4" w:space="0" w:color="auto"/>
            </w:tcBorders>
            <w:shd w:val="clear" w:color="auto" w:fill="FFFFFF"/>
            <w:vAlign w:val="center"/>
            <w:hideMark/>
          </w:tcPr>
          <w:p w14:paraId="790CA62B" w14:textId="77777777" w:rsidR="00E63966" w:rsidRPr="006F4A6E" w:rsidRDefault="00E63966" w:rsidP="00E63966">
            <w:pPr>
              <w:jc w:val="center"/>
              <w:rPr>
                <w:sz w:val="24"/>
                <w:szCs w:val="24"/>
                <w:lang w:eastAsia="uk-UA"/>
              </w:rPr>
            </w:pPr>
            <w:r w:rsidRPr="006F4A6E">
              <w:rPr>
                <w:sz w:val="24"/>
                <w:szCs w:val="24"/>
                <w:lang w:eastAsia="uk-UA"/>
              </w:rPr>
              <w:t> </w:t>
            </w:r>
          </w:p>
        </w:tc>
        <w:tc>
          <w:tcPr>
            <w:tcW w:w="851" w:type="dxa"/>
            <w:tcBorders>
              <w:top w:val="nil"/>
              <w:left w:val="nil"/>
              <w:bottom w:val="single" w:sz="4" w:space="0" w:color="auto"/>
              <w:right w:val="single" w:sz="4" w:space="0" w:color="auto"/>
            </w:tcBorders>
            <w:shd w:val="clear" w:color="auto" w:fill="FFFFFF"/>
            <w:vAlign w:val="center"/>
            <w:hideMark/>
          </w:tcPr>
          <w:p w14:paraId="754FC66A" w14:textId="77777777" w:rsidR="00E63966" w:rsidRPr="006F4A6E" w:rsidRDefault="00E63966" w:rsidP="00E63966">
            <w:pPr>
              <w:jc w:val="center"/>
              <w:rPr>
                <w:sz w:val="24"/>
                <w:szCs w:val="24"/>
                <w:lang w:eastAsia="uk-UA"/>
              </w:rPr>
            </w:pPr>
            <w:r w:rsidRPr="006F4A6E">
              <w:rPr>
                <w:sz w:val="24"/>
                <w:szCs w:val="24"/>
                <w:lang w:eastAsia="uk-UA"/>
              </w:rPr>
              <w:t> </w:t>
            </w:r>
          </w:p>
        </w:tc>
        <w:tc>
          <w:tcPr>
            <w:tcW w:w="785" w:type="dxa"/>
            <w:tcBorders>
              <w:top w:val="nil"/>
              <w:left w:val="nil"/>
              <w:bottom w:val="single" w:sz="4" w:space="0" w:color="auto"/>
              <w:right w:val="single" w:sz="4" w:space="0" w:color="auto"/>
            </w:tcBorders>
            <w:shd w:val="clear" w:color="auto" w:fill="FFFFFF"/>
            <w:vAlign w:val="center"/>
            <w:hideMark/>
          </w:tcPr>
          <w:p w14:paraId="107BC806" w14:textId="77777777" w:rsidR="00E63966" w:rsidRPr="006F4A6E" w:rsidRDefault="00E63966" w:rsidP="00E63966">
            <w:pPr>
              <w:jc w:val="center"/>
              <w:rPr>
                <w:sz w:val="24"/>
                <w:szCs w:val="24"/>
                <w:lang w:eastAsia="uk-UA"/>
              </w:rPr>
            </w:pPr>
            <w:r w:rsidRPr="006F4A6E">
              <w:rPr>
                <w:sz w:val="24"/>
                <w:szCs w:val="24"/>
                <w:lang w:eastAsia="uk-UA"/>
              </w:rPr>
              <w:t> </w:t>
            </w:r>
          </w:p>
        </w:tc>
        <w:tc>
          <w:tcPr>
            <w:tcW w:w="1341" w:type="dxa"/>
            <w:tcBorders>
              <w:top w:val="nil"/>
              <w:left w:val="nil"/>
              <w:bottom w:val="single" w:sz="4" w:space="0" w:color="auto"/>
              <w:right w:val="single" w:sz="4" w:space="0" w:color="auto"/>
            </w:tcBorders>
            <w:shd w:val="clear" w:color="auto" w:fill="FFFFFF"/>
            <w:vAlign w:val="center"/>
          </w:tcPr>
          <w:p w14:paraId="77B536DD"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E06AE53" w14:textId="77777777" w:rsidR="00E63966" w:rsidRPr="006F4A6E" w:rsidRDefault="00E63966" w:rsidP="00E63966">
            <w:pPr>
              <w:jc w:val="center"/>
              <w:rPr>
                <w:sz w:val="24"/>
                <w:szCs w:val="24"/>
                <w:lang w:eastAsia="uk-UA"/>
              </w:rPr>
            </w:pPr>
          </w:p>
        </w:tc>
      </w:tr>
      <w:tr w:rsidR="00E63966" w:rsidRPr="006F4A6E" w14:paraId="2A0159E6"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6A93667F" w14:textId="77777777" w:rsidR="00E63966" w:rsidRPr="006F4A6E" w:rsidRDefault="00E63966" w:rsidP="00E63966">
            <w:pPr>
              <w:rPr>
                <w:sz w:val="24"/>
                <w:szCs w:val="24"/>
                <w:lang w:eastAsia="uk-UA"/>
              </w:rPr>
            </w:pPr>
            <w:r w:rsidRPr="006F4A6E">
              <w:rPr>
                <w:sz w:val="24"/>
                <w:szCs w:val="24"/>
                <w:lang w:eastAsia="uk-UA"/>
              </w:rPr>
              <w:t>рентна плата за користування надрами</w:t>
            </w:r>
          </w:p>
        </w:tc>
        <w:tc>
          <w:tcPr>
            <w:tcW w:w="932" w:type="dxa"/>
            <w:tcBorders>
              <w:top w:val="nil"/>
              <w:left w:val="nil"/>
              <w:bottom w:val="single" w:sz="4" w:space="0" w:color="auto"/>
              <w:right w:val="single" w:sz="4" w:space="0" w:color="auto"/>
            </w:tcBorders>
            <w:noWrap/>
            <w:vAlign w:val="center"/>
            <w:hideMark/>
          </w:tcPr>
          <w:p w14:paraId="33D00F5F" w14:textId="77777777" w:rsidR="00E63966" w:rsidRPr="006F4A6E" w:rsidRDefault="00E63966" w:rsidP="00E63966">
            <w:pPr>
              <w:jc w:val="center"/>
              <w:rPr>
                <w:sz w:val="24"/>
                <w:szCs w:val="24"/>
                <w:lang w:eastAsia="uk-UA"/>
              </w:rPr>
            </w:pPr>
            <w:r w:rsidRPr="006F4A6E">
              <w:rPr>
                <w:sz w:val="24"/>
                <w:szCs w:val="24"/>
                <w:lang w:eastAsia="uk-UA"/>
              </w:rPr>
              <w:t>2116</w:t>
            </w:r>
          </w:p>
        </w:tc>
        <w:tc>
          <w:tcPr>
            <w:tcW w:w="1185" w:type="dxa"/>
            <w:tcBorders>
              <w:top w:val="nil"/>
              <w:left w:val="nil"/>
              <w:bottom w:val="single" w:sz="4" w:space="0" w:color="auto"/>
              <w:right w:val="single" w:sz="4" w:space="0" w:color="auto"/>
            </w:tcBorders>
            <w:shd w:val="clear" w:color="auto" w:fill="FFFFFF"/>
            <w:vAlign w:val="center"/>
            <w:hideMark/>
          </w:tcPr>
          <w:p w14:paraId="4FEA854E" w14:textId="77777777" w:rsidR="00E63966" w:rsidRPr="006F4A6E" w:rsidRDefault="00E63966" w:rsidP="00E63966">
            <w:pPr>
              <w:jc w:val="center"/>
              <w:rPr>
                <w:sz w:val="24"/>
                <w:szCs w:val="24"/>
                <w:lang w:eastAsia="uk-UA"/>
              </w:rPr>
            </w:pPr>
            <w:r w:rsidRPr="006F4A6E">
              <w:rPr>
                <w:sz w:val="24"/>
                <w:szCs w:val="24"/>
                <w:lang w:eastAsia="uk-UA"/>
              </w:rPr>
              <w:t> </w:t>
            </w:r>
          </w:p>
        </w:tc>
        <w:tc>
          <w:tcPr>
            <w:tcW w:w="1236" w:type="dxa"/>
            <w:tcBorders>
              <w:top w:val="nil"/>
              <w:left w:val="nil"/>
              <w:bottom w:val="single" w:sz="4" w:space="0" w:color="auto"/>
              <w:right w:val="single" w:sz="4" w:space="0" w:color="auto"/>
            </w:tcBorders>
            <w:shd w:val="clear" w:color="auto" w:fill="FFFFFF"/>
            <w:vAlign w:val="center"/>
            <w:hideMark/>
          </w:tcPr>
          <w:p w14:paraId="7308DA59" w14:textId="77777777" w:rsidR="00E63966" w:rsidRPr="006F4A6E" w:rsidRDefault="00E63966" w:rsidP="00E63966">
            <w:pPr>
              <w:jc w:val="center"/>
              <w:rPr>
                <w:sz w:val="24"/>
                <w:szCs w:val="24"/>
                <w:lang w:eastAsia="uk-UA"/>
              </w:rPr>
            </w:pPr>
            <w:r w:rsidRPr="006F4A6E">
              <w:rPr>
                <w:sz w:val="24"/>
                <w:szCs w:val="24"/>
                <w:lang w:eastAsia="uk-UA"/>
              </w:rPr>
              <w:t> </w:t>
            </w:r>
          </w:p>
        </w:tc>
        <w:tc>
          <w:tcPr>
            <w:tcW w:w="851" w:type="dxa"/>
            <w:tcBorders>
              <w:top w:val="nil"/>
              <w:left w:val="nil"/>
              <w:bottom w:val="single" w:sz="4" w:space="0" w:color="auto"/>
              <w:right w:val="single" w:sz="4" w:space="0" w:color="auto"/>
            </w:tcBorders>
            <w:shd w:val="clear" w:color="auto" w:fill="FFFFFF"/>
            <w:vAlign w:val="center"/>
            <w:hideMark/>
          </w:tcPr>
          <w:p w14:paraId="35AD8071" w14:textId="77777777" w:rsidR="00E63966" w:rsidRPr="006F4A6E" w:rsidRDefault="00E63966" w:rsidP="00E63966">
            <w:pPr>
              <w:jc w:val="center"/>
              <w:rPr>
                <w:sz w:val="24"/>
                <w:szCs w:val="24"/>
                <w:lang w:eastAsia="uk-UA"/>
              </w:rPr>
            </w:pPr>
            <w:r w:rsidRPr="006F4A6E">
              <w:rPr>
                <w:sz w:val="24"/>
                <w:szCs w:val="24"/>
                <w:lang w:eastAsia="uk-UA"/>
              </w:rPr>
              <w:t> </w:t>
            </w:r>
          </w:p>
        </w:tc>
        <w:tc>
          <w:tcPr>
            <w:tcW w:w="785" w:type="dxa"/>
            <w:tcBorders>
              <w:top w:val="nil"/>
              <w:left w:val="nil"/>
              <w:bottom w:val="single" w:sz="4" w:space="0" w:color="auto"/>
              <w:right w:val="single" w:sz="4" w:space="0" w:color="auto"/>
            </w:tcBorders>
            <w:shd w:val="clear" w:color="auto" w:fill="FFFFFF"/>
            <w:vAlign w:val="center"/>
            <w:hideMark/>
          </w:tcPr>
          <w:p w14:paraId="5C254F7B" w14:textId="77777777" w:rsidR="00E63966" w:rsidRPr="006F4A6E" w:rsidRDefault="00E63966" w:rsidP="00E63966">
            <w:pPr>
              <w:jc w:val="center"/>
              <w:rPr>
                <w:sz w:val="24"/>
                <w:szCs w:val="24"/>
                <w:lang w:eastAsia="uk-UA"/>
              </w:rPr>
            </w:pPr>
            <w:r w:rsidRPr="006F4A6E">
              <w:rPr>
                <w:sz w:val="24"/>
                <w:szCs w:val="24"/>
                <w:lang w:eastAsia="uk-UA"/>
              </w:rPr>
              <w:t> </w:t>
            </w:r>
          </w:p>
        </w:tc>
        <w:tc>
          <w:tcPr>
            <w:tcW w:w="1341" w:type="dxa"/>
            <w:tcBorders>
              <w:top w:val="nil"/>
              <w:left w:val="nil"/>
              <w:bottom w:val="single" w:sz="4" w:space="0" w:color="auto"/>
              <w:right w:val="single" w:sz="4" w:space="0" w:color="auto"/>
            </w:tcBorders>
            <w:shd w:val="clear" w:color="auto" w:fill="FFFFFF"/>
            <w:vAlign w:val="center"/>
          </w:tcPr>
          <w:p w14:paraId="1E67191F"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43B8244" w14:textId="77777777" w:rsidR="00E63966" w:rsidRPr="006F4A6E" w:rsidRDefault="00E63966" w:rsidP="00E63966">
            <w:pPr>
              <w:jc w:val="center"/>
              <w:rPr>
                <w:sz w:val="24"/>
                <w:szCs w:val="24"/>
                <w:lang w:eastAsia="uk-UA"/>
              </w:rPr>
            </w:pPr>
          </w:p>
        </w:tc>
      </w:tr>
      <w:tr w:rsidR="00E63966" w:rsidRPr="006F4A6E" w14:paraId="2A5AF80A"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10E29550" w14:textId="77777777" w:rsidR="00E63966" w:rsidRPr="006F4A6E" w:rsidRDefault="00E63966" w:rsidP="00E63966">
            <w:pPr>
              <w:rPr>
                <w:sz w:val="24"/>
                <w:szCs w:val="24"/>
                <w:lang w:eastAsia="uk-UA"/>
              </w:rPr>
            </w:pPr>
            <w:r w:rsidRPr="006F4A6E">
              <w:rPr>
                <w:sz w:val="24"/>
                <w:szCs w:val="24"/>
                <w:lang w:eastAsia="uk-UA"/>
              </w:rPr>
              <w:t>податок на доходи фізичних осіб</w:t>
            </w:r>
          </w:p>
        </w:tc>
        <w:tc>
          <w:tcPr>
            <w:tcW w:w="932" w:type="dxa"/>
            <w:tcBorders>
              <w:top w:val="nil"/>
              <w:left w:val="nil"/>
              <w:bottom w:val="single" w:sz="4" w:space="0" w:color="auto"/>
              <w:right w:val="single" w:sz="4" w:space="0" w:color="auto"/>
            </w:tcBorders>
            <w:noWrap/>
            <w:vAlign w:val="center"/>
            <w:hideMark/>
          </w:tcPr>
          <w:p w14:paraId="5F86DFD9" w14:textId="77777777" w:rsidR="00E63966" w:rsidRPr="006F4A6E" w:rsidRDefault="00E63966" w:rsidP="00E63966">
            <w:pPr>
              <w:jc w:val="center"/>
              <w:rPr>
                <w:sz w:val="24"/>
                <w:szCs w:val="24"/>
                <w:lang w:eastAsia="uk-UA"/>
              </w:rPr>
            </w:pPr>
            <w:r w:rsidRPr="006F4A6E">
              <w:rPr>
                <w:sz w:val="24"/>
                <w:szCs w:val="24"/>
                <w:lang w:eastAsia="uk-UA"/>
              </w:rPr>
              <w:t>2117</w:t>
            </w:r>
          </w:p>
        </w:tc>
        <w:tc>
          <w:tcPr>
            <w:tcW w:w="1185" w:type="dxa"/>
            <w:tcBorders>
              <w:top w:val="nil"/>
              <w:left w:val="nil"/>
              <w:bottom w:val="single" w:sz="4" w:space="0" w:color="auto"/>
              <w:right w:val="single" w:sz="4" w:space="0" w:color="auto"/>
            </w:tcBorders>
            <w:shd w:val="clear" w:color="auto" w:fill="FFFFFF"/>
            <w:vAlign w:val="center"/>
            <w:hideMark/>
          </w:tcPr>
          <w:p w14:paraId="5446741A" w14:textId="77777777" w:rsidR="00E63966" w:rsidRPr="006F4A6E" w:rsidRDefault="00E63966" w:rsidP="00E63966">
            <w:pPr>
              <w:jc w:val="center"/>
              <w:rPr>
                <w:sz w:val="24"/>
                <w:szCs w:val="24"/>
                <w:lang w:eastAsia="uk-UA"/>
              </w:rPr>
            </w:pPr>
            <w:r w:rsidRPr="006F4A6E">
              <w:rPr>
                <w:sz w:val="24"/>
                <w:szCs w:val="24"/>
                <w:lang w:eastAsia="uk-UA"/>
              </w:rPr>
              <w:t> </w:t>
            </w:r>
          </w:p>
        </w:tc>
        <w:tc>
          <w:tcPr>
            <w:tcW w:w="1236" w:type="dxa"/>
            <w:tcBorders>
              <w:top w:val="nil"/>
              <w:left w:val="nil"/>
              <w:bottom w:val="single" w:sz="4" w:space="0" w:color="auto"/>
              <w:right w:val="single" w:sz="4" w:space="0" w:color="auto"/>
            </w:tcBorders>
            <w:shd w:val="clear" w:color="auto" w:fill="FFFFFF"/>
            <w:vAlign w:val="center"/>
            <w:hideMark/>
          </w:tcPr>
          <w:p w14:paraId="2DE0F558" w14:textId="77777777" w:rsidR="00E63966" w:rsidRPr="006F4A6E" w:rsidRDefault="00E63966" w:rsidP="00E63966">
            <w:pPr>
              <w:jc w:val="center"/>
              <w:rPr>
                <w:sz w:val="24"/>
                <w:szCs w:val="24"/>
                <w:lang w:eastAsia="uk-UA"/>
              </w:rPr>
            </w:pPr>
            <w:r w:rsidRPr="006F4A6E">
              <w:rPr>
                <w:sz w:val="24"/>
                <w:szCs w:val="24"/>
                <w:lang w:eastAsia="uk-UA"/>
              </w:rPr>
              <w:t> </w:t>
            </w:r>
          </w:p>
        </w:tc>
        <w:tc>
          <w:tcPr>
            <w:tcW w:w="851" w:type="dxa"/>
            <w:tcBorders>
              <w:top w:val="nil"/>
              <w:left w:val="nil"/>
              <w:bottom w:val="single" w:sz="4" w:space="0" w:color="auto"/>
              <w:right w:val="single" w:sz="4" w:space="0" w:color="auto"/>
            </w:tcBorders>
            <w:shd w:val="clear" w:color="auto" w:fill="FFFFFF"/>
            <w:vAlign w:val="center"/>
            <w:hideMark/>
          </w:tcPr>
          <w:p w14:paraId="2A30FA07" w14:textId="77777777" w:rsidR="00E63966" w:rsidRPr="006F4A6E" w:rsidRDefault="00E63966" w:rsidP="00E63966">
            <w:pPr>
              <w:jc w:val="center"/>
              <w:rPr>
                <w:sz w:val="24"/>
                <w:szCs w:val="24"/>
                <w:lang w:eastAsia="uk-UA"/>
              </w:rPr>
            </w:pPr>
            <w:r w:rsidRPr="006F4A6E">
              <w:rPr>
                <w:sz w:val="24"/>
                <w:szCs w:val="24"/>
                <w:lang w:eastAsia="uk-UA"/>
              </w:rPr>
              <w:t> </w:t>
            </w:r>
          </w:p>
        </w:tc>
        <w:tc>
          <w:tcPr>
            <w:tcW w:w="785" w:type="dxa"/>
            <w:tcBorders>
              <w:top w:val="nil"/>
              <w:left w:val="nil"/>
              <w:bottom w:val="single" w:sz="4" w:space="0" w:color="auto"/>
              <w:right w:val="single" w:sz="4" w:space="0" w:color="auto"/>
            </w:tcBorders>
            <w:shd w:val="clear" w:color="auto" w:fill="FFFFFF"/>
            <w:vAlign w:val="center"/>
            <w:hideMark/>
          </w:tcPr>
          <w:p w14:paraId="33F495D7" w14:textId="77777777" w:rsidR="00E63966" w:rsidRPr="006F4A6E" w:rsidRDefault="00E63966" w:rsidP="00E63966">
            <w:pPr>
              <w:jc w:val="center"/>
              <w:rPr>
                <w:sz w:val="24"/>
                <w:szCs w:val="24"/>
                <w:lang w:eastAsia="uk-UA"/>
              </w:rPr>
            </w:pPr>
            <w:r w:rsidRPr="006F4A6E">
              <w:rPr>
                <w:sz w:val="24"/>
                <w:szCs w:val="24"/>
                <w:lang w:eastAsia="uk-UA"/>
              </w:rPr>
              <w:t> </w:t>
            </w:r>
          </w:p>
        </w:tc>
        <w:tc>
          <w:tcPr>
            <w:tcW w:w="1341" w:type="dxa"/>
            <w:tcBorders>
              <w:top w:val="nil"/>
              <w:left w:val="nil"/>
              <w:bottom w:val="single" w:sz="4" w:space="0" w:color="auto"/>
              <w:right w:val="single" w:sz="4" w:space="0" w:color="auto"/>
            </w:tcBorders>
            <w:shd w:val="clear" w:color="auto" w:fill="FFFFFF"/>
            <w:vAlign w:val="center"/>
          </w:tcPr>
          <w:p w14:paraId="492534E4"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336AFC39" w14:textId="77777777" w:rsidR="00E63966" w:rsidRPr="006F4A6E" w:rsidRDefault="00E63966" w:rsidP="00E63966">
            <w:pPr>
              <w:jc w:val="center"/>
              <w:rPr>
                <w:sz w:val="24"/>
                <w:szCs w:val="24"/>
                <w:lang w:eastAsia="uk-UA"/>
              </w:rPr>
            </w:pPr>
          </w:p>
        </w:tc>
      </w:tr>
      <w:tr w:rsidR="00E63966" w:rsidRPr="006F4A6E" w14:paraId="362FCF03"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7EEA6F98" w14:textId="77777777" w:rsidR="00E63966" w:rsidRPr="006F4A6E" w:rsidRDefault="00E63966" w:rsidP="00E63966">
            <w:pPr>
              <w:rPr>
                <w:sz w:val="24"/>
                <w:szCs w:val="24"/>
                <w:lang w:eastAsia="uk-UA"/>
              </w:rPr>
            </w:pPr>
            <w:r w:rsidRPr="006F4A6E">
              <w:rPr>
                <w:sz w:val="24"/>
                <w:szCs w:val="24"/>
                <w:lang w:eastAsia="uk-UA"/>
              </w:rPr>
              <w:t>інші податки та збори (розшифрувати)</w:t>
            </w:r>
          </w:p>
        </w:tc>
        <w:tc>
          <w:tcPr>
            <w:tcW w:w="932" w:type="dxa"/>
            <w:tcBorders>
              <w:top w:val="nil"/>
              <w:left w:val="nil"/>
              <w:bottom w:val="single" w:sz="4" w:space="0" w:color="auto"/>
              <w:right w:val="single" w:sz="4" w:space="0" w:color="auto"/>
            </w:tcBorders>
            <w:noWrap/>
            <w:vAlign w:val="center"/>
            <w:hideMark/>
          </w:tcPr>
          <w:p w14:paraId="02C823DE" w14:textId="77777777" w:rsidR="00E63966" w:rsidRPr="006F4A6E" w:rsidRDefault="00E63966" w:rsidP="00E63966">
            <w:pPr>
              <w:jc w:val="center"/>
              <w:rPr>
                <w:sz w:val="24"/>
                <w:szCs w:val="24"/>
                <w:lang w:eastAsia="uk-UA"/>
              </w:rPr>
            </w:pPr>
            <w:r w:rsidRPr="006F4A6E">
              <w:rPr>
                <w:sz w:val="24"/>
                <w:szCs w:val="24"/>
                <w:lang w:eastAsia="uk-UA"/>
              </w:rPr>
              <w:t>2118</w:t>
            </w:r>
          </w:p>
        </w:tc>
        <w:tc>
          <w:tcPr>
            <w:tcW w:w="1185" w:type="dxa"/>
            <w:tcBorders>
              <w:top w:val="nil"/>
              <w:left w:val="nil"/>
              <w:bottom w:val="single" w:sz="4" w:space="0" w:color="auto"/>
              <w:right w:val="single" w:sz="4" w:space="0" w:color="auto"/>
            </w:tcBorders>
            <w:shd w:val="clear" w:color="auto" w:fill="FFFFFF"/>
            <w:vAlign w:val="center"/>
            <w:hideMark/>
          </w:tcPr>
          <w:p w14:paraId="5314A2AF" w14:textId="77777777" w:rsidR="00E63966" w:rsidRPr="006F4A6E" w:rsidRDefault="00E63966" w:rsidP="00E63966">
            <w:pPr>
              <w:jc w:val="center"/>
              <w:rPr>
                <w:sz w:val="24"/>
                <w:szCs w:val="24"/>
                <w:lang w:eastAsia="uk-UA"/>
              </w:rPr>
            </w:pPr>
            <w:r w:rsidRPr="006F4A6E">
              <w:rPr>
                <w:sz w:val="24"/>
                <w:szCs w:val="24"/>
                <w:lang w:eastAsia="uk-UA"/>
              </w:rPr>
              <w:t> </w:t>
            </w:r>
          </w:p>
        </w:tc>
        <w:tc>
          <w:tcPr>
            <w:tcW w:w="1236" w:type="dxa"/>
            <w:tcBorders>
              <w:top w:val="nil"/>
              <w:left w:val="nil"/>
              <w:bottom w:val="single" w:sz="4" w:space="0" w:color="auto"/>
              <w:right w:val="single" w:sz="4" w:space="0" w:color="auto"/>
            </w:tcBorders>
            <w:shd w:val="clear" w:color="auto" w:fill="FFFFFF"/>
            <w:vAlign w:val="center"/>
            <w:hideMark/>
          </w:tcPr>
          <w:p w14:paraId="59B205C4" w14:textId="77777777" w:rsidR="00E63966" w:rsidRPr="006F4A6E" w:rsidRDefault="00E63966" w:rsidP="00E63966">
            <w:pPr>
              <w:jc w:val="center"/>
              <w:rPr>
                <w:sz w:val="24"/>
                <w:szCs w:val="24"/>
                <w:lang w:eastAsia="uk-UA"/>
              </w:rPr>
            </w:pPr>
            <w:r w:rsidRPr="006F4A6E">
              <w:rPr>
                <w:sz w:val="24"/>
                <w:szCs w:val="24"/>
                <w:lang w:eastAsia="uk-UA"/>
              </w:rPr>
              <w:t> </w:t>
            </w:r>
          </w:p>
        </w:tc>
        <w:tc>
          <w:tcPr>
            <w:tcW w:w="851" w:type="dxa"/>
            <w:tcBorders>
              <w:top w:val="nil"/>
              <w:left w:val="nil"/>
              <w:bottom w:val="single" w:sz="4" w:space="0" w:color="auto"/>
              <w:right w:val="single" w:sz="4" w:space="0" w:color="auto"/>
            </w:tcBorders>
            <w:shd w:val="clear" w:color="auto" w:fill="FFFFFF"/>
            <w:vAlign w:val="center"/>
            <w:hideMark/>
          </w:tcPr>
          <w:p w14:paraId="1D941A27" w14:textId="77777777" w:rsidR="00E63966" w:rsidRPr="006F4A6E" w:rsidRDefault="00E63966" w:rsidP="00E63966">
            <w:pPr>
              <w:jc w:val="center"/>
              <w:rPr>
                <w:sz w:val="24"/>
                <w:szCs w:val="24"/>
                <w:lang w:eastAsia="uk-UA"/>
              </w:rPr>
            </w:pPr>
            <w:r w:rsidRPr="006F4A6E">
              <w:rPr>
                <w:sz w:val="24"/>
                <w:szCs w:val="24"/>
                <w:lang w:eastAsia="uk-UA"/>
              </w:rPr>
              <w:t> </w:t>
            </w:r>
          </w:p>
        </w:tc>
        <w:tc>
          <w:tcPr>
            <w:tcW w:w="785" w:type="dxa"/>
            <w:tcBorders>
              <w:top w:val="nil"/>
              <w:left w:val="nil"/>
              <w:bottom w:val="single" w:sz="4" w:space="0" w:color="auto"/>
              <w:right w:val="single" w:sz="4" w:space="0" w:color="auto"/>
            </w:tcBorders>
            <w:shd w:val="clear" w:color="auto" w:fill="FFFFFF"/>
            <w:vAlign w:val="center"/>
            <w:hideMark/>
          </w:tcPr>
          <w:p w14:paraId="55BC1DDD" w14:textId="77777777" w:rsidR="00E63966" w:rsidRPr="006F4A6E" w:rsidRDefault="00E63966" w:rsidP="00E63966">
            <w:pPr>
              <w:jc w:val="center"/>
              <w:rPr>
                <w:sz w:val="24"/>
                <w:szCs w:val="24"/>
                <w:lang w:eastAsia="uk-UA"/>
              </w:rPr>
            </w:pPr>
            <w:r w:rsidRPr="006F4A6E">
              <w:rPr>
                <w:sz w:val="24"/>
                <w:szCs w:val="24"/>
                <w:lang w:eastAsia="uk-UA"/>
              </w:rPr>
              <w:t> </w:t>
            </w:r>
          </w:p>
        </w:tc>
        <w:tc>
          <w:tcPr>
            <w:tcW w:w="1341" w:type="dxa"/>
            <w:tcBorders>
              <w:top w:val="nil"/>
              <w:left w:val="nil"/>
              <w:bottom w:val="single" w:sz="4" w:space="0" w:color="auto"/>
              <w:right w:val="single" w:sz="4" w:space="0" w:color="auto"/>
            </w:tcBorders>
            <w:shd w:val="clear" w:color="auto" w:fill="FFFFFF"/>
            <w:vAlign w:val="center"/>
          </w:tcPr>
          <w:p w14:paraId="2CD27D01"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22126169" w14:textId="77777777" w:rsidR="00E63966" w:rsidRPr="006F4A6E" w:rsidRDefault="00E63966" w:rsidP="00E63966">
            <w:pPr>
              <w:jc w:val="center"/>
              <w:rPr>
                <w:sz w:val="24"/>
                <w:szCs w:val="24"/>
                <w:lang w:eastAsia="uk-UA"/>
              </w:rPr>
            </w:pPr>
          </w:p>
        </w:tc>
      </w:tr>
      <w:tr w:rsidR="00E63966" w:rsidRPr="006F4A6E" w14:paraId="0610A488" w14:textId="77777777" w:rsidTr="003617FF">
        <w:trPr>
          <w:trHeight w:val="405"/>
        </w:trPr>
        <w:tc>
          <w:tcPr>
            <w:tcW w:w="6771" w:type="dxa"/>
            <w:tcBorders>
              <w:top w:val="single" w:sz="4" w:space="0" w:color="auto"/>
              <w:left w:val="single" w:sz="4" w:space="0" w:color="auto"/>
              <w:bottom w:val="single" w:sz="4" w:space="0" w:color="auto"/>
              <w:right w:val="single" w:sz="4" w:space="0" w:color="auto"/>
            </w:tcBorders>
            <w:vAlign w:val="center"/>
          </w:tcPr>
          <w:p w14:paraId="63258612"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932" w:type="dxa"/>
            <w:tcBorders>
              <w:top w:val="single" w:sz="4" w:space="0" w:color="auto"/>
              <w:left w:val="single" w:sz="4" w:space="0" w:color="auto"/>
              <w:bottom w:val="single" w:sz="4" w:space="0" w:color="auto"/>
              <w:right w:val="single" w:sz="4" w:space="0" w:color="auto"/>
            </w:tcBorders>
            <w:noWrap/>
            <w:vAlign w:val="center"/>
          </w:tcPr>
          <w:p w14:paraId="31955487" w14:textId="77777777" w:rsidR="00E63966" w:rsidRPr="006F4A6E" w:rsidRDefault="00E63966" w:rsidP="00E63966">
            <w:pPr>
              <w:jc w:val="center"/>
              <w:rPr>
                <w:sz w:val="24"/>
                <w:szCs w:val="24"/>
                <w:lang w:eastAsia="uk-UA"/>
              </w:rPr>
            </w:pPr>
            <w:r w:rsidRPr="006F4A6E">
              <w:rPr>
                <w:sz w:val="24"/>
                <w:szCs w:val="24"/>
                <w:lang w:eastAsia="uk-UA"/>
              </w:rPr>
              <w:t>2</w:t>
            </w:r>
          </w:p>
        </w:tc>
        <w:tc>
          <w:tcPr>
            <w:tcW w:w="1185" w:type="dxa"/>
            <w:tcBorders>
              <w:top w:val="single" w:sz="4" w:space="0" w:color="auto"/>
              <w:left w:val="single" w:sz="4" w:space="0" w:color="auto"/>
              <w:bottom w:val="single" w:sz="4" w:space="0" w:color="auto"/>
              <w:right w:val="single" w:sz="4" w:space="0" w:color="auto"/>
            </w:tcBorders>
            <w:vAlign w:val="center"/>
          </w:tcPr>
          <w:p w14:paraId="48D89FC6" w14:textId="77777777" w:rsidR="00E63966" w:rsidRPr="006F4A6E" w:rsidRDefault="00E63966" w:rsidP="00E63966">
            <w:pPr>
              <w:jc w:val="center"/>
              <w:rPr>
                <w:sz w:val="24"/>
                <w:szCs w:val="24"/>
                <w:lang w:eastAsia="uk-UA"/>
              </w:rPr>
            </w:pPr>
            <w:r w:rsidRPr="006F4A6E">
              <w:rPr>
                <w:sz w:val="24"/>
                <w:szCs w:val="24"/>
                <w:lang w:eastAsia="uk-UA"/>
              </w:rPr>
              <w:t>3</w:t>
            </w:r>
          </w:p>
        </w:tc>
        <w:tc>
          <w:tcPr>
            <w:tcW w:w="1236" w:type="dxa"/>
            <w:tcBorders>
              <w:top w:val="single" w:sz="4" w:space="0" w:color="auto"/>
              <w:left w:val="single" w:sz="4" w:space="0" w:color="auto"/>
              <w:bottom w:val="single" w:sz="4" w:space="0" w:color="auto"/>
              <w:right w:val="single" w:sz="4" w:space="0" w:color="auto"/>
            </w:tcBorders>
            <w:vAlign w:val="center"/>
          </w:tcPr>
          <w:p w14:paraId="39765BE0" w14:textId="77777777" w:rsidR="00E63966" w:rsidRPr="006F4A6E" w:rsidRDefault="00E63966" w:rsidP="00E63966">
            <w:pPr>
              <w:jc w:val="center"/>
              <w:rPr>
                <w:sz w:val="24"/>
                <w:szCs w:val="24"/>
                <w:lang w:eastAsia="uk-UA"/>
              </w:rPr>
            </w:pPr>
            <w:r w:rsidRPr="006F4A6E">
              <w:rPr>
                <w:sz w:val="24"/>
                <w:szCs w:val="24"/>
                <w:lang w:eastAsia="uk-UA"/>
              </w:rPr>
              <w:t>4</w:t>
            </w:r>
          </w:p>
        </w:tc>
        <w:tc>
          <w:tcPr>
            <w:tcW w:w="851" w:type="dxa"/>
            <w:tcBorders>
              <w:top w:val="single" w:sz="4" w:space="0" w:color="auto"/>
              <w:left w:val="single" w:sz="4" w:space="0" w:color="auto"/>
              <w:bottom w:val="single" w:sz="4" w:space="0" w:color="auto"/>
              <w:right w:val="single" w:sz="4" w:space="0" w:color="auto"/>
            </w:tcBorders>
            <w:vAlign w:val="center"/>
          </w:tcPr>
          <w:p w14:paraId="0CAF7E43" w14:textId="77777777" w:rsidR="00E63966" w:rsidRPr="006F4A6E" w:rsidRDefault="00E63966" w:rsidP="00E63966">
            <w:pPr>
              <w:jc w:val="center"/>
              <w:rPr>
                <w:sz w:val="24"/>
                <w:szCs w:val="24"/>
                <w:lang w:eastAsia="uk-UA"/>
              </w:rPr>
            </w:pPr>
            <w:r w:rsidRPr="006F4A6E">
              <w:rPr>
                <w:sz w:val="24"/>
                <w:szCs w:val="24"/>
                <w:lang w:eastAsia="uk-UA"/>
              </w:rPr>
              <w:t>5</w:t>
            </w:r>
          </w:p>
        </w:tc>
        <w:tc>
          <w:tcPr>
            <w:tcW w:w="785" w:type="dxa"/>
            <w:tcBorders>
              <w:top w:val="single" w:sz="4" w:space="0" w:color="auto"/>
              <w:left w:val="single" w:sz="4" w:space="0" w:color="auto"/>
              <w:bottom w:val="single" w:sz="4" w:space="0" w:color="auto"/>
              <w:right w:val="single" w:sz="4" w:space="0" w:color="auto"/>
            </w:tcBorders>
            <w:vAlign w:val="center"/>
          </w:tcPr>
          <w:p w14:paraId="438B9AAB" w14:textId="77777777" w:rsidR="00E63966" w:rsidRPr="006F4A6E" w:rsidRDefault="00E63966" w:rsidP="00E63966">
            <w:pPr>
              <w:jc w:val="center"/>
              <w:rPr>
                <w:sz w:val="24"/>
                <w:szCs w:val="24"/>
                <w:lang w:eastAsia="uk-UA"/>
              </w:rPr>
            </w:pPr>
            <w:r w:rsidRPr="006F4A6E">
              <w:rPr>
                <w:sz w:val="24"/>
                <w:szCs w:val="24"/>
                <w:lang w:eastAsia="uk-UA"/>
              </w:rPr>
              <w:t>6</w:t>
            </w:r>
          </w:p>
        </w:tc>
        <w:tc>
          <w:tcPr>
            <w:tcW w:w="1341" w:type="dxa"/>
            <w:tcBorders>
              <w:top w:val="single" w:sz="4" w:space="0" w:color="auto"/>
              <w:left w:val="single" w:sz="4" w:space="0" w:color="auto"/>
              <w:bottom w:val="single" w:sz="4" w:space="0" w:color="auto"/>
              <w:right w:val="single" w:sz="4" w:space="0" w:color="auto"/>
            </w:tcBorders>
            <w:vAlign w:val="center"/>
          </w:tcPr>
          <w:p w14:paraId="5DB97327" w14:textId="77777777" w:rsidR="00E63966" w:rsidRPr="006F4A6E" w:rsidRDefault="00E63966" w:rsidP="00E63966">
            <w:pPr>
              <w:jc w:val="center"/>
              <w:rPr>
                <w:sz w:val="24"/>
                <w:szCs w:val="24"/>
                <w:lang w:eastAsia="uk-UA"/>
              </w:rPr>
            </w:pPr>
            <w:r w:rsidRPr="006F4A6E">
              <w:rPr>
                <w:sz w:val="24"/>
                <w:szCs w:val="24"/>
                <w:lang w:eastAsia="uk-UA"/>
              </w:rPr>
              <w:t>7</w:t>
            </w:r>
          </w:p>
        </w:tc>
        <w:tc>
          <w:tcPr>
            <w:tcW w:w="1495" w:type="dxa"/>
            <w:tcBorders>
              <w:top w:val="single" w:sz="4" w:space="0" w:color="auto"/>
              <w:left w:val="single" w:sz="4" w:space="0" w:color="auto"/>
              <w:bottom w:val="single" w:sz="4" w:space="0" w:color="auto"/>
              <w:right w:val="single" w:sz="4" w:space="0" w:color="auto"/>
            </w:tcBorders>
            <w:vAlign w:val="center"/>
          </w:tcPr>
          <w:p w14:paraId="2E8381A0"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1FADCE5E" w14:textId="77777777" w:rsidTr="003617FF">
        <w:trPr>
          <w:trHeight w:val="568"/>
        </w:trPr>
        <w:tc>
          <w:tcPr>
            <w:tcW w:w="6771" w:type="dxa"/>
            <w:tcBorders>
              <w:top w:val="nil"/>
              <w:left w:val="single" w:sz="4" w:space="0" w:color="auto"/>
              <w:bottom w:val="single" w:sz="4" w:space="0" w:color="auto"/>
              <w:right w:val="single" w:sz="4" w:space="0" w:color="auto"/>
            </w:tcBorders>
            <w:vAlign w:val="center"/>
            <w:hideMark/>
          </w:tcPr>
          <w:p w14:paraId="47849ADF" w14:textId="77777777" w:rsidR="00E63966" w:rsidRPr="006F4A6E" w:rsidRDefault="00E63966" w:rsidP="00E63966">
            <w:pPr>
              <w:rPr>
                <w:b/>
                <w:bCs/>
                <w:sz w:val="24"/>
                <w:szCs w:val="24"/>
                <w:lang w:eastAsia="uk-UA"/>
              </w:rPr>
            </w:pPr>
            <w:r w:rsidRPr="006F4A6E">
              <w:rPr>
                <w:b/>
                <w:bCs/>
                <w:sz w:val="24"/>
                <w:szCs w:val="24"/>
                <w:lang w:eastAsia="uk-UA"/>
              </w:rPr>
              <w:t>Сплата податків та зборів до місцевих бюджетів (податкові платежі), усього, у тому числі:</w:t>
            </w:r>
          </w:p>
        </w:tc>
        <w:tc>
          <w:tcPr>
            <w:tcW w:w="932" w:type="dxa"/>
            <w:tcBorders>
              <w:top w:val="nil"/>
              <w:left w:val="nil"/>
              <w:bottom w:val="single" w:sz="4" w:space="0" w:color="auto"/>
              <w:right w:val="single" w:sz="4" w:space="0" w:color="auto"/>
            </w:tcBorders>
            <w:noWrap/>
            <w:vAlign w:val="center"/>
            <w:hideMark/>
          </w:tcPr>
          <w:p w14:paraId="45362FF5" w14:textId="77777777" w:rsidR="00E63966" w:rsidRPr="006F4A6E" w:rsidRDefault="00E63966" w:rsidP="00E63966">
            <w:pPr>
              <w:jc w:val="center"/>
              <w:rPr>
                <w:b/>
                <w:bCs/>
                <w:sz w:val="24"/>
                <w:szCs w:val="24"/>
                <w:lang w:eastAsia="uk-UA"/>
              </w:rPr>
            </w:pPr>
            <w:r w:rsidRPr="006F4A6E">
              <w:rPr>
                <w:b/>
                <w:bCs/>
                <w:sz w:val="24"/>
                <w:szCs w:val="24"/>
                <w:lang w:eastAsia="uk-UA"/>
              </w:rPr>
              <w:t>2120</w:t>
            </w:r>
          </w:p>
        </w:tc>
        <w:tc>
          <w:tcPr>
            <w:tcW w:w="1185" w:type="dxa"/>
            <w:tcBorders>
              <w:top w:val="nil"/>
              <w:left w:val="nil"/>
              <w:bottom w:val="single" w:sz="4" w:space="0" w:color="auto"/>
              <w:right w:val="single" w:sz="4" w:space="0" w:color="auto"/>
            </w:tcBorders>
            <w:shd w:val="clear" w:color="auto" w:fill="FFFFFF"/>
            <w:vAlign w:val="center"/>
          </w:tcPr>
          <w:p w14:paraId="4ADAA6C4"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413C8219"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4957CB34"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481B66BA"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5E40C96E"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67C7552" w14:textId="77777777" w:rsidR="00E63966" w:rsidRPr="006F4A6E" w:rsidRDefault="00E63966" w:rsidP="00E63966">
            <w:pPr>
              <w:jc w:val="center"/>
              <w:rPr>
                <w:b/>
                <w:bCs/>
                <w:sz w:val="24"/>
                <w:szCs w:val="24"/>
                <w:lang w:eastAsia="uk-UA"/>
              </w:rPr>
            </w:pPr>
          </w:p>
        </w:tc>
      </w:tr>
      <w:tr w:rsidR="00E63966" w:rsidRPr="006F4A6E" w14:paraId="2D00AC77"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69D29E20" w14:textId="77777777" w:rsidR="00E63966" w:rsidRPr="006F4A6E" w:rsidRDefault="00E63966" w:rsidP="00E63966">
            <w:pPr>
              <w:rPr>
                <w:sz w:val="24"/>
                <w:szCs w:val="24"/>
                <w:lang w:eastAsia="uk-UA"/>
              </w:rPr>
            </w:pPr>
            <w:r w:rsidRPr="006F4A6E">
              <w:rPr>
                <w:sz w:val="24"/>
                <w:szCs w:val="24"/>
                <w:lang w:eastAsia="uk-UA"/>
              </w:rPr>
              <w:t>податок на доходи фізичних осіб</w:t>
            </w:r>
          </w:p>
        </w:tc>
        <w:tc>
          <w:tcPr>
            <w:tcW w:w="932" w:type="dxa"/>
            <w:tcBorders>
              <w:top w:val="nil"/>
              <w:left w:val="nil"/>
              <w:bottom w:val="single" w:sz="4" w:space="0" w:color="auto"/>
              <w:right w:val="single" w:sz="4" w:space="0" w:color="auto"/>
            </w:tcBorders>
            <w:noWrap/>
            <w:vAlign w:val="center"/>
            <w:hideMark/>
          </w:tcPr>
          <w:p w14:paraId="50091162" w14:textId="77777777" w:rsidR="00E63966" w:rsidRPr="006F4A6E" w:rsidRDefault="00E63966" w:rsidP="00E63966">
            <w:pPr>
              <w:jc w:val="center"/>
              <w:rPr>
                <w:sz w:val="24"/>
                <w:szCs w:val="24"/>
                <w:lang w:eastAsia="uk-UA"/>
              </w:rPr>
            </w:pPr>
            <w:r w:rsidRPr="006F4A6E">
              <w:rPr>
                <w:sz w:val="24"/>
                <w:szCs w:val="24"/>
                <w:lang w:eastAsia="uk-UA"/>
              </w:rPr>
              <w:t>2121</w:t>
            </w:r>
          </w:p>
        </w:tc>
        <w:tc>
          <w:tcPr>
            <w:tcW w:w="1185" w:type="dxa"/>
            <w:tcBorders>
              <w:top w:val="nil"/>
              <w:left w:val="nil"/>
              <w:bottom w:val="single" w:sz="4" w:space="0" w:color="auto"/>
              <w:right w:val="single" w:sz="4" w:space="0" w:color="auto"/>
            </w:tcBorders>
            <w:shd w:val="clear" w:color="auto" w:fill="FFFFFF"/>
            <w:vAlign w:val="center"/>
          </w:tcPr>
          <w:p w14:paraId="06ECBBB0"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42E915AC"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02F12CF2"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795601FF"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73979BC8"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A403A13" w14:textId="77777777" w:rsidR="00E63966" w:rsidRPr="006F4A6E" w:rsidRDefault="00E63966" w:rsidP="00E63966">
            <w:pPr>
              <w:jc w:val="center"/>
              <w:rPr>
                <w:sz w:val="24"/>
                <w:szCs w:val="24"/>
                <w:lang w:eastAsia="uk-UA"/>
              </w:rPr>
            </w:pPr>
          </w:p>
        </w:tc>
      </w:tr>
      <w:tr w:rsidR="00E63966" w:rsidRPr="006F4A6E" w14:paraId="7910D54E"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0DE5289A" w14:textId="77777777" w:rsidR="00E63966" w:rsidRPr="006F4A6E" w:rsidRDefault="00E63966" w:rsidP="00E63966">
            <w:pPr>
              <w:rPr>
                <w:sz w:val="24"/>
                <w:szCs w:val="24"/>
                <w:lang w:eastAsia="uk-UA"/>
              </w:rPr>
            </w:pPr>
            <w:r w:rsidRPr="006F4A6E">
              <w:rPr>
                <w:sz w:val="24"/>
                <w:szCs w:val="24"/>
                <w:lang w:eastAsia="uk-UA"/>
              </w:rPr>
              <w:t>земельний податок</w:t>
            </w:r>
          </w:p>
        </w:tc>
        <w:tc>
          <w:tcPr>
            <w:tcW w:w="932" w:type="dxa"/>
            <w:tcBorders>
              <w:top w:val="nil"/>
              <w:left w:val="nil"/>
              <w:bottom w:val="single" w:sz="4" w:space="0" w:color="auto"/>
              <w:right w:val="single" w:sz="4" w:space="0" w:color="auto"/>
            </w:tcBorders>
            <w:noWrap/>
            <w:vAlign w:val="center"/>
            <w:hideMark/>
          </w:tcPr>
          <w:p w14:paraId="2B53477B" w14:textId="77777777" w:rsidR="00E63966" w:rsidRPr="006F4A6E" w:rsidRDefault="00E63966" w:rsidP="00E63966">
            <w:pPr>
              <w:jc w:val="center"/>
              <w:rPr>
                <w:sz w:val="24"/>
                <w:szCs w:val="24"/>
                <w:lang w:eastAsia="uk-UA"/>
              </w:rPr>
            </w:pPr>
            <w:r w:rsidRPr="006F4A6E">
              <w:rPr>
                <w:sz w:val="24"/>
                <w:szCs w:val="24"/>
                <w:lang w:eastAsia="uk-UA"/>
              </w:rPr>
              <w:t>2122</w:t>
            </w:r>
          </w:p>
        </w:tc>
        <w:tc>
          <w:tcPr>
            <w:tcW w:w="1185" w:type="dxa"/>
            <w:tcBorders>
              <w:top w:val="nil"/>
              <w:left w:val="nil"/>
              <w:bottom w:val="single" w:sz="4" w:space="0" w:color="auto"/>
              <w:right w:val="single" w:sz="4" w:space="0" w:color="auto"/>
            </w:tcBorders>
            <w:shd w:val="clear" w:color="auto" w:fill="FFFFFF"/>
            <w:vAlign w:val="center"/>
          </w:tcPr>
          <w:p w14:paraId="34EA019E"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104CCC43"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6D44F337"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09336CC3"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14E017FC"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404D94A" w14:textId="77777777" w:rsidR="00E63966" w:rsidRPr="006F4A6E" w:rsidRDefault="00E63966" w:rsidP="00E63966">
            <w:pPr>
              <w:jc w:val="center"/>
              <w:rPr>
                <w:sz w:val="24"/>
                <w:szCs w:val="24"/>
                <w:lang w:eastAsia="uk-UA"/>
              </w:rPr>
            </w:pPr>
          </w:p>
        </w:tc>
      </w:tr>
      <w:tr w:rsidR="00E63966" w:rsidRPr="006F4A6E" w14:paraId="6AC822BF"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15D4010F" w14:textId="77777777" w:rsidR="00E63966" w:rsidRPr="006F4A6E" w:rsidRDefault="00E63966" w:rsidP="00E63966">
            <w:pPr>
              <w:rPr>
                <w:sz w:val="24"/>
                <w:szCs w:val="24"/>
                <w:lang w:eastAsia="uk-UA"/>
              </w:rPr>
            </w:pPr>
            <w:r w:rsidRPr="006F4A6E">
              <w:rPr>
                <w:sz w:val="24"/>
                <w:szCs w:val="24"/>
                <w:lang w:eastAsia="uk-UA"/>
              </w:rPr>
              <w:t>орендна плата</w:t>
            </w:r>
          </w:p>
        </w:tc>
        <w:tc>
          <w:tcPr>
            <w:tcW w:w="932" w:type="dxa"/>
            <w:tcBorders>
              <w:top w:val="nil"/>
              <w:left w:val="nil"/>
              <w:bottom w:val="single" w:sz="4" w:space="0" w:color="auto"/>
              <w:right w:val="single" w:sz="4" w:space="0" w:color="auto"/>
            </w:tcBorders>
            <w:noWrap/>
            <w:vAlign w:val="center"/>
            <w:hideMark/>
          </w:tcPr>
          <w:p w14:paraId="01394956" w14:textId="77777777" w:rsidR="00E63966" w:rsidRPr="006F4A6E" w:rsidRDefault="00E63966" w:rsidP="00E63966">
            <w:pPr>
              <w:jc w:val="center"/>
              <w:rPr>
                <w:sz w:val="24"/>
                <w:szCs w:val="24"/>
                <w:lang w:eastAsia="uk-UA"/>
              </w:rPr>
            </w:pPr>
            <w:r w:rsidRPr="006F4A6E">
              <w:rPr>
                <w:sz w:val="24"/>
                <w:szCs w:val="24"/>
                <w:lang w:eastAsia="uk-UA"/>
              </w:rPr>
              <w:t>2123</w:t>
            </w:r>
          </w:p>
        </w:tc>
        <w:tc>
          <w:tcPr>
            <w:tcW w:w="1185" w:type="dxa"/>
            <w:tcBorders>
              <w:top w:val="nil"/>
              <w:left w:val="nil"/>
              <w:bottom w:val="single" w:sz="4" w:space="0" w:color="auto"/>
              <w:right w:val="single" w:sz="4" w:space="0" w:color="auto"/>
            </w:tcBorders>
            <w:shd w:val="clear" w:color="auto" w:fill="FFFFFF"/>
            <w:vAlign w:val="center"/>
          </w:tcPr>
          <w:p w14:paraId="0DBF1427"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7674E093"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7CD86CE2"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15D61DE7"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5245EDE0"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FC384BD" w14:textId="77777777" w:rsidR="00E63966" w:rsidRPr="006F4A6E" w:rsidRDefault="00E63966" w:rsidP="00E63966">
            <w:pPr>
              <w:jc w:val="center"/>
              <w:rPr>
                <w:sz w:val="24"/>
                <w:szCs w:val="24"/>
                <w:lang w:eastAsia="uk-UA"/>
              </w:rPr>
            </w:pPr>
          </w:p>
        </w:tc>
      </w:tr>
      <w:tr w:rsidR="00E63966" w:rsidRPr="006F4A6E" w14:paraId="250517D0"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1AE9DC4B" w14:textId="77777777" w:rsidR="00E63966" w:rsidRPr="006F4A6E" w:rsidRDefault="00E63966" w:rsidP="00E63966">
            <w:pPr>
              <w:rPr>
                <w:sz w:val="24"/>
                <w:szCs w:val="24"/>
                <w:lang w:eastAsia="uk-UA"/>
              </w:rPr>
            </w:pPr>
            <w:r w:rsidRPr="006F4A6E">
              <w:rPr>
                <w:sz w:val="24"/>
                <w:szCs w:val="24"/>
                <w:lang w:eastAsia="uk-UA"/>
              </w:rPr>
              <w:t>інші податки та збори (розшифрувати)</w:t>
            </w:r>
          </w:p>
        </w:tc>
        <w:tc>
          <w:tcPr>
            <w:tcW w:w="932" w:type="dxa"/>
            <w:tcBorders>
              <w:top w:val="nil"/>
              <w:left w:val="nil"/>
              <w:bottom w:val="single" w:sz="4" w:space="0" w:color="auto"/>
              <w:right w:val="single" w:sz="4" w:space="0" w:color="auto"/>
            </w:tcBorders>
            <w:noWrap/>
            <w:vAlign w:val="center"/>
            <w:hideMark/>
          </w:tcPr>
          <w:p w14:paraId="18B4FA19" w14:textId="77777777" w:rsidR="00E63966" w:rsidRPr="006F4A6E" w:rsidRDefault="00E63966" w:rsidP="00E63966">
            <w:pPr>
              <w:jc w:val="center"/>
              <w:rPr>
                <w:sz w:val="24"/>
                <w:szCs w:val="24"/>
                <w:lang w:eastAsia="uk-UA"/>
              </w:rPr>
            </w:pPr>
            <w:r w:rsidRPr="006F4A6E">
              <w:rPr>
                <w:sz w:val="24"/>
                <w:szCs w:val="24"/>
                <w:lang w:eastAsia="uk-UA"/>
              </w:rPr>
              <w:t>2124</w:t>
            </w:r>
          </w:p>
        </w:tc>
        <w:tc>
          <w:tcPr>
            <w:tcW w:w="1185" w:type="dxa"/>
            <w:tcBorders>
              <w:top w:val="nil"/>
              <w:left w:val="nil"/>
              <w:bottom w:val="single" w:sz="4" w:space="0" w:color="auto"/>
              <w:right w:val="single" w:sz="4" w:space="0" w:color="auto"/>
            </w:tcBorders>
            <w:shd w:val="clear" w:color="auto" w:fill="FFFFFF"/>
            <w:vAlign w:val="center"/>
          </w:tcPr>
          <w:p w14:paraId="71EB442E"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69A39444"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437BE2C6"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02B79941"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587F057D"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C027311" w14:textId="77777777" w:rsidR="00E63966" w:rsidRPr="006F4A6E" w:rsidRDefault="00E63966" w:rsidP="00E63966">
            <w:pPr>
              <w:jc w:val="center"/>
              <w:rPr>
                <w:sz w:val="24"/>
                <w:szCs w:val="24"/>
                <w:lang w:eastAsia="uk-UA"/>
              </w:rPr>
            </w:pPr>
          </w:p>
        </w:tc>
      </w:tr>
      <w:tr w:rsidR="00E63966" w:rsidRPr="006F4A6E" w14:paraId="0EFCA7BD" w14:textId="77777777" w:rsidTr="003617FF">
        <w:trPr>
          <w:trHeight w:val="495"/>
        </w:trPr>
        <w:tc>
          <w:tcPr>
            <w:tcW w:w="6771" w:type="dxa"/>
            <w:tcBorders>
              <w:top w:val="nil"/>
              <w:left w:val="single" w:sz="4" w:space="0" w:color="auto"/>
              <w:bottom w:val="single" w:sz="4" w:space="0" w:color="auto"/>
              <w:right w:val="single" w:sz="4" w:space="0" w:color="auto"/>
            </w:tcBorders>
            <w:vAlign w:val="center"/>
            <w:hideMark/>
          </w:tcPr>
          <w:p w14:paraId="4F6F48B9" w14:textId="77777777" w:rsidR="00E63966" w:rsidRPr="006F4A6E" w:rsidRDefault="00E63966" w:rsidP="00E63966">
            <w:pPr>
              <w:rPr>
                <w:b/>
                <w:bCs/>
                <w:sz w:val="24"/>
                <w:szCs w:val="24"/>
                <w:lang w:eastAsia="uk-UA"/>
              </w:rPr>
            </w:pPr>
            <w:r w:rsidRPr="006F4A6E">
              <w:rPr>
                <w:b/>
                <w:bCs/>
                <w:sz w:val="24"/>
                <w:szCs w:val="24"/>
                <w:lang w:eastAsia="uk-UA"/>
              </w:rPr>
              <w:t>Інші податки, збори та платежі на користь держави, усього, у тому числі:</w:t>
            </w:r>
          </w:p>
        </w:tc>
        <w:tc>
          <w:tcPr>
            <w:tcW w:w="932" w:type="dxa"/>
            <w:tcBorders>
              <w:top w:val="nil"/>
              <w:left w:val="nil"/>
              <w:bottom w:val="single" w:sz="4" w:space="0" w:color="auto"/>
              <w:right w:val="single" w:sz="4" w:space="0" w:color="auto"/>
            </w:tcBorders>
            <w:noWrap/>
            <w:vAlign w:val="center"/>
            <w:hideMark/>
          </w:tcPr>
          <w:p w14:paraId="7B45C9F4" w14:textId="77777777" w:rsidR="00E63966" w:rsidRPr="006F4A6E" w:rsidRDefault="00E63966" w:rsidP="00E63966">
            <w:pPr>
              <w:jc w:val="center"/>
              <w:rPr>
                <w:b/>
                <w:bCs/>
                <w:sz w:val="24"/>
                <w:szCs w:val="24"/>
                <w:lang w:eastAsia="uk-UA"/>
              </w:rPr>
            </w:pPr>
            <w:r w:rsidRPr="006F4A6E">
              <w:rPr>
                <w:b/>
                <w:bCs/>
                <w:sz w:val="24"/>
                <w:szCs w:val="24"/>
                <w:lang w:eastAsia="uk-UA"/>
              </w:rPr>
              <w:t>2130</w:t>
            </w:r>
          </w:p>
        </w:tc>
        <w:tc>
          <w:tcPr>
            <w:tcW w:w="1185" w:type="dxa"/>
            <w:tcBorders>
              <w:top w:val="nil"/>
              <w:left w:val="nil"/>
              <w:bottom w:val="single" w:sz="4" w:space="0" w:color="auto"/>
              <w:right w:val="single" w:sz="4" w:space="0" w:color="auto"/>
            </w:tcBorders>
            <w:shd w:val="clear" w:color="auto" w:fill="FFFFFF"/>
            <w:vAlign w:val="center"/>
          </w:tcPr>
          <w:p w14:paraId="3F61934C"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1D5C959D"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03E47B0F"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6F51ABD0"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2B3941B3"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4E9A42AC" w14:textId="77777777" w:rsidR="00E63966" w:rsidRPr="006F4A6E" w:rsidRDefault="00E63966" w:rsidP="00E63966">
            <w:pPr>
              <w:jc w:val="center"/>
              <w:rPr>
                <w:b/>
                <w:bCs/>
                <w:sz w:val="24"/>
                <w:szCs w:val="24"/>
                <w:lang w:eastAsia="uk-UA"/>
              </w:rPr>
            </w:pPr>
          </w:p>
        </w:tc>
      </w:tr>
      <w:tr w:rsidR="00E63966" w:rsidRPr="006F4A6E" w14:paraId="30FE3349" w14:textId="77777777" w:rsidTr="003617FF">
        <w:trPr>
          <w:trHeight w:val="509"/>
        </w:trPr>
        <w:tc>
          <w:tcPr>
            <w:tcW w:w="6771" w:type="dxa"/>
            <w:tcBorders>
              <w:top w:val="nil"/>
              <w:left w:val="single" w:sz="4" w:space="0" w:color="auto"/>
              <w:bottom w:val="single" w:sz="4" w:space="0" w:color="auto"/>
              <w:right w:val="single" w:sz="4" w:space="0" w:color="auto"/>
            </w:tcBorders>
            <w:vAlign w:val="center"/>
            <w:hideMark/>
          </w:tcPr>
          <w:p w14:paraId="0DBBBCAE" w14:textId="77777777" w:rsidR="00E63966" w:rsidRPr="006F4A6E" w:rsidRDefault="00E63966" w:rsidP="00E63966">
            <w:pPr>
              <w:rPr>
                <w:sz w:val="24"/>
                <w:szCs w:val="24"/>
                <w:lang w:eastAsia="uk-UA"/>
              </w:rPr>
            </w:pPr>
            <w:r w:rsidRPr="006F4A6E">
              <w:rPr>
                <w:sz w:val="24"/>
                <w:szCs w:val="24"/>
                <w:lang w:eastAsia="uk-UA"/>
              </w:rPr>
              <w:t>відрахування частини чистого прибутку державними унітарними підприємствами та їх об'єднаннями</w:t>
            </w:r>
          </w:p>
        </w:tc>
        <w:tc>
          <w:tcPr>
            <w:tcW w:w="932" w:type="dxa"/>
            <w:tcBorders>
              <w:top w:val="nil"/>
              <w:left w:val="nil"/>
              <w:bottom w:val="single" w:sz="4" w:space="0" w:color="auto"/>
              <w:right w:val="single" w:sz="4" w:space="0" w:color="auto"/>
            </w:tcBorders>
            <w:noWrap/>
            <w:vAlign w:val="center"/>
            <w:hideMark/>
          </w:tcPr>
          <w:p w14:paraId="76420978" w14:textId="77777777" w:rsidR="00E63966" w:rsidRPr="006F4A6E" w:rsidRDefault="00E63966" w:rsidP="00E63966">
            <w:pPr>
              <w:jc w:val="center"/>
              <w:rPr>
                <w:sz w:val="24"/>
                <w:szCs w:val="24"/>
                <w:lang w:eastAsia="uk-UA"/>
              </w:rPr>
            </w:pPr>
            <w:r w:rsidRPr="006F4A6E">
              <w:rPr>
                <w:sz w:val="24"/>
                <w:szCs w:val="24"/>
                <w:lang w:eastAsia="uk-UA"/>
              </w:rPr>
              <w:t>2131</w:t>
            </w:r>
          </w:p>
        </w:tc>
        <w:tc>
          <w:tcPr>
            <w:tcW w:w="1185" w:type="dxa"/>
            <w:tcBorders>
              <w:top w:val="nil"/>
              <w:left w:val="nil"/>
              <w:bottom w:val="single" w:sz="4" w:space="0" w:color="auto"/>
              <w:right w:val="single" w:sz="4" w:space="0" w:color="auto"/>
            </w:tcBorders>
            <w:shd w:val="clear" w:color="auto" w:fill="FFFFFF"/>
            <w:vAlign w:val="center"/>
          </w:tcPr>
          <w:p w14:paraId="5E722B84"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5CFC4895"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55796FF8"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2EC94FE4"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7C0AACA6"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408E5FCE" w14:textId="77777777" w:rsidR="00E63966" w:rsidRPr="006F4A6E" w:rsidRDefault="00E63966" w:rsidP="00E63966">
            <w:pPr>
              <w:jc w:val="center"/>
              <w:rPr>
                <w:sz w:val="24"/>
                <w:szCs w:val="24"/>
                <w:lang w:eastAsia="uk-UA"/>
              </w:rPr>
            </w:pPr>
          </w:p>
        </w:tc>
      </w:tr>
      <w:tr w:rsidR="00E63966" w:rsidRPr="006F4A6E" w14:paraId="34B5BAE7" w14:textId="77777777" w:rsidTr="003617FF">
        <w:trPr>
          <w:trHeight w:val="1155"/>
        </w:trPr>
        <w:tc>
          <w:tcPr>
            <w:tcW w:w="6771" w:type="dxa"/>
            <w:tcBorders>
              <w:top w:val="nil"/>
              <w:left w:val="single" w:sz="4" w:space="0" w:color="auto"/>
              <w:bottom w:val="single" w:sz="4" w:space="0" w:color="auto"/>
              <w:right w:val="single" w:sz="4" w:space="0" w:color="auto"/>
            </w:tcBorders>
            <w:vAlign w:val="center"/>
            <w:hideMark/>
          </w:tcPr>
          <w:p w14:paraId="23023C02" w14:textId="77777777" w:rsidR="00E63966" w:rsidRPr="006F4A6E" w:rsidRDefault="00E63966" w:rsidP="00E63966">
            <w:pPr>
              <w:rPr>
                <w:sz w:val="24"/>
                <w:szCs w:val="24"/>
                <w:lang w:eastAsia="uk-UA"/>
              </w:rPr>
            </w:pPr>
            <w:r w:rsidRPr="006F4A6E">
              <w:rPr>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932" w:type="dxa"/>
            <w:tcBorders>
              <w:top w:val="nil"/>
              <w:left w:val="nil"/>
              <w:bottom w:val="single" w:sz="4" w:space="0" w:color="auto"/>
              <w:right w:val="single" w:sz="4" w:space="0" w:color="auto"/>
            </w:tcBorders>
            <w:noWrap/>
            <w:vAlign w:val="center"/>
            <w:hideMark/>
          </w:tcPr>
          <w:p w14:paraId="27C4CCF4" w14:textId="77777777" w:rsidR="00E63966" w:rsidRPr="006F4A6E" w:rsidRDefault="00E63966" w:rsidP="00E63966">
            <w:pPr>
              <w:jc w:val="center"/>
              <w:rPr>
                <w:sz w:val="24"/>
                <w:szCs w:val="24"/>
                <w:lang w:eastAsia="uk-UA"/>
              </w:rPr>
            </w:pPr>
            <w:r w:rsidRPr="006F4A6E">
              <w:rPr>
                <w:sz w:val="24"/>
                <w:szCs w:val="24"/>
                <w:lang w:eastAsia="uk-UA"/>
              </w:rPr>
              <w:t>2132</w:t>
            </w:r>
          </w:p>
        </w:tc>
        <w:tc>
          <w:tcPr>
            <w:tcW w:w="1185" w:type="dxa"/>
            <w:tcBorders>
              <w:top w:val="nil"/>
              <w:left w:val="nil"/>
              <w:bottom w:val="single" w:sz="4" w:space="0" w:color="auto"/>
              <w:right w:val="single" w:sz="4" w:space="0" w:color="auto"/>
            </w:tcBorders>
            <w:shd w:val="clear" w:color="auto" w:fill="FFFFFF"/>
            <w:vAlign w:val="center"/>
          </w:tcPr>
          <w:p w14:paraId="43F77745"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07A7689D"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3C64FAA5"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08F05AD8"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07D9CE37"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49C8BADE" w14:textId="77777777" w:rsidR="00E63966" w:rsidRPr="006F4A6E" w:rsidRDefault="00E63966" w:rsidP="00E63966">
            <w:pPr>
              <w:jc w:val="center"/>
              <w:rPr>
                <w:sz w:val="24"/>
                <w:szCs w:val="24"/>
                <w:lang w:eastAsia="uk-UA"/>
              </w:rPr>
            </w:pPr>
          </w:p>
        </w:tc>
      </w:tr>
      <w:tr w:rsidR="00E63966" w:rsidRPr="006F4A6E" w14:paraId="19586E89" w14:textId="77777777" w:rsidTr="003617FF">
        <w:trPr>
          <w:trHeight w:val="349"/>
        </w:trPr>
        <w:tc>
          <w:tcPr>
            <w:tcW w:w="6771" w:type="dxa"/>
            <w:tcBorders>
              <w:top w:val="nil"/>
              <w:left w:val="single" w:sz="4" w:space="0" w:color="auto"/>
              <w:bottom w:val="single" w:sz="4" w:space="0" w:color="auto"/>
              <w:right w:val="single" w:sz="4" w:space="0" w:color="auto"/>
            </w:tcBorders>
            <w:vAlign w:val="center"/>
            <w:hideMark/>
          </w:tcPr>
          <w:p w14:paraId="3AD00B1B" w14:textId="77777777" w:rsidR="00E63966" w:rsidRPr="006F4A6E" w:rsidRDefault="00E63966" w:rsidP="00E63966">
            <w:pPr>
              <w:rPr>
                <w:sz w:val="24"/>
                <w:szCs w:val="24"/>
                <w:lang w:eastAsia="uk-UA"/>
              </w:rPr>
            </w:pPr>
            <w:r w:rsidRPr="006F4A6E">
              <w:rPr>
                <w:sz w:val="24"/>
                <w:szCs w:val="24"/>
                <w:lang w:eastAsia="uk-UA"/>
              </w:rPr>
              <w:t>митні платежі</w:t>
            </w:r>
          </w:p>
        </w:tc>
        <w:tc>
          <w:tcPr>
            <w:tcW w:w="932" w:type="dxa"/>
            <w:tcBorders>
              <w:top w:val="nil"/>
              <w:left w:val="nil"/>
              <w:bottom w:val="single" w:sz="4" w:space="0" w:color="auto"/>
              <w:right w:val="single" w:sz="4" w:space="0" w:color="auto"/>
            </w:tcBorders>
            <w:noWrap/>
            <w:vAlign w:val="center"/>
            <w:hideMark/>
          </w:tcPr>
          <w:p w14:paraId="5A46E6D2" w14:textId="77777777" w:rsidR="00E63966" w:rsidRPr="006F4A6E" w:rsidRDefault="00E63966" w:rsidP="00E63966">
            <w:pPr>
              <w:jc w:val="center"/>
              <w:rPr>
                <w:sz w:val="24"/>
                <w:szCs w:val="24"/>
                <w:lang w:eastAsia="uk-UA"/>
              </w:rPr>
            </w:pPr>
            <w:r w:rsidRPr="006F4A6E">
              <w:rPr>
                <w:sz w:val="24"/>
                <w:szCs w:val="24"/>
                <w:lang w:eastAsia="uk-UA"/>
              </w:rPr>
              <w:t>2133</w:t>
            </w:r>
          </w:p>
        </w:tc>
        <w:tc>
          <w:tcPr>
            <w:tcW w:w="1185" w:type="dxa"/>
            <w:tcBorders>
              <w:top w:val="nil"/>
              <w:left w:val="nil"/>
              <w:bottom w:val="single" w:sz="4" w:space="0" w:color="auto"/>
              <w:right w:val="single" w:sz="4" w:space="0" w:color="auto"/>
            </w:tcBorders>
            <w:shd w:val="clear" w:color="auto" w:fill="FFFFFF"/>
            <w:vAlign w:val="center"/>
          </w:tcPr>
          <w:p w14:paraId="6D11E239"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6220A00A"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18A878E0"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1231E9AB"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1FDDF2C1"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20B6A158" w14:textId="77777777" w:rsidR="00E63966" w:rsidRPr="006F4A6E" w:rsidRDefault="00E63966" w:rsidP="00E63966">
            <w:pPr>
              <w:jc w:val="center"/>
              <w:rPr>
                <w:sz w:val="24"/>
                <w:szCs w:val="24"/>
                <w:lang w:eastAsia="uk-UA"/>
              </w:rPr>
            </w:pPr>
          </w:p>
        </w:tc>
      </w:tr>
      <w:tr w:rsidR="00E63966" w:rsidRPr="006F4A6E" w14:paraId="346E05DF"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70952EC5" w14:textId="77777777" w:rsidR="00E63966" w:rsidRPr="006F4A6E" w:rsidRDefault="00E63966" w:rsidP="00E63966">
            <w:pPr>
              <w:rPr>
                <w:sz w:val="24"/>
                <w:szCs w:val="24"/>
                <w:lang w:eastAsia="uk-UA"/>
              </w:rPr>
            </w:pPr>
            <w:r w:rsidRPr="006F4A6E">
              <w:rPr>
                <w:sz w:val="24"/>
                <w:szCs w:val="24"/>
                <w:lang w:eastAsia="uk-UA"/>
              </w:rPr>
              <w:t xml:space="preserve">єдиний внесок на загальнообов'язкове державне соціальне страхування                      </w:t>
            </w:r>
          </w:p>
        </w:tc>
        <w:tc>
          <w:tcPr>
            <w:tcW w:w="932" w:type="dxa"/>
            <w:tcBorders>
              <w:top w:val="nil"/>
              <w:left w:val="nil"/>
              <w:bottom w:val="single" w:sz="4" w:space="0" w:color="auto"/>
              <w:right w:val="single" w:sz="4" w:space="0" w:color="auto"/>
            </w:tcBorders>
            <w:noWrap/>
            <w:vAlign w:val="center"/>
            <w:hideMark/>
          </w:tcPr>
          <w:p w14:paraId="263033D4" w14:textId="77777777" w:rsidR="00E63966" w:rsidRPr="006F4A6E" w:rsidRDefault="00E63966" w:rsidP="00E63966">
            <w:pPr>
              <w:jc w:val="center"/>
              <w:rPr>
                <w:sz w:val="24"/>
                <w:szCs w:val="24"/>
                <w:lang w:eastAsia="uk-UA"/>
              </w:rPr>
            </w:pPr>
            <w:r w:rsidRPr="006F4A6E">
              <w:rPr>
                <w:sz w:val="24"/>
                <w:szCs w:val="24"/>
                <w:lang w:eastAsia="uk-UA"/>
              </w:rPr>
              <w:t>2134</w:t>
            </w:r>
          </w:p>
        </w:tc>
        <w:tc>
          <w:tcPr>
            <w:tcW w:w="1185" w:type="dxa"/>
            <w:tcBorders>
              <w:top w:val="nil"/>
              <w:left w:val="nil"/>
              <w:bottom w:val="single" w:sz="4" w:space="0" w:color="auto"/>
              <w:right w:val="single" w:sz="4" w:space="0" w:color="auto"/>
            </w:tcBorders>
            <w:shd w:val="clear" w:color="auto" w:fill="FFFFFF"/>
            <w:vAlign w:val="center"/>
          </w:tcPr>
          <w:p w14:paraId="22411406"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35A9F303"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53DC82D8"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4D94809E"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551719AB"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7240A104" w14:textId="77777777" w:rsidR="00E63966" w:rsidRPr="006F4A6E" w:rsidRDefault="00E63966" w:rsidP="00E63966">
            <w:pPr>
              <w:jc w:val="center"/>
              <w:rPr>
                <w:sz w:val="24"/>
                <w:szCs w:val="24"/>
                <w:lang w:eastAsia="uk-UA"/>
              </w:rPr>
            </w:pPr>
          </w:p>
        </w:tc>
      </w:tr>
      <w:tr w:rsidR="00E63966" w:rsidRPr="006F4A6E" w14:paraId="01C89A79"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7BE419BE" w14:textId="77777777" w:rsidR="00E63966" w:rsidRPr="006F4A6E" w:rsidRDefault="00E63966" w:rsidP="00E63966">
            <w:pPr>
              <w:rPr>
                <w:sz w:val="24"/>
                <w:szCs w:val="24"/>
                <w:lang w:eastAsia="uk-UA"/>
              </w:rPr>
            </w:pPr>
            <w:r w:rsidRPr="006F4A6E">
              <w:rPr>
                <w:sz w:val="24"/>
                <w:szCs w:val="24"/>
                <w:lang w:eastAsia="uk-UA"/>
              </w:rPr>
              <w:t>інші податки, збори та платежі (розшифрувати)</w:t>
            </w:r>
          </w:p>
        </w:tc>
        <w:tc>
          <w:tcPr>
            <w:tcW w:w="932" w:type="dxa"/>
            <w:tcBorders>
              <w:top w:val="nil"/>
              <w:left w:val="nil"/>
              <w:bottom w:val="single" w:sz="4" w:space="0" w:color="auto"/>
              <w:right w:val="single" w:sz="4" w:space="0" w:color="auto"/>
            </w:tcBorders>
            <w:noWrap/>
            <w:vAlign w:val="center"/>
            <w:hideMark/>
          </w:tcPr>
          <w:p w14:paraId="78BC9724" w14:textId="77777777" w:rsidR="00E63966" w:rsidRPr="006F4A6E" w:rsidRDefault="00E63966" w:rsidP="00E63966">
            <w:pPr>
              <w:jc w:val="center"/>
              <w:rPr>
                <w:sz w:val="24"/>
                <w:szCs w:val="24"/>
                <w:lang w:eastAsia="uk-UA"/>
              </w:rPr>
            </w:pPr>
            <w:r w:rsidRPr="006F4A6E">
              <w:rPr>
                <w:sz w:val="24"/>
                <w:szCs w:val="24"/>
                <w:lang w:eastAsia="uk-UA"/>
              </w:rPr>
              <w:t>2135</w:t>
            </w:r>
          </w:p>
        </w:tc>
        <w:tc>
          <w:tcPr>
            <w:tcW w:w="1185" w:type="dxa"/>
            <w:tcBorders>
              <w:top w:val="nil"/>
              <w:left w:val="nil"/>
              <w:bottom w:val="single" w:sz="4" w:space="0" w:color="auto"/>
              <w:right w:val="single" w:sz="4" w:space="0" w:color="auto"/>
            </w:tcBorders>
            <w:shd w:val="clear" w:color="auto" w:fill="FFFFFF"/>
            <w:vAlign w:val="center"/>
          </w:tcPr>
          <w:p w14:paraId="75FF2980"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58E80338"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57D04E97"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6D63C920"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2827BB66"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74D0BC1" w14:textId="77777777" w:rsidR="00E63966" w:rsidRPr="006F4A6E" w:rsidRDefault="00E63966" w:rsidP="00E63966">
            <w:pPr>
              <w:jc w:val="center"/>
              <w:rPr>
                <w:sz w:val="24"/>
                <w:szCs w:val="24"/>
                <w:lang w:eastAsia="uk-UA"/>
              </w:rPr>
            </w:pPr>
          </w:p>
        </w:tc>
      </w:tr>
      <w:tr w:rsidR="00E63966" w:rsidRPr="006F4A6E" w14:paraId="37ED421F" w14:textId="77777777" w:rsidTr="003617FF">
        <w:trPr>
          <w:trHeight w:val="390"/>
        </w:trPr>
        <w:tc>
          <w:tcPr>
            <w:tcW w:w="6771" w:type="dxa"/>
            <w:tcBorders>
              <w:top w:val="nil"/>
              <w:left w:val="single" w:sz="4" w:space="0" w:color="auto"/>
              <w:bottom w:val="single" w:sz="4" w:space="0" w:color="auto"/>
              <w:right w:val="single" w:sz="4" w:space="0" w:color="auto"/>
            </w:tcBorders>
            <w:vAlign w:val="center"/>
            <w:hideMark/>
          </w:tcPr>
          <w:p w14:paraId="07DABFA5" w14:textId="77777777" w:rsidR="00E63966" w:rsidRPr="006F4A6E" w:rsidRDefault="00E63966" w:rsidP="00E63966">
            <w:pPr>
              <w:rPr>
                <w:b/>
                <w:bCs/>
                <w:sz w:val="24"/>
                <w:szCs w:val="24"/>
                <w:lang w:eastAsia="uk-UA"/>
              </w:rPr>
            </w:pPr>
            <w:r w:rsidRPr="006F4A6E">
              <w:rPr>
                <w:b/>
                <w:bCs/>
                <w:sz w:val="24"/>
                <w:szCs w:val="24"/>
                <w:lang w:eastAsia="uk-UA"/>
              </w:rPr>
              <w:t>Погашення податкового боргу, усього, у тому числі:</w:t>
            </w:r>
          </w:p>
        </w:tc>
        <w:tc>
          <w:tcPr>
            <w:tcW w:w="932" w:type="dxa"/>
            <w:tcBorders>
              <w:top w:val="nil"/>
              <w:left w:val="nil"/>
              <w:bottom w:val="single" w:sz="4" w:space="0" w:color="auto"/>
              <w:right w:val="single" w:sz="4" w:space="0" w:color="auto"/>
            </w:tcBorders>
            <w:noWrap/>
            <w:vAlign w:val="center"/>
            <w:hideMark/>
          </w:tcPr>
          <w:p w14:paraId="6DF6CC72" w14:textId="77777777" w:rsidR="00E63966" w:rsidRPr="006F4A6E" w:rsidRDefault="00E63966" w:rsidP="00E63966">
            <w:pPr>
              <w:jc w:val="center"/>
              <w:rPr>
                <w:b/>
                <w:bCs/>
                <w:sz w:val="24"/>
                <w:szCs w:val="24"/>
                <w:lang w:eastAsia="uk-UA"/>
              </w:rPr>
            </w:pPr>
            <w:r w:rsidRPr="006F4A6E">
              <w:rPr>
                <w:b/>
                <w:bCs/>
                <w:sz w:val="24"/>
                <w:szCs w:val="24"/>
                <w:lang w:eastAsia="uk-UA"/>
              </w:rPr>
              <w:t>2140</w:t>
            </w:r>
          </w:p>
        </w:tc>
        <w:tc>
          <w:tcPr>
            <w:tcW w:w="1185" w:type="dxa"/>
            <w:tcBorders>
              <w:top w:val="nil"/>
              <w:left w:val="nil"/>
              <w:bottom w:val="single" w:sz="4" w:space="0" w:color="auto"/>
              <w:right w:val="single" w:sz="4" w:space="0" w:color="auto"/>
            </w:tcBorders>
            <w:shd w:val="clear" w:color="auto" w:fill="FFFFFF"/>
            <w:vAlign w:val="center"/>
          </w:tcPr>
          <w:p w14:paraId="300E2864"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2A30601E"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1CE425EF"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778FFCCA"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69E1CFB6"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16EA5C8D" w14:textId="77777777" w:rsidR="00E63966" w:rsidRPr="006F4A6E" w:rsidRDefault="00E63966" w:rsidP="00E63966">
            <w:pPr>
              <w:jc w:val="center"/>
              <w:rPr>
                <w:b/>
                <w:bCs/>
                <w:sz w:val="24"/>
                <w:szCs w:val="24"/>
                <w:lang w:eastAsia="uk-UA"/>
              </w:rPr>
            </w:pPr>
          </w:p>
        </w:tc>
      </w:tr>
      <w:tr w:rsidR="00E63966" w:rsidRPr="006F4A6E" w14:paraId="30EEB151" w14:textId="77777777" w:rsidTr="003617FF">
        <w:trPr>
          <w:trHeight w:val="742"/>
        </w:trPr>
        <w:tc>
          <w:tcPr>
            <w:tcW w:w="6771" w:type="dxa"/>
            <w:tcBorders>
              <w:top w:val="nil"/>
              <w:left w:val="single" w:sz="4" w:space="0" w:color="auto"/>
              <w:bottom w:val="single" w:sz="4" w:space="0" w:color="auto"/>
              <w:right w:val="single" w:sz="4" w:space="0" w:color="auto"/>
            </w:tcBorders>
            <w:vAlign w:val="center"/>
            <w:hideMark/>
          </w:tcPr>
          <w:p w14:paraId="240E823E" w14:textId="77777777" w:rsidR="00E63966" w:rsidRPr="006F4A6E" w:rsidRDefault="00E63966" w:rsidP="00E63966">
            <w:pPr>
              <w:rPr>
                <w:sz w:val="24"/>
                <w:szCs w:val="24"/>
                <w:lang w:eastAsia="uk-UA"/>
              </w:rPr>
            </w:pPr>
            <w:r w:rsidRPr="006F4A6E">
              <w:rPr>
                <w:sz w:val="24"/>
                <w:szCs w:val="24"/>
                <w:lang w:eastAsia="uk-UA"/>
              </w:rPr>
              <w:t xml:space="preserve">погашення </w:t>
            </w:r>
            <w:proofErr w:type="spellStart"/>
            <w:r w:rsidRPr="006F4A6E">
              <w:rPr>
                <w:sz w:val="24"/>
                <w:szCs w:val="24"/>
                <w:lang w:eastAsia="uk-UA"/>
              </w:rPr>
              <w:t>реструктуризованих</w:t>
            </w:r>
            <w:proofErr w:type="spellEnd"/>
            <w:r w:rsidRPr="006F4A6E">
              <w:rPr>
                <w:sz w:val="24"/>
                <w:szCs w:val="24"/>
                <w:lang w:eastAsia="uk-UA"/>
              </w:rPr>
              <w:t xml:space="preserve"> та відстрочених сум, що підлягають сплаті в поточному році до бюджетів та державних цільових фондів</w:t>
            </w:r>
          </w:p>
        </w:tc>
        <w:tc>
          <w:tcPr>
            <w:tcW w:w="932" w:type="dxa"/>
            <w:tcBorders>
              <w:top w:val="nil"/>
              <w:left w:val="nil"/>
              <w:bottom w:val="single" w:sz="4" w:space="0" w:color="auto"/>
              <w:right w:val="single" w:sz="4" w:space="0" w:color="auto"/>
            </w:tcBorders>
            <w:noWrap/>
            <w:vAlign w:val="center"/>
            <w:hideMark/>
          </w:tcPr>
          <w:p w14:paraId="5BA75C57" w14:textId="77777777" w:rsidR="00E63966" w:rsidRPr="006F4A6E" w:rsidRDefault="00E63966" w:rsidP="00E63966">
            <w:pPr>
              <w:jc w:val="center"/>
              <w:rPr>
                <w:sz w:val="24"/>
                <w:szCs w:val="24"/>
                <w:lang w:eastAsia="uk-UA"/>
              </w:rPr>
            </w:pPr>
            <w:r w:rsidRPr="006F4A6E">
              <w:rPr>
                <w:sz w:val="24"/>
                <w:szCs w:val="24"/>
                <w:lang w:eastAsia="uk-UA"/>
              </w:rPr>
              <w:t>2141</w:t>
            </w:r>
          </w:p>
        </w:tc>
        <w:tc>
          <w:tcPr>
            <w:tcW w:w="1185" w:type="dxa"/>
            <w:tcBorders>
              <w:top w:val="nil"/>
              <w:left w:val="nil"/>
              <w:bottom w:val="single" w:sz="4" w:space="0" w:color="auto"/>
              <w:right w:val="single" w:sz="4" w:space="0" w:color="auto"/>
            </w:tcBorders>
            <w:shd w:val="clear" w:color="auto" w:fill="FFFFFF"/>
            <w:vAlign w:val="center"/>
          </w:tcPr>
          <w:p w14:paraId="3E8E4AF3"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73DE21D8"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2BC545F2"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4A190CBC"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3E0A6E80"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313DF50D" w14:textId="77777777" w:rsidR="00E63966" w:rsidRPr="006F4A6E" w:rsidRDefault="00E63966" w:rsidP="00E63966">
            <w:pPr>
              <w:jc w:val="center"/>
              <w:rPr>
                <w:sz w:val="24"/>
                <w:szCs w:val="24"/>
                <w:lang w:eastAsia="uk-UA"/>
              </w:rPr>
            </w:pPr>
          </w:p>
        </w:tc>
      </w:tr>
      <w:tr w:rsidR="00E63966" w:rsidRPr="006F4A6E" w14:paraId="1F4614C3" w14:textId="77777777" w:rsidTr="003617FF">
        <w:trPr>
          <w:trHeight w:val="405"/>
        </w:trPr>
        <w:tc>
          <w:tcPr>
            <w:tcW w:w="6771" w:type="dxa"/>
            <w:tcBorders>
              <w:top w:val="nil"/>
              <w:left w:val="single" w:sz="4" w:space="0" w:color="auto"/>
              <w:bottom w:val="single" w:sz="4" w:space="0" w:color="auto"/>
              <w:right w:val="single" w:sz="4" w:space="0" w:color="auto"/>
            </w:tcBorders>
            <w:vAlign w:val="center"/>
            <w:hideMark/>
          </w:tcPr>
          <w:p w14:paraId="50152FBD" w14:textId="77777777" w:rsidR="00E63966" w:rsidRPr="006F4A6E" w:rsidRDefault="00E63966" w:rsidP="00E63966">
            <w:pPr>
              <w:rPr>
                <w:sz w:val="24"/>
                <w:szCs w:val="24"/>
                <w:lang w:eastAsia="uk-UA"/>
              </w:rPr>
            </w:pPr>
            <w:r w:rsidRPr="006F4A6E">
              <w:rPr>
                <w:sz w:val="24"/>
                <w:szCs w:val="24"/>
                <w:lang w:eastAsia="uk-UA"/>
              </w:rPr>
              <w:t>інші (штрафи, пені, неустойки) (розшифрувати)</w:t>
            </w:r>
          </w:p>
        </w:tc>
        <w:tc>
          <w:tcPr>
            <w:tcW w:w="932" w:type="dxa"/>
            <w:tcBorders>
              <w:top w:val="nil"/>
              <w:left w:val="nil"/>
              <w:bottom w:val="single" w:sz="4" w:space="0" w:color="auto"/>
              <w:right w:val="single" w:sz="4" w:space="0" w:color="auto"/>
            </w:tcBorders>
            <w:noWrap/>
            <w:vAlign w:val="center"/>
            <w:hideMark/>
          </w:tcPr>
          <w:p w14:paraId="57D55228" w14:textId="77777777" w:rsidR="00E63966" w:rsidRPr="006F4A6E" w:rsidRDefault="00E63966" w:rsidP="00E63966">
            <w:pPr>
              <w:jc w:val="center"/>
              <w:rPr>
                <w:sz w:val="24"/>
                <w:szCs w:val="24"/>
                <w:lang w:eastAsia="uk-UA"/>
              </w:rPr>
            </w:pPr>
            <w:r w:rsidRPr="006F4A6E">
              <w:rPr>
                <w:sz w:val="24"/>
                <w:szCs w:val="24"/>
                <w:lang w:eastAsia="uk-UA"/>
              </w:rPr>
              <w:t>2142</w:t>
            </w:r>
          </w:p>
        </w:tc>
        <w:tc>
          <w:tcPr>
            <w:tcW w:w="1185" w:type="dxa"/>
            <w:tcBorders>
              <w:top w:val="nil"/>
              <w:left w:val="nil"/>
              <w:bottom w:val="single" w:sz="4" w:space="0" w:color="auto"/>
              <w:right w:val="single" w:sz="4" w:space="0" w:color="auto"/>
            </w:tcBorders>
            <w:shd w:val="clear" w:color="auto" w:fill="FFFFFF"/>
            <w:vAlign w:val="center"/>
          </w:tcPr>
          <w:p w14:paraId="2DBDA2F9" w14:textId="77777777" w:rsidR="00E63966" w:rsidRPr="006F4A6E" w:rsidRDefault="00E63966" w:rsidP="00E63966">
            <w:pPr>
              <w:jc w:val="center"/>
              <w:rPr>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5F21E726" w14:textId="77777777" w:rsidR="00E63966" w:rsidRPr="006F4A6E" w:rsidRDefault="00E63966" w:rsidP="00E63966">
            <w:pPr>
              <w:jc w:val="center"/>
              <w:rPr>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32AD7B97" w14:textId="77777777" w:rsidR="00E63966" w:rsidRPr="006F4A6E" w:rsidRDefault="00E63966" w:rsidP="00E63966">
            <w:pPr>
              <w:jc w:val="center"/>
              <w:rPr>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446B2114" w14:textId="77777777" w:rsidR="00E63966" w:rsidRPr="006F4A6E" w:rsidRDefault="00E63966" w:rsidP="00E63966">
            <w:pPr>
              <w:jc w:val="center"/>
              <w:rPr>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5CE0D235" w14:textId="77777777" w:rsidR="00E63966" w:rsidRPr="006F4A6E" w:rsidRDefault="00E63966" w:rsidP="00E63966">
            <w:pPr>
              <w:jc w:val="center"/>
              <w:rPr>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37ED2235" w14:textId="77777777" w:rsidR="00E63966" w:rsidRPr="006F4A6E" w:rsidRDefault="00E63966" w:rsidP="00E63966">
            <w:pPr>
              <w:jc w:val="center"/>
              <w:rPr>
                <w:sz w:val="24"/>
                <w:szCs w:val="24"/>
                <w:lang w:eastAsia="uk-UA"/>
              </w:rPr>
            </w:pPr>
          </w:p>
        </w:tc>
      </w:tr>
      <w:tr w:rsidR="00E63966" w:rsidRPr="006F4A6E" w14:paraId="4086FBA5" w14:textId="77777777" w:rsidTr="003617FF">
        <w:trPr>
          <w:trHeight w:val="450"/>
        </w:trPr>
        <w:tc>
          <w:tcPr>
            <w:tcW w:w="6771" w:type="dxa"/>
            <w:tcBorders>
              <w:top w:val="nil"/>
              <w:left w:val="single" w:sz="4" w:space="0" w:color="auto"/>
              <w:bottom w:val="single" w:sz="4" w:space="0" w:color="auto"/>
              <w:right w:val="single" w:sz="4" w:space="0" w:color="auto"/>
            </w:tcBorders>
            <w:vAlign w:val="center"/>
            <w:hideMark/>
          </w:tcPr>
          <w:p w14:paraId="5E973795" w14:textId="77777777" w:rsidR="00E63966" w:rsidRPr="006F4A6E" w:rsidRDefault="00E63966" w:rsidP="00E63966">
            <w:pPr>
              <w:rPr>
                <w:b/>
                <w:bCs/>
                <w:sz w:val="24"/>
                <w:szCs w:val="24"/>
                <w:lang w:eastAsia="uk-UA"/>
              </w:rPr>
            </w:pPr>
            <w:r w:rsidRPr="006F4A6E">
              <w:rPr>
                <w:b/>
                <w:bCs/>
                <w:sz w:val="24"/>
                <w:szCs w:val="24"/>
                <w:lang w:eastAsia="uk-UA"/>
              </w:rPr>
              <w:t>Усього виплат на користь держави</w:t>
            </w:r>
          </w:p>
        </w:tc>
        <w:tc>
          <w:tcPr>
            <w:tcW w:w="932" w:type="dxa"/>
            <w:tcBorders>
              <w:top w:val="nil"/>
              <w:left w:val="nil"/>
              <w:bottom w:val="single" w:sz="4" w:space="0" w:color="auto"/>
              <w:right w:val="single" w:sz="4" w:space="0" w:color="auto"/>
            </w:tcBorders>
            <w:noWrap/>
            <w:vAlign w:val="center"/>
            <w:hideMark/>
          </w:tcPr>
          <w:p w14:paraId="6A3C388D" w14:textId="77777777" w:rsidR="00E63966" w:rsidRPr="006F4A6E" w:rsidRDefault="00E63966" w:rsidP="00E63966">
            <w:pPr>
              <w:jc w:val="center"/>
              <w:rPr>
                <w:b/>
                <w:bCs/>
                <w:sz w:val="24"/>
                <w:szCs w:val="24"/>
                <w:lang w:eastAsia="uk-UA"/>
              </w:rPr>
            </w:pPr>
            <w:r w:rsidRPr="006F4A6E">
              <w:rPr>
                <w:b/>
                <w:bCs/>
                <w:sz w:val="24"/>
                <w:szCs w:val="24"/>
                <w:lang w:eastAsia="uk-UA"/>
              </w:rPr>
              <w:t>2200</w:t>
            </w:r>
          </w:p>
        </w:tc>
        <w:tc>
          <w:tcPr>
            <w:tcW w:w="1185" w:type="dxa"/>
            <w:tcBorders>
              <w:top w:val="nil"/>
              <w:left w:val="nil"/>
              <w:bottom w:val="single" w:sz="4" w:space="0" w:color="auto"/>
              <w:right w:val="single" w:sz="4" w:space="0" w:color="auto"/>
            </w:tcBorders>
            <w:shd w:val="clear" w:color="auto" w:fill="FFFFFF"/>
            <w:vAlign w:val="center"/>
          </w:tcPr>
          <w:p w14:paraId="235268DE" w14:textId="77777777" w:rsidR="00E63966" w:rsidRPr="006F4A6E" w:rsidRDefault="00E63966" w:rsidP="00E63966">
            <w:pPr>
              <w:jc w:val="center"/>
              <w:rPr>
                <w:b/>
                <w:bCs/>
                <w:sz w:val="24"/>
                <w:szCs w:val="24"/>
                <w:lang w:eastAsia="uk-UA"/>
              </w:rPr>
            </w:pPr>
          </w:p>
        </w:tc>
        <w:tc>
          <w:tcPr>
            <w:tcW w:w="1236" w:type="dxa"/>
            <w:tcBorders>
              <w:top w:val="nil"/>
              <w:left w:val="nil"/>
              <w:bottom w:val="single" w:sz="4" w:space="0" w:color="auto"/>
              <w:right w:val="single" w:sz="4" w:space="0" w:color="auto"/>
            </w:tcBorders>
            <w:shd w:val="clear" w:color="auto" w:fill="FFFFFF"/>
            <w:vAlign w:val="center"/>
          </w:tcPr>
          <w:p w14:paraId="2B8DD8DA" w14:textId="77777777" w:rsidR="00E63966" w:rsidRPr="006F4A6E" w:rsidRDefault="00E63966" w:rsidP="00E63966">
            <w:pPr>
              <w:jc w:val="center"/>
              <w:rPr>
                <w:b/>
                <w:bCs/>
                <w:sz w:val="24"/>
                <w:szCs w:val="24"/>
                <w:lang w:eastAsia="uk-UA"/>
              </w:rPr>
            </w:pPr>
          </w:p>
        </w:tc>
        <w:tc>
          <w:tcPr>
            <w:tcW w:w="851" w:type="dxa"/>
            <w:tcBorders>
              <w:top w:val="nil"/>
              <w:left w:val="nil"/>
              <w:bottom w:val="single" w:sz="4" w:space="0" w:color="auto"/>
              <w:right w:val="single" w:sz="4" w:space="0" w:color="auto"/>
            </w:tcBorders>
            <w:shd w:val="clear" w:color="auto" w:fill="FFFFFF"/>
            <w:vAlign w:val="center"/>
          </w:tcPr>
          <w:p w14:paraId="7BC4F29E" w14:textId="77777777" w:rsidR="00E63966" w:rsidRPr="006F4A6E" w:rsidRDefault="00E63966" w:rsidP="00E63966">
            <w:pPr>
              <w:jc w:val="center"/>
              <w:rPr>
                <w:b/>
                <w:bCs/>
                <w:sz w:val="24"/>
                <w:szCs w:val="24"/>
                <w:lang w:eastAsia="uk-UA"/>
              </w:rPr>
            </w:pPr>
          </w:p>
        </w:tc>
        <w:tc>
          <w:tcPr>
            <w:tcW w:w="785" w:type="dxa"/>
            <w:tcBorders>
              <w:top w:val="nil"/>
              <w:left w:val="nil"/>
              <w:bottom w:val="single" w:sz="4" w:space="0" w:color="auto"/>
              <w:right w:val="single" w:sz="4" w:space="0" w:color="auto"/>
            </w:tcBorders>
            <w:shd w:val="clear" w:color="auto" w:fill="FFFFFF"/>
            <w:vAlign w:val="center"/>
          </w:tcPr>
          <w:p w14:paraId="4D9C85EB" w14:textId="77777777" w:rsidR="00E63966" w:rsidRPr="006F4A6E" w:rsidRDefault="00E63966" w:rsidP="00E63966">
            <w:pPr>
              <w:jc w:val="center"/>
              <w:rPr>
                <w:b/>
                <w:bCs/>
                <w:sz w:val="24"/>
                <w:szCs w:val="24"/>
                <w:lang w:eastAsia="uk-UA"/>
              </w:rPr>
            </w:pPr>
          </w:p>
        </w:tc>
        <w:tc>
          <w:tcPr>
            <w:tcW w:w="1341" w:type="dxa"/>
            <w:tcBorders>
              <w:top w:val="nil"/>
              <w:left w:val="nil"/>
              <w:bottom w:val="single" w:sz="4" w:space="0" w:color="auto"/>
              <w:right w:val="single" w:sz="4" w:space="0" w:color="auto"/>
            </w:tcBorders>
            <w:shd w:val="clear" w:color="auto" w:fill="FFFFFF"/>
            <w:vAlign w:val="center"/>
          </w:tcPr>
          <w:p w14:paraId="08CA5F37" w14:textId="77777777" w:rsidR="00E63966" w:rsidRPr="006F4A6E" w:rsidRDefault="00E63966" w:rsidP="00E63966">
            <w:pPr>
              <w:jc w:val="center"/>
              <w:rPr>
                <w:b/>
                <w:bCs/>
                <w:sz w:val="24"/>
                <w:szCs w:val="24"/>
                <w:lang w:eastAsia="uk-UA"/>
              </w:rPr>
            </w:pPr>
          </w:p>
        </w:tc>
        <w:tc>
          <w:tcPr>
            <w:tcW w:w="1495" w:type="dxa"/>
            <w:tcBorders>
              <w:top w:val="nil"/>
              <w:left w:val="nil"/>
              <w:bottom w:val="single" w:sz="4" w:space="0" w:color="auto"/>
              <w:right w:val="single" w:sz="4" w:space="0" w:color="auto"/>
            </w:tcBorders>
            <w:shd w:val="clear" w:color="auto" w:fill="FFFFFF"/>
            <w:vAlign w:val="center"/>
          </w:tcPr>
          <w:p w14:paraId="56B38876" w14:textId="77777777" w:rsidR="00E63966" w:rsidRPr="006F4A6E" w:rsidRDefault="00E63966" w:rsidP="00E63966">
            <w:pPr>
              <w:jc w:val="center"/>
              <w:rPr>
                <w:b/>
                <w:bCs/>
                <w:sz w:val="24"/>
                <w:szCs w:val="24"/>
                <w:lang w:eastAsia="uk-UA"/>
              </w:rPr>
            </w:pPr>
          </w:p>
        </w:tc>
      </w:tr>
    </w:tbl>
    <w:p w14:paraId="1570CE8C" w14:textId="77777777" w:rsidR="00E63966" w:rsidRPr="006F4A6E" w:rsidRDefault="00E63966" w:rsidP="00E63966">
      <w:pPr>
        <w:rPr>
          <w:sz w:val="24"/>
          <w:szCs w:val="24"/>
        </w:rPr>
      </w:pPr>
    </w:p>
    <w:tbl>
      <w:tblPr>
        <w:tblW w:w="0" w:type="auto"/>
        <w:tblLayout w:type="fixed"/>
        <w:tblLook w:val="04A0" w:firstRow="1" w:lastRow="0" w:firstColumn="1" w:lastColumn="0" w:noHBand="0" w:noVBand="1"/>
      </w:tblPr>
      <w:tblGrid>
        <w:gridCol w:w="6042"/>
        <w:gridCol w:w="352"/>
        <w:gridCol w:w="3780"/>
        <w:gridCol w:w="4045"/>
      </w:tblGrid>
      <w:tr w:rsidR="00E63966" w:rsidRPr="006F4A6E" w14:paraId="0D65E0EA" w14:textId="77777777" w:rsidTr="003617FF">
        <w:trPr>
          <w:trHeight w:val="375"/>
        </w:trPr>
        <w:tc>
          <w:tcPr>
            <w:tcW w:w="6394" w:type="dxa"/>
            <w:gridSpan w:val="2"/>
            <w:tcBorders>
              <w:top w:val="nil"/>
              <w:left w:val="nil"/>
              <w:bottom w:val="nil"/>
              <w:right w:val="nil"/>
            </w:tcBorders>
            <w:vAlign w:val="bottom"/>
            <w:hideMark/>
          </w:tcPr>
          <w:p w14:paraId="23B09007" w14:textId="77777777" w:rsidR="00E63966" w:rsidRPr="006F4A6E" w:rsidRDefault="00E63966" w:rsidP="00E63966">
            <w:pP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______________________</w:t>
            </w:r>
            <w:r w:rsidRPr="006F4A6E">
              <w:rPr>
                <w:sz w:val="24"/>
                <w:szCs w:val="24"/>
                <w:lang w:val="en-US" w:eastAsia="uk-UA"/>
              </w:rPr>
              <w:t>_________</w:t>
            </w:r>
            <w:r w:rsidRPr="006F4A6E">
              <w:rPr>
                <w:sz w:val="24"/>
                <w:szCs w:val="24"/>
                <w:lang w:eastAsia="uk-UA"/>
              </w:rPr>
              <w:t>___</w:t>
            </w:r>
          </w:p>
        </w:tc>
        <w:tc>
          <w:tcPr>
            <w:tcW w:w="3780" w:type="dxa"/>
            <w:tcBorders>
              <w:top w:val="nil"/>
              <w:left w:val="nil"/>
              <w:bottom w:val="nil"/>
              <w:right w:val="nil"/>
            </w:tcBorders>
            <w:vAlign w:val="bottom"/>
            <w:hideMark/>
          </w:tcPr>
          <w:p w14:paraId="479214BD"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4045" w:type="dxa"/>
            <w:tcBorders>
              <w:top w:val="nil"/>
              <w:left w:val="nil"/>
              <w:bottom w:val="nil"/>
              <w:right w:val="nil"/>
            </w:tcBorders>
            <w:noWrap/>
            <w:vAlign w:val="bottom"/>
            <w:hideMark/>
          </w:tcPr>
          <w:p w14:paraId="4A327957"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143B76D8" w14:textId="77777777" w:rsidTr="003617FF">
        <w:trPr>
          <w:trHeight w:val="402"/>
        </w:trPr>
        <w:tc>
          <w:tcPr>
            <w:tcW w:w="6042" w:type="dxa"/>
            <w:tcBorders>
              <w:top w:val="nil"/>
              <w:left w:val="nil"/>
              <w:bottom w:val="nil"/>
              <w:right w:val="nil"/>
            </w:tcBorders>
            <w:noWrap/>
            <w:vAlign w:val="center"/>
            <w:hideMark/>
          </w:tcPr>
          <w:p w14:paraId="1872307A" w14:textId="77777777" w:rsidR="00E63966" w:rsidRPr="006F4A6E" w:rsidRDefault="00E63966" w:rsidP="00E63966">
            <w:pPr>
              <w:rPr>
                <w:sz w:val="24"/>
                <w:szCs w:val="24"/>
                <w:lang w:eastAsia="uk-UA"/>
              </w:rPr>
            </w:pPr>
            <w:r w:rsidRPr="006F4A6E">
              <w:rPr>
                <w:sz w:val="24"/>
                <w:szCs w:val="24"/>
                <w:lang w:eastAsia="uk-UA"/>
              </w:rPr>
              <w:t xml:space="preserve">                                        </w:t>
            </w:r>
            <w:r w:rsidRPr="006F4A6E">
              <w:rPr>
                <w:sz w:val="24"/>
                <w:szCs w:val="24"/>
                <w:lang w:val="en-US" w:eastAsia="uk-UA"/>
              </w:rPr>
              <w:t xml:space="preserve">             </w:t>
            </w:r>
            <w:r w:rsidRPr="006F4A6E">
              <w:rPr>
                <w:sz w:val="24"/>
                <w:szCs w:val="24"/>
                <w:lang w:eastAsia="uk-UA"/>
              </w:rPr>
              <w:t xml:space="preserve">   (посада)</w:t>
            </w:r>
          </w:p>
        </w:tc>
        <w:tc>
          <w:tcPr>
            <w:tcW w:w="352" w:type="dxa"/>
            <w:tcBorders>
              <w:top w:val="nil"/>
              <w:left w:val="nil"/>
              <w:bottom w:val="nil"/>
              <w:right w:val="nil"/>
            </w:tcBorders>
            <w:noWrap/>
            <w:vAlign w:val="center"/>
            <w:hideMark/>
          </w:tcPr>
          <w:p w14:paraId="6FBA6606" w14:textId="77777777" w:rsidR="00E63966" w:rsidRPr="006F4A6E" w:rsidRDefault="00E63966" w:rsidP="00E63966">
            <w:pPr>
              <w:rPr>
                <w:sz w:val="24"/>
                <w:szCs w:val="24"/>
                <w:lang w:eastAsia="uk-UA"/>
              </w:rPr>
            </w:pPr>
          </w:p>
        </w:tc>
        <w:tc>
          <w:tcPr>
            <w:tcW w:w="3780" w:type="dxa"/>
            <w:tcBorders>
              <w:top w:val="nil"/>
              <w:left w:val="nil"/>
              <w:bottom w:val="nil"/>
              <w:right w:val="nil"/>
            </w:tcBorders>
            <w:noWrap/>
            <w:vAlign w:val="center"/>
            <w:hideMark/>
          </w:tcPr>
          <w:p w14:paraId="5CE8ECBD" w14:textId="77777777" w:rsidR="00E63966" w:rsidRPr="006F4A6E" w:rsidRDefault="00E63966" w:rsidP="00E63966">
            <w:pPr>
              <w:jc w:val="center"/>
              <w:rPr>
                <w:sz w:val="24"/>
                <w:szCs w:val="24"/>
                <w:lang w:eastAsia="uk-UA"/>
              </w:rPr>
            </w:pPr>
            <w:r w:rsidRPr="006F4A6E">
              <w:rPr>
                <w:sz w:val="24"/>
                <w:szCs w:val="24"/>
                <w:lang w:eastAsia="uk-UA"/>
              </w:rPr>
              <w:t>(підпис)</w:t>
            </w:r>
          </w:p>
        </w:tc>
        <w:tc>
          <w:tcPr>
            <w:tcW w:w="4045" w:type="dxa"/>
            <w:tcBorders>
              <w:top w:val="nil"/>
              <w:left w:val="nil"/>
              <w:bottom w:val="nil"/>
              <w:right w:val="nil"/>
            </w:tcBorders>
            <w:noWrap/>
            <w:vAlign w:val="center"/>
            <w:hideMark/>
          </w:tcPr>
          <w:p w14:paraId="6ECEF289" w14:textId="77777777" w:rsidR="00E63966" w:rsidRPr="006F4A6E" w:rsidRDefault="00E63966" w:rsidP="00E63966">
            <w:pPr>
              <w:jc w:val="center"/>
              <w:rPr>
                <w:sz w:val="24"/>
                <w:szCs w:val="24"/>
                <w:lang w:eastAsia="uk-UA"/>
              </w:rPr>
            </w:pPr>
          </w:p>
        </w:tc>
      </w:tr>
    </w:tbl>
    <w:p w14:paraId="484B06B9" w14:textId="77777777" w:rsidR="00E63966" w:rsidRPr="006F4A6E" w:rsidRDefault="00E63966" w:rsidP="00D12037">
      <w:pPr>
        <w:rPr>
          <w:b/>
          <w:bCs/>
          <w:sz w:val="24"/>
          <w:szCs w:val="24"/>
          <w:lang w:eastAsia="uk-UA"/>
        </w:rPr>
      </w:pPr>
      <w:r w:rsidRPr="006F4A6E">
        <w:rPr>
          <w:sz w:val="24"/>
          <w:szCs w:val="24"/>
        </w:rPr>
        <w:br w:type="page"/>
      </w:r>
      <w:r w:rsidRPr="006F4A6E">
        <w:rPr>
          <w:b/>
          <w:bCs/>
          <w:sz w:val="24"/>
          <w:szCs w:val="24"/>
          <w:lang w:eastAsia="uk-UA"/>
        </w:rPr>
        <w:lastRenderedPageBreak/>
        <w:t>ІІІ. Рух грошових коштів (за прямим методом)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906"/>
        <w:gridCol w:w="1558"/>
        <w:gridCol w:w="1558"/>
        <w:gridCol w:w="1069"/>
        <w:gridCol w:w="1109"/>
        <w:gridCol w:w="1456"/>
        <w:gridCol w:w="1389"/>
      </w:tblGrid>
      <w:tr w:rsidR="00E63966" w:rsidRPr="006F4A6E" w14:paraId="56967FC9" w14:textId="77777777" w:rsidTr="003617FF">
        <w:trPr>
          <w:trHeight w:val="626"/>
        </w:trPr>
        <w:tc>
          <w:tcPr>
            <w:tcW w:w="1894" w:type="pct"/>
            <w:vMerge w:val="restart"/>
            <w:vAlign w:val="center"/>
            <w:hideMark/>
          </w:tcPr>
          <w:p w14:paraId="014DC146" w14:textId="77777777" w:rsidR="00E63966" w:rsidRPr="006F4A6E" w:rsidRDefault="00E63966" w:rsidP="00E63966">
            <w:pPr>
              <w:jc w:val="center"/>
              <w:rPr>
                <w:sz w:val="24"/>
                <w:szCs w:val="24"/>
                <w:lang w:eastAsia="uk-UA"/>
              </w:rPr>
            </w:pPr>
            <w:r w:rsidRPr="006F4A6E">
              <w:rPr>
                <w:sz w:val="24"/>
                <w:szCs w:val="24"/>
                <w:lang w:eastAsia="uk-UA"/>
              </w:rPr>
              <w:t>Найменування показника</w:t>
            </w:r>
          </w:p>
        </w:tc>
        <w:tc>
          <w:tcPr>
            <w:tcW w:w="311" w:type="pct"/>
            <w:vMerge w:val="restart"/>
            <w:vAlign w:val="center"/>
            <w:hideMark/>
          </w:tcPr>
          <w:p w14:paraId="1EFC5AA5" w14:textId="77777777" w:rsidR="00E63966" w:rsidRPr="006F4A6E" w:rsidRDefault="00E63966" w:rsidP="00E63966">
            <w:pPr>
              <w:jc w:val="center"/>
              <w:rPr>
                <w:sz w:val="24"/>
                <w:szCs w:val="24"/>
                <w:lang w:eastAsia="uk-UA"/>
              </w:rPr>
            </w:pPr>
            <w:r w:rsidRPr="006F4A6E">
              <w:rPr>
                <w:sz w:val="24"/>
                <w:szCs w:val="24"/>
                <w:lang w:eastAsia="uk-UA"/>
              </w:rPr>
              <w:t>Код рядка</w:t>
            </w:r>
          </w:p>
        </w:tc>
        <w:tc>
          <w:tcPr>
            <w:tcW w:w="1070" w:type="pct"/>
            <w:gridSpan w:val="2"/>
            <w:vAlign w:val="center"/>
            <w:hideMark/>
          </w:tcPr>
          <w:p w14:paraId="522E38F8" w14:textId="77777777" w:rsidR="00E63966" w:rsidRPr="006F4A6E" w:rsidRDefault="00E63966" w:rsidP="00E63966">
            <w:pPr>
              <w:jc w:val="center"/>
              <w:rPr>
                <w:sz w:val="24"/>
                <w:szCs w:val="24"/>
                <w:lang w:eastAsia="uk-UA"/>
              </w:rPr>
            </w:pPr>
            <w:r w:rsidRPr="006F4A6E">
              <w:rPr>
                <w:sz w:val="24"/>
                <w:szCs w:val="24"/>
                <w:lang w:eastAsia="uk-UA"/>
              </w:rPr>
              <w:t xml:space="preserve">Факт наростаючим підсумком </w:t>
            </w:r>
            <w:r w:rsidRPr="006F4A6E">
              <w:rPr>
                <w:sz w:val="24"/>
                <w:szCs w:val="24"/>
                <w:lang w:eastAsia="uk-UA"/>
              </w:rPr>
              <w:br/>
              <w:t>з початку року</w:t>
            </w:r>
          </w:p>
        </w:tc>
        <w:tc>
          <w:tcPr>
            <w:tcW w:w="1725" w:type="pct"/>
            <w:gridSpan w:val="4"/>
            <w:noWrap/>
            <w:vAlign w:val="center"/>
            <w:hideMark/>
          </w:tcPr>
          <w:p w14:paraId="524C5CF2" w14:textId="77777777" w:rsidR="00E63966" w:rsidRPr="006F4A6E" w:rsidRDefault="00E63966" w:rsidP="00E63966">
            <w:pPr>
              <w:jc w:val="center"/>
              <w:rPr>
                <w:sz w:val="24"/>
                <w:szCs w:val="24"/>
                <w:lang w:eastAsia="uk-UA"/>
              </w:rPr>
            </w:pPr>
            <w:r w:rsidRPr="006F4A6E">
              <w:rPr>
                <w:sz w:val="24"/>
                <w:szCs w:val="24"/>
                <w:lang w:eastAsia="uk-UA"/>
              </w:rPr>
              <w:t>Звітний період (квартал, рік)</w:t>
            </w:r>
          </w:p>
        </w:tc>
      </w:tr>
      <w:tr w:rsidR="00E63966" w:rsidRPr="006F4A6E" w14:paraId="5FC822EF" w14:textId="77777777" w:rsidTr="003617FF">
        <w:trPr>
          <w:trHeight w:val="483"/>
        </w:trPr>
        <w:tc>
          <w:tcPr>
            <w:tcW w:w="1894" w:type="pct"/>
            <w:vMerge/>
            <w:vAlign w:val="center"/>
            <w:hideMark/>
          </w:tcPr>
          <w:p w14:paraId="66B133FC" w14:textId="77777777" w:rsidR="00E63966" w:rsidRPr="006F4A6E" w:rsidRDefault="00E63966" w:rsidP="00E63966">
            <w:pPr>
              <w:rPr>
                <w:sz w:val="24"/>
                <w:szCs w:val="24"/>
                <w:lang w:eastAsia="uk-UA"/>
              </w:rPr>
            </w:pPr>
          </w:p>
        </w:tc>
        <w:tc>
          <w:tcPr>
            <w:tcW w:w="311" w:type="pct"/>
            <w:vMerge/>
            <w:vAlign w:val="center"/>
            <w:hideMark/>
          </w:tcPr>
          <w:p w14:paraId="37242EF4" w14:textId="77777777" w:rsidR="00E63966" w:rsidRPr="006F4A6E" w:rsidRDefault="00E63966" w:rsidP="00E63966">
            <w:pPr>
              <w:rPr>
                <w:sz w:val="24"/>
                <w:szCs w:val="24"/>
                <w:lang w:eastAsia="uk-UA"/>
              </w:rPr>
            </w:pPr>
          </w:p>
        </w:tc>
        <w:tc>
          <w:tcPr>
            <w:tcW w:w="535" w:type="pct"/>
            <w:vAlign w:val="center"/>
            <w:hideMark/>
          </w:tcPr>
          <w:p w14:paraId="022A0968" w14:textId="77777777" w:rsidR="00E63966" w:rsidRPr="006F4A6E" w:rsidRDefault="00E63966" w:rsidP="00E63966">
            <w:pPr>
              <w:jc w:val="center"/>
              <w:rPr>
                <w:sz w:val="24"/>
                <w:szCs w:val="24"/>
                <w:lang w:eastAsia="uk-UA"/>
              </w:rPr>
            </w:pPr>
            <w:r w:rsidRPr="006F4A6E">
              <w:rPr>
                <w:sz w:val="24"/>
                <w:szCs w:val="24"/>
                <w:lang w:eastAsia="uk-UA"/>
              </w:rPr>
              <w:t>минулий рік</w:t>
            </w:r>
          </w:p>
        </w:tc>
        <w:tc>
          <w:tcPr>
            <w:tcW w:w="535" w:type="pct"/>
            <w:vAlign w:val="center"/>
            <w:hideMark/>
          </w:tcPr>
          <w:p w14:paraId="21B78831" w14:textId="77777777" w:rsidR="00E63966" w:rsidRPr="006F4A6E" w:rsidRDefault="00E63966" w:rsidP="00E63966">
            <w:pPr>
              <w:jc w:val="center"/>
              <w:rPr>
                <w:sz w:val="24"/>
                <w:szCs w:val="24"/>
                <w:lang w:eastAsia="uk-UA"/>
              </w:rPr>
            </w:pPr>
            <w:r w:rsidRPr="006F4A6E">
              <w:rPr>
                <w:sz w:val="24"/>
                <w:szCs w:val="24"/>
                <w:lang w:eastAsia="uk-UA"/>
              </w:rPr>
              <w:t>поточний рік</w:t>
            </w:r>
          </w:p>
        </w:tc>
        <w:tc>
          <w:tcPr>
            <w:tcW w:w="367" w:type="pct"/>
            <w:vAlign w:val="center"/>
            <w:hideMark/>
          </w:tcPr>
          <w:p w14:paraId="18F07621" w14:textId="77777777" w:rsidR="00E63966" w:rsidRPr="006F4A6E" w:rsidRDefault="00E63966" w:rsidP="00E63966">
            <w:pPr>
              <w:jc w:val="center"/>
              <w:rPr>
                <w:sz w:val="24"/>
                <w:szCs w:val="24"/>
                <w:lang w:eastAsia="uk-UA"/>
              </w:rPr>
            </w:pPr>
            <w:r w:rsidRPr="006F4A6E">
              <w:rPr>
                <w:sz w:val="24"/>
                <w:szCs w:val="24"/>
                <w:lang w:eastAsia="uk-UA"/>
              </w:rPr>
              <w:t xml:space="preserve">план </w:t>
            </w:r>
          </w:p>
        </w:tc>
        <w:tc>
          <w:tcPr>
            <w:tcW w:w="381" w:type="pct"/>
            <w:vAlign w:val="center"/>
            <w:hideMark/>
          </w:tcPr>
          <w:p w14:paraId="5BF08E8D" w14:textId="77777777" w:rsidR="00E63966" w:rsidRPr="006F4A6E" w:rsidRDefault="00E63966" w:rsidP="00E63966">
            <w:pPr>
              <w:jc w:val="center"/>
              <w:rPr>
                <w:sz w:val="24"/>
                <w:szCs w:val="24"/>
                <w:lang w:eastAsia="uk-UA"/>
              </w:rPr>
            </w:pPr>
            <w:r w:rsidRPr="006F4A6E">
              <w:rPr>
                <w:sz w:val="24"/>
                <w:szCs w:val="24"/>
                <w:lang w:eastAsia="uk-UA"/>
              </w:rPr>
              <w:t>факт</w:t>
            </w:r>
          </w:p>
        </w:tc>
        <w:tc>
          <w:tcPr>
            <w:tcW w:w="500" w:type="pct"/>
            <w:vAlign w:val="center"/>
            <w:hideMark/>
          </w:tcPr>
          <w:p w14:paraId="3699AAC3" w14:textId="77777777" w:rsidR="00E63966" w:rsidRPr="006F4A6E" w:rsidRDefault="00E63966" w:rsidP="00E63966">
            <w:pPr>
              <w:jc w:val="center"/>
              <w:rPr>
                <w:sz w:val="24"/>
                <w:szCs w:val="24"/>
                <w:lang w:eastAsia="uk-UA"/>
              </w:rPr>
            </w:pPr>
            <w:r w:rsidRPr="006F4A6E">
              <w:rPr>
                <w:sz w:val="24"/>
                <w:szCs w:val="24"/>
                <w:lang w:eastAsia="uk-UA"/>
              </w:rPr>
              <w:t>відхилення,  +/–</w:t>
            </w:r>
          </w:p>
        </w:tc>
        <w:tc>
          <w:tcPr>
            <w:tcW w:w="477" w:type="pct"/>
            <w:vAlign w:val="center"/>
            <w:hideMark/>
          </w:tcPr>
          <w:p w14:paraId="4038D820" w14:textId="77777777" w:rsidR="00E63966" w:rsidRPr="006F4A6E" w:rsidRDefault="00E63966" w:rsidP="00E63966">
            <w:pPr>
              <w:jc w:val="center"/>
              <w:rPr>
                <w:sz w:val="24"/>
                <w:szCs w:val="24"/>
                <w:lang w:eastAsia="uk-UA"/>
              </w:rPr>
            </w:pPr>
            <w:r w:rsidRPr="006F4A6E">
              <w:rPr>
                <w:sz w:val="24"/>
                <w:szCs w:val="24"/>
                <w:lang w:eastAsia="uk-UA"/>
              </w:rPr>
              <w:t>виконання, %</w:t>
            </w:r>
          </w:p>
        </w:tc>
      </w:tr>
      <w:tr w:rsidR="00E63966" w:rsidRPr="006F4A6E" w14:paraId="5A5DAE7C" w14:textId="77777777" w:rsidTr="003617FF">
        <w:trPr>
          <w:trHeight w:val="198"/>
          <w:tblHeader/>
        </w:trPr>
        <w:tc>
          <w:tcPr>
            <w:tcW w:w="1894" w:type="pct"/>
            <w:vAlign w:val="center"/>
            <w:hideMark/>
          </w:tcPr>
          <w:p w14:paraId="1BF10677" w14:textId="77777777" w:rsidR="00E63966" w:rsidRPr="006F4A6E" w:rsidRDefault="00E63966" w:rsidP="00E63966">
            <w:pPr>
              <w:jc w:val="center"/>
              <w:rPr>
                <w:sz w:val="24"/>
                <w:szCs w:val="24"/>
                <w:lang w:eastAsia="uk-UA"/>
              </w:rPr>
            </w:pPr>
            <w:r w:rsidRPr="006F4A6E">
              <w:rPr>
                <w:sz w:val="24"/>
                <w:szCs w:val="24"/>
                <w:lang w:eastAsia="uk-UA"/>
              </w:rPr>
              <w:t>1</w:t>
            </w:r>
          </w:p>
        </w:tc>
        <w:tc>
          <w:tcPr>
            <w:tcW w:w="311" w:type="pct"/>
            <w:vAlign w:val="center"/>
            <w:hideMark/>
          </w:tcPr>
          <w:p w14:paraId="0891BC54" w14:textId="77777777" w:rsidR="00E63966" w:rsidRPr="006F4A6E" w:rsidRDefault="00E63966" w:rsidP="00E63966">
            <w:pPr>
              <w:jc w:val="center"/>
              <w:rPr>
                <w:sz w:val="24"/>
                <w:szCs w:val="24"/>
                <w:lang w:eastAsia="uk-UA"/>
              </w:rPr>
            </w:pPr>
            <w:r w:rsidRPr="006F4A6E">
              <w:rPr>
                <w:sz w:val="24"/>
                <w:szCs w:val="24"/>
                <w:lang w:eastAsia="uk-UA"/>
              </w:rPr>
              <w:t>2</w:t>
            </w:r>
          </w:p>
        </w:tc>
        <w:tc>
          <w:tcPr>
            <w:tcW w:w="535" w:type="pct"/>
            <w:vAlign w:val="center"/>
            <w:hideMark/>
          </w:tcPr>
          <w:p w14:paraId="59F2A5BA" w14:textId="77777777" w:rsidR="00E63966" w:rsidRPr="006F4A6E" w:rsidRDefault="00E63966" w:rsidP="00E63966">
            <w:pPr>
              <w:jc w:val="center"/>
              <w:rPr>
                <w:sz w:val="24"/>
                <w:szCs w:val="24"/>
                <w:lang w:eastAsia="uk-UA"/>
              </w:rPr>
            </w:pPr>
            <w:r w:rsidRPr="006F4A6E">
              <w:rPr>
                <w:sz w:val="24"/>
                <w:szCs w:val="24"/>
                <w:lang w:eastAsia="uk-UA"/>
              </w:rPr>
              <w:t>3</w:t>
            </w:r>
          </w:p>
        </w:tc>
        <w:tc>
          <w:tcPr>
            <w:tcW w:w="535" w:type="pct"/>
            <w:vAlign w:val="center"/>
            <w:hideMark/>
          </w:tcPr>
          <w:p w14:paraId="4CCCA7C9" w14:textId="77777777" w:rsidR="00E63966" w:rsidRPr="006F4A6E" w:rsidRDefault="00E63966" w:rsidP="00E63966">
            <w:pPr>
              <w:jc w:val="center"/>
              <w:rPr>
                <w:sz w:val="24"/>
                <w:szCs w:val="24"/>
                <w:lang w:eastAsia="uk-UA"/>
              </w:rPr>
            </w:pPr>
            <w:r w:rsidRPr="006F4A6E">
              <w:rPr>
                <w:sz w:val="24"/>
                <w:szCs w:val="24"/>
                <w:lang w:eastAsia="uk-UA"/>
              </w:rPr>
              <w:t>4</w:t>
            </w:r>
          </w:p>
        </w:tc>
        <w:tc>
          <w:tcPr>
            <w:tcW w:w="367" w:type="pct"/>
            <w:vAlign w:val="center"/>
            <w:hideMark/>
          </w:tcPr>
          <w:p w14:paraId="624DB457" w14:textId="77777777" w:rsidR="00E63966" w:rsidRPr="006F4A6E" w:rsidRDefault="00E63966" w:rsidP="00E63966">
            <w:pPr>
              <w:jc w:val="center"/>
              <w:rPr>
                <w:sz w:val="24"/>
                <w:szCs w:val="24"/>
                <w:lang w:eastAsia="uk-UA"/>
              </w:rPr>
            </w:pPr>
            <w:r w:rsidRPr="006F4A6E">
              <w:rPr>
                <w:sz w:val="24"/>
                <w:szCs w:val="24"/>
                <w:lang w:eastAsia="uk-UA"/>
              </w:rPr>
              <w:t>5</w:t>
            </w:r>
          </w:p>
        </w:tc>
        <w:tc>
          <w:tcPr>
            <w:tcW w:w="381" w:type="pct"/>
            <w:vAlign w:val="center"/>
            <w:hideMark/>
          </w:tcPr>
          <w:p w14:paraId="5A0C6424" w14:textId="77777777" w:rsidR="00E63966" w:rsidRPr="006F4A6E" w:rsidRDefault="00E63966" w:rsidP="00E63966">
            <w:pPr>
              <w:jc w:val="center"/>
              <w:rPr>
                <w:sz w:val="24"/>
                <w:szCs w:val="24"/>
                <w:lang w:eastAsia="uk-UA"/>
              </w:rPr>
            </w:pPr>
            <w:r w:rsidRPr="006F4A6E">
              <w:rPr>
                <w:sz w:val="24"/>
                <w:szCs w:val="24"/>
                <w:lang w:eastAsia="uk-UA"/>
              </w:rPr>
              <w:t>6</w:t>
            </w:r>
          </w:p>
        </w:tc>
        <w:tc>
          <w:tcPr>
            <w:tcW w:w="500" w:type="pct"/>
            <w:vAlign w:val="center"/>
            <w:hideMark/>
          </w:tcPr>
          <w:p w14:paraId="286AA08E"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vAlign w:val="center"/>
            <w:hideMark/>
          </w:tcPr>
          <w:p w14:paraId="1D9E3B82"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11ABEAB7" w14:textId="77777777" w:rsidTr="0089177B">
        <w:trPr>
          <w:trHeight w:val="575"/>
        </w:trPr>
        <w:tc>
          <w:tcPr>
            <w:tcW w:w="5000" w:type="pct"/>
            <w:gridSpan w:val="8"/>
            <w:shd w:val="clear" w:color="000000" w:fill="FFFFFF"/>
            <w:vAlign w:val="center"/>
            <w:hideMark/>
          </w:tcPr>
          <w:p w14:paraId="56FBB718" w14:textId="77777777" w:rsidR="00E63966" w:rsidRPr="006F4A6E" w:rsidRDefault="00E63966" w:rsidP="00E63966">
            <w:pPr>
              <w:rPr>
                <w:b/>
                <w:bCs/>
                <w:sz w:val="24"/>
                <w:szCs w:val="24"/>
                <w:lang w:eastAsia="uk-UA"/>
              </w:rPr>
            </w:pPr>
            <w:r w:rsidRPr="006F4A6E">
              <w:rPr>
                <w:b/>
                <w:bCs/>
                <w:sz w:val="24"/>
                <w:szCs w:val="24"/>
                <w:lang w:eastAsia="uk-UA"/>
              </w:rPr>
              <w:t>І. Рух коштів у результаті операційної діяльності</w:t>
            </w:r>
          </w:p>
        </w:tc>
      </w:tr>
      <w:tr w:rsidR="00E63966" w:rsidRPr="006F4A6E" w14:paraId="4C5559BB" w14:textId="77777777" w:rsidTr="0089177B">
        <w:trPr>
          <w:cantSplit/>
          <w:trHeight w:val="609"/>
        </w:trPr>
        <w:tc>
          <w:tcPr>
            <w:tcW w:w="1894" w:type="pct"/>
            <w:vAlign w:val="center"/>
            <w:hideMark/>
          </w:tcPr>
          <w:p w14:paraId="0B581D8A" w14:textId="77777777" w:rsidR="00E63966" w:rsidRPr="006F4A6E" w:rsidRDefault="00E63966" w:rsidP="00E63966">
            <w:pPr>
              <w:rPr>
                <w:b/>
                <w:bCs/>
                <w:sz w:val="24"/>
                <w:szCs w:val="24"/>
                <w:lang w:eastAsia="uk-UA"/>
              </w:rPr>
            </w:pPr>
            <w:r w:rsidRPr="006F4A6E">
              <w:rPr>
                <w:b/>
                <w:bCs/>
                <w:sz w:val="24"/>
                <w:szCs w:val="24"/>
                <w:lang w:eastAsia="uk-UA"/>
              </w:rPr>
              <w:t>Надходження грошових коштів від операційної діяльності</w:t>
            </w:r>
          </w:p>
        </w:tc>
        <w:tc>
          <w:tcPr>
            <w:tcW w:w="311" w:type="pct"/>
            <w:noWrap/>
            <w:vAlign w:val="center"/>
            <w:hideMark/>
          </w:tcPr>
          <w:p w14:paraId="4E71ED4E" w14:textId="77777777" w:rsidR="00E63966" w:rsidRPr="006F4A6E" w:rsidRDefault="00E63966" w:rsidP="00E63966">
            <w:pPr>
              <w:jc w:val="center"/>
              <w:rPr>
                <w:b/>
                <w:bCs/>
                <w:sz w:val="24"/>
                <w:szCs w:val="24"/>
                <w:lang w:eastAsia="uk-UA"/>
              </w:rPr>
            </w:pPr>
            <w:r w:rsidRPr="006F4A6E">
              <w:rPr>
                <w:b/>
                <w:bCs/>
                <w:sz w:val="24"/>
                <w:szCs w:val="24"/>
                <w:lang w:eastAsia="uk-UA"/>
              </w:rPr>
              <w:t>3000</w:t>
            </w:r>
          </w:p>
        </w:tc>
        <w:tc>
          <w:tcPr>
            <w:tcW w:w="535" w:type="pct"/>
            <w:shd w:val="clear" w:color="auto" w:fill="FFFFFF"/>
            <w:vAlign w:val="center"/>
          </w:tcPr>
          <w:p w14:paraId="03A9AFB1"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1FC5D16D"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02FFF7F3"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30D7E558"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6586200F"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6588CE0B" w14:textId="77777777" w:rsidR="00E63966" w:rsidRPr="006F4A6E" w:rsidRDefault="00E63966" w:rsidP="00E63966">
            <w:pPr>
              <w:jc w:val="center"/>
              <w:rPr>
                <w:b/>
                <w:bCs/>
                <w:sz w:val="24"/>
                <w:szCs w:val="24"/>
                <w:lang w:eastAsia="uk-UA"/>
              </w:rPr>
            </w:pPr>
          </w:p>
        </w:tc>
      </w:tr>
      <w:tr w:rsidR="00E63966" w:rsidRPr="006F4A6E" w14:paraId="6338B372" w14:textId="77777777" w:rsidTr="003617FF">
        <w:trPr>
          <w:cantSplit/>
          <w:trHeight w:val="360"/>
        </w:trPr>
        <w:tc>
          <w:tcPr>
            <w:tcW w:w="1894" w:type="pct"/>
            <w:vAlign w:val="center"/>
            <w:hideMark/>
          </w:tcPr>
          <w:p w14:paraId="01603DB1" w14:textId="77777777" w:rsidR="00E63966" w:rsidRPr="006F4A6E" w:rsidRDefault="00E63966" w:rsidP="00E63966">
            <w:pPr>
              <w:rPr>
                <w:sz w:val="24"/>
                <w:szCs w:val="24"/>
                <w:lang w:eastAsia="uk-UA"/>
              </w:rPr>
            </w:pPr>
            <w:r w:rsidRPr="006F4A6E">
              <w:rPr>
                <w:sz w:val="24"/>
                <w:szCs w:val="24"/>
                <w:lang w:eastAsia="uk-UA"/>
              </w:rPr>
              <w:t>Виручка від реалізації продукції (товарів, робіт, послуг)</w:t>
            </w:r>
          </w:p>
        </w:tc>
        <w:tc>
          <w:tcPr>
            <w:tcW w:w="311" w:type="pct"/>
            <w:noWrap/>
            <w:vAlign w:val="center"/>
            <w:hideMark/>
          </w:tcPr>
          <w:p w14:paraId="642B7236" w14:textId="77777777" w:rsidR="00E63966" w:rsidRPr="006F4A6E" w:rsidRDefault="00E63966" w:rsidP="00E63966">
            <w:pPr>
              <w:jc w:val="center"/>
              <w:rPr>
                <w:sz w:val="24"/>
                <w:szCs w:val="24"/>
                <w:lang w:eastAsia="uk-UA"/>
              </w:rPr>
            </w:pPr>
            <w:r w:rsidRPr="006F4A6E">
              <w:rPr>
                <w:sz w:val="24"/>
                <w:szCs w:val="24"/>
                <w:lang w:eastAsia="uk-UA"/>
              </w:rPr>
              <w:t>3010</w:t>
            </w:r>
          </w:p>
        </w:tc>
        <w:tc>
          <w:tcPr>
            <w:tcW w:w="535" w:type="pct"/>
            <w:shd w:val="clear" w:color="auto" w:fill="FFFFFF"/>
            <w:vAlign w:val="center"/>
          </w:tcPr>
          <w:p w14:paraId="71C96352" w14:textId="77777777" w:rsidR="00E63966" w:rsidRPr="006F4A6E" w:rsidRDefault="00E63966" w:rsidP="00E63966">
            <w:pPr>
              <w:jc w:val="center"/>
              <w:rPr>
                <w:sz w:val="24"/>
                <w:szCs w:val="24"/>
                <w:lang w:eastAsia="uk-UA"/>
              </w:rPr>
            </w:pPr>
          </w:p>
        </w:tc>
        <w:tc>
          <w:tcPr>
            <w:tcW w:w="535" w:type="pct"/>
            <w:shd w:val="clear" w:color="auto" w:fill="FFFFFF"/>
            <w:vAlign w:val="center"/>
          </w:tcPr>
          <w:p w14:paraId="55F4470F" w14:textId="77777777" w:rsidR="00E63966" w:rsidRPr="006F4A6E" w:rsidRDefault="00E63966" w:rsidP="00E63966">
            <w:pPr>
              <w:jc w:val="center"/>
              <w:rPr>
                <w:sz w:val="24"/>
                <w:szCs w:val="24"/>
                <w:lang w:eastAsia="uk-UA"/>
              </w:rPr>
            </w:pPr>
          </w:p>
        </w:tc>
        <w:tc>
          <w:tcPr>
            <w:tcW w:w="367" w:type="pct"/>
            <w:shd w:val="clear" w:color="auto" w:fill="FFFFFF"/>
            <w:vAlign w:val="center"/>
          </w:tcPr>
          <w:p w14:paraId="1756F779"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E609B72" w14:textId="77777777" w:rsidR="00E63966" w:rsidRPr="006F4A6E" w:rsidRDefault="00E63966" w:rsidP="00E63966">
            <w:pPr>
              <w:jc w:val="center"/>
              <w:rPr>
                <w:sz w:val="24"/>
                <w:szCs w:val="24"/>
                <w:lang w:eastAsia="uk-UA"/>
              </w:rPr>
            </w:pPr>
          </w:p>
        </w:tc>
        <w:tc>
          <w:tcPr>
            <w:tcW w:w="500" w:type="pct"/>
            <w:shd w:val="clear" w:color="auto" w:fill="FFFFFF"/>
            <w:vAlign w:val="center"/>
          </w:tcPr>
          <w:p w14:paraId="5B3850FC"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A87B508" w14:textId="77777777" w:rsidR="00E63966" w:rsidRPr="006F4A6E" w:rsidRDefault="00E63966" w:rsidP="00E63966">
            <w:pPr>
              <w:jc w:val="center"/>
              <w:rPr>
                <w:sz w:val="24"/>
                <w:szCs w:val="24"/>
                <w:lang w:eastAsia="uk-UA"/>
              </w:rPr>
            </w:pPr>
          </w:p>
        </w:tc>
      </w:tr>
      <w:tr w:rsidR="00E63966" w:rsidRPr="006F4A6E" w14:paraId="618E505D" w14:textId="77777777" w:rsidTr="003617FF">
        <w:trPr>
          <w:cantSplit/>
          <w:trHeight w:val="313"/>
        </w:trPr>
        <w:tc>
          <w:tcPr>
            <w:tcW w:w="1894" w:type="pct"/>
            <w:vAlign w:val="center"/>
            <w:hideMark/>
          </w:tcPr>
          <w:p w14:paraId="1148F775" w14:textId="77777777" w:rsidR="00E63966" w:rsidRPr="006F4A6E" w:rsidRDefault="00E63966" w:rsidP="00E63966">
            <w:pPr>
              <w:rPr>
                <w:sz w:val="24"/>
                <w:szCs w:val="24"/>
                <w:lang w:eastAsia="uk-UA"/>
              </w:rPr>
            </w:pPr>
            <w:r w:rsidRPr="006F4A6E">
              <w:rPr>
                <w:sz w:val="24"/>
                <w:szCs w:val="24"/>
                <w:lang w:eastAsia="uk-UA"/>
              </w:rPr>
              <w:t>Повернення податків і зборів, у тому числі:</w:t>
            </w:r>
          </w:p>
        </w:tc>
        <w:tc>
          <w:tcPr>
            <w:tcW w:w="311" w:type="pct"/>
            <w:noWrap/>
            <w:vAlign w:val="center"/>
            <w:hideMark/>
          </w:tcPr>
          <w:p w14:paraId="3749EB37" w14:textId="77777777" w:rsidR="00E63966" w:rsidRPr="006F4A6E" w:rsidRDefault="00E63966" w:rsidP="00E63966">
            <w:pPr>
              <w:jc w:val="center"/>
              <w:rPr>
                <w:sz w:val="24"/>
                <w:szCs w:val="24"/>
                <w:lang w:eastAsia="uk-UA"/>
              </w:rPr>
            </w:pPr>
            <w:r w:rsidRPr="006F4A6E">
              <w:rPr>
                <w:sz w:val="24"/>
                <w:szCs w:val="24"/>
                <w:lang w:eastAsia="uk-UA"/>
              </w:rPr>
              <w:t>3020</w:t>
            </w:r>
          </w:p>
        </w:tc>
        <w:tc>
          <w:tcPr>
            <w:tcW w:w="535" w:type="pct"/>
            <w:shd w:val="clear" w:color="auto" w:fill="FFFFFF"/>
            <w:vAlign w:val="center"/>
          </w:tcPr>
          <w:p w14:paraId="29D18129" w14:textId="77777777" w:rsidR="00E63966" w:rsidRPr="006F4A6E" w:rsidRDefault="00E63966" w:rsidP="00E63966">
            <w:pPr>
              <w:jc w:val="center"/>
              <w:rPr>
                <w:sz w:val="24"/>
                <w:szCs w:val="24"/>
                <w:lang w:eastAsia="uk-UA"/>
              </w:rPr>
            </w:pPr>
          </w:p>
        </w:tc>
        <w:tc>
          <w:tcPr>
            <w:tcW w:w="535" w:type="pct"/>
            <w:shd w:val="clear" w:color="auto" w:fill="FFFFFF"/>
            <w:vAlign w:val="center"/>
          </w:tcPr>
          <w:p w14:paraId="6554D61D" w14:textId="77777777" w:rsidR="00E63966" w:rsidRPr="006F4A6E" w:rsidRDefault="00E63966" w:rsidP="00E63966">
            <w:pPr>
              <w:jc w:val="center"/>
              <w:rPr>
                <w:sz w:val="24"/>
                <w:szCs w:val="24"/>
                <w:lang w:eastAsia="uk-UA"/>
              </w:rPr>
            </w:pPr>
          </w:p>
        </w:tc>
        <w:tc>
          <w:tcPr>
            <w:tcW w:w="367" w:type="pct"/>
            <w:shd w:val="clear" w:color="auto" w:fill="FFFFFF"/>
            <w:vAlign w:val="center"/>
          </w:tcPr>
          <w:p w14:paraId="02A6F6AC" w14:textId="77777777" w:rsidR="00E63966" w:rsidRPr="006F4A6E" w:rsidRDefault="00E63966" w:rsidP="00E63966">
            <w:pPr>
              <w:jc w:val="center"/>
              <w:rPr>
                <w:sz w:val="24"/>
                <w:szCs w:val="24"/>
                <w:lang w:eastAsia="uk-UA"/>
              </w:rPr>
            </w:pPr>
          </w:p>
        </w:tc>
        <w:tc>
          <w:tcPr>
            <w:tcW w:w="381" w:type="pct"/>
            <w:shd w:val="clear" w:color="auto" w:fill="FFFFFF"/>
            <w:vAlign w:val="center"/>
          </w:tcPr>
          <w:p w14:paraId="5A51D9AF" w14:textId="77777777" w:rsidR="00E63966" w:rsidRPr="006F4A6E" w:rsidRDefault="00E63966" w:rsidP="00E63966">
            <w:pPr>
              <w:jc w:val="center"/>
              <w:rPr>
                <w:sz w:val="24"/>
                <w:szCs w:val="24"/>
                <w:lang w:eastAsia="uk-UA"/>
              </w:rPr>
            </w:pPr>
          </w:p>
        </w:tc>
        <w:tc>
          <w:tcPr>
            <w:tcW w:w="500" w:type="pct"/>
            <w:shd w:val="clear" w:color="auto" w:fill="FFFFFF"/>
            <w:vAlign w:val="center"/>
          </w:tcPr>
          <w:p w14:paraId="1118E71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03655584" w14:textId="77777777" w:rsidR="00E63966" w:rsidRPr="006F4A6E" w:rsidRDefault="00E63966" w:rsidP="00E63966">
            <w:pPr>
              <w:jc w:val="center"/>
              <w:rPr>
                <w:sz w:val="24"/>
                <w:szCs w:val="24"/>
                <w:lang w:eastAsia="uk-UA"/>
              </w:rPr>
            </w:pPr>
          </w:p>
        </w:tc>
      </w:tr>
      <w:tr w:rsidR="00E63966" w:rsidRPr="006F4A6E" w14:paraId="0513E7F1" w14:textId="77777777" w:rsidTr="003617FF">
        <w:trPr>
          <w:cantSplit/>
          <w:trHeight w:val="321"/>
        </w:trPr>
        <w:tc>
          <w:tcPr>
            <w:tcW w:w="1894" w:type="pct"/>
            <w:vAlign w:val="center"/>
            <w:hideMark/>
          </w:tcPr>
          <w:p w14:paraId="2BADEE75" w14:textId="77777777" w:rsidR="00E63966" w:rsidRPr="006F4A6E" w:rsidRDefault="00E63966" w:rsidP="00E63966">
            <w:pPr>
              <w:rPr>
                <w:sz w:val="24"/>
                <w:szCs w:val="24"/>
                <w:lang w:eastAsia="uk-UA"/>
              </w:rPr>
            </w:pPr>
            <w:r w:rsidRPr="006F4A6E">
              <w:rPr>
                <w:sz w:val="24"/>
                <w:szCs w:val="24"/>
                <w:lang w:eastAsia="uk-UA"/>
              </w:rPr>
              <w:t>податку на додану вартість</w:t>
            </w:r>
          </w:p>
        </w:tc>
        <w:tc>
          <w:tcPr>
            <w:tcW w:w="311" w:type="pct"/>
            <w:noWrap/>
            <w:vAlign w:val="center"/>
            <w:hideMark/>
          </w:tcPr>
          <w:p w14:paraId="4AA1BCD8" w14:textId="77777777" w:rsidR="00E63966" w:rsidRPr="006F4A6E" w:rsidRDefault="00E63966" w:rsidP="00E63966">
            <w:pPr>
              <w:jc w:val="center"/>
              <w:rPr>
                <w:sz w:val="24"/>
                <w:szCs w:val="24"/>
                <w:lang w:eastAsia="uk-UA"/>
              </w:rPr>
            </w:pPr>
            <w:r w:rsidRPr="006F4A6E">
              <w:rPr>
                <w:sz w:val="24"/>
                <w:szCs w:val="24"/>
                <w:lang w:eastAsia="uk-UA"/>
              </w:rPr>
              <w:t>3030</w:t>
            </w:r>
          </w:p>
        </w:tc>
        <w:tc>
          <w:tcPr>
            <w:tcW w:w="535" w:type="pct"/>
            <w:shd w:val="clear" w:color="auto" w:fill="FFFFFF"/>
            <w:vAlign w:val="center"/>
          </w:tcPr>
          <w:p w14:paraId="39D6891B" w14:textId="77777777" w:rsidR="00E63966" w:rsidRPr="006F4A6E" w:rsidRDefault="00E63966" w:rsidP="00E63966">
            <w:pPr>
              <w:jc w:val="center"/>
              <w:rPr>
                <w:sz w:val="24"/>
                <w:szCs w:val="24"/>
                <w:lang w:eastAsia="uk-UA"/>
              </w:rPr>
            </w:pPr>
          </w:p>
        </w:tc>
        <w:tc>
          <w:tcPr>
            <w:tcW w:w="535" w:type="pct"/>
            <w:shd w:val="clear" w:color="auto" w:fill="FFFFFF"/>
            <w:vAlign w:val="center"/>
          </w:tcPr>
          <w:p w14:paraId="76569417" w14:textId="77777777" w:rsidR="00E63966" w:rsidRPr="006F4A6E" w:rsidRDefault="00E63966" w:rsidP="00E63966">
            <w:pPr>
              <w:jc w:val="center"/>
              <w:rPr>
                <w:sz w:val="24"/>
                <w:szCs w:val="24"/>
                <w:lang w:eastAsia="uk-UA"/>
              </w:rPr>
            </w:pPr>
          </w:p>
        </w:tc>
        <w:tc>
          <w:tcPr>
            <w:tcW w:w="367" w:type="pct"/>
            <w:shd w:val="clear" w:color="auto" w:fill="FFFFFF"/>
            <w:vAlign w:val="center"/>
          </w:tcPr>
          <w:p w14:paraId="727C3AE7" w14:textId="77777777" w:rsidR="00E63966" w:rsidRPr="006F4A6E" w:rsidRDefault="00E63966" w:rsidP="00E63966">
            <w:pPr>
              <w:jc w:val="center"/>
              <w:rPr>
                <w:sz w:val="24"/>
                <w:szCs w:val="24"/>
                <w:lang w:eastAsia="uk-UA"/>
              </w:rPr>
            </w:pPr>
          </w:p>
        </w:tc>
        <w:tc>
          <w:tcPr>
            <w:tcW w:w="381" w:type="pct"/>
            <w:shd w:val="clear" w:color="auto" w:fill="FFFFFF"/>
            <w:vAlign w:val="center"/>
          </w:tcPr>
          <w:p w14:paraId="22EC9632" w14:textId="77777777" w:rsidR="00E63966" w:rsidRPr="006F4A6E" w:rsidRDefault="00E63966" w:rsidP="00E63966">
            <w:pPr>
              <w:jc w:val="center"/>
              <w:rPr>
                <w:sz w:val="24"/>
                <w:szCs w:val="24"/>
                <w:lang w:eastAsia="uk-UA"/>
              </w:rPr>
            </w:pPr>
          </w:p>
        </w:tc>
        <w:tc>
          <w:tcPr>
            <w:tcW w:w="500" w:type="pct"/>
            <w:shd w:val="clear" w:color="auto" w:fill="FFFFFF"/>
            <w:vAlign w:val="center"/>
          </w:tcPr>
          <w:p w14:paraId="694AD3C1"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6AA79E9" w14:textId="77777777" w:rsidR="00E63966" w:rsidRPr="006F4A6E" w:rsidRDefault="00E63966" w:rsidP="00E63966">
            <w:pPr>
              <w:jc w:val="center"/>
              <w:rPr>
                <w:sz w:val="24"/>
                <w:szCs w:val="24"/>
                <w:lang w:eastAsia="uk-UA"/>
              </w:rPr>
            </w:pPr>
          </w:p>
        </w:tc>
      </w:tr>
      <w:tr w:rsidR="00E63966" w:rsidRPr="006F4A6E" w14:paraId="5D72768E" w14:textId="77777777" w:rsidTr="003617FF">
        <w:trPr>
          <w:cantSplit/>
          <w:trHeight w:val="187"/>
        </w:trPr>
        <w:tc>
          <w:tcPr>
            <w:tcW w:w="1894" w:type="pct"/>
            <w:vAlign w:val="center"/>
            <w:hideMark/>
          </w:tcPr>
          <w:p w14:paraId="67B5CB9C" w14:textId="77777777" w:rsidR="00E63966" w:rsidRPr="006F4A6E" w:rsidRDefault="00E63966" w:rsidP="00E63966">
            <w:pPr>
              <w:rPr>
                <w:sz w:val="24"/>
                <w:szCs w:val="24"/>
                <w:lang w:eastAsia="uk-UA"/>
              </w:rPr>
            </w:pPr>
            <w:r w:rsidRPr="006F4A6E">
              <w:rPr>
                <w:sz w:val="24"/>
                <w:szCs w:val="24"/>
                <w:lang w:eastAsia="uk-UA"/>
              </w:rPr>
              <w:t xml:space="preserve">Цільове фінансування, у тому числі: </w:t>
            </w:r>
          </w:p>
        </w:tc>
        <w:tc>
          <w:tcPr>
            <w:tcW w:w="311" w:type="pct"/>
            <w:noWrap/>
            <w:vAlign w:val="center"/>
            <w:hideMark/>
          </w:tcPr>
          <w:p w14:paraId="44510F51" w14:textId="77777777" w:rsidR="00E63966" w:rsidRPr="006F4A6E" w:rsidRDefault="00E63966" w:rsidP="00E63966">
            <w:pPr>
              <w:jc w:val="center"/>
              <w:rPr>
                <w:sz w:val="24"/>
                <w:szCs w:val="24"/>
                <w:lang w:eastAsia="uk-UA"/>
              </w:rPr>
            </w:pPr>
            <w:r w:rsidRPr="006F4A6E">
              <w:rPr>
                <w:sz w:val="24"/>
                <w:szCs w:val="24"/>
                <w:lang w:eastAsia="uk-UA"/>
              </w:rPr>
              <w:t>3040</w:t>
            </w:r>
          </w:p>
        </w:tc>
        <w:tc>
          <w:tcPr>
            <w:tcW w:w="535" w:type="pct"/>
            <w:shd w:val="clear" w:color="auto" w:fill="FFFFFF"/>
            <w:vAlign w:val="center"/>
          </w:tcPr>
          <w:p w14:paraId="74C562A0" w14:textId="77777777" w:rsidR="00E63966" w:rsidRPr="006F4A6E" w:rsidRDefault="00E63966" w:rsidP="00E63966">
            <w:pPr>
              <w:jc w:val="center"/>
              <w:rPr>
                <w:sz w:val="24"/>
                <w:szCs w:val="24"/>
                <w:lang w:eastAsia="uk-UA"/>
              </w:rPr>
            </w:pPr>
          </w:p>
        </w:tc>
        <w:tc>
          <w:tcPr>
            <w:tcW w:w="535" w:type="pct"/>
            <w:shd w:val="clear" w:color="auto" w:fill="FFFFFF"/>
            <w:vAlign w:val="center"/>
          </w:tcPr>
          <w:p w14:paraId="536589E9" w14:textId="77777777" w:rsidR="00E63966" w:rsidRPr="006F4A6E" w:rsidRDefault="00E63966" w:rsidP="00E63966">
            <w:pPr>
              <w:jc w:val="center"/>
              <w:rPr>
                <w:sz w:val="24"/>
                <w:szCs w:val="24"/>
                <w:lang w:eastAsia="uk-UA"/>
              </w:rPr>
            </w:pPr>
          </w:p>
        </w:tc>
        <w:tc>
          <w:tcPr>
            <w:tcW w:w="367" w:type="pct"/>
            <w:shd w:val="clear" w:color="auto" w:fill="FFFFFF"/>
            <w:vAlign w:val="center"/>
          </w:tcPr>
          <w:p w14:paraId="79689E29" w14:textId="77777777" w:rsidR="00E63966" w:rsidRPr="006F4A6E" w:rsidRDefault="00E63966" w:rsidP="00E63966">
            <w:pPr>
              <w:jc w:val="center"/>
              <w:rPr>
                <w:sz w:val="24"/>
                <w:szCs w:val="24"/>
                <w:lang w:eastAsia="uk-UA"/>
              </w:rPr>
            </w:pPr>
          </w:p>
        </w:tc>
        <w:tc>
          <w:tcPr>
            <w:tcW w:w="381" w:type="pct"/>
            <w:shd w:val="clear" w:color="auto" w:fill="FFFFFF"/>
            <w:vAlign w:val="center"/>
          </w:tcPr>
          <w:p w14:paraId="3D888806" w14:textId="77777777" w:rsidR="00E63966" w:rsidRPr="006F4A6E" w:rsidRDefault="00E63966" w:rsidP="00E63966">
            <w:pPr>
              <w:jc w:val="center"/>
              <w:rPr>
                <w:sz w:val="24"/>
                <w:szCs w:val="24"/>
                <w:lang w:eastAsia="uk-UA"/>
              </w:rPr>
            </w:pPr>
          </w:p>
        </w:tc>
        <w:tc>
          <w:tcPr>
            <w:tcW w:w="500" w:type="pct"/>
            <w:shd w:val="clear" w:color="auto" w:fill="FFFFFF"/>
            <w:vAlign w:val="center"/>
          </w:tcPr>
          <w:p w14:paraId="39D7353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02102BB" w14:textId="77777777" w:rsidR="00E63966" w:rsidRPr="006F4A6E" w:rsidRDefault="00E63966" w:rsidP="00E63966">
            <w:pPr>
              <w:jc w:val="center"/>
              <w:rPr>
                <w:sz w:val="24"/>
                <w:szCs w:val="24"/>
                <w:lang w:eastAsia="uk-UA"/>
              </w:rPr>
            </w:pPr>
          </w:p>
        </w:tc>
      </w:tr>
      <w:tr w:rsidR="00E63966" w:rsidRPr="006F4A6E" w14:paraId="1BA618BA" w14:textId="77777777" w:rsidTr="003617FF">
        <w:trPr>
          <w:cantSplit/>
          <w:trHeight w:val="337"/>
        </w:trPr>
        <w:tc>
          <w:tcPr>
            <w:tcW w:w="1894" w:type="pct"/>
            <w:vAlign w:val="center"/>
            <w:hideMark/>
          </w:tcPr>
          <w:p w14:paraId="0B3B0F63" w14:textId="77777777" w:rsidR="00E63966" w:rsidRPr="006F4A6E" w:rsidRDefault="00E63966" w:rsidP="00E63966">
            <w:pPr>
              <w:rPr>
                <w:sz w:val="24"/>
                <w:szCs w:val="24"/>
                <w:lang w:eastAsia="uk-UA"/>
              </w:rPr>
            </w:pPr>
            <w:r w:rsidRPr="006F4A6E">
              <w:rPr>
                <w:sz w:val="24"/>
                <w:szCs w:val="24"/>
                <w:lang w:eastAsia="uk-UA"/>
              </w:rPr>
              <w:t>бюджетне фінансування</w:t>
            </w:r>
          </w:p>
        </w:tc>
        <w:tc>
          <w:tcPr>
            <w:tcW w:w="311" w:type="pct"/>
            <w:noWrap/>
            <w:vAlign w:val="center"/>
            <w:hideMark/>
          </w:tcPr>
          <w:p w14:paraId="73CA0EB8" w14:textId="77777777" w:rsidR="00E63966" w:rsidRPr="006F4A6E" w:rsidRDefault="00E63966" w:rsidP="00E63966">
            <w:pPr>
              <w:jc w:val="center"/>
              <w:rPr>
                <w:sz w:val="24"/>
                <w:szCs w:val="24"/>
                <w:lang w:eastAsia="uk-UA"/>
              </w:rPr>
            </w:pPr>
            <w:r w:rsidRPr="006F4A6E">
              <w:rPr>
                <w:sz w:val="24"/>
                <w:szCs w:val="24"/>
                <w:lang w:eastAsia="uk-UA"/>
              </w:rPr>
              <w:t>3041</w:t>
            </w:r>
          </w:p>
        </w:tc>
        <w:tc>
          <w:tcPr>
            <w:tcW w:w="535" w:type="pct"/>
            <w:shd w:val="clear" w:color="auto" w:fill="FFFFFF"/>
            <w:vAlign w:val="center"/>
          </w:tcPr>
          <w:p w14:paraId="29A3AD2B" w14:textId="77777777" w:rsidR="00E63966" w:rsidRPr="006F4A6E" w:rsidRDefault="00E63966" w:rsidP="00E63966">
            <w:pPr>
              <w:jc w:val="center"/>
              <w:rPr>
                <w:sz w:val="24"/>
                <w:szCs w:val="24"/>
                <w:lang w:eastAsia="uk-UA"/>
              </w:rPr>
            </w:pPr>
          </w:p>
        </w:tc>
        <w:tc>
          <w:tcPr>
            <w:tcW w:w="535" w:type="pct"/>
            <w:shd w:val="clear" w:color="auto" w:fill="FFFFFF"/>
            <w:vAlign w:val="center"/>
          </w:tcPr>
          <w:p w14:paraId="07371C12" w14:textId="77777777" w:rsidR="00E63966" w:rsidRPr="006F4A6E" w:rsidRDefault="00E63966" w:rsidP="00E63966">
            <w:pPr>
              <w:jc w:val="center"/>
              <w:rPr>
                <w:sz w:val="24"/>
                <w:szCs w:val="24"/>
                <w:lang w:eastAsia="uk-UA"/>
              </w:rPr>
            </w:pPr>
          </w:p>
        </w:tc>
        <w:tc>
          <w:tcPr>
            <w:tcW w:w="367" w:type="pct"/>
            <w:shd w:val="clear" w:color="auto" w:fill="FFFFFF"/>
            <w:vAlign w:val="center"/>
          </w:tcPr>
          <w:p w14:paraId="683CA305"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946F7C4" w14:textId="77777777" w:rsidR="00E63966" w:rsidRPr="006F4A6E" w:rsidRDefault="00E63966" w:rsidP="00E63966">
            <w:pPr>
              <w:jc w:val="center"/>
              <w:rPr>
                <w:sz w:val="24"/>
                <w:szCs w:val="24"/>
                <w:lang w:eastAsia="uk-UA"/>
              </w:rPr>
            </w:pPr>
          </w:p>
        </w:tc>
        <w:tc>
          <w:tcPr>
            <w:tcW w:w="500" w:type="pct"/>
            <w:shd w:val="clear" w:color="auto" w:fill="FFFFFF"/>
            <w:vAlign w:val="center"/>
          </w:tcPr>
          <w:p w14:paraId="329C0B3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76653B5" w14:textId="77777777" w:rsidR="00E63966" w:rsidRPr="006F4A6E" w:rsidRDefault="00E63966" w:rsidP="00E63966">
            <w:pPr>
              <w:jc w:val="center"/>
              <w:rPr>
                <w:sz w:val="24"/>
                <w:szCs w:val="24"/>
                <w:lang w:eastAsia="uk-UA"/>
              </w:rPr>
            </w:pPr>
          </w:p>
        </w:tc>
      </w:tr>
      <w:tr w:rsidR="00E63966" w:rsidRPr="006F4A6E" w14:paraId="5043F12E" w14:textId="77777777" w:rsidTr="003617FF">
        <w:trPr>
          <w:cantSplit/>
          <w:trHeight w:val="360"/>
        </w:trPr>
        <w:tc>
          <w:tcPr>
            <w:tcW w:w="1894" w:type="pct"/>
            <w:vAlign w:val="center"/>
            <w:hideMark/>
          </w:tcPr>
          <w:p w14:paraId="4E0F6678" w14:textId="77777777" w:rsidR="00E63966" w:rsidRPr="006F4A6E" w:rsidRDefault="00E63966" w:rsidP="00E63966">
            <w:pPr>
              <w:rPr>
                <w:sz w:val="24"/>
                <w:szCs w:val="24"/>
                <w:lang w:eastAsia="uk-UA"/>
              </w:rPr>
            </w:pPr>
            <w:r w:rsidRPr="006F4A6E">
              <w:rPr>
                <w:sz w:val="24"/>
                <w:szCs w:val="24"/>
                <w:lang w:eastAsia="uk-UA"/>
              </w:rPr>
              <w:t xml:space="preserve">інші надходження (розшифрувати) </w:t>
            </w:r>
          </w:p>
        </w:tc>
        <w:tc>
          <w:tcPr>
            <w:tcW w:w="311" w:type="pct"/>
            <w:noWrap/>
            <w:vAlign w:val="center"/>
            <w:hideMark/>
          </w:tcPr>
          <w:p w14:paraId="3FDAEDB3" w14:textId="77777777" w:rsidR="00E63966" w:rsidRPr="006F4A6E" w:rsidRDefault="00E63966" w:rsidP="00E63966">
            <w:pPr>
              <w:jc w:val="center"/>
              <w:rPr>
                <w:sz w:val="24"/>
                <w:szCs w:val="24"/>
                <w:lang w:eastAsia="uk-UA"/>
              </w:rPr>
            </w:pPr>
            <w:r w:rsidRPr="006F4A6E">
              <w:rPr>
                <w:sz w:val="24"/>
                <w:szCs w:val="24"/>
                <w:lang w:eastAsia="uk-UA"/>
              </w:rPr>
              <w:t>3042</w:t>
            </w:r>
          </w:p>
        </w:tc>
        <w:tc>
          <w:tcPr>
            <w:tcW w:w="535" w:type="pct"/>
            <w:shd w:val="clear" w:color="auto" w:fill="FFFFFF"/>
            <w:vAlign w:val="center"/>
          </w:tcPr>
          <w:p w14:paraId="4CDDB947" w14:textId="77777777" w:rsidR="00E63966" w:rsidRPr="006F4A6E" w:rsidRDefault="00E63966" w:rsidP="00E63966">
            <w:pPr>
              <w:jc w:val="center"/>
              <w:rPr>
                <w:sz w:val="24"/>
                <w:szCs w:val="24"/>
                <w:lang w:eastAsia="uk-UA"/>
              </w:rPr>
            </w:pPr>
          </w:p>
        </w:tc>
        <w:tc>
          <w:tcPr>
            <w:tcW w:w="535" w:type="pct"/>
            <w:shd w:val="clear" w:color="auto" w:fill="FFFFFF"/>
            <w:vAlign w:val="center"/>
          </w:tcPr>
          <w:p w14:paraId="7119BD0B" w14:textId="77777777" w:rsidR="00E63966" w:rsidRPr="006F4A6E" w:rsidRDefault="00E63966" w:rsidP="00E63966">
            <w:pPr>
              <w:jc w:val="center"/>
              <w:rPr>
                <w:sz w:val="24"/>
                <w:szCs w:val="24"/>
                <w:lang w:eastAsia="uk-UA"/>
              </w:rPr>
            </w:pPr>
          </w:p>
        </w:tc>
        <w:tc>
          <w:tcPr>
            <w:tcW w:w="367" w:type="pct"/>
            <w:shd w:val="clear" w:color="auto" w:fill="FFFFFF"/>
            <w:vAlign w:val="center"/>
          </w:tcPr>
          <w:p w14:paraId="0376508D" w14:textId="77777777" w:rsidR="00E63966" w:rsidRPr="006F4A6E" w:rsidRDefault="00E63966" w:rsidP="00E63966">
            <w:pPr>
              <w:jc w:val="center"/>
              <w:rPr>
                <w:sz w:val="24"/>
                <w:szCs w:val="24"/>
                <w:lang w:eastAsia="uk-UA"/>
              </w:rPr>
            </w:pPr>
          </w:p>
        </w:tc>
        <w:tc>
          <w:tcPr>
            <w:tcW w:w="381" w:type="pct"/>
            <w:shd w:val="clear" w:color="auto" w:fill="FFFFFF"/>
            <w:vAlign w:val="center"/>
          </w:tcPr>
          <w:p w14:paraId="6CFCE6F2" w14:textId="77777777" w:rsidR="00E63966" w:rsidRPr="006F4A6E" w:rsidRDefault="00E63966" w:rsidP="00E63966">
            <w:pPr>
              <w:jc w:val="center"/>
              <w:rPr>
                <w:sz w:val="24"/>
                <w:szCs w:val="24"/>
                <w:lang w:eastAsia="uk-UA"/>
              </w:rPr>
            </w:pPr>
          </w:p>
        </w:tc>
        <w:tc>
          <w:tcPr>
            <w:tcW w:w="500" w:type="pct"/>
            <w:shd w:val="clear" w:color="auto" w:fill="FFFFFF"/>
            <w:vAlign w:val="center"/>
          </w:tcPr>
          <w:p w14:paraId="3D34B4D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A09AD23" w14:textId="77777777" w:rsidR="00E63966" w:rsidRPr="006F4A6E" w:rsidRDefault="00E63966" w:rsidP="00E63966">
            <w:pPr>
              <w:jc w:val="center"/>
              <w:rPr>
                <w:sz w:val="24"/>
                <w:szCs w:val="24"/>
                <w:lang w:eastAsia="uk-UA"/>
              </w:rPr>
            </w:pPr>
          </w:p>
        </w:tc>
      </w:tr>
      <w:tr w:rsidR="00E63966" w:rsidRPr="006F4A6E" w14:paraId="2D097895" w14:textId="77777777" w:rsidTr="003617FF">
        <w:trPr>
          <w:cantSplit/>
          <w:trHeight w:val="360"/>
        </w:trPr>
        <w:tc>
          <w:tcPr>
            <w:tcW w:w="1894" w:type="pct"/>
            <w:vAlign w:val="center"/>
            <w:hideMark/>
          </w:tcPr>
          <w:p w14:paraId="598846E7" w14:textId="77777777" w:rsidR="00E63966" w:rsidRPr="006F4A6E" w:rsidRDefault="00E63966" w:rsidP="00E63966">
            <w:pPr>
              <w:rPr>
                <w:sz w:val="24"/>
                <w:szCs w:val="24"/>
                <w:lang w:eastAsia="uk-UA"/>
              </w:rPr>
            </w:pPr>
            <w:r w:rsidRPr="006F4A6E">
              <w:rPr>
                <w:sz w:val="24"/>
                <w:szCs w:val="24"/>
                <w:lang w:eastAsia="uk-UA"/>
              </w:rPr>
              <w:t>Надходження авансів від покупців і замовників</w:t>
            </w:r>
          </w:p>
        </w:tc>
        <w:tc>
          <w:tcPr>
            <w:tcW w:w="311" w:type="pct"/>
            <w:noWrap/>
            <w:vAlign w:val="center"/>
            <w:hideMark/>
          </w:tcPr>
          <w:p w14:paraId="5C14F9E9" w14:textId="77777777" w:rsidR="00E63966" w:rsidRPr="006F4A6E" w:rsidRDefault="00E63966" w:rsidP="00E63966">
            <w:pPr>
              <w:jc w:val="center"/>
              <w:rPr>
                <w:sz w:val="24"/>
                <w:szCs w:val="24"/>
                <w:lang w:eastAsia="uk-UA"/>
              </w:rPr>
            </w:pPr>
            <w:r w:rsidRPr="006F4A6E">
              <w:rPr>
                <w:sz w:val="24"/>
                <w:szCs w:val="24"/>
                <w:lang w:eastAsia="uk-UA"/>
              </w:rPr>
              <w:t>3050</w:t>
            </w:r>
          </w:p>
        </w:tc>
        <w:tc>
          <w:tcPr>
            <w:tcW w:w="535" w:type="pct"/>
            <w:shd w:val="clear" w:color="auto" w:fill="FFFFFF"/>
            <w:vAlign w:val="center"/>
          </w:tcPr>
          <w:p w14:paraId="2BC4525C" w14:textId="77777777" w:rsidR="00E63966" w:rsidRPr="006F4A6E" w:rsidRDefault="00E63966" w:rsidP="00E63966">
            <w:pPr>
              <w:jc w:val="center"/>
              <w:rPr>
                <w:sz w:val="24"/>
                <w:szCs w:val="24"/>
                <w:lang w:eastAsia="uk-UA"/>
              </w:rPr>
            </w:pPr>
          </w:p>
        </w:tc>
        <w:tc>
          <w:tcPr>
            <w:tcW w:w="535" w:type="pct"/>
            <w:shd w:val="clear" w:color="auto" w:fill="FFFFFF"/>
            <w:vAlign w:val="center"/>
          </w:tcPr>
          <w:p w14:paraId="259870C9" w14:textId="77777777" w:rsidR="00E63966" w:rsidRPr="006F4A6E" w:rsidRDefault="00E63966" w:rsidP="00E63966">
            <w:pPr>
              <w:jc w:val="center"/>
              <w:rPr>
                <w:sz w:val="24"/>
                <w:szCs w:val="24"/>
                <w:lang w:eastAsia="uk-UA"/>
              </w:rPr>
            </w:pPr>
          </w:p>
        </w:tc>
        <w:tc>
          <w:tcPr>
            <w:tcW w:w="367" w:type="pct"/>
            <w:shd w:val="clear" w:color="auto" w:fill="FFFFFF"/>
            <w:vAlign w:val="center"/>
          </w:tcPr>
          <w:p w14:paraId="642B8EEE"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6173E56" w14:textId="77777777" w:rsidR="00E63966" w:rsidRPr="006F4A6E" w:rsidRDefault="00E63966" w:rsidP="00E63966">
            <w:pPr>
              <w:jc w:val="center"/>
              <w:rPr>
                <w:sz w:val="24"/>
                <w:szCs w:val="24"/>
                <w:lang w:eastAsia="uk-UA"/>
              </w:rPr>
            </w:pPr>
          </w:p>
        </w:tc>
        <w:tc>
          <w:tcPr>
            <w:tcW w:w="500" w:type="pct"/>
            <w:shd w:val="clear" w:color="auto" w:fill="FFFFFF"/>
            <w:vAlign w:val="center"/>
          </w:tcPr>
          <w:p w14:paraId="74BF6F70" w14:textId="77777777" w:rsidR="00E63966" w:rsidRPr="006F4A6E" w:rsidRDefault="00E63966" w:rsidP="00E63966">
            <w:pPr>
              <w:jc w:val="center"/>
              <w:rPr>
                <w:sz w:val="24"/>
                <w:szCs w:val="24"/>
                <w:lang w:eastAsia="uk-UA"/>
              </w:rPr>
            </w:pPr>
          </w:p>
        </w:tc>
        <w:tc>
          <w:tcPr>
            <w:tcW w:w="477" w:type="pct"/>
            <w:shd w:val="clear" w:color="auto" w:fill="FFFFFF"/>
            <w:vAlign w:val="center"/>
          </w:tcPr>
          <w:p w14:paraId="6F2301D0" w14:textId="77777777" w:rsidR="00E63966" w:rsidRPr="006F4A6E" w:rsidRDefault="00E63966" w:rsidP="00E63966">
            <w:pPr>
              <w:jc w:val="center"/>
              <w:rPr>
                <w:sz w:val="24"/>
                <w:szCs w:val="24"/>
                <w:lang w:eastAsia="uk-UA"/>
              </w:rPr>
            </w:pPr>
          </w:p>
        </w:tc>
      </w:tr>
      <w:tr w:rsidR="00E63966" w:rsidRPr="006F4A6E" w14:paraId="2B69E481" w14:textId="77777777" w:rsidTr="003617FF">
        <w:trPr>
          <w:cantSplit/>
          <w:trHeight w:val="402"/>
        </w:trPr>
        <w:tc>
          <w:tcPr>
            <w:tcW w:w="1894" w:type="pct"/>
            <w:vAlign w:val="center"/>
            <w:hideMark/>
          </w:tcPr>
          <w:p w14:paraId="5F63B4E2" w14:textId="77777777" w:rsidR="00E63966" w:rsidRPr="006F4A6E" w:rsidRDefault="00E63966" w:rsidP="00E63966">
            <w:pPr>
              <w:rPr>
                <w:sz w:val="24"/>
                <w:szCs w:val="24"/>
                <w:lang w:eastAsia="uk-UA"/>
              </w:rPr>
            </w:pPr>
            <w:r w:rsidRPr="006F4A6E">
              <w:rPr>
                <w:sz w:val="24"/>
                <w:szCs w:val="24"/>
                <w:lang w:eastAsia="uk-UA"/>
              </w:rPr>
              <w:t>Отримання коштів за короткостроковими зобов'язаннями, у тому числі:</w:t>
            </w:r>
          </w:p>
        </w:tc>
        <w:tc>
          <w:tcPr>
            <w:tcW w:w="311" w:type="pct"/>
            <w:noWrap/>
            <w:vAlign w:val="center"/>
            <w:hideMark/>
          </w:tcPr>
          <w:p w14:paraId="0F1F2A41" w14:textId="77777777" w:rsidR="00E63966" w:rsidRPr="006F4A6E" w:rsidRDefault="00E63966" w:rsidP="00E63966">
            <w:pPr>
              <w:jc w:val="center"/>
              <w:rPr>
                <w:sz w:val="24"/>
                <w:szCs w:val="24"/>
                <w:lang w:eastAsia="uk-UA"/>
              </w:rPr>
            </w:pPr>
            <w:r w:rsidRPr="006F4A6E">
              <w:rPr>
                <w:sz w:val="24"/>
                <w:szCs w:val="24"/>
                <w:lang w:eastAsia="uk-UA"/>
              </w:rPr>
              <w:t>3060</w:t>
            </w:r>
          </w:p>
        </w:tc>
        <w:tc>
          <w:tcPr>
            <w:tcW w:w="535" w:type="pct"/>
            <w:shd w:val="clear" w:color="auto" w:fill="FFFFFF"/>
            <w:vAlign w:val="center"/>
          </w:tcPr>
          <w:p w14:paraId="39A4C586" w14:textId="77777777" w:rsidR="00E63966" w:rsidRPr="006F4A6E" w:rsidRDefault="00E63966" w:rsidP="00E63966">
            <w:pPr>
              <w:jc w:val="center"/>
              <w:rPr>
                <w:sz w:val="24"/>
                <w:szCs w:val="24"/>
                <w:lang w:eastAsia="uk-UA"/>
              </w:rPr>
            </w:pPr>
          </w:p>
        </w:tc>
        <w:tc>
          <w:tcPr>
            <w:tcW w:w="535" w:type="pct"/>
            <w:shd w:val="clear" w:color="auto" w:fill="FFFFFF"/>
            <w:vAlign w:val="center"/>
          </w:tcPr>
          <w:p w14:paraId="013A6B38" w14:textId="77777777" w:rsidR="00E63966" w:rsidRPr="006F4A6E" w:rsidRDefault="00E63966" w:rsidP="00E63966">
            <w:pPr>
              <w:jc w:val="center"/>
              <w:rPr>
                <w:sz w:val="24"/>
                <w:szCs w:val="24"/>
                <w:lang w:eastAsia="uk-UA"/>
              </w:rPr>
            </w:pPr>
          </w:p>
        </w:tc>
        <w:tc>
          <w:tcPr>
            <w:tcW w:w="367" w:type="pct"/>
            <w:shd w:val="clear" w:color="auto" w:fill="FFFFFF"/>
            <w:vAlign w:val="center"/>
          </w:tcPr>
          <w:p w14:paraId="392FE609"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D98C4ED" w14:textId="77777777" w:rsidR="00E63966" w:rsidRPr="006F4A6E" w:rsidRDefault="00E63966" w:rsidP="00E63966">
            <w:pPr>
              <w:jc w:val="center"/>
              <w:rPr>
                <w:sz w:val="24"/>
                <w:szCs w:val="24"/>
                <w:lang w:eastAsia="uk-UA"/>
              </w:rPr>
            </w:pPr>
          </w:p>
        </w:tc>
        <w:tc>
          <w:tcPr>
            <w:tcW w:w="500" w:type="pct"/>
            <w:shd w:val="clear" w:color="auto" w:fill="FFFFFF"/>
            <w:vAlign w:val="center"/>
          </w:tcPr>
          <w:p w14:paraId="68C7C5B6" w14:textId="77777777" w:rsidR="00E63966" w:rsidRPr="006F4A6E" w:rsidRDefault="00E63966" w:rsidP="00E63966">
            <w:pPr>
              <w:jc w:val="center"/>
              <w:rPr>
                <w:sz w:val="24"/>
                <w:szCs w:val="24"/>
                <w:lang w:eastAsia="uk-UA"/>
              </w:rPr>
            </w:pPr>
          </w:p>
        </w:tc>
        <w:tc>
          <w:tcPr>
            <w:tcW w:w="477" w:type="pct"/>
            <w:shd w:val="clear" w:color="auto" w:fill="FFFFFF"/>
            <w:vAlign w:val="center"/>
          </w:tcPr>
          <w:p w14:paraId="52F8BCA5" w14:textId="77777777" w:rsidR="00E63966" w:rsidRPr="006F4A6E" w:rsidRDefault="00E63966" w:rsidP="00E63966">
            <w:pPr>
              <w:jc w:val="center"/>
              <w:rPr>
                <w:sz w:val="24"/>
                <w:szCs w:val="24"/>
                <w:lang w:eastAsia="uk-UA"/>
              </w:rPr>
            </w:pPr>
          </w:p>
        </w:tc>
      </w:tr>
      <w:tr w:rsidR="00E63966" w:rsidRPr="006F4A6E" w14:paraId="0FD123A8" w14:textId="77777777" w:rsidTr="003617FF">
        <w:trPr>
          <w:cantSplit/>
          <w:trHeight w:val="360"/>
        </w:trPr>
        <w:tc>
          <w:tcPr>
            <w:tcW w:w="1894" w:type="pct"/>
            <w:vAlign w:val="center"/>
            <w:hideMark/>
          </w:tcPr>
          <w:p w14:paraId="186FE52F" w14:textId="77777777" w:rsidR="00E63966" w:rsidRPr="006F4A6E" w:rsidRDefault="00E63966" w:rsidP="00E63966">
            <w:pPr>
              <w:rPr>
                <w:sz w:val="24"/>
                <w:szCs w:val="24"/>
                <w:lang w:eastAsia="uk-UA"/>
              </w:rPr>
            </w:pPr>
            <w:r w:rsidRPr="006F4A6E">
              <w:rPr>
                <w:sz w:val="24"/>
                <w:szCs w:val="24"/>
                <w:lang w:eastAsia="uk-UA"/>
              </w:rPr>
              <w:t>кредити</w:t>
            </w:r>
          </w:p>
        </w:tc>
        <w:tc>
          <w:tcPr>
            <w:tcW w:w="311" w:type="pct"/>
            <w:noWrap/>
            <w:vAlign w:val="center"/>
            <w:hideMark/>
          </w:tcPr>
          <w:p w14:paraId="17B7F805" w14:textId="77777777" w:rsidR="00E63966" w:rsidRPr="006F4A6E" w:rsidRDefault="00E63966" w:rsidP="00E63966">
            <w:pPr>
              <w:jc w:val="center"/>
              <w:rPr>
                <w:sz w:val="24"/>
                <w:szCs w:val="24"/>
                <w:lang w:eastAsia="uk-UA"/>
              </w:rPr>
            </w:pPr>
            <w:r w:rsidRPr="006F4A6E">
              <w:rPr>
                <w:sz w:val="24"/>
                <w:szCs w:val="24"/>
                <w:lang w:eastAsia="uk-UA"/>
              </w:rPr>
              <w:t>3061</w:t>
            </w:r>
          </w:p>
        </w:tc>
        <w:tc>
          <w:tcPr>
            <w:tcW w:w="535" w:type="pct"/>
            <w:shd w:val="clear" w:color="auto" w:fill="FFFFFF"/>
            <w:vAlign w:val="center"/>
          </w:tcPr>
          <w:p w14:paraId="07B29749" w14:textId="77777777" w:rsidR="00E63966" w:rsidRPr="006F4A6E" w:rsidRDefault="00E63966" w:rsidP="00E63966">
            <w:pPr>
              <w:jc w:val="center"/>
              <w:rPr>
                <w:sz w:val="24"/>
                <w:szCs w:val="24"/>
                <w:lang w:eastAsia="uk-UA"/>
              </w:rPr>
            </w:pPr>
          </w:p>
        </w:tc>
        <w:tc>
          <w:tcPr>
            <w:tcW w:w="535" w:type="pct"/>
            <w:shd w:val="clear" w:color="auto" w:fill="FFFFFF"/>
            <w:vAlign w:val="center"/>
          </w:tcPr>
          <w:p w14:paraId="69627939" w14:textId="77777777" w:rsidR="00E63966" w:rsidRPr="006F4A6E" w:rsidRDefault="00E63966" w:rsidP="00E63966">
            <w:pPr>
              <w:jc w:val="center"/>
              <w:rPr>
                <w:sz w:val="24"/>
                <w:szCs w:val="24"/>
                <w:lang w:eastAsia="uk-UA"/>
              </w:rPr>
            </w:pPr>
          </w:p>
        </w:tc>
        <w:tc>
          <w:tcPr>
            <w:tcW w:w="367" w:type="pct"/>
            <w:shd w:val="clear" w:color="auto" w:fill="FFFFFF"/>
            <w:vAlign w:val="center"/>
          </w:tcPr>
          <w:p w14:paraId="01D17845" w14:textId="77777777" w:rsidR="00E63966" w:rsidRPr="006F4A6E" w:rsidRDefault="00E63966" w:rsidP="00E63966">
            <w:pPr>
              <w:jc w:val="center"/>
              <w:rPr>
                <w:sz w:val="24"/>
                <w:szCs w:val="24"/>
                <w:lang w:eastAsia="uk-UA"/>
              </w:rPr>
            </w:pPr>
          </w:p>
        </w:tc>
        <w:tc>
          <w:tcPr>
            <w:tcW w:w="381" w:type="pct"/>
            <w:shd w:val="clear" w:color="auto" w:fill="FFFFFF"/>
            <w:vAlign w:val="center"/>
          </w:tcPr>
          <w:p w14:paraId="5BFFAC82" w14:textId="77777777" w:rsidR="00E63966" w:rsidRPr="006F4A6E" w:rsidRDefault="00E63966" w:rsidP="00E63966">
            <w:pPr>
              <w:jc w:val="center"/>
              <w:rPr>
                <w:sz w:val="24"/>
                <w:szCs w:val="24"/>
                <w:lang w:eastAsia="uk-UA"/>
              </w:rPr>
            </w:pPr>
          </w:p>
        </w:tc>
        <w:tc>
          <w:tcPr>
            <w:tcW w:w="500" w:type="pct"/>
            <w:shd w:val="clear" w:color="auto" w:fill="FFFFFF"/>
            <w:vAlign w:val="center"/>
          </w:tcPr>
          <w:p w14:paraId="7A89CEF7"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3D5E57A" w14:textId="77777777" w:rsidR="00E63966" w:rsidRPr="006F4A6E" w:rsidRDefault="00E63966" w:rsidP="00E63966">
            <w:pPr>
              <w:jc w:val="center"/>
              <w:rPr>
                <w:sz w:val="24"/>
                <w:szCs w:val="24"/>
                <w:lang w:eastAsia="uk-UA"/>
              </w:rPr>
            </w:pPr>
          </w:p>
        </w:tc>
      </w:tr>
      <w:tr w:rsidR="00E63966" w:rsidRPr="006F4A6E" w14:paraId="7B7FB9CD" w14:textId="77777777" w:rsidTr="003617FF">
        <w:trPr>
          <w:cantSplit/>
          <w:trHeight w:val="360"/>
        </w:trPr>
        <w:tc>
          <w:tcPr>
            <w:tcW w:w="1894" w:type="pct"/>
            <w:vAlign w:val="center"/>
            <w:hideMark/>
          </w:tcPr>
          <w:p w14:paraId="6551AF8F" w14:textId="77777777" w:rsidR="00E63966" w:rsidRPr="006F4A6E" w:rsidRDefault="00E63966" w:rsidP="00E63966">
            <w:pPr>
              <w:rPr>
                <w:sz w:val="24"/>
                <w:szCs w:val="24"/>
                <w:lang w:eastAsia="uk-UA"/>
              </w:rPr>
            </w:pPr>
            <w:r w:rsidRPr="006F4A6E">
              <w:rPr>
                <w:sz w:val="24"/>
                <w:szCs w:val="24"/>
                <w:lang w:eastAsia="uk-UA"/>
              </w:rPr>
              <w:t xml:space="preserve">позики </w:t>
            </w:r>
          </w:p>
        </w:tc>
        <w:tc>
          <w:tcPr>
            <w:tcW w:w="311" w:type="pct"/>
            <w:noWrap/>
            <w:vAlign w:val="center"/>
            <w:hideMark/>
          </w:tcPr>
          <w:p w14:paraId="09C8DE63" w14:textId="77777777" w:rsidR="00E63966" w:rsidRPr="006F4A6E" w:rsidRDefault="00E63966" w:rsidP="00E63966">
            <w:pPr>
              <w:jc w:val="center"/>
              <w:rPr>
                <w:sz w:val="24"/>
                <w:szCs w:val="24"/>
                <w:lang w:eastAsia="uk-UA"/>
              </w:rPr>
            </w:pPr>
            <w:r w:rsidRPr="006F4A6E">
              <w:rPr>
                <w:sz w:val="24"/>
                <w:szCs w:val="24"/>
                <w:lang w:eastAsia="uk-UA"/>
              </w:rPr>
              <w:t>3062</w:t>
            </w:r>
          </w:p>
        </w:tc>
        <w:tc>
          <w:tcPr>
            <w:tcW w:w="535" w:type="pct"/>
            <w:shd w:val="clear" w:color="auto" w:fill="FFFFFF"/>
            <w:vAlign w:val="center"/>
            <w:hideMark/>
          </w:tcPr>
          <w:p w14:paraId="7A0842D8" w14:textId="77777777" w:rsidR="00E63966" w:rsidRPr="006F4A6E" w:rsidRDefault="00E63966" w:rsidP="00E63966">
            <w:pPr>
              <w:jc w:val="center"/>
              <w:rPr>
                <w:sz w:val="24"/>
                <w:szCs w:val="24"/>
                <w:lang w:eastAsia="uk-UA"/>
              </w:rPr>
            </w:pPr>
            <w:r w:rsidRPr="006F4A6E">
              <w:rPr>
                <w:sz w:val="24"/>
                <w:szCs w:val="24"/>
                <w:lang w:eastAsia="uk-UA"/>
              </w:rPr>
              <w:t> </w:t>
            </w:r>
          </w:p>
        </w:tc>
        <w:tc>
          <w:tcPr>
            <w:tcW w:w="535" w:type="pct"/>
            <w:shd w:val="clear" w:color="auto" w:fill="FFFFFF"/>
            <w:vAlign w:val="center"/>
            <w:hideMark/>
          </w:tcPr>
          <w:p w14:paraId="29F9523B" w14:textId="77777777" w:rsidR="00E63966" w:rsidRPr="006F4A6E" w:rsidRDefault="00E63966" w:rsidP="00E63966">
            <w:pPr>
              <w:jc w:val="center"/>
              <w:rPr>
                <w:sz w:val="24"/>
                <w:szCs w:val="24"/>
                <w:lang w:eastAsia="uk-UA"/>
              </w:rPr>
            </w:pPr>
            <w:r w:rsidRPr="006F4A6E">
              <w:rPr>
                <w:sz w:val="24"/>
                <w:szCs w:val="24"/>
                <w:lang w:eastAsia="uk-UA"/>
              </w:rPr>
              <w:t> </w:t>
            </w:r>
          </w:p>
        </w:tc>
        <w:tc>
          <w:tcPr>
            <w:tcW w:w="367" w:type="pct"/>
            <w:shd w:val="clear" w:color="auto" w:fill="FFFFFF"/>
            <w:vAlign w:val="center"/>
            <w:hideMark/>
          </w:tcPr>
          <w:p w14:paraId="5CD45B5A" w14:textId="77777777" w:rsidR="00E63966" w:rsidRPr="006F4A6E" w:rsidRDefault="00E63966" w:rsidP="00E63966">
            <w:pPr>
              <w:jc w:val="center"/>
              <w:rPr>
                <w:sz w:val="24"/>
                <w:szCs w:val="24"/>
                <w:lang w:eastAsia="uk-UA"/>
              </w:rPr>
            </w:pPr>
            <w:r w:rsidRPr="006F4A6E">
              <w:rPr>
                <w:sz w:val="24"/>
                <w:szCs w:val="24"/>
                <w:lang w:eastAsia="uk-UA"/>
              </w:rPr>
              <w:t> </w:t>
            </w:r>
          </w:p>
        </w:tc>
        <w:tc>
          <w:tcPr>
            <w:tcW w:w="381" w:type="pct"/>
            <w:shd w:val="clear" w:color="auto" w:fill="FFFFFF"/>
            <w:vAlign w:val="center"/>
            <w:hideMark/>
          </w:tcPr>
          <w:p w14:paraId="59C17531" w14:textId="77777777" w:rsidR="00E63966" w:rsidRPr="006F4A6E" w:rsidRDefault="00E63966" w:rsidP="00E63966">
            <w:pPr>
              <w:jc w:val="center"/>
              <w:rPr>
                <w:sz w:val="24"/>
                <w:szCs w:val="24"/>
                <w:lang w:eastAsia="uk-UA"/>
              </w:rPr>
            </w:pPr>
            <w:r w:rsidRPr="006F4A6E">
              <w:rPr>
                <w:sz w:val="24"/>
                <w:szCs w:val="24"/>
                <w:lang w:eastAsia="uk-UA"/>
              </w:rPr>
              <w:t> </w:t>
            </w:r>
          </w:p>
        </w:tc>
        <w:tc>
          <w:tcPr>
            <w:tcW w:w="500" w:type="pct"/>
            <w:shd w:val="clear" w:color="auto" w:fill="FFFFFF"/>
            <w:vAlign w:val="center"/>
          </w:tcPr>
          <w:p w14:paraId="6DB9CF6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0C56DD98" w14:textId="77777777" w:rsidR="00E63966" w:rsidRPr="006F4A6E" w:rsidRDefault="00E63966" w:rsidP="00E63966">
            <w:pPr>
              <w:jc w:val="center"/>
              <w:rPr>
                <w:sz w:val="24"/>
                <w:szCs w:val="24"/>
                <w:lang w:eastAsia="uk-UA"/>
              </w:rPr>
            </w:pPr>
          </w:p>
        </w:tc>
      </w:tr>
      <w:tr w:rsidR="00E63966" w:rsidRPr="006F4A6E" w14:paraId="34532CDC" w14:textId="77777777" w:rsidTr="003617FF">
        <w:trPr>
          <w:cantSplit/>
          <w:trHeight w:val="360"/>
        </w:trPr>
        <w:tc>
          <w:tcPr>
            <w:tcW w:w="1894" w:type="pct"/>
            <w:vAlign w:val="center"/>
            <w:hideMark/>
          </w:tcPr>
          <w:p w14:paraId="6E07E668" w14:textId="77777777" w:rsidR="00E63966" w:rsidRPr="006F4A6E" w:rsidRDefault="00E63966" w:rsidP="00E63966">
            <w:pPr>
              <w:rPr>
                <w:sz w:val="24"/>
                <w:szCs w:val="24"/>
                <w:lang w:eastAsia="uk-UA"/>
              </w:rPr>
            </w:pPr>
            <w:r w:rsidRPr="006F4A6E">
              <w:rPr>
                <w:sz w:val="24"/>
                <w:szCs w:val="24"/>
                <w:lang w:eastAsia="uk-UA"/>
              </w:rPr>
              <w:t>облігації</w:t>
            </w:r>
          </w:p>
        </w:tc>
        <w:tc>
          <w:tcPr>
            <w:tcW w:w="311" w:type="pct"/>
            <w:noWrap/>
            <w:vAlign w:val="center"/>
            <w:hideMark/>
          </w:tcPr>
          <w:p w14:paraId="401F0437" w14:textId="77777777" w:rsidR="00E63966" w:rsidRPr="006F4A6E" w:rsidRDefault="00E63966" w:rsidP="00E63966">
            <w:pPr>
              <w:jc w:val="center"/>
              <w:rPr>
                <w:sz w:val="24"/>
                <w:szCs w:val="24"/>
                <w:lang w:eastAsia="uk-UA"/>
              </w:rPr>
            </w:pPr>
            <w:r w:rsidRPr="006F4A6E">
              <w:rPr>
                <w:sz w:val="24"/>
                <w:szCs w:val="24"/>
                <w:lang w:eastAsia="uk-UA"/>
              </w:rPr>
              <w:t>3063</w:t>
            </w:r>
          </w:p>
        </w:tc>
        <w:tc>
          <w:tcPr>
            <w:tcW w:w="535" w:type="pct"/>
            <w:shd w:val="clear" w:color="auto" w:fill="FFFFFF"/>
            <w:vAlign w:val="center"/>
            <w:hideMark/>
          </w:tcPr>
          <w:p w14:paraId="00F18322" w14:textId="77777777" w:rsidR="00E63966" w:rsidRPr="006F4A6E" w:rsidRDefault="00E63966" w:rsidP="00E63966">
            <w:pPr>
              <w:jc w:val="center"/>
              <w:rPr>
                <w:sz w:val="24"/>
                <w:szCs w:val="24"/>
                <w:lang w:eastAsia="uk-UA"/>
              </w:rPr>
            </w:pPr>
            <w:r w:rsidRPr="006F4A6E">
              <w:rPr>
                <w:sz w:val="24"/>
                <w:szCs w:val="24"/>
                <w:lang w:eastAsia="uk-UA"/>
              </w:rPr>
              <w:t> </w:t>
            </w:r>
          </w:p>
        </w:tc>
        <w:tc>
          <w:tcPr>
            <w:tcW w:w="535" w:type="pct"/>
            <w:shd w:val="clear" w:color="auto" w:fill="FFFFFF"/>
            <w:vAlign w:val="center"/>
            <w:hideMark/>
          </w:tcPr>
          <w:p w14:paraId="4C4057F6" w14:textId="77777777" w:rsidR="00E63966" w:rsidRPr="006F4A6E" w:rsidRDefault="00E63966" w:rsidP="00E63966">
            <w:pPr>
              <w:jc w:val="center"/>
              <w:rPr>
                <w:sz w:val="24"/>
                <w:szCs w:val="24"/>
                <w:lang w:eastAsia="uk-UA"/>
              </w:rPr>
            </w:pPr>
            <w:r w:rsidRPr="006F4A6E">
              <w:rPr>
                <w:sz w:val="24"/>
                <w:szCs w:val="24"/>
                <w:lang w:eastAsia="uk-UA"/>
              </w:rPr>
              <w:t> </w:t>
            </w:r>
          </w:p>
        </w:tc>
        <w:tc>
          <w:tcPr>
            <w:tcW w:w="367" w:type="pct"/>
            <w:shd w:val="clear" w:color="auto" w:fill="FFFFFF"/>
            <w:vAlign w:val="center"/>
            <w:hideMark/>
          </w:tcPr>
          <w:p w14:paraId="5B7B6371" w14:textId="77777777" w:rsidR="00E63966" w:rsidRPr="006F4A6E" w:rsidRDefault="00E63966" w:rsidP="00E63966">
            <w:pPr>
              <w:jc w:val="center"/>
              <w:rPr>
                <w:sz w:val="24"/>
                <w:szCs w:val="24"/>
                <w:lang w:eastAsia="uk-UA"/>
              </w:rPr>
            </w:pPr>
            <w:r w:rsidRPr="006F4A6E">
              <w:rPr>
                <w:sz w:val="24"/>
                <w:szCs w:val="24"/>
                <w:lang w:eastAsia="uk-UA"/>
              </w:rPr>
              <w:t> </w:t>
            </w:r>
          </w:p>
        </w:tc>
        <w:tc>
          <w:tcPr>
            <w:tcW w:w="381" w:type="pct"/>
            <w:shd w:val="clear" w:color="auto" w:fill="FFFFFF"/>
            <w:vAlign w:val="center"/>
            <w:hideMark/>
          </w:tcPr>
          <w:p w14:paraId="27A2BAA6" w14:textId="77777777" w:rsidR="00E63966" w:rsidRPr="006F4A6E" w:rsidRDefault="00E63966" w:rsidP="00E63966">
            <w:pPr>
              <w:jc w:val="center"/>
              <w:rPr>
                <w:sz w:val="24"/>
                <w:szCs w:val="24"/>
                <w:lang w:eastAsia="uk-UA"/>
              </w:rPr>
            </w:pPr>
            <w:r w:rsidRPr="006F4A6E">
              <w:rPr>
                <w:sz w:val="24"/>
                <w:szCs w:val="24"/>
                <w:lang w:eastAsia="uk-UA"/>
              </w:rPr>
              <w:t> </w:t>
            </w:r>
          </w:p>
        </w:tc>
        <w:tc>
          <w:tcPr>
            <w:tcW w:w="500" w:type="pct"/>
            <w:shd w:val="clear" w:color="auto" w:fill="FFFFFF"/>
            <w:vAlign w:val="center"/>
          </w:tcPr>
          <w:p w14:paraId="28DF288E"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423968C" w14:textId="77777777" w:rsidR="00E63966" w:rsidRPr="006F4A6E" w:rsidRDefault="00E63966" w:rsidP="00E63966">
            <w:pPr>
              <w:jc w:val="center"/>
              <w:rPr>
                <w:sz w:val="24"/>
                <w:szCs w:val="24"/>
                <w:lang w:eastAsia="uk-UA"/>
              </w:rPr>
            </w:pPr>
          </w:p>
        </w:tc>
      </w:tr>
      <w:tr w:rsidR="00E63966" w:rsidRPr="006F4A6E" w14:paraId="5F7EC8ED" w14:textId="77777777" w:rsidTr="003617FF">
        <w:trPr>
          <w:cantSplit/>
          <w:trHeight w:val="360"/>
        </w:trPr>
        <w:tc>
          <w:tcPr>
            <w:tcW w:w="1894" w:type="pct"/>
            <w:vAlign w:val="center"/>
            <w:hideMark/>
          </w:tcPr>
          <w:p w14:paraId="75ECD001" w14:textId="77777777" w:rsidR="00E63966" w:rsidRPr="006F4A6E" w:rsidRDefault="00E63966" w:rsidP="00E63966">
            <w:pPr>
              <w:rPr>
                <w:sz w:val="24"/>
                <w:szCs w:val="24"/>
                <w:lang w:eastAsia="uk-UA"/>
              </w:rPr>
            </w:pPr>
            <w:r w:rsidRPr="006F4A6E">
              <w:rPr>
                <w:sz w:val="24"/>
                <w:szCs w:val="24"/>
                <w:lang w:eastAsia="uk-UA"/>
              </w:rPr>
              <w:t xml:space="preserve">Інші надходження (розшифрувати) </w:t>
            </w:r>
          </w:p>
        </w:tc>
        <w:tc>
          <w:tcPr>
            <w:tcW w:w="311" w:type="pct"/>
            <w:noWrap/>
            <w:vAlign w:val="center"/>
            <w:hideMark/>
          </w:tcPr>
          <w:p w14:paraId="18F4BFA2" w14:textId="77777777" w:rsidR="00E63966" w:rsidRPr="006F4A6E" w:rsidRDefault="00E63966" w:rsidP="00E63966">
            <w:pPr>
              <w:jc w:val="center"/>
              <w:rPr>
                <w:sz w:val="24"/>
                <w:szCs w:val="24"/>
                <w:lang w:eastAsia="uk-UA"/>
              </w:rPr>
            </w:pPr>
            <w:r w:rsidRPr="006F4A6E">
              <w:rPr>
                <w:sz w:val="24"/>
                <w:szCs w:val="24"/>
                <w:lang w:eastAsia="uk-UA"/>
              </w:rPr>
              <w:t>3070</w:t>
            </w:r>
          </w:p>
        </w:tc>
        <w:tc>
          <w:tcPr>
            <w:tcW w:w="535" w:type="pct"/>
            <w:shd w:val="clear" w:color="auto" w:fill="FFFFFF"/>
            <w:vAlign w:val="center"/>
            <w:hideMark/>
          </w:tcPr>
          <w:p w14:paraId="00687AB4" w14:textId="77777777" w:rsidR="00E63966" w:rsidRPr="006F4A6E" w:rsidRDefault="00E63966" w:rsidP="00E63966">
            <w:pPr>
              <w:jc w:val="center"/>
              <w:rPr>
                <w:sz w:val="24"/>
                <w:szCs w:val="24"/>
                <w:lang w:eastAsia="uk-UA"/>
              </w:rPr>
            </w:pPr>
            <w:r w:rsidRPr="006F4A6E">
              <w:rPr>
                <w:sz w:val="24"/>
                <w:szCs w:val="24"/>
                <w:lang w:eastAsia="uk-UA"/>
              </w:rPr>
              <w:t> </w:t>
            </w:r>
          </w:p>
        </w:tc>
        <w:tc>
          <w:tcPr>
            <w:tcW w:w="535" w:type="pct"/>
            <w:shd w:val="clear" w:color="auto" w:fill="FFFFFF"/>
            <w:vAlign w:val="center"/>
            <w:hideMark/>
          </w:tcPr>
          <w:p w14:paraId="4337FE7E" w14:textId="77777777" w:rsidR="00E63966" w:rsidRPr="006F4A6E" w:rsidRDefault="00E63966" w:rsidP="00E63966">
            <w:pPr>
              <w:jc w:val="center"/>
              <w:rPr>
                <w:sz w:val="24"/>
                <w:szCs w:val="24"/>
                <w:lang w:eastAsia="uk-UA"/>
              </w:rPr>
            </w:pPr>
            <w:r w:rsidRPr="006F4A6E">
              <w:rPr>
                <w:sz w:val="24"/>
                <w:szCs w:val="24"/>
                <w:lang w:eastAsia="uk-UA"/>
              </w:rPr>
              <w:t> </w:t>
            </w:r>
          </w:p>
        </w:tc>
        <w:tc>
          <w:tcPr>
            <w:tcW w:w="367" w:type="pct"/>
            <w:shd w:val="clear" w:color="auto" w:fill="FFFFFF"/>
            <w:vAlign w:val="center"/>
            <w:hideMark/>
          </w:tcPr>
          <w:p w14:paraId="562AFCF8" w14:textId="77777777" w:rsidR="00E63966" w:rsidRPr="006F4A6E" w:rsidRDefault="00E63966" w:rsidP="00E63966">
            <w:pPr>
              <w:jc w:val="center"/>
              <w:rPr>
                <w:sz w:val="24"/>
                <w:szCs w:val="24"/>
                <w:lang w:eastAsia="uk-UA"/>
              </w:rPr>
            </w:pPr>
            <w:r w:rsidRPr="006F4A6E">
              <w:rPr>
                <w:sz w:val="24"/>
                <w:szCs w:val="24"/>
                <w:lang w:eastAsia="uk-UA"/>
              </w:rPr>
              <w:t> </w:t>
            </w:r>
          </w:p>
        </w:tc>
        <w:tc>
          <w:tcPr>
            <w:tcW w:w="381" w:type="pct"/>
            <w:shd w:val="clear" w:color="auto" w:fill="FFFFFF"/>
            <w:vAlign w:val="center"/>
            <w:hideMark/>
          </w:tcPr>
          <w:p w14:paraId="4A378C1C" w14:textId="77777777" w:rsidR="00E63966" w:rsidRPr="006F4A6E" w:rsidRDefault="00E63966" w:rsidP="00E63966">
            <w:pPr>
              <w:jc w:val="center"/>
              <w:rPr>
                <w:sz w:val="24"/>
                <w:szCs w:val="24"/>
                <w:lang w:eastAsia="uk-UA"/>
              </w:rPr>
            </w:pPr>
            <w:r w:rsidRPr="006F4A6E">
              <w:rPr>
                <w:sz w:val="24"/>
                <w:szCs w:val="24"/>
                <w:lang w:eastAsia="uk-UA"/>
              </w:rPr>
              <w:t> </w:t>
            </w:r>
          </w:p>
        </w:tc>
        <w:tc>
          <w:tcPr>
            <w:tcW w:w="500" w:type="pct"/>
            <w:shd w:val="clear" w:color="auto" w:fill="FFFFFF"/>
            <w:vAlign w:val="center"/>
          </w:tcPr>
          <w:p w14:paraId="5006FC17"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701EA1A" w14:textId="77777777" w:rsidR="00E63966" w:rsidRPr="006F4A6E" w:rsidRDefault="00E63966" w:rsidP="00E63966">
            <w:pPr>
              <w:jc w:val="center"/>
              <w:rPr>
                <w:sz w:val="24"/>
                <w:szCs w:val="24"/>
                <w:lang w:eastAsia="uk-UA"/>
              </w:rPr>
            </w:pPr>
          </w:p>
        </w:tc>
      </w:tr>
      <w:tr w:rsidR="00E63966" w:rsidRPr="006F4A6E" w14:paraId="72090B9F" w14:textId="77777777" w:rsidTr="0089177B">
        <w:trPr>
          <w:cantSplit/>
          <w:trHeight w:val="669"/>
        </w:trPr>
        <w:tc>
          <w:tcPr>
            <w:tcW w:w="1894" w:type="pct"/>
            <w:vAlign w:val="center"/>
            <w:hideMark/>
          </w:tcPr>
          <w:p w14:paraId="1DEF1201" w14:textId="77777777" w:rsidR="00E63966" w:rsidRPr="006F4A6E" w:rsidRDefault="00E63966" w:rsidP="00E63966">
            <w:pPr>
              <w:rPr>
                <w:b/>
                <w:bCs/>
                <w:sz w:val="24"/>
                <w:szCs w:val="24"/>
                <w:lang w:eastAsia="uk-UA"/>
              </w:rPr>
            </w:pPr>
            <w:r w:rsidRPr="006F4A6E">
              <w:rPr>
                <w:b/>
                <w:bCs/>
                <w:sz w:val="24"/>
                <w:szCs w:val="24"/>
                <w:lang w:eastAsia="uk-UA"/>
              </w:rPr>
              <w:t>Витрачання грошових коштів від операційної діяльності</w:t>
            </w:r>
          </w:p>
        </w:tc>
        <w:tc>
          <w:tcPr>
            <w:tcW w:w="311" w:type="pct"/>
            <w:noWrap/>
            <w:vAlign w:val="center"/>
            <w:hideMark/>
          </w:tcPr>
          <w:p w14:paraId="77926509" w14:textId="77777777" w:rsidR="00E63966" w:rsidRPr="006F4A6E" w:rsidRDefault="00E63966" w:rsidP="00E63966">
            <w:pPr>
              <w:jc w:val="center"/>
              <w:rPr>
                <w:b/>
                <w:bCs/>
                <w:sz w:val="24"/>
                <w:szCs w:val="24"/>
                <w:lang w:eastAsia="uk-UA"/>
              </w:rPr>
            </w:pPr>
            <w:r w:rsidRPr="006F4A6E">
              <w:rPr>
                <w:b/>
                <w:bCs/>
                <w:sz w:val="24"/>
                <w:szCs w:val="24"/>
                <w:lang w:eastAsia="uk-UA"/>
              </w:rPr>
              <w:t>3100</w:t>
            </w:r>
          </w:p>
        </w:tc>
        <w:tc>
          <w:tcPr>
            <w:tcW w:w="535" w:type="pct"/>
            <w:shd w:val="clear" w:color="auto" w:fill="FFFFFF"/>
            <w:vAlign w:val="center"/>
          </w:tcPr>
          <w:p w14:paraId="463AFEB5"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604A4A15"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1D08E9CA"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79FD9BE8"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115315F6"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3B7E2974" w14:textId="77777777" w:rsidR="00E63966" w:rsidRPr="006F4A6E" w:rsidRDefault="00E63966" w:rsidP="00E63966">
            <w:pPr>
              <w:jc w:val="center"/>
              <w:rPr>
                <w:b/>
                <w:bCs/>
                <w:sz w:val="24"/>
                <w:szCs w:val="24"/>
                <w:lang w:eastAsia="uk-UA"/>
              </w:rPr>
            </w:pPr>
          </w:p>
        </w:tc>
      </w:tr>
      <w:tr w:rsidR="00E63966" w:rsidRPr="006F4A6E" w14:paraId="382F5809" w14:textId="77777777" w:rsidTr="003617FF">
        <w:trPr>
          <w:cantSplit/>
          <w:trHeight w:val="360"/>
        </w:trPr>
        <w:tc>
          <w:tcPr>
            <w:tcW w:w="1894" w:type="pct"/>
            <w:vAlign w:val="center"/>
            <w:hideMark/>
          </w:tcPr>
          <w:p w14:paraId="600FD3B6" w14:textId="77777777" w:rsidR="00E63966" w:rsidRPr="006F4A6E" w:rsidRDefault="00E63966" w:rsidP="00E63966">
            <w:pPr>
              <w:rPr>
                <w:sz w:val="24"/>
                <w:szCs w:val="24"/>
                <w:lang w:eastAsia="uk-UA"/>
              </w:rPr>
            </w:pPr>
            <w:r w:rsidRPr="006F4A6E">
              <w:rPr>
                <w:sz w:val="24"/>
                <w:szCs w:val="24"/>
                <w:lang w:eastAsia="uk-UA"/>
              </w:rPr>
              <w:t xml:space="preserve">Розрахунки за продукцію (товари, роботи та послуги) </w:t>
            </w:r>
          </w:p>
        </w:tc>
        <w:tc>
          <w:tcPr>
            <w:tcW w:w="311" w:type="pct"/>
            <w:noWrap/>
            <w:vAlign w:val="center"/>
            <w:hideMark/>
          </w:tcPr>
          <w:p w14:paraId="5A39DE2F" w14:textId="77777777" w:rsidR="00E63966" w:rsidRPr="006F4A6E" w:rsidRDefault="00E63966" w:rsidP="00E63966">
            <w:pPr>
              <w:jc w:val="center"/>
              <w:rPr>
                <w:sz w:val="24"/>
                <w:szCs w:val="24"/>
                <w:lang w:eastAsia="uk-UA"/>
              </w:rPr>
            </w:pPr>
            <w:r w:rsidRPr="006F4A6E">
              <w:rPr>
                <w:sz w:val="24"/>
                <w:szCs w:val="24"/>
                <w:lang w:eastAsia="uk-UA"/>
              </w:rPr>
              <w:t>3110</w:t>
            </w:r>
          </w:p>
        </w:tc>
        <w:tc>
          <w:tcPr>
            <w:tcW w:w="535" w:type="pct"/>
            <w:shd w:val="clear" w:color="auto" w:fill="FFFFFF"/>
            <w:vAlign w:val="center"/>
            <w:hideMark/>
          </w:tcPr>
          <w:p w14:paraId="790D8E9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823DE5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3315A55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6073FBF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5C9680B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4D48642" w14:textId="77777777" w:rsidR="00E63966" w:rsidRPr="006F4A6E" w:rsidRDefault="00E63966" w:rsidP="00E63966">
            <w:pPr>
              <w:jc w:val="center"/>
              <w:rPr>
                <w:sz w:val="24"/>
                <w:szCs w:val="24"/>
                <w:lang w:eastAsia="uk-UA"/>
              </w:rPr>
            </w:pPr>
          </w:p>
        </w:tc>
      </w:tr>
      <w:tr w:rsidR="00E63966" w:rsidRPr="006F4A6E" w14:paraId="525A3438" w14:textId="77777777" w:rsidTr="003617FF">
        <w:trPr>
          <w:cantSplit/>
          <w:trHeight w:val="360"/>
        </w:trPr>
        <w:tc>
          <w:tcPr>
            <w:tcW w:w="1894" w:type="pct"/>
            <w:vAlign w:val="center"/>
            <w:hideMark/>
          </w:tcPr>
          <w:p w14:paraId="0B5124BE" w14:textId="77777777" w:rsidR="00E63966" w:rsidRPr="006F4A6E" w:rsidRDefault="00E63966" w:rsidP="00E63966">
            <w:pPr>
              <w:rPr>
                <w:sz w:val="24"/>
                <w:szCs w:val="24"/>
                <w:lang w:eastAsia="uk-UA"/>
              </w:rPr>
            </w:pPr>
            <w:r w:rsidRPr="006F4A6E">
              <w:rPr>
                <w:sz w:val="24"/>
                <w:szCs w:val="24"/>
                <w:lang w:eastAsia="uk-UA"/>
              </w:rPr>
              <w:t xml:space="preserve">Розрахунки з оплати праці </w:t>
            </w:r>
          </w:p>
        </w:tc>
        <w:tc>
          <w:tcPr>
            <w:tcW w:w="311" w:type="pct"/>
            <w:noWrap/>
            <w:vAlign w:val="center"/>
            <w:hideMark/>
          </w:tcPr>
          <w:p w14:paraId="42FB4DD6" w14:textId="77777777" w:rsidR="00E63966" w:rsidRPr="006F4A6E" w:rsidRDefault="00E63966" w:rsidP="00E63966">
            <w:pPr>
              <w:jc w:val="center"/>
              <w:rPr>
                <w:sz w:val="24"/>
                <w:szCs w:val="24"/>
                <w:lang w:eastAsia="uk-UA"/>
              </w:rPr>
            </w:pPr>
            <w:r w:rsidRPr="006F4A6E">
              <w:rPr>
                <w:sz w:val="24"/>
                <w:szCs w:val="24"/>
                <w:lang w:eastAsia="uk-UA"/>
              </w:rPr>
              <w:t>3120</w:t>
            </w:r>
          </w:p>
        </w:tc>
        <w:tc>
          <w:tcPr>
            <w:tcW w:w="535" w:type="pct"/>
            <w:shd w:val="clear" w:color="auto" w:fill="FFFFFF"/>
            <w:vAlign w:val="center"/>
            <w:hideMark/>
          </w:tcPr>
          <w:p w14:paraId="3DE5E92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382E51E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6409423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23D36E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116F30DB"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1B1F03C" w14:textId="77777777" w:rsidR="00E63966" w:rsidRPr="006F4A6E" w:rsidRDefault="00E63966" w:rsidP="00E63966">
            <w:pPr>
              <w:jc w:val="center"/>
              <w:rPr>
                <w:sz w:val="24"/>
                <w:szCs w:val="24"/>
                <w:lang w:eastAsia="uk-UA"/>
              </w:rPr>
            </w:pPr>
          </w:p>
        </w:tc>
      </w:tr>
      <w:tr w:rsidR="00E63966" w:rsidRPr="006F4A6E" w14:paraId="3A73E1BB" w14:textId="77777777" w:rsidTr="003617FF">
        <w:trPr>
          <w:cantSplit/>
          <w:trHeight w:val="360"/>
        </w:trPr>
        <w:tc>
          <w:tcPr>
            <w:tcW w:w="1894" w:type="pct"/>
            <w:vAlign w:val="center"/>
          </w:tcPr>
          <w:p w14:paraId="69921D16"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311" w:type="pct"/>
            <w:noWrap/>
            <w:vAlign w:val="center"/>
          </w:tcPr>
          <w:p w14:paraId="2572BF8B" w14:textId="77777777" w:rsidR="00E63966" w:rsidRPr="006F4A6E" w:rsidRDefault="00E63966" w:rsidP="00E63966">
            <w:pPr>
              <w:jc w:val="center"/>
              <w:rPr>
                <w:sz w:val="24"/>
                <w:szCs w:val="24"/>
                <w:lang w:eastAsia="uk-UA"/>
              </w:rPr>
            </w:pPr>
            <w:r w:rsidRPr="006F4A6E">
              <w:rPr>
                <w:sz w:val="24"/>
                <w:szCs w:val="24"/>
                <w:lang w:eastAsia="uk-UA"/>
              </w:rPr>
              <w:t>2</w:t>
            </w:r>
          </w:p>
        </w:tc>
        <w:tc>
          <w:tcPr>
            <w:tcW w:w="535" w:type="pct"/>
            <w:vAlign w:val="center"/>
          </w:tcPr>
          <w:p w14:paraId="3E2AF636" w14:textId="77777777" w:rsidR="00E63966" w:rsidRPr="006F4A6E" w:rsidRDefault="00E63966" w:rsidP="00E63966">
            <w:pPr>
              <w:jc w:val="center"/>
              <w:rPr>
                <w:sz w:val="24"/>
                <w:szCs w:val="24"/>
                <w:lang w:eastAsia="uk-UA"/>
              </w:rPr>
            </w:pPr>
            <w:r w:rsidRPr="006F4A6E">
              <w:rPr>
                <w:sz w:val="24"/>
                <w:szCs w:val="24"/>
                <w:lang w:eastAsia="uk-UA"/>
              </w:rPr>
              <w:t>3</w:t>
            </w:r>
          </w:p>
        </w:tc>
        <w:tc>
          <w:tcPr>
            <w:tcW w:w="535" w:type="pct"/>
            <w:vAlign w:val="center"/>
          </w:tcPr>
          <w:p w14:paraId="113450BC" w14:textId="77777777" w:rsidR="00E63966" w:rsidRPr="006F4A6E" w:rsidRDefault="00E63966" w:rsidP="00E63966">
            <w:pPr>
              <w:jc w:val="center"/>
              <w:rPr>
                <w:sz w:val="24"/>
                <w:szCs w:val="24"/>
                <w:lang w:eastAsia="uk-UA"/>
              </w:rPr>
            </w:pPr>
            <w:r w:rsidRPr="006F4A6E">
              <w:rPr>
                <w:sz w:val="24"/>
                <w:szCs w:val="24"/>
                <w:lang w:eastAsia="uk-UA"/>
              </w:rPr>
              <w:t>4</w:t>
            </w:r>
          </w:p>
        </w:tc>
        <w:tc>
          <w:tcPr>
            <w:tcW w:w="367" w:type="pct"/>
            <w:vAlign w:val="center"/>
          </w:tcPr>
          <w:p w14:paraId="1F09EAFB" w14:textId="77777777" w:rsidR="00E63966" w:rsidRPr="006F4A6E" w:rsidRDefault="00E63966" w:rsidP="00E63966">
            <w:pPr>
              <w:jc w:val="center"/>
              <w:rPr>
                <w:sz w:val="24"/>
                <w:szCs w:val="24"/>
                <w:lang w:eastAsia="uk-UA"/>
              </w:rPr>
            </w:pPr>
            <w:r w:rsidRPr="006F4A6E">
              <w:rPr>
                <w:sz w:val="24"/>
                <w:szCs w:val="24"/>
                <w:lang w:eastAsia="uk-UA"/>
              </w:rPr>
              <w:t>5</w:t>
            </w:r>
          </w:p>
        </w:tc>
        <w:tc>
          <w:tcPr>
            <w:tcW w:w="381" w:type="pct"/>
            <w:vAlign w:val="center"/>
          </w:tcPr>
          <w:p w14:paraId="5A8858E1" w14:textId="77777777" w:rsidR="00E63966" w:rsidRPr="006F4A6E" w:rsidRDefault="00E63966" w:rsidP="00E63966">
            <w:pPr>
              <w:jc w:val="center"/>
              <w:rPr>
                <w:sz w:val="24"/>
                <w:szCs w:val="24"/>
                <w:lang w:eastAsia="uk-UA"/>
              </w:rPr>
            </w:pPr>
            <w:r w:rsidRPr="006F4A6E">
              <w:rPr>
                <w:sz w:val="24"/>
                <w:szCs w:val="24"/>
                <w:lang w:eastAsia="uk-UA"/>
              </w:rPr>
              <w:t>6</w:t>
            </w:r>
          </w:p>
        </w:tc>
        <w:tc>
          <w:tcPr>
            <w:tcW w:w="500" w:type="pct"/>
            <w:vAlign w:val="center"/>
          </w:tcPr>
          <w:p w14:paraId="3BC68455"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vAlign w:val="center"/>
          </w:tcPr>
          <w:p w14:paraId="49CF8D7D"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21621F6D" w14:textId="77777777" w:rsidTr="003617FF">
        <w:trPr>
          <w:cantSplit/>
          <w:trHeight w:val="360"/>
        </w:trPr>
        <w:tc>
          <w:tcPr>
            <w:tcW w:w="1894" w:type="pct"/>
            <w:vAlign w:val="center"/>
            <w:hideMark/>
          </w:tcPr>
          <w:p w14:paraId="0AA79D4D" w14:textId="77777777" w:rsidR="00E63966" w:rsidRPr="006F4A6E" w:rsidRDefault="00E63966" w:rsidP="00E63966">
            <w:pPr>
              <w:rPr>
                <w:sz w:val="24"/>
                <w:szCs w:val="24"/>
                <w:lang w:eastAsia="uk-UA"/>
              </w:rPr>
            </w:pPr>
            <w:r w:rsidRPr="006F4A6E">
              <w:rPr>
                <w:sz w:val="24"/>
                <w:szCs w:val="24"/>
                <w:lang w:eastAsia="uk-UA"/>
              </w:rPr>
              <w:t>Відрахування на соціальні заходи</w:t>
            </w:r>
          </w:p>
        </w:tc>
        <w:tc>
          <w:tcPr>
            <w:tcW w:w="311" w:type="pct"/>
            <w:noWrap/>
            <w:vAlign w:val="center"/>
            <w:hideMark/>
          </w:tcPr>
          <w:p w14:paraId="5B4A48B2" w14:textId="77777777" w:rsidR="00E63966" w:rsidRPr="006F4A6E" w:rsidRDefault="00E63966" w:rsidP="00E63966">
            <w:pPr>
              <w:jc w:val="center"/>
              <w:rPr>
                <w:sz w:val="24"/>
                <w:szCs w:val="24"/>
                <w:lang w:eastAsia="uk-UA"/>
              </w:rPr>
            </w:pPr>
            <w:r w:rsidRPr="006F4A6E">
              <w:rPr>
                <w:sz w:val="24"/>
                <w:szCs w:val="24"/>
                <w:lang w:eastAsia="uk-UA"/>
              </w:rPr>
              <w:t>3130</w:t>
            </w:r>
          </w:p>
        </w:tc>
        <w:tc>
          <w:tcPr>
            <w:tcW w:w="535" w:type="pct"/>
            <w:shd w:val="clear" w:color="auto" w:fill="FFFFFF"/>
            <w:vAlign w:val="center"/>
            <w:hideMark/>
          </w:tcPr>
          <w:p w14:paraId="4BD3B79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4362CE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7D64D9E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210954A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7E0178BC"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981BDFC" w14:textId="77777777" w:rsidR="00E63966" w:rsidRPr="006F4A6E" w:rsidRDefault="00E63966" w:rsidP="00E63966">
            <w:pPr>
              <w:jc w:val="center"/>
              <w:rPr>
                <w:sz w:val="24"/>
                <w:szCs w:val="24"/>
                <w:lang w:eastAsia="uk-UA"/>
              </w:rPr>
            </w:pPr>
          </w:p>
        </w:tc>
      </w:tr>
      <w:tr w:rsidR="00E63966" w:rsidRPr="006F4A6E" w14:paraId="59EF23E0" w14:textId="77777777" w:rsidTr="003617FF">
        <w:trPr>
          <w:cantSplit/>
          <w:trHeight w:val="360"/>
        </w:trPr>
        <w:tc>
          <w:tcPr>
            <w:tcW w:w="1894" w:type="pct"/>
            <w:vAlign w:val="center"/>
            <w:hideMark/>
          </w:tcPr>
          <w:p w14:paraId="4C5C58E3" w14:textId="77777777" w:rsidR="00E63966" w:rsidRPr="006F4A6E" w:rsidRDefault="00E63966" w:rsidP="00E63966">
            <w:pPr>
              <w:rPr>
                <w:sz w:val="24"/>
                <w:szCs w:val="24"/>
                <w:lang w:eastAsia="uk-UA"/>
              </w:rPr>
            </w:pPr>
            <w:r w:rsidRPr="006F4A6E">
              <w:rPr>
                <w:sz w:val="24"/>
                <w:szCs w:val="24"/>
                <w:lang w:eastAsia="uk-UA"/>
              </w:rPr>
              <w:t>Повернення коштів за короткостроковими зобов'язаннями, у тому числі:</w:t>
            </w:r>
          </w:p>
        </w:tc>
        <w:tc>
          <w:tcPr>
            <w:tcW w:w="311" w:type="pct"/>
            <w:noWrap/>
            <w:vAlign w:val="center"/>
            <w:hideMark/>
          </w:tcPr>
          <w:p w14:paraId="0DCAD076" w14:textId="77777777" w:rsidR="00E63966" w:rsidRPr="006F4A6E" w:rsidRDefault="00E63966" w:rsidP="00E63966">
            <w:pPr>
              <w:jc w:val="center"/>
              <w:rPr>
                <w:sz w:val="24"/>
                <w:szCs w:val="24"/>
                <w:lang w:eastAsia="uk-UA"/>
              </w:rPr>
            </w:pPr>
            <w:r w:rsidRPr="006F4A6E">
              <w:rPr>
                <w:sz w:val="24"/>
                <w:szCs w:val="24"/>
                <w:lang w:eastAsia="uk-UA"/>
              </w:rPr>
              <w:t>3140</w:t>
            </w:r>
          </w:p>
        </w:tc>
        <w:tc>
          <w:tcPr>
            <w:tcW w:w="535" w:type="pct"/>
            <w:shd w:val="clear" w:color="auto" w:fill="FFFFFF"/>
            <w:vAlign w:val="center"/>
          </w:tcPr>
          <w:p w14:paraId="38AC0A19" w14:textId="77777777" w:rsidR="00E63966" w:rsidRPr="006F4A6E" w:rsidRDefault="00E63966" w:rsidP="00E63966">
            <w:pPr>
              <w:jc w:val="center"/>
              <w:rPr>
                <w:sz w:val="24"/>
                <w:szCs w:val="24"/>
                <w:lang w:eastAsia="uk-UA"/>
              </w:rPr>
            </w:pPr>
          </w:p>
        </w:tc>
        <w:tc>
          <w:tcPr>
            <w:tcW w:w="535" w:type="pct"/>
            <w:shd w:val="clear" w:color="auto" w:fill="FFFFFF"/>
            <w:vAlign w:val="center"/>
          </w:tcPr>
          <w:p w14:paraId="3B0C22A5" w14:textId="77777777" w:rsidR="00E63966" w:rsidRPr="006F4A6E" w:rsidRDefault="00E63966" w:rsidP="00E63966">
            <w:pPr>
              <w:jc w:val="center"/>
              <w:rPr>
                <w:sz w:val="24"/>
                <w:szCs w:val="24"/>
                <w:lang w:eastAsia="uk-UA"/>
              </w:rPr>
            </w:pPr>
          </w:p>
        </w:tc>
        <w:tc>
          <w:tcPr>
            <w:tcW w:w="367" w:type="pct"/>
            <w:shd w:val="clear" w:color="auto" w:fill="FFFFFF"/>
            <w:vAlign w:val="center"/>
          </w:tcPr>
          <w:p w14:paraId="5B99EB4E" w14:textId="77777777" w:rsidR="00E63966" w:rsidRPr="006F4A6E" w:rsidRDefault="00E63966" w:rsidP="00E63966">
            <w:pPr>
              <w:jc w:val="center"/>
              <w:rPr>
                <w:sz w:val="24"/>
                <w:szCs w:val="24"/>
                <w:lang w:eastAsia="uk-UA"/>
              </w:rPr>
            </w:pPr>
          </w:p>
        </w:tc>
        <w:tc>
          <w:tcPr>
            <w:tcW w:w="381" w:type="pct"/>
            <w:shd w:val="clear" w:color="auto" w:fill="FFFFFF"/>
            <w:vAlign w:val="center"/>
          </w:tcPr>
          <w:p w14:paraId="3AE50799" w14:textId="77777777" w:rsidR="00E63966" w:rsidRPr="006F4A6E" w:rsidRDefault="00E63966" w:rsidP="00E63966">
            <w:pPr>
              <w:jc w:val="center"/>
              <w:rPr>
                <w:sz w:val="24"/>
                <w:szCs w:val="24"/>
                <w:lang w:eastAsia="uk-UA"/>
              </w:rPr>
            </w:pPr>
          </w:p>
        </w:tc>
        <w:tc>
          <w:tcPr>
            <w:tcW w:w="500" w:type="pct"/>
            <w:shd w:val="clear" w:color="auto" w:fill="FFFFFF"/>
            <w:vAlign w:val="center"/>
          </w:tcPr>
          <w:p w14:paraId="7F61408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50F4C9D0" w14:textId="77777777" w:rsidR="00E63966" w:rsidRPr="006F4A6E" w:rsidRDefault="00E63966" w:rsidP="00E63966">
            <w:pPr>
              <w:jc w:val="center"/>
              <w:rPr>
                <w:sz w:val="24"/>
                <w:szCs w:val="24"/>
                <w:lang w:eastAsia="uk-UA"/>
              </w:rPr>
            </w:pPr>
          </w:p>
        </w:tc>
      </w:tr>
      <w:tr w:rsidR="00E63966" w:rsidRPr="006F4A6E" w14:paraId="549C229B" w14:textId="77777777" w:rsidTr="003617FF">
        <w:trPr>
          <w:cantSplit/>
          <w:trHeight w:val="360"/>
        </w:trPr>
        <w:tc>
          <w:tcPr>
            <w:tcW w:w="1894" w:type="pct"/>
            <w:vAlign w:val="center"/>
            <w:hideMark/>
          </w:tcPr>
          <w:p w14:paraId="4640371E" w14:textId="77777777" w:rsidR="00E63966" w:rsidRPr="006F4A6E" w:rsidRDefault="00E63966" w:rsidP="00E63966">
            <w:pPr>
              <w:rPr>
                <w:sz w:val="24"/>
                <w:szCs w:val="24"/>
                <w:lang w:eastAsia="uk-UA"/>
              </w:rPr>
            </w:pPr>
            <w:r w:rsidRPr="006F4A6E">
              <w:rPr>
                <w:sz w:val="24"/>
                <w:szCs w:val="24"/>
                <w:lang w:eastAsia="uk-UA"/>
              </w:rPr>
              <w:t>кредити</w:t>
            </w:r>
          </w:p>
        </w:tc>
        <w:tc>
          <w:tcPr>
            <w:tcW w:w="311" w:type="pct"/>
            <w:noWrap/>
            <w:vAlign w:val="center"/>
            <w:hideMark/>
          </w:tcPr>
          <w:p w14:paraId="288F6592" w14:textId="77777777" w:rsidR="00E63966" w:rsidRPr="006F4A6E" w:rsidRDefault="00E63966" w:rsidP="00E63966">
            <w:pPr>
              <w:jc w:val="center"/>
              <w:rPr>
                <w:sz w:val="24"/>
                <w:szCs w:val="24"/>
                <w:lang w:eastAsia="uk-UA"/>
              </w:rPr>
            </w:pPr>
            <w:r w:rsidRPr="006F4A6E">
              <w:rPr>
                <w:sz w:val="24"/>
                <w:szCs w:val="24"/>
                <w:lang w:eastAsia="uk-UA"/>
              </w:rPr>
              <w:t>3141</w:t>
            </w:r>
          </w:p>
        </w:tc>
        <w:tc>
          <w:tcPr>
            <w:tcW w:w="535" w:type="pct"/>
            <w:shd w:val="clear" w:color="auto" w:fill="FFFFFF"/>
            <w:vAlign w:val="center"/>
            <w:hideMark/>
          </w:tcPr>
          <w:p w14:paraId="20386C8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FA9473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0C1F168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1FB0F0D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62137AB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0576A77" w14:textId="77777777" w:rsidR="00E63966" w:rsidRPr="006F4A6E" w:rsidRDefault="00E63966" w:rsidP="00E63966">
            <w:pPr>
              <w:jc w:val="center"/>
              <w:rPr>
                <w:sz w:val="24"/>
                <w:szCs w:val="24"/>
                <w:lang w:eastAsia="uk-UA"/>
              </w:rPr>
            </w:pPr>
          </w:p>
        </w:tc>
      </w:tr>
      <w:tr w:rsidR="00E63966" w:rsidRPr="006F4A6E" w14:paraId="1E15D2B7" w14:textId="77777777" w:rsidTr="003617FF">
        <w:trPr>
          <w:cantSplit/>
          <w:trHeight w:val="360"/>
        </w:trPr>
        <w:tc>
          <w:tcPr>
            <w:tcW w:w="1894" w:type="pct"/>
            <w:vAlign w:val="center"/>
            <w:hideMark/>
          </w:tcPr>
          <w:p w14:paraId="04E88A2D" w14:textId="77777777" w:rsidR="00E63966" w:rsidRPr="006F4A6E" w:rsidRDefault="00E63966" w:rsidP="00E63966">
            <w:pPr>
              <w:rPr>
                <w:sz w:val="24"/>
                <w:szCs w:val="24"/>
                <w:lang w:eastAsia="uk-UA"/>
              </w:rPr>
            </w:pPr>
            <w:r w:rsidRPr="006F4A6E">
              <w:rPr>
                <w:sz w:val="24"/>
                <w:szCs w:val="24"/>
                <w:lang w:eastAsia="uk-UA"/>
              </w:rPr>
              <w:t xml:space="preserve">позики </w:t>
            </w:r>
          </w:p>
        </w:tc>
        <w:tc>
          <w:tcPr>
            <w:tcW w:w="311" w:type="pct"/>
            <w:noWrap/>
            <w:vAlign w:val="center"/>
            <w:hideMark/>
          </w:tcPr>
          <w:p w14:paraId="6809891B" w14:textId="77777777" w:rsidR="00E63966" w:rsidRPr="006F4A6E" w:rsidRDefault="00E63966" w:rsidP="00E63966">
            <w:pPr>
              <w:jc w:val="center"/>
              <w:rPr>
                <w:sz w:val="24"/>
                <w:szCs w:val="24"/>
                <w:lang w:eastAsia="uk-UA"/>
              </w:rPr>
            </w:pPr>
            <w:r w:rsidRPr="006F4A6E">
              <w:rPr>
                <w:sz w:val="24"/>
                <w:szCs w:val="24"/>
                <w:lang w:eastAsia="uk-UA"/>
              </w:rPr>
              <w:t>3142</w:t>
            </w:r>
          </w:p>
        </w:tc>
        <w:tc>
          <w:tcPr>
            <w:tcW w:w="535" w:type="pct"/>
            <w:shd w:val="clear" w:color="auto" w:fill="FFFFFF"/>
            <w:vAlign w:val="center"/>
            <w:hideMark/>
          </w:tcPr>
          <w:p w14:paraId="50DDC9D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67943E2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3D2229B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62A7953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521363B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CE591C3" w14:textId="77777777" w:rsidR="00E63966" w:rsidRPr="006F4A6E" w:rsidRDefault="00E63966" w:rsidP="00E63966">
            <w:pPr>
              <w:jc w:val="center"/>
              <w:rPr>
                <w:sz w:val="24"/>
                <w:szCs w:val="24"/>
                <w:lang w:eastAsia="uk-UA"/>
              </w:rPr>
            </w:pPr>
          </w:p>
        </w:tc>
      </w:tr>
      <w:tr w:rsidR="00E63966" w:rsidRPr="006F4A6E" w14:paraId="07E18749" w14:textId="77777777" w:rsidTr="003617FF">
        <w:trPr>
          <w:cantSplit/>
          <w:trHeight w:val="360"/>
        </w:trPr>
        <w:tc>
          <w:tcPr>
            <w:tcW w:w="1894" w:type="pct"/>
            <w:vAlign w:val="center"/>
            <w:hideMark/>
          </w:tcPr>
          <w:p w14:paraId="46416709" w14:textId="77777777" w:rsidR="00E63966" w:rsidRPr="006F4A6E" w:rsidRDefault="00E63966" w:rsidP="00E63966">
            <w:pPr>
              <w:rPr>
                <w:sz w:val="24"/>
                <w:szCs w:val="24"/>
                <w:lang w:eastAsia="uk-UA"/>
              </w:rPr>
            </w:pPr>
            <w:r w:rsidRPr="006F4A6E">
              <w:rPr>
                <w:sz w:val="24"/>
                <w:szCs w:val="24"/>
                <w:lang w:eastAsia="uk-UA"/>
              </w:rPr>
              <w:t>облігації</w:t>
            </w:r>
          </w:p>
        </w:tc>
        <w:tc>
          <w:tcPr>
            <w:tcW w:w="311" w:type="pct"/>
            <w:noWrap/>
            <w:vAlign w:val="center"/>
            <w:hideMark/>
          </w:tcPr>
          <w:p w14:paraId="561A92B8" w14:textId="77777777" w:rsidR="00E63966" w:rsidRPr="006F4A6E" w:rsidRDefault="00E63966" w:rsidP="00E63966">
            <w:pPr>
              <w:jc w:val="center"/>
              <w:rPr>
                <w:sz w:val="24"/>
                <w:szCs w:val="24"/>
                <w:lang w:eastAsia="uk-UA"/>
              </w:rPr>
            </w:pPr>
            <w:r w:rsidRPr="006F4A6E">
              <w:rPr>
                <w:sz w:val="24"/>
                <w:szCs w:val="24"/>
                <w:lang w:eastAsia="uk-UA"/>
              </w:rPr>
              <w:t>3143</w:t>
            </w:r>
          </w:p>
        </w:tc>
        <w:tc>
          <w:tcPr>
            <w:tcW w:w="535" w:type="pct"/>
            <w:shd w:val="clear" w:color="auto" w:fill="FFFFFF"/>
            <w:vAlign w:val="center"/>
            <w:hideMark/>
          </w:tcPr>
          <w:p w14:paraId="547B7D8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08A7D7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7BFC935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23ACC77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366D2B3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5200160" w14:textId="77777777" w:rsidR="00E63966" w:rsidRPr="006F4A6E" w:rsidRDefault="00E63966" w:rsidP="00E63966">
            <w:pPr>
              <w:jc w:val="center"/>
              <w:rPr>
                <w:sz w:val="24"/>
                <w:szCs w:val="24"/>
                <w:lang w:eastAsia="uk-UA"/>
              </w:rPr>
            </w:pPr>
          </w:p>
        </w:tc>
      </w:tr>
      <w:tr w:rsidR="00E63966" w:rsidRPr="006F4A6E" w14:paraId="23864E3D" w14:textId="77777777" w:rsidTr="003617FF">
        <w:trPr>
          <w:cantSplit/>
          <w:trHeight w:val="720"/>
        </w:trPr>
        <w:tc>
          <w:tcPr>
            <w:tcW w:w="1894" w:type="pct"/>
            <w:vAlign w:val="center"/>
            <w:hideMark/>
          </w:tcPr>
          <w:p w14:paraId="720FB2F7" w14:textId="77777777" w:rsidR="00E63966" w:rsidRPr="006F4A6E" w:rsidRDefault="00E63966" w:rsidP="00E63966">
            <w:pPr>
              <w:rPr>
                <w:sz w:val="24"/>
                <w:szCs w:val="24"/>
                <w:lang w:eastAsia="uk-UA"/>
              </w:rPr>
            </w:pPr>
            <w:r w:rsidRPr="006F4A6E">
              <w:rPr>
                <w:sz w:val="24"/>
                <w:szCs w:val="24"/>
                <w:lang w:eastAsia="uk-UA"/>
              </w:rPr>
              <w:t>Зобов’язання з податків, зборів та інших обов’язкових платежів, у тому числі:</w:t>
            </w:r>
          </w:p>
        </w:tc>
        <w:tc>
          <w:tcPr>
            <w:tcW w:w="311" w:type="pct"/>
            <w:noWrap/>
            <w:vAlign w:val="center"/>
            <w:hideMark/>
          </w:tcPr>
          <w:p w14:paraId="5F519774" w14:textId="77777777" w:rsidR="00E63966" w:rsidRPr="006F4A6E" w:rsidRDefault="00E63966" w:rsidP="00E63966">
            <w:pPr>
              <w:jc w:val="center"/>
              <w:rPr>
                <w:sz w:val="24"/>
                <w:szCs w:val="24"/>
                <w:lang w:eastAsia="uk-UA"/>
              </w:rPr>
            </w:pPr>
            <w:r w:rsidRPr="006F4A6E">
              <w:rPr>
                <w:sz w:val="24"/>
                <w:szCs w:val="24"/>
                <w:lang w:eastAsia="uk-UA"/>
              </w:rPr>
              <w:t>3150</w:t>
            </w:r>
          </w:p>
        </w:tc>
        <w:tc>
          <w:tcPr>
            <w:tcW w:w="535" w:type="pct"/>
            <w:shd w:val="clear" w:color="auto" w:fill="FFFFFF"/>
            <w:vAlign w:val="center"/>
          </w:tcPr>
          <w:p w14:paraId="582C225E" w14:textId="77777777" w:rsidR="00E63966" w:rsidRPr="006F4A6E" w:rsidRDefault="00E63966" w:rsidP="00E63966">
            <w:pPr>
              <w:jc w:val="center"/>
              <w:rPr>
                <w:sz w:val="24"/>
                <w:szCs w:val="24"/>
                <w:lang w:eastAsia="uk-UA"/>
              </w:rPr>
            </w:pPr>
          </w:p>
        </w:tc>
        <w:tc>
          <w:tcPr>
            <w:tcW w:w="535" w:type="pct"/>
            <w:shd w:val="clear" w:color="auto" w:fill="FFFFFF"/>
            <w:vAlign w:val="center"/>
          </w:tcPr>
          <w:p w14:paraId="302F5933" w14:textId="77777777" w:rsidR="00E63966" w:rsidRPr="006F4A6E" w:rsidRDefault="00E63966" w:rsidP="00E63966">
            <w:pPr>
              <w:jc w:val="center"/>
              <w:rPr>
                <w:sz w:val="24"/>
                <w:szCs w:val="24"/>
                <w:lang w:eastAsia="uk-UA"/>
              </w:rPr>
            </w:pPr>
          </w:p>
        </w:tc>
        <w:tc>
          <w:tcPr>
            <w:tcW w:w="367" w:type="pct"/>
            <w:shd w:val="clear" w:color="auto" w:fill="FFFFFF"/>
            <w:vAlign w:val="center"/>
          </w:tcPr>
          <w:p w14:paraId="237DC655" w14:textId="77777777" w:rsidR="00E63966" w:rsidRPr="006F4A6E" w:rsidRDefault="00E63966" w:rsidP="00E63966">
            <w:pPr>
              <w:jc w:val="center"/>
              <w:rPr>
                <w:sz w:val="24"/>
                <w:szCs w:val="24"/>
                <w:lang w:eastAsia="uk-UA"/>
              </w:rPr>
            </w:pPr>
          </w:p>
        </w:tc>
        <w:tc>
          <w:tcPr>
            <w:tcW w:w="381" w:type="pct"/>
            <w:shd w:val="clear" w:color="auto" w:fill="FFFFFF"/>
            <w:vAlign w:val="center"/>
          </w:tcPr>
          <w:p w14:paraId="2B2E6553" w14:textId="77777777" w:rsidR="00E63966" w:rsidRPr="006F4A6E" w:rsidRDefault="00E63966" w:rsidP="00E63966">
            <w:pPr>
              <w:jc w:val="center"/>
              <w:rPr>
                <w:sz w:val="24"/>
                <w:szCs w:val="24"/>
                <w:lang w:eastAsia="uk-UA"/>
              </w:rPr>
            </w:pPr>
          </w:p>
        </w:tc>
        <w:tc>
          <w:tcPr>
            <w:tcW w:w="500" w:type="pct"/>
            <w:shd w:val="clear" w:color="auto" w:fill="FFFFFF"/>
            <w:vAlign w:val="center"/>
          </w:tcPr>
          <w:p w14:paraId="2DF1EEB4"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55F4928" w14:textId="77777777" w:rsidR="00E63966" w:rsidRPr="006F4A6E" w:rsidRDefault="00E63966" w:rsidP="00E63966">
            <w:pPr>
              <w:jc w:val="center"/>
              <w:rPr>
                <w:sz w:val="24"/>
                <w:szCs w:val="24"/>
                <w:lang w:eastAsia="uk-UA"/>
              </w:rPr>
            </w:pPr>
          </w:p>
        </w:tc>
      </w:tr>
      <w:tr w:rsidR="00E63966" w:rsidRPr="006F4A6E" w14:paraId="778AFF2A" w14:textId="77777777" w:rsidTr="003617FF">
        <w:trPr>
          <w:cantSplit/>
          <w:trHeight w:val="360"/>
        </w:trPr>
        <w:tc>
          <w:tcPr>
            <w:tcW w:w="1894" w:type="pct"/>
            <w:vAlign w:val="center"/>
            <w:hideMark/>
          </w:tcPr>
          <w:p w14:paraId="7274314E" w14:textId="77777777" w:rsidR="00E63966" w:rsidRPr="006F4A6E" w:rsidRDefault="00E63966" w:rsidP="00E63966">
            <w:pPr>
              <w:rPr>
                <w:sz w:val="24"/>
                <w:szCs w:val="24"/>
                <w:lang w:eastAsia="uk-UA"/>
              </w:rPr>
            </w:pPr>
            <w:r w:rsidRPr="006F4A6E">
              <w:rPr>
                <w:sz w:val="24"/>
                <w:szCs w:val="24"/>
                <w:lang w:eastAsia="uk-UA"/>
              </w:rPr>
              <w:t>податок на прибуток підприємств</w:t>
            </w:r>
          </w:p>
        </w:tc>
        <w:tc>
          <w:tcPr>
            <w:tcW w:w="311" w:type="pct"/>
            <w:noWrap/>
            <w:vAlign w:val="center"/>
            <w:hideMark/>
          </w:tcPr>
          <w:p w14:paraId="6E94718C" w14:textId="77777777" w:rsidR="00E63966" w:rsidRPr="006F4A6E" w:rsidRDefault="00E63966" w:rsidP="00E63966">
            <w:pPr>
              <w:jc w:val="center"/>
              <w:rPr>
                <w:sz w:val="24"/>
                <w:szCs w:val="24"/>
                <w:lang w:eastAsia="uk-UA"/>
              </w:rPr>
            </w:pPr>
            <w:r w:rsidRPr="006F4A6E">
              <w:rPr>
                <w:sz w:val="24"/>
                <w:szCs w:val="24"/>
                <w:lang w:eastAsia="uk-UA"/>
              </w:rPr>
              <w:t>3151</w:t>
            </w:r>
          </w:p>
        </w:tc>
        <w:tc>
          <w:tcPr>
            <w:tcW w:w="535" w:type="pct"/>
            <w:shd w:val="clear" w:color="auto" w:fill="FFFFFF"/>
            <w:vAlign w:val="center"/>
            <w:hideMark/>
          </w:tcPr>
          <w:p w14:paraId="4FD4FD9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3910B1A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507CA89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95D716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70D4DC4D"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1146C49" w14:textId="77777777" w:rsidR="00E63966" w:rsidRPr="006F4A6E" w:rsidRDefault="00E63966" w:rsidP="00E63966">
            <w:pPr>
              <w:jc w:val="center"/>
              <w:rPr>
                <w:sz w:val="24"/>
                <w:szCs w:val="24"/>
                <w:lang w:eastAsia="uk-UA"/>
              </w:rPr>
            </w:pPr>
          </w:p>
        </w:tc>
      </w:tr>
      <w:tr w:rsidR="00E63966" w:rsidRPr="006F4A6E" w14:paraId="436DBBCE" w14:textId="77777777" w:rsidTr="003617FF">
        <w:trPr>
          <w:cantSplit/>
          <w:trHeight w:val="360"/>
        </w:trPr>
        <w:tc>
          <w:tcPr>
            <w:tcW w:w="1894" w:type="pct"/>
            <w:vAlign w:val="center"/>
            <w:hideMark/>
          </w:tcPr>
          <w:p w14:paraId="2A6BD583" w14:textId="77777777" w:rsidR="00E63966" w:rsidRPr="006F4A6E" w:rsidRDefault="00E63966" w:rsidP="00E63966">
            <w:pPr>
              <w:rPr>
                <w:sz w:val="24"/>
                <w:szCs w:val="24"/>
                <w:lang w:eastAsia="uk-UA"/>
              </w:rPr>
            </w:pPr>
            <w:r w:rsidRPr="006F4A6E">
              <w:rPr>
                <w:sz w:val="24"/>
                <w:szCs w:val="24"/>
                <w:lang w:eastAsia="uk-UA"/>
              </w:rPr>
              <w:t>податок на додану вартість</w:t>
            </w:r>
          </w:p>
        </w:tc>
        <w:tc>
          <w:tcPr>
            <w:tcW w:w="311" w:type="pct"/>
            <w:noWrap/>
            <w:vAlign w:val="center"/>
            <w:hideMark/>
          </w:tcPr>
          <w:p w14:paraId="05EAC1C2" w14:textId="77777777" w:rsidR="00E63966" w:rsidRPr="006F4A6E" w:rsidRDefault="00E63966" w:rsidP="00E63966">
            <w:pPr>
              <w:jc w:val="center"/>
              <w:rPr>
                <w:sz w:val="24"/>
                <w:szCs w:val="24"/>
                <w:lang w:eastAsia="uk-UA"/>
              </w:rPr>
            </w:pPr>
            <w:r w:rsidRPr="006F4A6E">
              <w:rPr>
                <w:sz w:val="24"/>
                <w:szCs w:val="24"/>
                <w:lang w:eastAsia="uk-UA"/>
              </w:rPr>
              <w:t>3152</w:t>
            </w:r>
          </w:p>
        </w:tc>
        <w:tc>
          <w:tcPr>
            <w:tcW w:w="535" w:type="pct"/>
            <w:shd w:val="clear" w:color="auto" w:fill="FFFFFF"/>
            <w:vAlign w:val="center"/>
            <w:hideMark/>
          </w:tcPr>
          <w:p w14:paraId="1A17E7A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21F942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3083F19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0D7072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6439C42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726B801" w14:textId="77777777" w:rsidR="00E63966" w:rsidRPr="006F4A6E" w:rsidRDefault="00E63966" w:rsidP="00E63966">
            <w:pPr>
              <w:jc w:val="center"/>
              <w:rPr>
                <w:sz w:val="24"/>
                <w:szCs w:val="24"/>
                <w:lang w:eastAsia="uk-UA"/>
              </w:rPr>
            </w:pPr>
          </w:p>
        </w:tc>
      </w:tr>
      <w:tr w:rsidR="00E63966" w:rsidRPr="006F4A6E" w14:paraId="78A39A8D" w14:textId="77777777" w:rsidTr="003617FF">
        <w:trPr>
          <w:cantSplit/>
          <w:trHeight w:val="360"/>
        </w:trPr>
        <w:tc>
          <w:tcPr>
            <w:tcW w:w="1894" w:type="pct"/>
            <w:vAlign w:val="center"/>
            <w:hideMark/>
          </w:tcPr>
          <w:p w14:paraId="63CAA593" w14:textId="77777777" w:rsidR="00E63966" w:rsidRPr="006F4A6E" w:rsidRDefault="00E63966" w:rsidP="00E63966">
            <w:pPr>
              <w:rPr>
                <w:sz w:val="24"/>
                <w:szCs w:val="24"/>
                <w:lang w:eastAsia="uk-UA"/>
              </w:rPr>
            </w:pPr>
            <w:r w:rsidRPr="006F4A6E">
              <w:rPr>
                <w:sz w:val="24"/>
                <w:szCs w:val="24"/>
                <w:lang w:eastAsia="uk-UA"/>
              </w:rPr>
              <w:t>акцизний податок</w:t>
            </w:r>
          </w:p>
        </w:tc>
        <w:tc>
          <w:tcPr>
            <w:tcW w:w="311" w:type="pct"/>
            <w:noWrap/>
            <w:vAlign w:val="center"/>
            <w:hideMark/>
          </w:tcPr>
          <w:p w14:paraId="703EED23" w14:textId="77777777" w:rsidR="00E63966" w:rsidRPr="006F4A6E" w:rsidRDefault="00E63966" w:rsidP="00E63966">
            <w:pPr>
              <w:jc w:val="center"/>
              <w:rPr>
                <w:sz w:val="24"/>
                <w:szCs w:val="24"/>
                <w:lang w:eastAsia="uk-UA"/>
              </w:rPr>
            </w:pPr>
            <w:r w:rsidRPr="006F4A6E">
              <w:rPr>
                <w:sz w:val="24"/>
                <w:szCs w:val="24"/>
                <w:lang w:eastAsia="uk-UA"/>
              </w:rPr>
              <w:t>3153</w:t>
            </w:r>
          </w:p>
        </w:tc>
        <w:tc>
          <w:tcPr>
            <w:tcW w:w="535" w:type="pct"/>
            <w:shd w:val="clear" w:color="auto" w:fill="FFFFFF"/>
            <w:vAlign w:val="center"/>
            <w:hideMark/>
          </w:tcPr>
          <w:p w14:paraId="391C57C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0F5FE46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6CC91F7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7AC954A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18C2441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6FBB1F10" w14:textId="77777777" w:rsidR="00E63966" w:rsidRPr="006F4A6E" w:rsidRDefault="00E63966" w:rsidP="00E63966">
            <w:pPr>
              <w:jc w:val="center"/>
              <w:rPr>
                <w:sz w:val="24"/>
                <w:szCs w:val="24"/>
                <w:lang w:eastAsia="uk-UA"/>
              </w:rPr>
            </w:pPr>
          </w:p>
        </w:tc>
      </w:tr>
      <w:tr w:rsidR="00E63966" w:rsidRPr="006F4A6E" w14:paraId="3A5C39C8" w14:textId="77777777" w:rsidTr="003617FF">
        <w:trPr>
          <w:cantSplit/>
          <w:trHeight w:val="360"/>
        </w:trPr>
        <w:tc>
          <w:tcPr>
            <w:tcW w:w="1894" w:type="pct"/>
            <w:vAlign w:val="center"/>
            <w:hideMark/>
          </w:tcPr>
          <w:p w14:paraId="376D093C" w14:textId="77777777" w:rsidR="00E63966" w:rsidRPr="006F4A6E" w:rsidRDefault="00E63966" w:rsidP="00E63966">
            <w:pPr>
              <w:rPr>
                <w:sz w:val="24"/>
                <w:szCs w:val="24"/>
                <w:lang w:eastAsia="uk-UA"/>
              </w:rPr>
            </w:pPr>
            <w:r w:rsidRPr="006F4A6E">
              <w:rPr>
                <w:sz w:val="24"/>
                <w:szCs w:val="24"/>
                <w:lang w:eastAsia="uk-UA"/>
              </w:rPr>
              <w:t>рентна плата</w:t>
            </w:r>
          </w:p>
        </w:tc>
        <w:tc>
          <w:tcPr>
            <w:tcW w:w="311" w:type="pct"/>
            <w:noWrap/>
            <w:vAlign w:val="center"/>
            <w:hideMark/>
          </w:tcPr>
          <w:p w14:paraId="6D081FEE" w14:textId="77777777" w:rsidR="00E63966" w:rsidRPr="006F4A6E" w:rsidRDefault="00E63966" w:rsidP="00E63966">
            <w:pPr>
              <w:jc w:val="center"/>
              <w:rPr>
                <w:sz w:val="24"/>
                <w:szCs w:val="24"/>
                <w:lang w:eastAsia="uk-UA"/>
              </w:rPr>
            </w:pPr>
            <w:r w:rsidRPr="006F4A6E">
              <w:rPr>
                <w:sz w:val="24"/>
                <w:szCs w:val="24"/>
                <w:lang w:eastAsia="uk-UA"/>
              </w:rPr>
              <w:t>3154</w:t>
            </w:r>
          </w:p>
        </w:tc>
        <w:tc>
          <w:tcPr>
            <w:tcW w:w="535" w:type="pct"/>
            <w:shd w:val="clear" w:color="auto" w:fill="FFFFFF"/>
            <w:vAlign w:val="center"/>
            <w:hideMark/>
          </w:tcPr>
          <w:p w14:paraId="6BBDE53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6F0E933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1D31AB8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158DFCB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032595F6" w14:textId="77777777" w:rsidR="00E63966" w:rsidRPr="006F4A6E" w:rsidRDefault="00E63966" w:rsidP="00E63966">
            <w:pPr>
              <w:jc w:val="center"/>
              <w:rPr>
                <w:sz w:val="24"/>
                <w:szCs w:val="24"/>
                <w:lang w:eastAsia="uk-UA"/>
              </w:rPr>
            </w:pPr>
          </w:p>
        </w:tc>
        <w:tc>
          <w:tcPr>
            <w:tcW w:w="477" w:type="pct"/>
            <w:shd w:val="clear" w:color="auto" w:fill="FFFFFF"/>
            <w:vAlign w:val="center"/>
          </w:tcPr>
          <w:p w14:paraId="53F6B3CA" w14:textId="77777777" w:rsidR="00E63966" w:rsidRPr="006F4A6E" w:rsidRDefault="00E63966" w:rsidP="00E63966">
            <w:pPr>
              <w:jc w:val="center"/>
              <w:rPr>
                <w:sz w:val="24"/>
                <w:szCs w:val="24"/>
                <w:lang w:eastAsia="uk-UA"/>
              </w:rPr>
            </w:pPr>
          </w:p>
        </w:tc>
      </w:tr>
      <w:tr w:rsidR="00E63966" w:rsidRPr="006F4A6E" w14:paraId="2595A2AE" w14:textId="77777777" w:rsidTr="003617FF">
        <w:trPr>
          <w:cantSplit/>
          <w:trHeight w:val="360"/>
        </w:trPr>
        <w:tc>
          <w:tcPr>
            <w:tcW w:w="1894" w:type="pct"/>
            <w:vAlign w:val="center"/>
            <w:hideMark/>
          </w:tcPr>
          <w:p w14:paraId="7F217FA0" w14:textId="77777777" w:rsidR="00E63966" w:rsidRPr="006F4A6E" w:rsidRDefault="00E63966" w:rsidP="00E63966">
            <w:pPr>
              <w:rPr>
                <w:sz w:val="24"/>
                <w:szCs w:val="24"/>
                <w:lang w:eastAsia="uk-UA"/>
              </w:rPr>
            </w:pPr>
            <w:r w:rsidRPr="006F4A6E">
              <w:rPr>
                <w:sz w:val="24"/>
                <w:szCs w:val="24"/>
                <w:lang w:eastAsia="uk-UA"/>
              </w:rPr>
              <w:t>податок на доходи фізичних осіб</w:t>
            </w:r>
          </w:p>
        </w:tc>
        <w:tc>
          <w:tcPr>
            <w:tcW w:w="311" w:type="pct"/>
            <w:noWrap/>
            <w:vAlign w:val="center"/>
            <w:hideMark/>
          </w:tcPr>
          <w:p w14:paraId="432A1263" w14:textId="77777777" w:rsidR="00E63966" w:rsidRPr="006F4A6E" w:rsidRDefault="00E63966" w:rsidP="00E63966">
            <w:pPr>
              <w:jc w:val="center"/>
              <w:rPr>
                <w:sz w:val="24"/>
                <w:szCs w:val="24"/>
                <w:lang w:eastAsia="uk-UA"/>
              </w:rPr>
            </w:pPr>
            <w:r w:rsidRPr="006F4A6E">
              <w:rPr>
                <w:sz w:val="24"/>
                <w:szCs w:val="24"/>
                <w:lang w:eastAsia="uk-UA"/>
              </w:rPr>
              <w:t>3155</w:t>
            </w:r>
          </w:p>
        </w:tc>
        <w:tc>
          <w:tcPr>
            <w:tcW w:w="535" w:type="pct"/>
            <w:shd w:val="clear" w:color="auto" w:fill="FFFFFF"/>
            <w:vAlign w:val="center"/>
            <w:hideMark/>
          </w:tcPr>
          <w:p w14:paraId="4010442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4B1313A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35E61A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794889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78497ACC"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5F8D1CE" w14:textId="77777777" w:rsidR="00E63966" w:rsidRPr="006F4A6E" w:rsidRDefault="00E63966" w:rsidP="00E63966">
            <w:pPr>
              <w:jc w:val="center"/>
              <w:rPr>
                <w:sz w:val="24"/>
                <w:szCs w:val="24"/>
                <w:lang w:eastAsia="uk-UA"/>
              </w:rPr>
            </w:pPr>
          </w:p>
        </w:tc>
      </w:tr>
      <w:tr w:rsidR="00E63966" w:rsidRPr="006F4A6E" w14:paraId="287ABF4A" w14:textId="77777777" w:rsidTr="003617FF">
        <w:trPr>
          <w:cantSplit/>
          <w:trHeight w:val="495"/>
        </w:trPr>
        <w:tc>
          <w:tcPr>
            <w:tcW w:w="1894" w:type="pct"/>
            <w:hideMark/>
          </w:tcPr>
          <w:p w14:paraId="788EB4B0" w14:textId="77777777" w:rsidR="00E63966" w:rsidRPr="006F4A6E" w:rsidRDefault="00E63966" w:rsidP="00E63966">
            <w:pPr>
              <w:rPr>
                <w:sz w:val="24"/>
                <w:szCs w:val="24"/>
                <w:lang w:eastAsia="uk-UA"/>
              </w:rPr>
            </w:pPr>
            <w:r w:rsidRPr="006F4A6E">
              <w:rPr>
                <w:sz w:val="24"/>
                <w:szCs w:val="24"/>
                <w:lang w:eastAsia="uk-UA"/>
              </w:rPr>
              <w:t xml:space="preserve">інші зобов’язання з податків і зборів, у тому числі: </w:t>
            </w:r>
          </w:p>
        </w:tc>
        <w:tc>
          <w:tcPr>
            <w:tcW w:w="311" w:type="pct"/>
            <w:noWrap/>
            <w:vAlign w:val="center"/>
            <w:hideMark/>
          </w:tcPr>
          <w:p w14:paraId="15B6CF15" w14:textId="77777777" w:rsidR="00E63966" w:rsidRPr="006F4A6E" w:rsidRDefault="00E63966" w:rsidP="00E63966">
            <w:pPr>
              <w:jc w:val="center"/>
              <w:rPr>
                <w:sz w:val="24"/>
                <w:szCs w:val="24"/>
                <w:lang w:eastAsia="uk-UA"/>
              </w:rPr>
            </w:pPr>
            <w:r w:rsidRPr="006F4A6E">
              <w:rPr>
                <w:sz w:val="24"/>
                <w:szCs w:val="24"/>
                <w:lang w:eastAsia="uk-UA"/>
              </w:rPr>
              <w:t>3156</w:t>
            </w:r>
          </w:p>
        </w:tc>
        <w:tc>
          <w:tcPr>
            <w:tcW w:w="535" w:type="pct"/>
            <w:shd w:val="clear" w:color="auto" w:fill="FFFFFF"/>
            <w:vAlign w:val="center"/>
          </w:tcPr>
          <w:p w14:paraId="213317F2" w14:textId="77777777" w:rsidR="00E63966" w:rsidRPr="006F4A6E" w:rsidRDefault="00E63966" w:rsidP="00E63966">
            <w:pPr>
              <w:jc w:val="center"/>
              <w:rPr>
                <w:sz w:val="24"/>
                <w:szCs w:val="24"/>
                <w:lang w:eastAsia="uk-UA"/>
              </w:rPr>
            </w:pPr>
          </w:p>
        </w:tc>
        <w:tc>
          <w:tcPr>
            <w:tcW w:w="535" w:type="pct"/>
            <w:shd w:val="clear" w:color="auto" w:fill="FFFFFF"/>
            <w:vAlign w:val="center"/>
          </w:tcPr>
          <w:p w14:paraId="402A650C" w14:textId="77777777" w:rsidR="00E63966" w:rsidRPr="006F4A6E" w:rsidRDefault="00E63966" w:rsidP="00E63966">
            <w:pPr>
              <w:jc w:val="center"/>
              <w:rPr>
                <w:sz w:val="24"/>
                <w:szCs w:val="24"/>
                <w:lang w:eastAsia="uk-UA"/>
              </w:rPr>
            </w:pPr>
          </w:p>
        </w:tc>
        <w:tc>
          <w:tcPr>
            <w:tcW w:w="367" w:type="pct"/>
            <w:shd w:val="clear" w:color="auto" w:fill="FFFFFF"/>
            <w:vAlign w:val="center"/>
          </w:tcPr>
          <w:p w14:paraId="357357CC" w14:textId="77777777" w:rsidR="00E63966" w:rsidRPr="006F4A6E" w:rsidRDefault="00E63966" w:rsidP="00E63966">
            <w:pPr>
              <w:jc w:val="center"/>
              <w:rPr>
                <w:sz w:val="24"/>
                <w:szCs w:val="24"/>
                <w:lang w:eastAsia="uk-UA"/>
              </w:rPr>
            </w:pPr>
          </w:p>
        </w:tc>
        <w:tc>
          <w:tcPr>
            <w:tcW w:w="381" w:type="pct"/>
            <w:shd w:val="clear" w:color="auto" w:fill="FFFFFF"/>
            <w:vAlign w:val="center"/>
          </w:tcPr>
          <w:p w14:paraId="24FC102B" w14:textId="77777777" w:rsidR="00E63966" w:rsidRPr="006F4A6E" w:rsidRDefault="00E63966" w:rsidP="00E63966">
            <w:pPr>
              <w:jc w:val="center"/>
              <w:rPr>
                <w:sz w:val="24"/>
                <w:szCs w:val="24"/>
                <w:lang w:eastAsia="uk-UA"/>
              </w:rPr>
            </w:pPr>
          </w:p>
        </w:tc>
        <w:tc>
          <w:tcPr>
            <w:tcW w:w="500" w:type="pct"/>
            <w:shd w:val="clear" w:color="auto" w:fill="FFFFFF"/>
            <w:vAlign w:val="center"/>
          </w:tcPr>
          <w:p w14:paraId="7504FA0A" w14:textId="77777777" w:rsidR="00E63966" w:rsidRPr="006F4A6E" w:rsidRDefault="00E63966" w:rsidP="00E63966">
            <w:pPr>
              <w:jc w:val="center"/>
              <w:rPr>
                <w:sz w:val="24"/>
                <w:szCs w:val="24"/>
                <w:lang w:eastAsia="uk-UA"/>
              </w:rPr>
            </w:pPr>
          </w:p>
        </w:tc>
        <w:tc>
          <w:tcPr>
            <w:tcW w:w="477" w:type="pct"/>
            <w:shd w:val="clear" w:color="auto" w:fill="FFFFFF"/>
            <w:vAlign w:val="center"/>
          </w:tcPr>
          <w:p w14:paraId="5AF94938" w14:textId="77777777" w:rsidR="00E63966" w:rsidRPr="006F4A6E" w:rsidRDefault="00E63966" w:rsidP="00E63966">
            <w:pPr>
              <w:jc w:val="center"/>
              <w:rPr>
                <w:sz w:val="24"/>
                <w:szCs w:val="24"/>
                <w:lang w:eastAsia="uk-UA"/>
              </w:rPr>
            </w:pPr>
          </w:p>
        </w:tc>
      </w:tr>
      <w:tr w:rsidR="00E63966" w:rsidRPr="006F4A6E" w14:paraId="5133D946" w14:textId="77777777" w:rsidTr="003617FF">
        <w:trPr>
          <w:cantSplit/>
          <w:trHeight w:val="765"/>
        </w:trPr>
        <w:tc>
          <w:tcPr>
            <w:tcW w:w="1894" w:type="pct"/>
            <w:vAlign w:val="center"/>
            <w:hideMark/>
          </w:tcPr>
          <w:p w14:paraId="08093A7A" w14:textId="77777777" w:rsidR="00E63966" w:rsidRPr="006F4A6E" w:rsidRDefault="00E63966" w:rsidP="00E63966">
            <w:pPr>
              <w:rPr>
                <w:sz w:val="24"/>
                <w:szCs w:val="24"/>
                <w:lang w:eastAsia="uk-UA"/>
              </w:rPr>
            </w:pPr>
            <w:r w:rsidRPr="006F4A6E">
              <w:rPr>
                <w:sz w:val="24"/>
                <w:szCs w:val="24"/>
                <w:lang w:eastAsia="uk-UA"/>
              </w:rPr>
              <w:t>відрахування частини чистого прибутку державними унітарними підприємствами та їх об'єднаннями</w:t>
            </w:r>
          </w:p>
        </w:tc>
        <w:tc>
          <w:tcPr>
            <w:tcW w:w="311" w:type="pct"/>
            <w:noWrap/>
            <w:vAlign w:val="center"/>
            <w:hideMark/>
          </w:tcPr>
          <w:p w14:paraId="6514FD76" w14:textId="77777777" w:rsidR="00E63966" w:rsidRPr="006F4A6E" w:rsidRDefault="00E63966" w:rsidP="00E63966">
            <w:pPr>
              <w:jc w:val="center"/>
              <w:rPr>
                <w:sz w:val="24"/>
                <w:szCs w:val="24"/>
                <w:lang w:eastAsia="uk-UA"/>
              </w:rPr>
            </w:pPr>
            <w:r w:rsidRPr="006F4A6E">
              <w:rPr>
                <w:sz w:val="24"/>
                <w:szCs w:val="24"/>
                <w:lang w:eastAsia="uk-UA"/>
              </w:rPr>
              <w:t>3156/1</w:t>
            </w:r>
          </w:p>
        </w:tc>
        <w:tc>
          <w:tcPr>
            <w:tcW w:w="535" w:type="pct"/>
            <w:shd w:val="clear" w:color="auto" w:fill="FFFFFF"/>
            <w:vAlign w:val="center"/>
            <w:hideMark/>
          </w:tcPr>
          <w:p w14:paraId="714C78F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DC9D1E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6285947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399D1FA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5BD4FB26"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4B3CFB4" w14:textId="77777777" w:rsidR="00E63966" w:rsidRPr="006F4A6E" w:rsidRDefault="00E63966" w:rsidP="00E63966">
            <w:pPr>
              <w:jc w:val="center"/>
              <w:rPr>
                <w:sz w:val="24"/>
                <w:szCs w:val="24"/>
                <w:lang w:eastAsia="uk-UA"/>
              </w:rPr>
            </w:pPr>
          </w:p>
        </w:tc>
      </w:tr>
      <w:tr w:rsidR="00E63966" w:rsidRPr="006F4A6E" w14:paraId="40DA2A3D" w14:textId="77777777" w:rsidTr="003617FF">
        <w:trPr>
          <w:cantSplit/>
          <w:trHeight w:val="1110"/>
        </w:trPr>
        <w:tc>
          <w:tcPr>
            <w:tcW w:w="1894" w:type="pct"/>
            <w:vAlign w:val="center"/>
            <w:hideMark/>
          </w:tcPr>
          <w:p w14:paraId="4D2324B3" w14:textId="77777777" w:rsidR="00E63966" w:rsidRPr="006F4A6E" w:rsidRDefault="00E63966" w:rsidP="00E63966">
            <w:pPr>
              <w:rPr>
                <w:sz w:val="24"/>
                <w:szCs w:val="24"/>
                <w:lang w:eastAsia="uk-UA"/>
              </w:rPr>
            </w:pPr>
            <w:r w:rsidRPr="006F4A6E">
              <w:rPr>
                <w:sz w:val="24"/>
                <w:szCs w:val="24"/>
                <w:lang w:eastAsia="uk-UA"/>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11" w:type="pct"/>
            <w:noWrap/>
            <w:vAlign w:val="center"/>
            <w:hideMark/>
          </w:tcPr>
          <w:p w14:paraId="5843D1CD" w14:textId="77777777" w:rsidR="00E63966" w:rsidRPr="006F4A6E" w:rsidRDefault="00E63966" w:rsidP="00E63966">
            <w:pPr>
              <w:jc w:val="center"/>
              <w:rPr>
                <w:sz w:val="24"/>
                <w:szCs w:val="24"/>
                <w:lang w:eastAsia="uk-UA"/>
              </w:rPr>
            </w:pPr>
            <w:r w:rsidRPr="006F4A6E">
              <w:rPr>
                <w:sz w:val="24"/>
                <w:szCs w:val="24"/>
                <w:lang w:eastAsia="uk-UA"/>
              </w:rPr>
              <w:t>3156/2</w:t>
            </w:r>
          </w:p>
        </w:tc>
        <w:tc>
          <w:tcPr>
            <w:tcW w:w="535" w:type="pct"/>
            <w:shd w:val="clear" w:color="auto" w:fill="FFFFFF"/>
            <w:vAlign w:val="center"/>
            <w:hideMark/>
          </w:tcPr>
          <w:p w14:paraId="3CD4791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3E365C7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46863DC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26FC375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34E39B6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ACCE0D6" w14:textId="77777777" w:rsidR="00E63966" w:rsidRPr="006F4A6E" w:rsidRDefault="00E63966" w:rsidP="00E63966">
            <w:pPr>
              <w:jc w:val="center"/>
              <w:rPr>
                <w:sz w:val="24"/>
                <w:szCs w:val="24"/>
                <w:lang w:eastAsia="uk-UA"/>
              </w:rPr>
            </w:pPr>
          </w:p>
        </w:tc>
      </w:tr>
      <w:tr w:rsidR="00E63966" w:rsidRPr="006F4A6E" w14:paraId="3CAD24BE" w14:textId="77777777" w:rsidTr="003617FF">
        <w:trPr>
          <w:cantSplit/>
          <w:trHeight w:val="360"/>
        </w:trPr>
        <w:tc>
          <w:tcPr>
            <w:tcW w:w="1894" w:type="pct"/>
            <w:vAlign w:val="center"/>
            <w:hideMark/>
          </w:tcPr>
          <w:p w14:paraId="0C933E5B" w14:textId="77777777" w:rsidR="00E63966" w:rsidRPr="006F4A6E" w:rsidRDefault="00E63966" w:rsidP="00E63966">
            <w:pPr>
              <w:rPr>
                <w:sz w:val="24"/>
                <w:szCs w:val="24"/>
                <w:lang w:eastAsia="uk-UA"/>
              </w:rPr>
            </w:pPr>
            <w:r w:rsidRPr="006F4A6E">
              <w:rPr>
                <w:sz w:val="24"/>
                <w:szCs w:val="24"/>
                <w:lang w:eastAsia="uk-UA"/>
              </w:rPr>
              <w:t>інші платежі (розшифрувати)</w:t>
            </w:r>
          </w:p>
        </w:tc>
        <w:tc>
          <w:tcPr>
            <w:tcW w:w="311" w:type="pct"/>
            <w:noWrap/>
            <w:vAlign w:val="center"/>
            <w:hideMark/>
          </w:tcPr>
          <w:p w14:paraId="07CBD485" w14:textId="77777777" w:rsidR="00E63966" w:rsidRPr="006F4A6E" w:rsidRDefault="00E63966" w:rsidP="00E63966">
            <w:pPr>
              <w:jc w:val="center"/>
              <w:rPr>
                <w:sz w:val="24"/>
                <w:szCs w:val="24"/>
                <w:lang w:eastAsia="uk-UA"/>
              </w:rPr>
            </w:pPr>
            <w:r w:rsidRPr="006F4A6E">
              <w:rPr>
                <w:sz w:val="24"/>
                <w:szCs w:val="24"/>
                <w:lang w:eastAsia="uk-UA"/>
              </w:rPr>
              <w:t>3157</w:t>
            </w:r>
          </w:p>
        </w:tc>
        <w:tc>
          <w:tcPr>
            <w:tcW w:w="535" w:type="pct"/>
            <w:shd w:val="clear" w:color="auto" w:fill="FFFFFF"/>
            <w:vAlign w:val="center"/>
            <w:hideMark/>
          </w:tcPr>
          <w:p w14:paraId="31A4B34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67E972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11790C9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6BE4751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366BC4D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5F6B912C" w14:textId="77777777" w:rsidR="00E63966" w:rsidRPr="006F4A6E" w:rsidRDefault="00E63966" w:rsidP="00E63966">
            <w:pPr>
              <w:jc w:val="center"/>
              <w:rPr>
                <w:sz w:val="24"/>
                <w:szCs w:val="24"/>
                <w:lang w:eastAsia="uk-UA"/>
              </w:rPr>
            </w:pPr>
          </w:p>
        </w:tc>
      </w:tr>
      <w:tr w:rsidR="00E63966" w:rsidRPr="006F4A6E" w14:paraId="5E7F062A" w14:textId="77777777" w:rsidTr="003617FF">
        <w:trPr>
          <w:cantSplit/>
          <w:trHeight w:val="360"/>
        </w:trPr>
        <w:tc>
          <w:tcPr>
            <w:tcW w:w="1894" w:type="pct"/>
            <w:vAlign w:val="center"/>
            <w:hideMark/>
          </w:tcPr>
          <w:p w14:paraId="59676C1B" w14:textId="77777777" w:rsidR="00E63966" w:rsidRPr="006F4A6E" w:rsidRDefault="00E63966" w:rsidP="00E63966">
            <w:pPr>
              <w:rPr>
                <w:sz w:val="24"/>
                <w:szCs w:val="24"/>
                <w:lang w:eastAsia="uk-UA"/>
              </w:rPr>
            </w:pPr>
            <w:r w:rsidRPr="006F4A6E">
              <w:rPr>
                <w:sz w:val="24"/>
                <w:szCs w:val="24"/>
                <w:lang w:eastAsia="uk-UA"/>
              </w:rPr>
              <w:t>Повернення коштів до бюджету</w:t>
            </w:r>
          </w:p>
        </w:tc>
        <w:tc>
          <w:tcPr>
            <w:tcW w:w="311" w:type="pct"/>
            <w:noWrap/>
            <w:vAlign w:val="center"/>
            <w:hideMark/>
          </w:tcPr>
          <w:p w14:paraId="6FAB34E7" w14:textId="77777777" w:rsidR="00E63966" w:rsidRPr="006F4A6E" w:rsidRDefault="00E63966" w:rsidP="00E63966">
            <w:pPr>
              <w:jc w:val="center"/>
              <w:rPr>
                <w:sz w:val="24"/>
                <w:szCs w:val="24"/>
                <w:lang w:eastAsia="uk-UA"/>
              </w:rPr>
            </w:pPr>
            <w:r w:rsidRPr="006F4A6E">
              <w:rPr>
                <w:sz w:val="24"/>
                <w:szCs w:val="24"/>
                <w:lang w:eastAsia="uk-UA"/>
              </w:rPr>
              <w:t>3160</w:t>
            </w:r>
          </w:p>
        </w:tc>
        <w:tc>
          <w:tcPr>
            <w:tcW w:w="535" w:type="pct"/>
            <w:shd w:val="clear" w:color="auto" w:fill="FFFFFF"/>
            <w:vAlign w:val="center"/>
            <w:hideMark/>
          </w:tcPr>
          <w:p w14:paraId="16196DB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6893D42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0A3FF7D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31330F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22497ED8"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893F085" w14:textId="77777777" w:rsidR="00E63966" w:rsidRPr="006F4A6E" w:rsidRDefault="00E63966" w:rsidP="00E63966">
            <w:pPr>
              <w:jc w:val="center"/>
              <w:rPr>
                <w:sz w:val="24"/>
                <w:szCs w:val="24"/>
                <w:lang w:eastAsia="uk-UA"/>
              </w:rPr>
            </w:pPr>
          </w:p>
        </w:tc>
      </w:tr>
      <w:tr w:rsidR="00E63966" w:rsidRPr="006F4A6E" w14:paraId="477568B4" w14:textId="77777777" w:rsidTr="003617FF">
        <w:trPr>
          <w:cantSplit/>
          <w:trHeight w:val="360"/>
        </w:trPr>
        <w:tc>
          <w:tcPr>
            <w:tcW w:w="1894" w:type="pct"/>
            <w:vAlign w:val="center"/>
            <w:hideMark/>
          </w:tcPr>
          <w:p w14:paraId="4A1C702B" w14:textId="77777777" w:rsidR="00E63966" w:rsidRPr="006F4A6E" w:rsidRDefault="00E63966" w:rsidP="00E63966">
            <w:pPr>
              <w:rPr>
                <w:sz w:val="24"/>
                <w:szCs w:val="24"/>
                <w:lang w:eastAsia="uk-UA"/>
              </w:rPr>
            </w:pPr>
            <w:r w:rsidRPr="006F4A6E">
              <w:rPr>
                <w:sz w:val="24"/>
                <w:szCs w:val="24"/>
                <w:lang w:eastAsia="uk-UA"/>
              </w:rPr>
              <w:t>Інші витрачання (розшифрувати)</w:t>
            </w:r>
          </w:p>
        </w:tc>
        <w:tc>
          <w:tcPr>
            <w:tcW w:w="311" w:type="pct"/>
            <w:noWrap/>
            <w:vAlign w:val="center"/>
            <w:hideMark/>
          </w:tcPr>
          <w:p w14:paraId="40080593" w14:textId="77777777" w:rsidR="00E63966" w:rsidRPr="006F4A6E" w:rsidRDefault="00E63966" w:rsidP="00E63966">
            <w:pPr>
              <w:jc w:val="center"/>
              <w:rPr>
                <w:sz w:val="24"/>
                <w:szCs w:val="24"/>
                <w:lang w:eastAsia="uk-UA"/>
              </w:rPr>
            </w:pPr>
            <w:r w:rsidRPr="006F4A6E">
              <w:rPr>
                <w:sz w:val="24"/>
                <w:szCs w:val="24"/>
                <w:lang w:eastAsia="uk-UA"/>
              </w:rPr>
              <w:t>3170</w:t>
            </w:r>
          </w:p>
        </w:tc>
        <w:tc>
          <w:tcPr>
            <w:tcW w:w="535" w:type="pct"/>
            <w:shd w:val="clear" w:color="auto" w:fill="FFFFFF"/>
            <w:vAlign w:val="center"/>
            <w:hideMark/>
          </w:tcPr>
          <w:p w14:paraId="0ECABE1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2EAF1C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5A49A04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596A6D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0F8BB19F"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D29CB9E" w14:textId="77777777" w:rsidR="00E63966" w:rsidRPr="006F4A6E" w:rsidRDefault="00E63966" w:rsidP="00E63966">
            <w:pPr>
              <w:jc w:val="center"/>
              <w:rPr>
                <w:sz w:val="24"/>
                <w:szCs w:val="24"/>
                <w:lang w:eastAsia="uk-UA"/>
              </w:rPr>
            </w:pPr>
          </w:p>
        </w:tc>
      </w:tr>
      <w:tr w:rsidR="00E63966" w:rsidRPr="006F4A6E" w14:paraId="06306380" w14:textId="77777777" w:rsidTr="003617FF">
        <w:trPr>
          <w:cantSplit/>
          <w:trHeight w:val="402"/>
        </w:trPr>
        <w:tc>
          <w:tcPr>
            <w:tcW w:w="1894" w:type="pct"/>
            <w:vAlign w:val="center"/>
            <w:hideMark/>
          </w:tcPr>
          <w:p w14:paraId="7E3EA86A" w14:textId="77777777" w:rsidR="00E63966" w:rsidRPr="006F4A6E" w:rsidRDefault="00E63966" w:rsidP="00E63966">
            <w:pPr>
              <w:rPr>
                <w:b/>
                <w:bCs/>
                <w:sz w:val="24"/>
                <w:szCs w:val="24"/>
                <w:lang w:eastAsia="uk-UA"/>
              </w:rPr>
            </w:pPr>
            <w:r w:rsidRPr="006F4A6E">
              <w:rPr>
                <w:b/>
                <w:bCs/>
                <w:sz w:val="24"/>
                <w:szCs w:val="24"/>
                <w:lang w:eastAsia="uk-UA"/>
              </w:rPr>
              <w:t>Чистий рух коштів від операційної діяльності</w:t>
            </w:r>
          </w:p>
        </w:tc>
        <w:tc>
          <w:tcPr>
            <w:tcW w:w="311" w:type="pct"/>
            <w:noWrap/>
            <w:vAlign w:val="center"/>
            <w:hideMark/>
          </w:tcPr>
          <w:p w14:paraId="44CFE158" w14:textId="77777777" w:rsidR="00E63966" w:rsidRPr="006F4A6E" w:rsidRDefault="00E63966" w:rsidP="00E63966">
            <w:pPr>
              <w:jc w:val="center"/>
              <w:rPr>
                <w:b/>
                <w:bCs/>
                <w:sz w:val="24"/>
                <w:szCs w:val="24"/>
                <w:lang w:eastAsia="uk-UA"/>
              </w:rPr>
            </w:pPr>
            <w:r w:rsidRPr="006F4A6E">
              <w:rPr>
                <w:b/>
                <w:bCs/>
                <w:sz w:val="24"/>
                <w:szCs w:val="24"/>
                <w:lang w:eastAsia="uk-UA"/>
              </w:rPr>
              <w:t>3195</w:t>
            </w:r>
          </w:p>
        </w:tc>
        <w:tc>
          <w:tcPr>
            <w:tcW w:w="535" w:type="pct"/>
            <w:shd w:val="clear" w:color="auto" w:fill="FFFFFF"/>
            <w:vAlign w:val="center"/>
          </w:tcPr>
          <w:p w14:paraId="7604CA1A"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30CA3F2F"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59E6ABBD"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01575E4F"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0FC9BEB7"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49A626EE" w14:textId="77777777" w:rsidR="00E63966" w:rsidRPr="006F4A6E" w:rsidRDefault="00E63966" w:rsidP="00E63966">
            <w:pPr>
              <w:jc w:val="center"/>
              <w:rPr>
                <w:b/>
                <w:bCs/>
                <w:sz w:val="24"/>
                <w:szCs w:val="24"/>
                <w:lang w:eastAsia="uk-UA"/>
              </w:rPr>
            </w:pPr>
          </w:p>
        </w:tc>
      </w:tr>
      <w:tr w:rsidR="00E63966" w:rsidRPr="006F4A6E" w14:paraId="333C8894" w14:textId="77777777" w:rsidTr="003617FF">
        <w:trPr>
          <w:cantSplit/>
          <w:trHeight w:val="402"/>
        </w:trPr>
        <w:tc>
          <w:tcPr>
            <w:tcW w:w="1894" w:type="pct"/>
            <w:vAlign w:val="center"/>
          </w:tcPr>
          <w:p w14:paraId="0965D801"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311" w:type="pct"/>
            <w:noWrap/>
            <w:vAlign w:val="center"/>
          </w:tcPr>
          <w:p w14:paraId="231C622D" w14:textId="77777777" w:rsidR="00E63966" w:rsidRPr="006F4A6E" w:rsidRDefault="00E63966" w:rsidP="00E63966">
            <w:pPr>
              <w:jc w:val="center"/>
              <w:rPr>
                <w:sz w:val="24"/>
                <w:szCs w:val="24"/>
                <w:lang w:eastAsia="uk-UA"/>
              </w:rPr>
            </w:pPr>
            <w:r w:rsidRPr="006F4A6E">
              <w:rPr>
                <w:sz w:val="24"/>
                <w:szCs w:val="24"/>
                <w:lang w:eastAsia="uk-UA"/>
              </w:rPr>
              <w:t>2</w:t>
            </w:r>
          </w:p>
        </w:tc>
        <w:tc>
          <w:tcPr>
            <w:tcW w:w="535" w:type="pct"/>
            <w:vAlign w:val="center"/>
          </w:tcPr>
          <w:p w14:paraId="12EF1A96" w14:textId="77777777" w:rsidR="00E63966" w:rsidRPr="006F4A6E" w:rsidRDefault="00E63966" w:rsidP="00E63966">
            <w:pPr>
              <w:jc w:val="center"/>
              <w:rPr>
                <w:sz w:val="24"/>
                <w:szCs w:val="24"/>
                <w:lang w:eastAsia="uk-UA"/>
              </w:rPr>
            </w:pPr>
            <w:r w:rsidRPr="006F4A6E">
              <w:rPr>
                <w:sz w:val="24"/>
                <w:szCs w:val="24"/>
                <w:lang w:eastAsia="uk-UA"/>
              </w:rPr>
              <w:t>3</w:t>
            </w:r>
          </w:p>
        </w:tc>
        <w:tc>
          <w:tcPr>
            <w:tcW w:w="535" w:type="pct"/>
            <w:vAlign w:val="center"/>
          </w:tcPr>
          <w:p w14:paraId="79DBB5D8" w14:textId="77777777" w:rsidR="00E63966" w:rsidRPr="006F4A6E" w:rsidRDefault="00E63966" w:rsidP="00E63966">
            <w:pPr>
              <w:jc w:val="center"/>
              <w:rPr>
                <w:sz w:val="24"/>
                <w:szCs w:val="24"/>
                <w:lang w:eastAsia="uk-UA"/>
              </w:rPr>
            </w:pPr>
            <w:r w:rsidRPr="006F4A6E">
              <w:rPr>
                <w:sz w:val="24"/>
                <w:szCs w:val="24"/>
                <w:lang w:eastAsia="uk-UA"/>
              </w:rPr>
              <w:t>4</w:t>
            </w:r>
          </w:p>
        </w:tc>
        <w:tc>
          <w:tcPr>
            <w:tcW w:w="367" w:type="pct"/>
            <w:vAlign w:val="center"/>
          </w:tcPr>
          <w:p w14:paraId="7CDC1900" w14:textId="77777777" w:rsidR="00E63966" w:rsidRPr="006F4A6E" w:rsidRDefault="00E63966" w:rsidP="00E63966">
            <w:pPr>
              <w:jc w:val="center"/>
              <w:rPr>
                <w:sz w:val="24"/>
                <w:szCs w:val="24"/>
                <w:lang w:eastAsia="uk-UA"/>
              </w:rPr>
            </w:pPr>
            <w:r w:rsidRPr="006F4A6E">
              <w:rPr>
                <w:sz w:val="24"/>
                <w:szCs w:val="24"/>
                <w:lang w:eastAsia="uk-UA"/>
              </w:rPr>
              <w:t>5</w:t>
            </w:r>
          </w:p>
        </w:tc>
        <w:tc>
          <w:tcPr>
            <w:tcW w:w="381" w:type="pct"/>
            <w:vAlign w:val="center"/>
          </w:tcPr>
          <w:p w14:paraId="22B806D1" w14:textId="77777777" w:rsidR="00E63966" w:rsidRPr="006F4A6E" w:rsidRDefault="00E63966" w:rsidP="00E63966">
            <w:pPr>
              <w:jc w:val="center"/>
              <w:rPr>
                <w:sz w:val="24"/>
                <w:szCs w:val="24"/>
                <w:lang w:eastAsia="uk-UA"/>
              </w:rPr>
            </w:pPr>
            <w:r w:rsidRPr="006F4A6E">
              <w:rPr>
                <w:sz w:val="24"/>
                <w:szCs w:val="24"/>
                <w:lang w:eastAsia="uk-UA"/>
              </w:rPr>
              <w:t>6</w:t>
            </w:r>
          </w:p>
        </w:tc>
        <w:tc>
          <w:tcPr>
            <w:tcW w:w="500" w:type="pct"/>
            <w:vAlign w:val="center"/>
          </w:tcPr>
          <w:p w14:paraId="08EA5679"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vAlign w:val="center"/>
          </w:tcPr>
          <w:p w14:paraId="21040B91"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08A06F7B" w14:textId="77777777" w:rsidTr="003617FF">
        <w:trPr>
          <w:cantSplit/>
          <w:trHeight w:val="402"/>
        </w:trPr>
        <w:tc>
          <w:tcPr>
            <w:tcW w:w="5000" w:type="pct"/>
            <w:gridSpan w:val="8"/>
            <w:shd w:val="clear" w:color="000000" w:fill="FFFFFF"/>
            <w:vAlign w:val="center"/>
            <w:hideMark/>
          </w:tcPr>
          <w:p w14:paraId="34505382" w14:textId="77777777" w:rsidR="00E63966" w:rsidRPr="006F4A6E" w:rsidRDefault="00E63966" w:rsidP="00E63966">
            <w:pPr>
              <w:rPr>
                <w:b/>
                <w:bCs/>
                <w:sz w:val="24"/>
                <w:szCs w:val="24"/>
                <w:lang w:eastAsia="uk-UA"/>
              </w:rPr>
            </w:pPr>
            <w:r w:rsidRPr="006F4A6E">
              <w:rPr>
                <w:b/>
                <w:bCs/>
                <w:sz w:val="24"/>
                <w:szCs w:val="24"/>
                <w:lang w:eastAsia="uk-UA"/>
              </w:rPr>
              <w:t>II. Рух коштів у результаті інвестиційної діяльності</w:t>
            </w:r>
          </w:p>
        </w:tc>
      </w:tr>
      <w:tr w:rsidR="00E63966" w:rsidRPr="006F4A6E" w14:paraId="5061D11B" w14:textId="77777777" w:rsidTr="003617FF">
        <w:trPr>
          <w:cantSplit/>
          <w:trHeight w:val="402"/>
        </w:trPr>
        <w:tc>
          <w:tcPr>
            <w:tcW w:w="1894" w:type="pct"/>
            <w:vAlign w:val="center"/>
            <w:hideMark/>
          </w:tcPr>
          <w:p w14:paraId="0DE17F94" w14:textId="77777777" w:rsidR="00E63966" w:rsidRPr="006F4A6E" w:rsidRDefault="00E63966" w:rsidP="00E63966">
            <w:pPr>
              <w:rPr>
                <w:b/>
                <w:bCs/>
                <w:sz w:val="24"/>
                <w:szCs w:val="24"/>
                <w:lang w:eastAsia="uk-UA"/>
              </w:rPr>
            </w:pPr>
            <w:r w:rsidRPr="006F4A6E">
              <w:rPr>
                <w:b/>
                <w:bCs/>
                <w:sz w:val="24"/>
                <w:szCs w:val="24"/>
                <w:lang w:eastAsia="uk-UA"/>
              </w:rPr>
              <w:t>Надходження грошових коштів від інвестиційної діяльності</w:t>
            </w:r>
          </w:p>
        </w:tc>
        <w:tc>
          <w:tcPr>
            <w:tcW w:w="311" w:type="pct"/>
            <w:noWrap/>
            <w:vAlign w:val="center"/>
            <w:hideMark/>
          </w:tcPr>
          <w:p w14:paraId="1EE80598" w14:textId="77777777" w:rsidR="00E63966" w:rsidRPr="006F4A6E" w:rsidRDefault="00E63966" w:rsidP="00E63966">
            <w:pPr>
              <w:jc w:val="center"/>
              <w:rPr>
                <w:b/>
                <w:bCs/>
                <w:sz w:val="24"/>
                <w:szCs w:val="24"/>
                <w:lang w:eastAsia="uk-UA"/>
              </w:rPr>
            </w:pPr>
            <w:r w:rsidRPr="006F4A6E">
              <w:rPr>
                <w:b/>
                <w:bCs/>
                <w:sz w:val="24"/>
                <w:szCs w:val="24"/>
                <w:lang w:eastAsia="uk-UA"/>
              </w:rPr>
              <w:t>3200</w:t>
            </w:r>
          </w:p>
        </w:tc>
        <w:tc>
          <w:tcPr>
            <w:tcW w:w="535" w:type="pct"/>
            <w:shd w:val="clear" w:color="auto" w:fill="FFFFFF"/>
            <w:vAlign w:val="center"/>
          </w:tcPr>
          <w:p w14:paraId="462B4DDE"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06571997"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567D6476"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2383DBF6"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149A1EB9"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77995514" w14:textId="77777777" w:rsidR="00E63966" w:rsidRPr="006F4A6E" w:rsidRDefault="00E63966" w:rsidP="00E63966">
            <w:pPr>
              <w:jc w:val="center"/>
              <w:rPr>
                <w:b/>
                <w:bCs/>
                <w:sz w:val="24"/>
                <w:szCs w:val="24"/>
                <w:lang w:eastAsia="uk-UA"/>
              </w:rPr>
            </w:pPr>
          </w:p>
        </w:tc>
      </w:tr>
      <w:tr w:rsidR="00E63966" w:rsidRPr="006F4A6E" w14:paraId="3C0F3D68" w14:textId="77777777" w:rsidTr="003617FF">
        <w:trPr>
          <w:cantSplit/>
          <w:trHeight w:val="360"/>
        </w:trPr>
        <w:tc>
          <w:tcPr>
            <w:tcW w:w="1894" w:type="pct"/>
            <w:vAlign w:val="center"/>
            <w:hideMark/>
          </w:tcPr>
          <w:p w14:paraId="539FE7ED" w14:textId="77777777" w:rsidR="00E63966" w:rsidRPr="006F4A6E" w:rsidRDefault="00E63966" w:rsidP="00E63966">
            <w:pPr>
              <w:rPr>
                <w:sz w:val="24"/>
                <w:szCs w:val="24"/>
                <w:lang w:eastAsia="uk-UA"/>
              </w:rPr>
            </w:pPr>
            <w:r w:rsidRPr="006F4A6E">
              <w:rPr>
                <w:sz w:val="24"/>
                <w:szCs w:val="24"/>
                <w:lang w:eastAsia="uk-UA"/>
              </w:rPr>
              <w:t>Надходження від реалізації фінансових інвестицій, у тому числі:</w:t>
            </w:r>
          </w:p>
        </w:tc>
        <w:tc>
          <w:tcPr>
            <w:tcW w:w="311" w:type="pct"/>
            <w:noWrap/>
            <w:vAlign w:val="center"/>
            <w:hideMark/>
          </w:tcPr>
          <w:p w14:paraId="38915740" w14:textId="77777777" w:rsidR="00E63966" w:rsidRPr="006F4A6E" w:rsidRDefault="00E63966" w:rsidP="00E63966">
            <w:pPr>
              <w:jc w:val="center"/>
              <w:rPr>
                <w:sz w:val="24"/>
                <w:szCs w:val="24"/>
                <w:lang w:eastAsia="uk-UA"/>
              </w:rPr>
            </w:pPr>
            <w:r w:rsidRPr="006F4A6E">
              <w:rPr>
                <w:sz w:val="24"/>
                <w:szCs w:val="24"/>
                <w:lang w:eastAsia="uk-UA"/>
              </w:rPr>
              <w:t>3210</w:t>
            </w:r>
          </w:p>
        </w:tc>
        <w:tc>
          <w:tcPr>
            <w:tcW w:w="535" w:type="pct"/>
            <w:shd w:val="clear" w:color="auto" w:fill="FFFFFF"/>
            <w:vAlign w:val="center"/>
          </w:tcPr>
          <w:p w14:paraId="3ACCF829" w14:textId="77777777" w:rsidR="00E63966" w:rsidRPr="006F4A6E" w:rsidRDefault="00E63966" w:rsidP="00E63966">
            <w:pPr>
              <w:jc w:val="center"/>
              <w:rPr>
                <w:sz w:val="24"/>
                <w:szCs w:val="24"/>
                <w:lang w:eastAsia="uk-UA"/>
              </w:rPr>
            </w:pPr>
          </w:p>
        </w:tc>
        <w:tc>
          <w:tcPr>
            <w:tcW w:w="535" w:type="pct"/>
            <w:shd w:val="clear" w:color="auto" w:fill="FFFFFF"/>
            <w:vAlign w:val="center"/>
          </w:tcPr>
          <w:p w14:paraId="6459026D" w14:textId="77777777" w:rsidR="00E63966" w:rsidRPr="006F4A6E" w:rsidRDefault="00E63966" w:rsidP="00E63966">
            <w:pPr>
              <w:jc w:val="center"/>
              <w:rPr>
                <w:sz w:val="24"/>
                <w:szCs w:val="24"/>
                <w:lang w:eastAsia="uk-UA"/>
              </w:rPr>
            </w:pPr>
          </w:p>
        </w:tc>
        <w:tc>
          <w:tcPr>
            <w:tcW w:w="367" w:type="pct"/>
            <w:shd w:val="clear" w:color="auto" w:fill="FFFFFF"/>
            <w:vAlign w:val="center"/>
          </w:tcPr>
          <w:p w14:paraId="45BEFF04" w14:textId="77777777" w:rsidR="00E63966" w:rsidRPr="006F4A6E" w:rsidRDefault="00E63966" w:rsidP="00E63966">
            <w:pPr>
              <w:jc w:val="center"/>
              <w:rPr>
                <w:sz w:val="24"/>
                <w:szCs w:val="24"/>
                <w:lang w:eastAsia="uk-UA"/>
              </w:rPr>
            </w:pPr>
          </w:p>
        </w:tc>
        <w:tc>
          <w:tcPr>
            <w:tcW w:w="381" w:type="pct"/>
            <w:shd w:val="clear" w:color="auto" w:fill="FFFFFF"/>
            <w:vAlign w:val="center"/>
          </w:tcPr>
          <w:p w14:paraId="4B4A1A1D" w14:textId="77777777" w:rsidR="00E63966" w:rsidRPr="006F4A6E" w:rsidRDefault="00E63966" w:rsidP="00E63966">
            <w:pPr>
              <w:jc w:val="center"/>
              <w:rPr>
                <w:sz w:val="24"/>
                <w:szCs w:val="24"/>
                <w:lang w:eastAsia="uk-UA"/>
              </w:rPr>
            </w:pPr>
          </w:p>
        </w:tc>
        <w:tc>
          <w:tcPr>
            <w:tcW w:w="500" w:type="pct"/>
            <w:shd w:val="clear" w:color="auto" w:fill="FFFFFF"/>
            <w:vAlign w:val="center"/>
          </w:tcPr>
          <w:p w14:paraId="74D8A65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671852F" w14:textId="77777777" w:rsidR="00E63966" w:rsidRPr="006F4A6E" w:rsidRDefault="00E63966" w:rsidP="00E63966">
            <w:pPr>
              <w:jc w:val="center"/>
              <w:rPr>
                <w:sz w:val="24"/>
                <w:szCs w:val="24"/>
                <w:lang w:eastAsia="uk-UA"/>
              </w:rPr>
            </w:pPr>
          </w:p>
        </w:tc>
      </w:tr>
      <w:tr w:rsidR="00E63966" w:rsidRPr="006F4A6E" w14:paraId="2A9D7466" w14:textId="77777777" w:rsidTr="003617FF">
        <w:trPr>
          <w:cantSplit/>
          <w:trHeight w:val="360"/>
        </w:trPr>
        <w:tc>
          <w:tcPr>
            <w:tcW w:w="1894" w:type="pct"/>
            <w:vAlign w:val="center"/>
            <w:hideMark/>
          </w:tcPr>
          <w:p w14:paraId="2FB396C0" w14:textId="77777777" w:rsidR="00E63966" w:rsidRPr="006F4A6E" w:rsidRDefault="00E63966" w:rsidP="00E63966">
            <w:pPr>
              <w:rPr>
                <w:sz w:val="24"/>
                <w:szCs w:val="24"/>
                <w:lang w:eastAsia="uk-UA"/>
              </w:rPr>
            </w:pPr>
            <w:r w:rsidRPr="006F4A6E">
              <w:rPr>
                <w:sz w:val="24"/>
                <w:szCs w:val="24"/>
                <w:lang w:eastAsia="uk-UA"/>
              </w:rPr>
              <w:t xml:space="preserve">надходження від продажу акцій та облігацій </w:t>
            </w:r>
          </w:p>
        </w:tc>
        <w:tc>
          <w:tcPr>
            <w:tcW w:w="311" w:type="pct"/>
            <w:noWrap/>
            <w:vAlign w:val="center"/>
            <w:hideMark/>
          </w:tcPr>
          <w:p w14:paraId="17AB00AB" w14:textId="77777777" w:rsidR="00E63966" w:rsidRPr="006F4A6E" w:rsidRDefault="00E63966" w:rsidP="00E63966">
            <w:pPr>
              <w:jc w:val="center"/>
              <w:rPr>
                <w:sz w:val="24"/>
                <w:szCs w:val="24"/>
                <w:lang w:eastAsia="uk-UA"/>
              </w:rPr>
            </w:pPr>
            <w:r w:rsidRPr="006F4A6E">
              <w:rPr>
                <w:sz w:val="24"/>
                <w:szCs w:val="24"/>
                <w:lang w:eastAsia="uk-UA"/>
              </w:rPr>
              <w:t>3215</w:t>
            </w:r>
          </w:p>
        </w:tc>
        <w:tc>
          <w:tcPr>
            <w:tcW w:w="535" w:type="pct"/>
            <w:shd w:val="clear" w:color="auto" w:fill="FFFFFF"/>
            <w:vAlign w:val="center"/>
          </w:tcPr>
          <w:p w14:paraId="16456D73" w14:textId="77777777" w:rsidR="00E63966" w:rsidRPr="006F4A6E" w:rsidRDefault="00E63966" w:rsidP="00E63966">
            <w:pPr>
              <w:jc w:val="center"/>
              <w:rPr>
                <w:sz w:val="24"/>
                <w:szCs w:val="24"/>
                <w:lang w:eastAsia="uk-UA"/>
              </w:rPr>
            </w:pPr>
          </w:p>
        </w:tc>
        <w:tc>
          <w:tcPr>
            <w:tcW w:w="535" w:type="pct"/>
            <w:shd w:val="clear" w:color="auto" w:fill="FFFFFF"/>
            <w:vAlign w:val="center"/>
          </w:tcPr>
          <w:p w14:paraId="008499A4" w14:textId="77777777" w:rsidR="00E63966" w:rsidRPr="006F4A6E" w:rsidRDefault="00E63966" w:rsidP="00E63966">
            <w:pPr>
              <w:jc w:val="center"/>
              <w:rPr>
                <w:sz w:val="24"/>
                <w:szCs w:val="24"/>
                <w:lang w:eastAsia="uk-UA"/>
              </w:rPr>
            </w:pPr>
          </w:p>
        </w:tc>
        <w:tc>
          <w:tcPr>
            <w:tcW w:w="367" w:type="pct"/>
            <w:shd w:val="clear" w:color="auto" w:fill="FFFFFF"/>
            <w:vAlign w:val="center"/>
          </w:tcPr>
          <w:p w14:paraId="7A06D947"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3CA7B8B" w14:textId="77777777" w:rsidR="00E63966" w:rsidRPr="006F4A6E" w:rsidRDefault="00E63966" w:rsidP="00E63966">
            <w:pPr>
              <w:jc w:val="center"/>
              <w:rPr>
                <w:sz w:val="24"/>
                <w:szCs w:val="24"/>
                <w:lang w:eastAsia="uk-UA"/>
              </w:rPr>
            </w:pPr>
          </w:p>
        </w:tc>
        <w:tc>
          <w:tcPr>
            <w:tcW w:w="500" w:type="pct"/>
            <w:shd w:val="clear" w:color="auto" w:fill="FFFFFF"/>
            <w:vAlign w:val="center"/>
          </w:tcPr>
          <w:p w14:paraId="39F26787"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37A6C67" w14:textId="77777777" w:rsidR="00E63966" w:rsidRPr="006F4A6E" w:rsidRDefault="00E63966" w:rsidP="00E63966">
            <w:pPr>
              <w:jc w:val="center"/>
              <w:rPr>
                <w:sz w:val="24"/>
                <w:szCs w:val="24"/>
                <w:lang w:eastAsia="uk-UA"/>
              </w:rPr>
            </w:pPr>
          </w:p>
        </w:tc>
      </w:tr>
      <w:tr w:rsidR="00E63966" w:rsidRPr="006F4A6E" w14:paraId="609B2F23" w14:textId="77777777" w:rsidTr="003617FF">
        <w:trPr>
          <w:cantSplit/>
          <w:trHeight w:val="360"/>
        </w:trPr>
        <w:tc>
          <w:tcPr>
            <w:tcW w:w="1894" w:type="pct"/>
            <w:vAlign w:val="center"/>
            <w:hideMark/>
          </w:tcPr>
          <w:p w14:paraId="758743BE" w14:textId="77777777" w:rsidR="00E63966" w:rsidRPr="006F4A6E" w:rsidRDefault="00E63966" w:rsidP="00E63966">
            <w:pPr>
              <w:rPr>
                <w:sz w:val="24"/>
                <w:szCs w:val="24"/>
                <w:lang w:eastAsia="uk-UA"/>
              </w:rPr>
            </w:pPr>
            <w:r w:rsidRPr="006F4A6E">
              <w:rPr>
                <w:sz w:val="24"/>
                <w:szCs w:val="24"/>
                <w:lang w:eastAsia="uk-UA"/>
              </w:rPr>
              <w:t xml:space="preserve">Надходження від реалізації необоротних активів </w:t>
            </w:r>
          </w:p>
        </w:tc>
        <w:tc>
          <w:tcPr>
            <w:tcW w:w="311" w:type="pct"/>
            <w:noWrap/>
            <w:vAlign w:val="center"/>
            <w:hideMark/>
          </w:tcPr>
          <w:p w14:paraId="613ED64B" w14:textId="77777777" w:rsidR="00E63966" w:rsidRPr="006F4A6E" w:rsidRDefault="00E63966" w:rsidP="00E63966">
            <w:pPr>
              <w:jc w:val="center"/>
              <w:rPr>
                <w:sz w:val="24"/>
                <w:szCs w:val="24"/>
                <w:lang w:eastAsia="uk-UA"/>
              </w:rPr>
            </w:pPr>
            <w:r w:rsidRPr="006F4A6E">
              <w:rPr>
                <w:sz w:val="24"/>
                <w:szCs w:val="24"/>
                <w:lang w:eastAsia="uk-UA"/>
              </w:rPr>
              <w:t>3220</w:t>
            </w:r>
          </w:p>
        </w:tc>
        <w:tc>
          <w:tcPr>
            <w:tcW w:w="535" w:type="pct"/>
            <w:shd w:val="clear" w:color="auto" w:fill="FFFFFF"/>
            <w:vAlign w:val="center"/>
          </w:tcPr>
          <w:p w14:paraId="42AFE844" w14:textId="77777777" w:rsidR="00E63966" w:rsidRPr="006F4A6E" w:rsidRDefault="00E63966" w:rsidP="00E63966">
            <w:pPr>
              <w:jc w:val="center"/>
              <w:rPr>
                <w:sz w:val="24"/>
                <w:szCs w:val="24"/>
                <w:lang w:eastAsia="uk-UA"/>
              </w:rPr>
            </w:pPr>
          </w:p>
        </w:tc>
        <w:tc>
          <w:tcPr>
            <w:tcW w:w="535" w:type="pct"/>
            <w:shd w:val="clear" w:color="auto" w:fill="FFFFFF"/>
            <w:vAlign w:val="center"/>
          </w:tcPr>
          <w:p w14:paraId="716E5D8E" w14:textId="77777777" w:rsidR="00E63966" w:rsidRPr="006F4A6E" w:rsidRDefault="00E63966" w:rsidP="00E63966">
            <w:pPr>
              <w:jc w:val="center"/>
              <w:rPr>
                <w:sz w:val="24"/>
                <w:szCs w:val="24"/>
                <w:lang w:eastAsia="uk-UA"/>
              </w:rPr>
            </w:pPr>
          </w:p>
        </w:tc>
        <w:tc>
          <w:tcPr>
            <w:tcW w:w="367" w:type="pct"/>
            <w:shd w:val="clear" w:color="auto" w:fill="FFFFFF"/>
            <w:vAlign w:val="center"/>
          </w:tcPr>
          <w:p w14:paraId="3207FD29"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787C903" w14:textId="77777777" w:rsidR="00E63966" w:rsidRPr="006F4A6E" w:rsidRDefault="00E63966" w:rsidP="00E63966">
            <w:pPr>
              <w:jc w:val="center"/>
              <w:rPr>
                <w:sz w:val="24"/>
                <w:szCs w:val="24"/>
                <w:lang w:eastAsia="uk-UA"/>
              </w:rPr>
            </w:pPr>
          </w:p>
        </w:tc>
        <w:tc>
          <w:tcPr>
            <w:tcW w:w="500" w:type="pct"/>
            <w:shd w:val="clear" w:color="auto" w:fill="FFFFFF"/>
            <w:vAlign w:val="center"/>
          </w:tcPr>
          <w:p w14:paraId="2F375DFE"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A1DB44F" w14:textId="77777777" w:rsidR="00E63966" w:rsidRPr="006F4A6E" w:rsidRDefault="00E63966" w:rsidP="00E63966">
            <w:pPr>
              <w:jc w:val="center"/>
              <w:rPr>
                <w:sz w:val="24"/>
                <w:szCs w:val="24"/>
                <w:lang w:eastAsia="uk-UA"/>
              </w:rPr>
            </w:pPr>
          </w:p>
        </w:tc>
      </w:tr>
      <w:tr w:rsidR="00E63966" w:rsidRPr="006F4A6E" w14:paraId="5C00844B" w14:textId="77777777" w:rsidTr="003617FF">
        <w:trPr>
          <w:cantSplit/>
          <w:trHeight w:val="360"/>
        </w:trPr>
        <w:tc>
          <w:tcPr>
            <w:tcW w:w="1894" w:type="pct"/>
            <w:vAlign w:val="center"/>
            <w:hideMark/>
          </w:tcPr>
          <w:p w14:paraId="3C6C360B" w14:textId="77777777" w:rsidR="00E63966" w:rsidRPr="006F4A6E" w:rsidRDefault="00E63966" w:rsidP="00E63966">
            <w:pPr>
              <w:rPr>
                <w:sz w:val="24"/>
                <w:szCs w:val="24"/>
                <w:lang w:eastAsia="uk-UA"/>
              </w:rPr>
            </w:pPr>
            <w:r w:rsidRPr="006F4A6E">
              <w:rPr>
                <w:sz w:val="24"/>
                <w:szCs w:val="24"/>
                <w:lang w:eastAsia="uk-UA"/>
              </w:rPr>
              <w:t>Надходження від отриманих відсотків</w:t>
            </w:r>
          </w:p>
        </w:tc>
        <w:tc>
          <w:tcPr>
            <w:tcW w:w="311" w:type="pct"/>
            <w:noWrap/>
            <w:vAlign w:val="center"/>
            <w:hideMark/>
          </w:tcPr>
          <w:p w14:paraId="1E622628" w14:textId="77777777" w:rsidR="00E63966" w:rsidRPr="006F4A6E" w:rsidRDefault="00E63966" w:rsidP="00E63966">
            <w:pPr>
              <w:jc w:val="center"/>
              <w:rPr>
                <w:sz w:val="24"/>
                <w:szCs w:val="24"/>
                <w:lang w:eastAsia="uk-UA"/>
              </w:rPr>
            </w:pPr>
            <w:r w:rsidRPr="006F4A6E">
              <w:rPr>
                <w:sz w:val="24"/>
                <w:szCs w:val="24"/>
                <w:lang w:eastAsia="uk-UA"/>
              </w:rPr>
              <w:t>3225</w:t>
            </w:r>
          </w:p>
        </w:tc>
        <w:tc>
          <w:tcPr>
            <w:tcW w:w="535" w:type="pct"/>
            <w:shd w:val="clear" w:color="auto" w:fill="FFFFFF"/>
            <w:vAlign w:val="center"/>
          </w:tcPr>
          <w:p w14:paraId="365E7E0F" w14:textId="77777777" w:rsidR="00E63966" w:rsidRPr="006F4A6E" w:rsidRDefault="00E63966" w:rsidP="00E63966">
            <w:pPr>
              <w:jc w:val="center"/>
              <w:rPr>
                <w:sz w:val="24"/>
                <w:szCs w:val="24"/>
                <w:lang w:eastAsia="uk-UA"/>
              </w:rPr>
            </w:pPr>
          </w:p>
        </w:tc>
        <w:tc>
          <w:tcPr>
            <w:tcW w:w="535" w:type="pct"/>
            <w:shd w:val="clear" w:color="auto" w:fill="FFFFFF"/>
            <w:vAlign w:val="center"/>
          </w:tcPr>
          <w:p w14:paraId="6216E1C2" w14:textId="77777777" w:rsidR="00E63966" w:rsidRPr="006F4A6E" w:rsidRDefault="00E63966" w:rsidP="00E63966">
            <w:pPr>
              <w:jc w:val="center"/>
              <w:rPr>
                <w:sz w:val="24"/>
                <w:szCs w:val="24"/>
                <w:lang w:eastAsia="uk-UA"/>
              </w:rPr>
            </w:pPr>
          </w:p>
        </w:tc>
        <w:tc>
          <w:tcPr>
            <w:tcW w:w="367" w:type="pct"/>
            <w:shd w:val="clear" w:color="auto" w:fill="FFFFFF"/>
            <w:vAlign w:val="center"/>
          </w:tcPr>
          <w:p w14:paraId="22DFC74A"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DED265D" w14:textId="77777777" w:rsidR="00E63966" w:rsidRPr="006F4A6E" w:rsidRDefault="00E63966" w:rsidP="00E63966">
            <w:pPr>
              <w:jc w:val="center"/>
              <w:rPr>
                <w:sz w:val="24"/>
                <w:szCs w:val="24"/>
                <w:lang w:eastAsia="uk-UA"/>
              </w:rPr>
            </w:pPr>
          </w:p>
        </w:tc>
        <w:tc>
          <w:tcPr>
            <w:tcW w:w="500" w:type="pct"/>
            <w:shd w:val="clear" w:color="auto" w:fill="FFFFFF"/>
            <w:vAlign w:val="center"/>
          </w:tcPr>
          <w:p w14:paraId="0DE5BEBD"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1D3235D" w14:textId="77777777" w:rsidR="00E63966" w:rsidRPr="006F4A6E" w:rsidRDefault="00E63966" w:rsidP="00E63966">
            <w:pPr>
              <w:jc w:val="center"/>
              <w:rPr>
                <w:sz w:val="24"/>
                <w:szCs w:val="24"/>
                <w:lang w:eastAsia="uk-UA"/>
              </w:rPr>
            </w:pPr>
          </w:p>
        </w:tc>
      </w:tr>
      <w:tr w:rsidR="00E63966" w:rsidRPr="006F4A6E" w14:paraId="62B125F7" w14:textId="77777777" w:rsidTr="003617FF">
        <w:trPr>
          <w:cantSplit/>
          <w:trHeight w:val="360"/>
        </w:trPr>
        <w:tc>
          <w:tcPr>
            <w:tcW w:w="1894" w:type="pct"/>
            <w:vAlign w:val="center"/>
            <w:hideMark/>
          </w:tcPr>
          <w:p w14:paraId="1AE02576" w14:textId="77777777" w:rsidR="00E63966" w:rsidRPr="006F4A6E" w:rsidRDefault="00E63966" w:rsidP="00E63966">
            <w:pPr>
              <w:rPr>
                <w:sz w:val="24"/>
                <w:szCs w:val="24"/>
                <w:lang w:eastAsia="uk-UA"/>
              </w:rPr>
            </w:pPr>
            <w:r w:rsidRPr="006F4A6E">
              <w:rPr>
                <w:sz w:val="24"/>
                <w:szCs w:val="24"/>
                <w:lang w:eastAsia="uk-UA"/>
              </w:rPr>
              <w:t>Надходження дивідендів</w:t>
            </w:r>
          </w:p>
        </w:tc>
        <w:tc>
          <w:tcPr>
            <w:tcW w:w="311" w:type="pct"/>
            <w:noWrap/>
            <w:vAlign w:val="center"/>
            <w:hideMark/>
          </w:tcPr>
          <w:p w14:paraId="2409EF25" w14:textId="77777777" w:rsidR="00E63966" w:rsidRPr="006F4A6E" w:rsidRDefault="00E63966" w:rsidP="00E63966">
            <w:pPr>
              <w:jc w:val="center"/>
              <w:rPr>
                <w:sz w:val="24"/>
                <w:szCs w:val="24"/>
                <w:lang w:eastAsia="uk-UA"/>
              </w:rPr>
            </w:pPr>
            <w:r w:rsidRPr="006F4A6E">
              <w:rPr>
                <w:sz w:val="24"/>
                <w:szCs w:val="24"/>
                <w:lang w:eastAsia="uk-UA"/>
              </w:rPr>
              <w:t>3230</w:t>
            </w:r>
          </w:p>
        </w:tc>
        <w:tc>
          <w:tcPr>
            <w:tcW w:w="535" w:type="pct"/>
            <w:shd w:val="clear" w:color="auto" w:fill="FFFFFF"/>
            <w:vAlign w:val="center"/>
          </w:tcPr>
          <w:p w14:paraId="2C2818AA" w14:textId="77777777" w:rsidR="00E63966" w:rsidRPr="006F4A6E" w:rsidRDefault="00E63966" w:rsidP="00E63966">
            <w:pPr>
              <w:jc w:val="center"/>
              <w:rPr>
                <w:sz w:val="24"/>
                <w:szCs w:val="24"/>
                <w:lang w:eastAsia="uk-UA"/>
              </w:rPr>
            </w:pPr>
          </w:p>
        </w:tc>
        <w:tc>
          <w:tcPr>
            <w:tcW w:w="535" w:type="pct"/>
            <w:shd w:val="clear" w:color="auto" w:fill="FFFFFF"/>
            <w:vAlign w:val="center"/>
          </w:tcPr>
          <w:p w14:paraId="1946EA68" w14:textId="77777777" w:rsidR="00E63966" w:rsidRPr="006F4A6E" w:rsidRDefault="00E63966" w:rsidP="00E63966">
            <w:pPr>
              <w:jc w:val="center"/>
              <w:rPr>
                <w:sz w:val="24"/>
                <w:szCs w:val="24"/>
                <w:lang w:eastAsia="uk-UA"/>
              </w:rPr>
            </w:pPr>
          </w:p>
        </w:tc>
        <w:tc>
          <w:tcPr>
            <w:tcW w:w="367" w:type="pct"/>
            <w:shd w:val="clear" w:color="auto" w:fill="FFFFFF"/>
            <w:vAlign w:val="center"/>
          </w:tcPr>
          <w:p w14:paraId="509B578B"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27A5F70" w14:textId="77777777" w:rsidR="00E63966" w:rsidRPr="006F4A6E" w:rsidRDefault="00E63966" w:rsidP="00E63966">
            <w:pPr>
              <w:jc w:val="center"/>
              <w:rPr>
                <w:sz w:val="24"/>
                <w:szCs w:val="24"/>
                <w:lang w:eastAsia="uk-UA"/>
              </w:rPr>
            </w:pPr>
          </w:p>
        </w:tc>
        <w:tc>
          <w:tcPr>
            <w:tcW w:w="500" w:type="pct"/>
            <w:shd w:val="clear" w:color="auto" w:fill="FFFFFF"/>
            <w:vAlign w:val="center"/>
          </w:tcPr>
          <w:p w14:paraId="5BAC33C3"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84AA537" w14:textId="77777777" w:rsidR="00E63966" w:rsidRPr="006F4A6E" w:rsidRDefault="00E63966" w:rsidP="00E63966">
            <w:pPr>
              <w:jc w:val="center"/>
              <w:rPr>
                <w:sz w:val="24"/>
                <w:szCs w:val="24"/>
                <w:lang w:eastAsia="uk-UA"/>
              </w:rPr>
            </w:pPr>
          </w:p>
        </w:tc>
      </w:tr>
      <w:tr w:rsidR="00E63966" w:rsidRPr="006F4A6E" w14:paraId="39500826" w14:textId="77777777" w:rsidTr="003617FF">
        <w:trPr>
          <w:cantSplit/>
          <w:trHeight w:val="360"/>
        </w:trPr>
        <w:tc>
          <w:tcPr>
            <w:tcW w:w="1894" w:type="pct"/>
            <w:vAlign w:val="center"/>
            <w:hideMark/>
          </w:tcPr>
          <w:p w14:paraId="410A5FA7" w14:textId="77777777" w:rsidR="00E63966" w:rsidRPr="006F4A6E" w:rsidRDefault="00E63966" w:rsidP="00E63966">
            <w:pPr>
              <w:rPr>
                <w:sz w:val="24"/>
                <w:szCs w:val="24"/>
                <w:lang w:eastAsia="uk-UA"/>
              </w:rPr>
            </w:pPr>
            <w:r w:rsidRPr="006F4A6E">
              <w:rPr>
                <w:sz w:val="24"/>
                <w:szCs w:val="24"/>
                <w:lang w:eastAsia="uk-UA"/>
              </w:rPr>
              <w:t>Надходження від деривативів</w:t>
            </w:r>
          </w:p>
        </w:tc>
        <w:tc>
          <w:tcPr>
            <w:tcW w:w="311" w:type="pct"/>
            <w:noWrap/>
            <w:vAlign w:val="center"/>
            <w:hideMark/>
          </w:tcPr>
          <w:p w14:paraId="46046B39" w14:textId="77777777" w:rsidR="00E63966" w:rsidRPr="006F4A6E" w:rsidRDefault="00E63966" w:rsidP="00E63966">
            <w:pPr>
              <w:jc w:val="center"/>
              <w:rPr>
                <w:sz w:val="24"/>
                <w:szCs w:val="24"/>
                <w:lang w:eastAsia="uk-UA"/>
              </w:rPr>
            </w:pPr>
            <w:r w:rsidRPr="006F4A6E">
              <w:rPr>
                <w:sz w:val="24"/>
                <w:szCs w:val="24"/>
                <w:lang w:eastAsia="uk-UA"/>
              </w:rPr>
              <w:t>3235</w:t>
            </w:r>
          </w:p>
        </w:tc>
        <w:tc>
          <w:tcPr>
            <w:tcW w:w="535" w:type="pct"/>
            <w:shd w:val="clear" w:color="auto" w:fill="FFFFFF"/>
            <w:vAlign w:val="center"/>
          </w:tcPr>
          <w:p w14:paraId="32925694" w14:textId="77777777" w:rsidR="00E63966" w:rsidRPr="006F4A6E" w:rsidRDefault="00E63966" w:rsidP="00E63966">
            <w:pPr>
              <w:jc w:val="center"/>
              <w:rPr>
                <w:sz w:val="24"/>
                <w:szCs w:val="24"/>
                <w:lang w:eastAsia="uk-UA"/>
              </w:rPr>
            </w:pPr>
          </w:p>
        </w:tc>
        <w:tc>
          <w:tcPr>
            <w:tcW w:w="535" w:type="pct"/>
            <w:shd w:val="clear" w:color="auto" w:fill="FFFFFF"/>
            <w:vAlign w:val="center"/>
          </w:tcPr>
          <w:p w14:paraId="331042AF" w14:textId="77777777" w:rsidR="00E63966" w:rsidRPr="006F4A6E" w:rsidRDefault="00E63966" w:rsidP="00E63966">
            <w:pPr>
              <w:jc w:val="center"/>
              <w:rPr>
                <w:sz w:val="24"/>
                <w:szCs w:val="24"/>
                <w:lang w:eastAsia="uk-UA"/>
              </w:rPr>
            </w:pPr>
          </w:p>
        </w:tc>
        <w:tc>
          <w:tcPr>
            <w:tcW w:w="367" w:type="pct"/>
            <w:shd w:val="clear" w:color="auto" w:fill="FFFFFF"/>
            <w:vAlign w:val="center"/>
          </w:tcPr>
          <w:p w14:paraId="11DB0207" w14:textId="77777777" w:rsidR="00E63966" w:rsidRPr="006F4A6E" w:rsidRDefault="00E63966" w:rsidP="00E63966">
            <w:pPr>
              <w:jc w:val="center"/>
              <w:rPr>
                <w:sz w:val="24"/>
                <w:szCs w:val="24"/>
                <w:lang w:eastAsia="uk-UA"/>
              </w:rPr>
            </w:pPr>
          </w:p>
        </w:tc>
        <w:tc>
          <w:tcPr>
            <w:tcW w:w="381" w:type="pct"/>
            <w:shd w:val="clear" w:color="auto" w:fill="FFFFFF"/>
            <w:vAlign w:val="center"/>
          </w:tcPr>
          <w:p w14:paraId="19E980D7" w14:textId="77777777" w:rsidR="00E63966" w:rsidRPr="006F4A6E" w:rsidRDefault="00E63966" w:rsidP="00E63966">
            <w:pPr>
              <w:jc w:val="center"/>
              <w:rPr>
                <w:sz w:val="24"/>
                <w:szCs w:val="24"/>
                <w:lang w:eastAsia="uk-UA"/>
              </w:rPr>
            </w:pPr>
          </w:p>
        </w:tc>
        <w:tc>
          <w:tcPr>
            <w:tcW w:w="500" w:type="pct"/>
            <w:shd w:val="clear" w:color="auto" w:fill="FFFFFF"/>
            <w:vAlign w:val="center"/>
          </w:tcPr>
          <w:p w14:paraId="2E0077B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62FDAFD9" w14:textId="77777777" w:rsidR="00E63966" w:rsidRPr="006F4A6E" w:rsidRDefault="00E63966" w:rsidP="00E63966">
            <w:pPr>
              <w:jc w:val="center"/>
              <w:rPr>
                <w:sz w:val="24"/>
                <w:szCs w:val="24"/>
                <w:lang w:eastAsia="uk-UA"/>
              </w:rPr>
            </w:pPr>
          </w:p>
        </w:tc>
      </w:tr>
      <w:tr w:rsidR="00E63966" w:rsidRPr="006F4A6E" w14:paraId="169D1449" w14:textId="77777777" w:rsidTr="003617FF">
        <w:trPr>
          <w:cantSplit/>
          <w:trHeight w:val="360"/>
        </w:trPr>
        <w:tc>
          <w:tcPr>
            <w:tcW w:w="1894" w:type="pct"/>
            <w:vAlign w:val="center"/>
            <w:hideMark/>
          </w:tcPr>
          <w:p w14:paraId="4E557E5C" w14:textId="77777777" w:rsidR="00E63966" w:rsidRPr="006F4A6E" w:rsidRDefault="00E63966" w:rsidP="00E63966">
            <w:pPr>
              <w:rPr>
                <w:sz w:val="24"/>
                <w:szCs w:val="24"/>
                <w:lang w:eastAsia="uk-UA"/>
              </w:rPr>
            </w:pPr>
            <w:r w:rsidRPr="006F4A6E">
              <w:rPr>
                <w:sz w:val="24"/>
                <w:szCs w:val="24"/>
                <w:lang w:eastAsia="uk-UA"/>
              </w:rPr>
              <w:t xml:space="preserve">Інші надходження (розшифрувати) </w:t>
            </w:r>
          </w:p>
        </w:tc>
        <w:tc>
          <w:tcPr>
            <w:tcW w:w="311" w:type="pct"/>
            <w:noWrap/>
            <w:vAlign w:val="center"/>
            <w:hideMark/>
          </w:tcPr>
          <w:p w14:paraId="40DD601F" w14:textId="77777777" w:rsidR="00E63966" w:rsidRPr="006F4A6E" w:rsidRDefault="00E63966" w:rsidP="00E63966">
            <w:pPr>
              <w:jc w:val="center"/>
              <w:rPr>
                <w:sz w:val="24"/>
                <w:szCs w:val="24"/>
                <w:lang w:eastAsia="uk-UA"/>
              </w:rPr>
            </w:pPr>
            <w:r w:rsidRPr="006F4A6E">
              <w:rPr>
                <w:sz w:val="24"/>
                <w:szCs w:val="24"/>
                <w:lang w:eastAsia="uk-UA"/>
              </w:rPr>
              <w:t>3240</w:t>
            </w:r>
          </w:p>
        </w:tc>
        <w:tc>
          <w:tcPr>
            <w:tcW w:w="535" w:type="pct"/>
            <w:shd w:val="clear" w:color="auto" w:fill="FFFFFF"/>
            <w:vAlign w:val="center"/>
          </w:tcPr>
          <w:p w14:paraId="07BD50CB" w14:textId="77777777" w:rsidR="00E63966" w:rsidRPr="006F4A6E" w:rsidRDefault="00E63966" w:rsidP="00E63966">
            <w:pPr>
              <w:jc w:val="center"/>
              <w:rPr>
                <w:sz w:val="24"/>
                <w:szCs w:val="24"/>
                <w:lang w:eastAsia="uk-UA"/>
              </w:rPr>
            </w:pPr>
          </w:p>
        </w:tc>
        <w:tc>
          <w:tcPr>
            <w:tcW w:w="535" w:type="pct"/>
            <w:shd w:val="clear" w:color="auto" w:fill="FFFFFF"/>
            <w:vAlign w:val="center"/>
          </w:tcPr>
          <w:p w14:paraId="04D132D3" w14:textId="77777777" w:rsidR="00E63966" w:rsidRPr="006F4A6E" w:rsidRDefault="00E63966" w:rsidP="00E63966">
            <w:pPr>
              <w:jc w:val="center"/>
              <w:rPr>
                <w:sz w:val="24"/>
                <w:szCs w:val="24"/>
                <w:lang w:eastAsia="uk-UA"/>
              </w:rPr>
            </w:pPr>
          </w:p>
        </w:tc>
        <w:tc>
          <w:tcPr>
            <w:tcW w:w="367" w:type="pct"/>
            <w:shd w:val="clear" w:color="auto" w:fill="FFFFFF"/>
            <w:vAlign w:val="center"/>
          </w:tcPr>
          <w:p w14:paraId="6897692B" w14:textId="77777777" w:rsidR="00E63966" w:rsidRPr="006F4A6E" w:rsidRDefault="00E63966" w:rsidP="00E63966">
            <w:pPr>
              <w:jc w:val="center"/>
              <w:rPr>
                <w:sz w:val="24"/>
                <w:szCs w:val="24"/>
                <w:lang w:eastAsia="uk-UA"/>
              </w:rPr>
            </w:pPr>
          </w:p>
        </w:tc>
        <w:tc>
          <w:tcPr>
            <w:tcW w:w="381" w:type="pct"/>
            <w:shd w:val="clear" w:color="auto" w:fill="FFFFFF"/>
            <w:vAlign w:val="center"/>
          </w:tcPr>
          <w:p w14:paraId="13AA9062" w14:textId="77777777" w:rsidR="00E63966" w:rsidRPr="006F4A6E" w:rsidRDefault="00E63966" w:rsidP="00E63966">
            <w:pPr>
              <w:jc w:val="center"/>
              <w:rPr>
                <w:sz w:val="24"/>
                <w:szCs w:val="24"/>
                <w:lang w:eastAsia="uk-UA"/>
              </w:rPr>
            </w:pPr>
          </w:p>
        </w:tc>
        <w:tc>
          <w:tcPr>
            <w:tcW w:w="500" w:type="pct"/>
            <w:shd w:val="clear" w:color="auto" w:fill="FFFFFF"/>
            <w:vAlign w:val="center"/>
          </w:tcPr>
          <w:p w14:paraId="1171B973" w14:textId="77777777" w:rsidR="00E63966" w:rsidRPr="006F4A6E" w:rsidRDefault="00E63966" w:rsidP="00E63966">
            <w:pPr>
              <w:jc w:val="center"/>
              <w:rPr>
                <w:sz w:val="24"/>
                <w:szCs w:val="24"/>
                <w:lang w:eastAsia="uk-UA"/>
              </w:rPr>
            </w:pPr>
          </w:p>
        </w:tc>
        <w:tc>
          <w:tcPr>
            <w:tcW w:w="477" w:type="pct"/>
            <w:shd w:val="clear" w:color="auto" w:fill="FFFFFF"/>
            <w:vAlign w:val="center"/>
          </w:tcPr>
          <w:p w14:paraId="52E42CF2" w14:textId="77777777" w:rsidR="00E63966" w:rsidRPr="006F4A6E" w:rsidRDefault="00E63966" w:rsidP="00E63966">
            <w:pPr>
              <w:jc w:val="center"/>
              <w:rPr>
                <w:sz w:val="24"/>
                <w:szCs w:val="24"/>
                <w:lang w:eastAsia="uk-UA"/>
              </w:rPr>
            </w:pPr>
          </w:p>
        </w:tc>
      </w:tr>
      <w:tr w:rsidR="00E63966" w:rsidRPr="006F4A6E" w14:paraId="2B7C3136" w14:textId="77777777" w:rsidTr="003617FF">
        <w:trPr>
          <w:cantSplit/>
          <w:trHeight w:val="402"/>
        </w:trPr>
        <w:tc>
          <w:tcPr>
            <w:tcW w:w="1894" w:type="pct"/>
            <w:vAlign w:val="center"/>
            <w:hideMark/>
          </w:tcPr>
          <w:p w14:paraId="231FFC3A" w14:textId="77777777" w:rsidR="00E63966" w:rsidRPr="006F4A6E" w:rsidRDefault="00E63966" w:rsidP="00E63966">
            <w:pPr>
              <w:rPr>
                <w:b/>
                <w:bCs/>
                <w:sz w:val="24"/>
                <w:szCs w:val="24"/>
                <w:lang w:eastAsia="uk-UA"/>
              </w:rPr>
            </w:pPr>
            <w:r w:rsidRPr="006F4A6E">
              <w:rPr>
                <w:b/>
                <w:bCs/>
                <w:sz w:val="24"/>
                <w:szCs w:val="24"/>
                <w:lang w:eastAsia="uk-UA"/>
              </w:rPr>
              <w:t>Витрачання грошових коштів від інвестиційної діяльності</w:t>
            </w:r>
          </w:p>
        </w:tc>
        <w:tc>
          <w:tcPr>
            <w:tcW w:w="311" w:type="pct"/>
            <w:noWrap/>
            <w:vAlign w:val="center"/>
            <w:hideMark/>
          </w:tcPr>
          <w:p w14:paraId="1D1C1065" w14:textId="77777777" w:rsidR="00E63966" w:rsidRPr="006F4A6E" w:rsidRDefault="00E63966" w:rsidP="00E63966">
            <w:pPr>
              <w:jc w:val="center"/>
              <w:rPr>
                <w:b/>
                <w:bCs/>
                <w:sz w:val="24"/>
                <w:szCs w:val="24"/>
                <w:lang w:eastAsia="uk-UA"/>
              </w:rPr>
            </w:pPr>
            <w:r w:rsidRPr="006F4A6E">
              <w:rPr>
                <w:b/>
                <w:bCs/>
                <w:sz w:val="24"/>
                <w:szCs w:val="24"/>
                <w:lang w:eastAsia="uk-UA"/>
              </w:rPr>
              <w:t>3255</w:t>
            </w:r>
          </w:p>
        </w:tc>
        <w:tc>
          <w:tcPr>
            <w:tcW w:w="535" w:type="pct"/>
            <w:shd w:val="clear" w:color="auto" w:fill="FFFFFF"/>
            <w:vAlign w:val="center"/>
          </w:tcPr>
          <w:p w14:paraId="58ADA591"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18B59255"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08BB7484"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1A7190D2"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11CD89DB"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152E4791" w14:textId="77777777" w:rsidR="00E63966" w:rsidRPr="006F4A6E" w:rsidRDefault="00E63966" w:rsidP="00E63966">
            <w:pPr>
              <w:jc w:val="center"/>
              <w:rPr>
                <w:b/>
                <w:bCs/>
                <w:sz w:val="24"/>
                <w:szCs w:val="24"/>
                <w:lang w:eastAsia="uk-UA"/>
              </w:rPr>
            </w:pPr>
          </w:p>
        </w:tc>
      </w:tr>
      <w:tr w:rsidR="00E63966" w:rsidRPr="006F4A6E" w14:paraId="646C4023" w14:textId="77777777" w:rsidTr="003617FF">
        <w:trPr>
          <w:cantSplit/>
          <w:trHeight w:val="360"/>
        </w:trPr>
        <w:tc>
          <w:tcPr>
            <w:tcW w:w="1894" w:type="pct"/>
            <w:vAlign w:val="center"/>
            <w:hideMark/>
          </w:tcPr>
          <w:p w14:paraId="5678AC8C" w14:textId="77777777" w:rsidR="00E63966" w:rsidRPr="006F4A6E" w:rsidRDefault="00E63966" w:rsidP="00E63966">
            <w:pPr>
              <w:rPr>
                <w:sz w:val="24"/>
                <w:szCs w:val="24"/>
                <w:lang w:eastAsia="uk-UA"/>
              </w:rPr>
            </w:pPr>
            <w:r w:rsidRPr="006F4A6E">
              <w:rPr>
                <w:sz w:val="24"/>
                <w:szCs w:val="24"/>
                <w:lang w:eastAsia="uk-UA"/>
              </w:rPr>
              <w:t>Витрачання на придбання фінансових інвестицій, у тому числі:</w:t>
            </w:r>
          </w:p>
        </w:tc>
        <w:tc>
          <w:tcPr>
            <w:tcW w:w="311" w:type="pct"/>
            <w:noWrap/>
            <w:vAlign w:val="center"/>
            <w:hideMark/>
          </w:tcPr>
          <w:p w14:paraId="6E805F15" w14:textId="77777777" w:rsidR="00E63966" w:rsidRPr="006F4A6E" w:rsidRDefault="00E63966" w:rsidP="00E63966">
            <w:pPr>
              <w:jc w:val="center"/>
              <w:rPr>
                <w:sz w:val="24"/>
                <w:szCs w:val="24"/>
                <w:lang w:eastAsia="uk-UA"/>
              </w:rPr>
            </w:pPr>
            <w:r w:rsidRPr="006F4A6E">
              <w:rPr>
                <w:sz w:val="24"/>
                <w:szCs w:val="24"/>
                <w:lang w:eastAsia="uk-UA"/>
              </w:rPr>
              <w:t>3260</w:t>
            </w:r>
          </w:p>
        </w:tc>
        <w:tc>
          <w:tcPr>
            <w:tcW w:w="535" w:type="pct"/>
            <w:shd w:val="clear" w:color="auto" w:fill="FFFFFF"/>
            <w:vAlign w:val="center"/>
            <w:hideMark/>
          </w:tcPr>
          <w:p w14:paraId="4DCC9BD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3D847B9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1E858DC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049C907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055EED2A"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5BD261F" w14:textId="77777777" w:rsidR="00E63966" w:rsidRPr="006F4A6E" w:rsidRDefault="00E63966" w:rsidP="00E63966">
            <w:pPr>
              <w:jc w:val="center"/>
              <w:rPr>
                <w:sz w:val="24"/>
                <w:szCs w:val="24"/>
                <w:lang w:eastAsia="uk-UA"/>
              </w:rPr>
            </w:pPr>
          </w:p>
        </w:tc>
      </w:tr>
      <w:tr w:rsidR="00E63966" w:rsidRPr="006F4A6E" w14:paraId="20AABEA6" w14:textId="77777777" w:rsidTr="003617FF">
        <w:trPr>
          <w:cantSplit/>
          <w:trHeight w:val="360"/>
        </w:trPr>
        <w:tc>
          <w:tcPr>
            <w:tcW w:w="1894" w:type="pct"/>
            <w:vAlign w:val="center"/>
            <w:hideMark/>
          </w:tcPr>
          <w:p w14:paraId="27E5667E" w14:textId="77777777" w:rsidR="00E63966" w:rsidRPr="006F4A6E" w:rsidRDefault="00E63966" w:rsidP="00E63966">
            <w:pPr>
              <w:rPr>
                <w:sz w:val="24"/>
                <w:szCs w:val="24"/>
                <w:lang w:eastAsia="uk-UA"/>
              </w:rPr>
            </w:pPr>
            <w:r w:rsidRPr="006F4A6E">
              <w:rPr>
                <w:sz w:val="24"/>
                <w:szCs w:val="24"/>
                <w:lang w:eastAsia="uk-UA"/>
              </w:rPr>
              <w:t xml:space="preserve">витрачання на придбання акцій та облігацій </w:t>
            </w:r>
          </w:p>
        </w:tc>
        <w:tc>
          <w:tcPr>
            <w:tcW w:w="311" w:type="pct"/>
            <w:noWrap/>
            <w:vAlign w:val="center"/>
            <w:hideMark/>
          </w:tcPr>
          <w:p w14:paraId="2699B934" w14:textId="77777777" w:rsidR="00E63966" w:rsidRPr="006F4A6E" w:rsidRDefault="00E63966" w:rsidP="00E63966">
            <w:pPr>
              <w:jc w:val="center"/>
              <w:rPr>
                <w:sz w:val="24"/>
                <w:szCs w:val="24"/>
                <w:lang w:eastAsia="uk-UA"/>
              </w:rPr>
            </w:pPr>
            <w:r w:rsidRPr="006F4A6E">
              <w:rPr>
                <w:sz w:val="24"/>
                <w:szCs w:val="24"/>
                <w:lang w:eastAsia="uk-UA"/>
              </w:rPr>
              <w:t>3265</w:t>
            </w:r>
          </w:p>
        </w:tc>
        <w:tc>
          <w:tcPr>
            <w:tcW w:w="535" w:type="pct"/>
            <w:shd w:val="clear" w:color="auto" w:fill="FFFFFF"/>
            <w:vAlign w:val="center"/>
            <w:hideMark/>
          </w:tcPr>
          <w:p w14:paraId="7262DA0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55532C1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72CF376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128D94C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5C927EC6"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B1646E5" w14:textId="77777777" w:rsidR="00E63966" w:rsidRPr="006F4A6E" w:rsidRDefault="00E63966" w:rsidP="00E63966">
            <w:pPr>
              <w:jc w:val="center"/>
              <w:rPr>
                <w:sz w:val="24"/>
                <w:szCs w:val="24"/>
                <w:lang w:eastAsia="uk-UA"/>
              </w:rPr>
            </w:pPr>
          </w:p>
        </w:tc>
      </w:tr>
      <w:tr w:rsidR="00E63966" w:rsidRPr="006F4A6E" w14:paraId="582865AC" w14:textId="77777777" w:rsidTr="003617FF">
        <w:trPr>
          <w:cantSplit/>
          <w:trHeight w:val="360"/>
        </w:trPr>
        <w:tc>
          <w:tcPr>
            <w:tcW w:w="1894" w:type="pct"/>
            <w:vAlign w:val="center"/>
            <w:hideMark/>
          </w:tcPr>
          <w:p w14:paraId="516098BB" w14:textId="77777777" w:rsidR="00E63966" w:rsidRPr="006F4A6E" w:rsidRDefault="00E63966" w:rsidP="00E63966">
            <w:pPr>
              <w:rPr>
                <w:sz w:val="24"/>
                <w:szCs w:val="24"/>
                <w:lang w:eastAsia="uk-UA"/>
              </w:rPr>
            </w:pPr>
            <w:r w:rsidRPr="006F4A6E">
              <w:rPr>
                <w:sz w:val="24"/>
                <w:szCs w:val="24"/>
                <w:lang w:eastAsia="uk-UA"/>
              </w:rPr>
              <w:t xml:space="preserve">Витрачання на придбання необоротних активів, у тому числі: </w:t>
            </w:r>
          </w:p>
        </w:tc>
        <w:tc>
          <w:tcPr>
            <w:tcW w:w="311" w:type="pct"/>
            <w:noWrap/>
            <w:vAlign w:val="center"/>
            <w:hideMark/>
          </w:tcPr>
          <w:p w14:paraId="01D02125" w14:textId="77777777" w:rsidR="00E63966" w:rsidRPr="006F4A6E" w:rsidRDefault="00E63966" w:rsidP="00E63966">
            <w:pPr>
              <w:jc w:val="center"/>
              <w:rPr>
                <w:sz w:val="24"/>
                <w:szCs w:val="24"/>
                <w:lang w:eastAsia="uk-UA"/>
              </w:rPr>
            </w:pPr>
            <w:r w:rsidRPr="006F4A6E">
              <w:rPr>
                <w:sz w:val="24"/>
                <w:szCs w:val="24"/>
                <w:lang w:eastAsia="uk-UA"/>
              </w:rPr>
              <w:t>3270</w:t>
            </w:r>
          </w:p>
        </w:tc>
        <w:tc>
          <w:tcPr>
            <w:tcW w:w="535" w:type="pct"/>
            <w:shd w:val="clear" w:color="auto" w:fill="FFFFFF"/>
            <w:vAlign w:val="center"/>
          </w:tcPr>
          <w:p w14:paraId="28942870" w14:textId="77777777" w:rsidR="00E63966" w:rsidRPr="006F4A6E" w:rsidRDefault="00E63966" w:rsidP="00E63966">
            <w:pPr>
              <w:jc w:val="center"/>
              <w:rPr>
                <w:sz w:val="24"/>
                <w:szCs w:val="24"/>
                <w:lang w:eastAsia="uk-UA"/>
              </w:rPr>
            </w:pPr>
          </w:p>
        </w:tc>
        <w:tc>
          <w:tcPr>
            <w:tcW w:w="535" w:type="pct"/>
            <w:shd w:val="clear" w:color="auto" w:fill="FFFFFF"/>
            <w:vAlign w:val="center"/>
          </w:tcPr>
          <w:p w14:paraId="56E019AB" w14:textId="77777777" w:rsidR="00E63966" w:rsidRPr="006F4A6E" w:rsidRDefault="00E63966" w:rsidP="00E63966">
            <w:pPr>
              <w:jc w:val="center"/>
              <w:rPr>
                <w:sz w:val="24"/>
                <w:szCs w:val="24"/>
                <w:lang w:eastAsia="uk-UA"/>
              </w:rPr>
            </w:pPr>
          </w:p>
        </w:tc>
        <w:tc>
          <w:tcPr>
            <w:tcW w:w="367" w:type="pct"/>
            <w:shd w:val="clear" w:color="auto" w:fill="FFFFFF"/>
            <w:vAlign w:val="center"/>
          </w:tcPr>
          <w:p w14:paraId="6E45A2D0" w14:textId="77777777" w:rsidR="00E63966" w:rsidRPr="006F4A6E" w:rsidRDefault="00E63966" w:rsidP="00E63966">
            <w:pPr>
              <w:jc w:val="center"/>
              <w:rPr>
                <w:sz w:val="24"/>
                <w:szCs w:val="24"/>
                <w:lang w:eastAsia="uk-UA"/>
              </w:rPr>
            </w:pPr>
          </w:p>
        </w:tc>
        <w:tc>
          <w:tcPr>
            <w:tcW w:w="381" w:type="pct"/>
            <w:shd w:val="clear" w:color="auto" w:fill="FFFFFF"/>
            <w:vAlign w:val="center"/>
          </w:tcPr>
          <w:p w14:paraId="008402C6" w14:textId="77777777" w:rsidR="00E63966" w:rsidRPr="006F4A6E" w:rsidRDefault="00E63966" w:rsidP="00E63966">
            <w:pPr>
              <w:jc w:val="center"/>
              <w:rPr>
                <w:sz w:val="24"/>
                <w:szCs w:val="24"/>
                <w:lang w:eastAsia="uk-UA"/>
              </w:rPr>
            </w:pPr>
          </w:p>
        </w:tc>
        <w:tc>
          <w:tcPr>
            <w:tcW w:w="500" w:type="pct"/>
            <w:shd w:val="clear" w:color="auto" w:fill="FFFFFF"/>
            <w:vAlign w:val="center"/>
          </w:tcPr>
          <w:p w14:paraId="636B071F"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BFD1C03" w14:textId="77777777" w:rsidR="00E63966" w:rsidRPr="006F4A6E" w:rsidRDefault="00E63966" w:rsidP="00E63966">
            <w:pPr>
              <w:jc w:val="center"/>
              <w:rPr>
                <w:sz w:val="24"/>
                <w:szCs w:val="24"/>
                <w:lang w:eastAsia="uk-UA"/>
              </w:rPr>
            </w:pPr>
          </w:p>
        </w:tc>
      </w:tr>
      <w:tr w:rsidR="00E63966" w:rsidRPr="006F4A6E" w14:paraId="24C06AB5" w14:textId="77777777" w:rsidTr="003617FF">
        <w:trPr>
          <w:cantSplit/>
          <w:trHeight w:val="360"/>
        </w:trPr>
        <w:tc>
          <w:tcPr>
            <w:tcW w:w="1894" w:type="pct"/>
            <w:vAlign w:val="center"/>
            <w:hideMark/>
          </w:tcPr>
          <w:p w14:paraId="20D1555F" w14:textId="77777777" w:rsidR="00E63966" w:rsidRPr="006F4A6E" w:rsidRDefault="00E63966" w:rsidP="00E63966">
            <w:pPr>
              <w:rPr>
                <w:sz w:val="24"/>
                <w:szCs w:val="24"/>
                <w:lang w:eastAsia="uk-UA"/>
              </w:rPr>
            </w:pPr>
            <w:r w:rsidRPr="006F4A6E">
              <w:rPr>
                <w:sz w:val="24"/>
                <w:szCs w:val="24"/>
                <w:lang w:eastAsia="uk-UA"/>
              </w:rPr>
              <w:t xml:space="preserve">придбання (створення) основних засобів (розшифрувати) </w:t>
            </w:r>
          </w:p>
        </w:tc>
        <w:tc>
          <w:tcPr>
            <w:tcW w:w="311" w:type="pct"/>
            <w:noWrap/>
            <w:vAlign w:val="center"/>
            <w:hideMark/>
          </w:tcPr>
          <w:p w14:paraId="19C4E7D8" w14:textId="77777777" w:rsidR="00E63966" w:rsidRPr="006F4A6E" w:rsidRDefault="00E63966" w:rsidP="00E63966">
            <w:pPr>
              <w:jc w:val="center"/>
              <w:rPr>
                <w:sz w:val="24"/>
                <w:szCs w:val="24"/>
                <w:lang w:eastAsia="uk-UA"/>
              </w:rPr>
            </w:pPr>
            <w:r w:rsidRPr="006F4A6E">
              <w:rPr>
                <w:sz w:val="24"/>
                <w:szCs w:val="24"/>
                <w:lang w:eastAsia="uk-UA"/>
              </w:rPr>
              <w:t>3271</w:t>
            </w:r>
          </w:p>
        </w:tc>
        <w:tc>
          <w:tcPr>
            <w:tcW w:w="535" w:type="pct"/>
            <w:shd w:val="clear" w:color="auto" w:fill="FFFFFF"/>
            <w:vAlign w:val="center"/>
            <w:hideMark/>
          </w:tcPr>
          <w:p w14:paraId="31FF042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F4E952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24BD866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15D94FC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4CD6F1B1" w14:textId="77777777" w:rsidR="00E63966" w:rsidRPr="006F4A6E" w:rsidRDefault="00E63966" w:rsidP="00E63966">
            <w:pPr>
              <w:jc w:val="center"/>
              <w:rPr>
                <w:sz w:val="24"/>
                <w:szCs w:val="24"/>
                <w:lang w:eastAsia="uk-UA"/>
              </w:rPr>
            </w:pPr>
          </w:p>
        </w:tc>
        <w:tc>
          <w:tcPr>
            <w:tcW w:w="477" w:type="pct"/>
            <w:shd w:val="clear" w:color="auto" w:fill="FFFFFF"/>
            <w:vAlign w:val="center"/>
          </w:tcPr>
          <w:p w14:paraId="6D02F00F" w14:textId="77777777" w:rsidR="00E63966" w:rsidRPr="006F4A6E" w:rsidRDefault="00E63966" w:rsidP="00E63966">
            <w:pPr>
              <w:jc w:val="center"/>
              <w:rPr>
                <w:sz w:val="24"/>
                <w:szCs w:val="24"/>
                <w:lang w:eastAsia="uk-UA"/>
              </w:rPr>
            </w:pPr>
          </w:p>
        </w:tc>
      </w:tr>
      <w:tr w:rsidR="00E63966" w:rsidRPr="006F4A6E" w14:paraId="747F2FC9" w14:textId="77777777" w:rsidTr="003617FF">
        <w:trPr>
          <w:cantSplit/>
          <w:trHeight w:val="360"/>
        </w:trPr>
        <w:tc>
          <w:tcPr>
            <w:tcW w:w="1894" w:type="pct"/>
            <w:vAlign w:val="center"/>
            <w:hideMark/>
          </w:tcPr>
          <w:p w14:paraId="04CA73F4" w14:textId="77777777" w:rsidR="00E63966" w:rsidRPr="006F4A6E" w:rsidRDefault="00E63966" w:rsidP="00E63966">
            <w:pPr>
              <w:rPr>
                <w:sz w:val="24"/>
                <w:szCs w:val="24"/>
                <w:lang w:eastAsia="uk-UA"/>
              </w:rPr>
            </w:pPr>
            <w:r w:rsidRPr="006F4A6E">
              <w:rPr>
                <w:sz w:val="24"/>
                <w:szCs w:val="24"/>
                <w:lang w:eastAsia="uk-UA"/>
              </w:rPr>
              <w:t xml:space="preserve">капітальне будівництво (розшифрувати) </w:t>
            </w:r>
          </w:p>
        </w:tc>
        <w:tc>
          <w:tcPr>
            <w:tcW w:w="311" w:type="pct"/>
            <w:noWrap/>
            <w:vAlign w:val="center"/>
            <w:hideMark/>
          </w:tcPr>
          <w:p w14:paraId="65CF1514" w14:textId="77777777" w:rsidR="00E63966" w:rsidRPr="006F4A6E" w:rsidRDefault="00E63966" w:rsidP="00E63966">
            <w:pPr>
              <w:jc w:val="center"/>
              <w:rPr>
                <w:sz w:val="24"/>
                <w:szCs w:val="24"/>
                <w:lang w:eastAsia="uk-UA"/>
              </w:rPr>
            </w:pPr>
            <w:r w:rsidRPr="006F4A6E">
              <w:rPr>
                <w:sz w:val="24"/>
                <w:szCs w:val="24"/>
                <w:lang w:eastAsia="uk-UA"/>
              </w:rPr>
              <w:t>3272</w:t>
            </w:r>
          </w:p>
        </w:tc>
        <w:tc>
          <w:tcPr>
            <w:tcW w:w="535" w:type="pct"/>
            <w:shd w:val="clear" w:color="auto" w:fill="FFFFFF"/>
            <w:vAlign w:val="center"/>
            <w:hideMark/>
          </w:tcPr>
          <w:p w14:paraId="54689E5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4C9070E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5C478E2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4025584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73B80A5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67152B7" w14:textId="77777777" w:rsidR="00E63966" w:rsidRPr="006F4A6E" w:rsidRDefault="00E63966" w:rsidP="00E63966">
            <w:pPr>
              <w:jc w:val="center"/>
              <w:rPr>
                <w:sz w:val="24"/>
                <w:szCs w:val="24"/>
                <w:lang w:eastAsia="uk-UA"/>
              </w:rPr>
            </w:pPr>
          </w:p>
        </w:tc>
      </w:tr>
      <w:tr w:rsidR="00E63966" w:rsidRPr="006F4A6E" w14:paraId="6CE8071B" w14:textId="77777777" w:rsidTr="003617FF">
        <w:trPr>
          <w:cantSplit/>
          <w:trHeight w:val="360"/>
        </w:trPr>
        <w:tc>
          <w:tcPr>
            <w:tcW w:w="1894" w:type="pct"/>
            <w:vAlign w:val="center"/>
            <w:hideMark/>
          </w:tcPr>
          <w:p w14:paraId="4E593538" w14:textId="77777777" w:rsidR="00E63966" w:rsidRPr="006F4A6E" w:rsidRDefault="00E63966" w:rsidP="00E63966">
            <w:pPr>
              <w:rPr>
                <w:sz w:val="24"/>
                <w:szCs w:val="24"/>
                <w:lang w:eastAsia="uk-UA"/>
              </w:rPr>
            </w:pPr>
            <w:r w:rsidRPr="006F4A6E">
              <w:rPr>
                <w:sz w:val="24"/>
                <w:szCs w:val="24"/>
                <w:lang w:eastAsia="uk-UA"/>
              </w:rPr>
              <w:t xml:space="preserve">придбання (створення) нематеріальних активів (розшифрувати) </w:t>
            </w:r>
          </w:p>
        </w:tc>
        <w:tc>
          <w:tcPr>
            <w:tcW w:w="311" w:type="pct"/>
            <w:noWrap/>
            <w:vAlign w:val="center"/>
            <w:hideMark/>
          </w:tcPr>
          <w:p w14:paraId="4F5B8148" w14:textId="77777777" w:rsidR="00E63966" w:rsidRPr="006F4A6E" w:rsidRDefault="00E63966" w:rsidP="00E63966">
            <w:pPr>
              <w:jc w:val="center"/>
              <w:rPr>
                <w:sz w:val="24"/>
                <w:szCs w:val="24"/>
                <w:lang w:eastAsia="uk-UA"/>
              </w:rPr>
            </w:pPr>
            <w:r w:rsidRPr="006F4A6E">
              <w:rPr>
                <w:sz w:val="24"/>
                <w:szCs w:val="24"/>
                <w:lang w:eastAsia="uk-UA"/>
              </w:rPr>
              <w:t>3273</w:t>
            </w:r>
          </w:p>
        </w:tc>
        <w:tc>
          <w:tcPr>
            <w:tcW w:w="535" w:type="pct"/>
            <w:shd w:val="clear" w:color="auto" w:fill="FFFFFF"/>
            <w:vAlign w:val="center"/>
            <w:hideMark/>
          </w:tcPr>
          <w:p w14:paraId="047B7C2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055B0B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4269353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92A9B6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529888E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0C8A829" w14:textId="77777777" w:rsidR="00E63966" w:rsidRPr="006F4A6E" w:rsidRDefault="00E63966" w:rsidP="00E63966">
            <w:pPr>
              <w:jc w:val="center"/>
              <w:rPr>
                <w:sz w:val="24"/>
                <w:szCs w:val="24"/>
                <w:lang w:eastAsia="uk-UA"/>
              </w:rPr>
            </w:pPr>
          </w:p>
        </w:tc>
      </w:tr>
      <w:tr w:rsidR="00E63966" w:rsidRPr="006F4A6E" w14:paraId="61A46F96" w14:textId="77777777" w:rsidTr="003617FF">
        <w:trPr>
          <w:cantSplit/>
          <w:trHeight w:val="360"/>
        </w:trPr>
        <w:tc>
          <w:tcPr>
            <w:tcW w:w="1894" w:type="pct"/>
            <w:vAlign w:val="center"/>
            <w:hideMark/>
          </w:tcPr>
          <w:p w14:paraId="1C658B53" w14:textId="77777777" w:rsidR="00E63966" w:rsidRPr="006F4A6E" w:rsidRDefault="00E63966" w:rsidP="00E63966">
            <w:pPr>
              <w:rPr>
                <w:sz w:val="24"/>
                <w:szCs w:val="24"/>
                <w:lang w:eastAsia="uk-UA"/>
              </w:rPr>
            </w:pPr>
            <w:r w:rsidRPr="006F4A6E">
              <w:rPr>
                <w:sz w:val="24"/>
                <w:szCs w:val="24"/>
                <w:lang w:eastAsia="uk-UA"/>
              </w:rPr>
              <w:t>інші необоротні активи (розшифрувати)</w:t>
            </w:r>
          </w:p>
        </w:tc>
        <w:tc>
          <w:tcPr>
            <w:tcW w:w="311" w:type="pct"/>
            <w:noWrap/>
            <w:vAlign w:val="center"/>
            <w:hideMark/>
          </w:tcPr>
          <w:p w14:paraId="7E9EB402" w14:textId="77777777" w:rsidR="00E63966" w:rsidRPr="006F4A6E" w:rsidRDefault="00E63966" w:rsidP="00E63966">
            <w:pPr>
              <w:jc w:val="center"/>
              <w:rPr>
                <w:sz w:val="24"/>
                <w:szCs w:val="24"/>
                <w:lang w:eastAsia="uk-UA"/>
              </w:rPr>
            </w:pPr>
            <w:r w:rsidRPr="006F4A6E">
              <w:rPr>
                <w:sz w:val="24"/>
                <w:szCs w:val="24"/>
                <w:lang w:eastAsia="uk-UA"/>
              </w:rPr>
              <w:t>3274</w:t>
            </w:r>
          </w:p>
        </w:tc>
        <w:tc>
          <w:tcPr>
            <w:tcW w:w="535" w:type="pct"/>
            <w:shd w:val="clear" w:color="auto" w:fill="FFFFFF"/>
            <w:vAlign w:val="center"/>
            <w:hideMark/>
          </w:tcPr>
          <w:p w14:paraId="296CAE29"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4962111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52359F8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6E35DC8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235A02C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F288C8A" w14:textId="77777777" w:rsidR="00E63966" w:rsidRPr="006F4A6E" w:rsidRDefault="00E63966" w:rsidP="00E63966">
            <w:pPr>
              <w:jc w:val="center"/>
              <w:rPr>
                <w:sz w:val="24"/>
                <w:szCs w:val="24"/>
                <w:lang w:eastAsia="uk-UA"/>
              </w:rPr>
            </w:pPr>
          </w:p>
        </w:tc>
      </w:tr>
      <w:tr w:rsidR="00E63966" w:rsidRPr="006F4A6E" w14:paraId="6446CAF2" w14:textId="77777777" w:rsidTr="003617FF">
        <w:trPr>
          <w:cantSplit/>
          <w:trHeight w:val="360"/>
        </w:trPr>
        <w:tc>
          <w:tcPr>
            <w:tcW w:w="1894" w:type="pct"/>
            <w:vAlign w:val="center"/>
            <w:hideMark/>
          </w:tcPr>
          <w:p w14:paraId="7C59A514" w14:textId="77777777" w:rsidR="00E63966" w:rsidRPr="006F4A6E" w:rsidRDefault="00E63966" w:rsidP="00E63966">
            <w:pPr>
              <w:rPr>
                <w:sz w:val="24"/>
                <w:szCs w:val="24"/>
                <w:lang w:eastAsia="uk-UA"/>
              </w:rPr>
            </w:pPr>
            <w:r w:rsidRPr="006F4A6E">
              <w:rPr>
                <w:sz w:val="24"/>
                <w:szCs w:val="24"/>
                <w:lang w:eastAsia="uk-UA"/>
              </w:rPr>
              <w:t>Виплати за деривативами</w:t>
            </w:r>
          </w:p>
        </w:tc>
        <w:tc>
          <w:tcPr>
            <w:tcW w:w="311" w:type="pct"/>
            <w:noWrap/>
            <w:vAlign w:val="center"/>
            <w:hideMark/>
          </w:tcPr>
          <w:p w14:paraId="161EFD6F" w14:textId="77777777" w:rsidR="00E63966" w:rsidRPr="006F4A6E" w:rsidRDefault="00E63966" w:rsidP="00E63966">
            <w:pPr>
              <w:jc w:val="center"/>
              <w:rPr>
                <w:sz w:val="24"/>
                <w:szCs w:val="24"/>
                <w:lang w:eastAsia="uk-UA"/>
              </w:rPr>
            </w:pPr>
            <w:r w:rsidRPr="006F4A6E">
              <w:rPr>
                <w:sz w:val="24"/>
                <w:szCs w:val="24"/>
                <w:lang w:eastAsia="uk-UA"/>
              </w:rPr>
              <w:t>3280</w:t>
            </w:r>
          </w:p>
        </w:tc>
        <w:tc>
          <w:tcPr>
            <w:tcW w:w="535" w:type="pct"/>
            <w:shd w:val="clear" w:color="auto" w:fill="FFFFFF"/>
            <w:vAlign w:val="center"/>
            <w:hideMark/>
          </w:tcPr>
          <w:p w14:paraId="3DED46E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52C5822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7E1FE10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2808738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6743EAE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397DEB0" w14:textId="77777777" w:rsidR="00E63966" w:rsidRPr="006F4A6E" w:rsidRDefault="00E63966" w:rsidP="00E63966">
            <w:pPr>
              <w:jc w:val="center"/>
              <w:rPr>
                <w:sz w:val="24"/>
                <w:szCs w:val="24"/>
                <w:lang w:eastAsia="uk-UA"/>
              </w:rPr>
            </w:pPr>
          </w:p>
        </w:tc>
      </w:tr>
      <w:tr w:rsidR="00E63966" w:rsidRPr="006F4A6E" w14:paraId="1B813A7F" w14:textId="77777777" w:rsidTr="003617FF">
        <w:trPr>
          <w:cantSplit/>
          <w:trHeight w:val="360"/>
        </w:trPr>
        <w:tc>
          <w:tcPr>
            <w:tcW w:w="1894" w:type="pct"/>
            <w:vAlign w:val="center"/>
            <w:hideMark/>
          </w:tcPr>
          <w:p w14:paraId="0AE48AEC" w14:textId="77777777" w:rsidR="00E63966" w:rsidRPr="006F4A6E" w:rsidRDefault="00E63966" w:rsidP="00E63966">
            <w:pPr>
              <w:rPr>
                <w:sz w:val="24"/>
                <w:szCs w:val="24"/>
                <w:lang w:eastAsia="uk-UA"/>
              </w:rPr>
            </w:pPr>
            <w:r w:rsidRPr="006F4A6E">
              <w:rPr>
                <w:sz w:val="24"/>
                <w:szCs w:val="24"/>
                <w:lang w:eastAsia="uk-UA"/>
              </w:rPr>
              <w:t>Інші платежі (розшифрувати)</w:t>
            </w:r>
          </w:p>
        </w:tc>
        <w:tc>
          <w:tcPr>
            <w:tcW w:w="311" w:type="pct"/>
            <w:noWrap/>
            <w:vAlign w:val="center"/>
            <w:hideMark/>
          </w:tcPr>
          <w:p w14:paraId="7CB22D83" w14:textId="77777777" w:rsidR="00E63966" w:rsidRPr="006F4A6E" w:rsidRDefault="00E63966" w:rsidP="00E63966">
            <w:pPr>
              <w:jc w:val="center"/>
              <w:rPr>
                <w:sz w:val="24"/>
                <w:szCs w:val="24"/>
                <w:lang w:eastAsia="uk-UA"/>
              </w:rPr>
            </w:pPr>
            <w:r w:rsidRPr="006F4A6E">
              <w:rPr>
                <w:sz w:val="24"/>
                <w:szCs w:val="24"/>
                <w:lang w:eastAsia="uk-UA"/>
              </w:rPr>
              <w:t>3290</w:t>
            </w:r>
          </w:p>
        </w:tc>
        <w:tc>
          <w:tcPr>
            <w:tcW w:w="535" w:type="pct"/>
            <w:shd w:val="clear" w:color="auto" w:fill="FFFFFF"/>
            <w:vAlign w:val="center"/>
            <w:hideMark/>
          </w:tcPr>
          <w:p w14:paraId="5A88FA1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53F030B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408A5BF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16F7BB8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38E1C983"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8FC8B85" w14:textId="77777777" w:rsidR="00E63966" w:rsidRPr="006F4A6E" w:rsidRDefault="00E63966" w:rsidP="00E63966">
            <w:pPr>
              <w:jc w:val="center"/>
              <w:rPr>
                <w:sz w:val="24"/>
                <w:szCs w:val="24"/>
                <w:lang w:eastAsia="uk-UA"/>
              </w:rPr>
            </w:pPr>
          </w:p>
        </w:tc>
      </w:tr>
      <w:tr w:rsidR="00E63966" w:rsidRPr="006F4A6E" w14:paraId="5DB72F0A" w14:textId="77777777" w:rsidTr="003617FF">
        <w:trPr>
          <w:cantSplit/>
          <w:trHeight w:val="402"/>
        </w:trPr>
        <w:tc>
          <w:tcPr>
            <w:tcW w:w="1894" w:type="pct"/>
            <w:vAlign w:val="center"/>
            <w:hideMark/>
          </w:tcPr>
          <w:p w14:paraId="47ADD10F" w14:textId="77777777" w:rsidR="00E63966" w:rsidRPr="006F4A6E" w:rsidRDefault="00E63966" w:rsidP="00E63966">
            <w:pPr>
              <w:rPr>
                <w:b/>
                <w:bCs/>
                <w:sz w:val="24"/>
                <w:szCs w:val="24"/>
                <w:lang w:eastAsia="uk-UA"/>
              </w:rPr>
            </w:pPr>
            <w:r w:rsidRPr="006F4A6E">
              <w:rPr>
                <w:b/>
                <w:bCs/>
                <w:sz w:val="24"/>
                <w:szCs w:val="24"/>
                <w:lang w:eastAsia="uk-UA"/>
              </w:rPr>
              <w:t>Чистий рух коштів від інвестиційної діяльності </w:t>
            </w:r>
          </w:p>
          <w:p w14:paraId="723A0BC1" w14:textId="77777777" w:rsidR="00E63966" w:rsidRPr="006F4A6E" w:rsidRDefault="00E63966" w:rsidP="00E63966">
            <w:pPr>
              <w:rPr>
                <w:b/>
                <w:bCs/>
                <w:sz w:val="24"/>
                <w:szCs w:val="24"/>
                <w:lang w:eastAsia="uk-UA"/>
              </w:rPr>
            </w:pPr>
          </w:p>
        </w:tc>
        <w:tc>
          <w:tcPr>
            <w:tcW w:w="311" w:type="pct"/>
            <w:noWrap/>
            <w:vAlign w:val="center"/>
            <w:hideMark/>
          </w:tcPr>
          <w:p w14:paraId="37E1ED1D" w14:textId="77777777" w:rsidR="00E63966" w:rsidRPr="006F4A6E" w:rsidRDefault="00E63966" w:rsidP="00E63966">
            <w:pPr>
              <w:jc w:val="center"/>
              <w:rPr>
                <w:b/>
                <w:bCs/>
                <w:sz w:val="24"/>
                <w:szCs w:val="24"/>
                <w:lang w:eastAsia="uk-UA"/>
              </w:rPr>
            </w:pPr>
            <w:r w:rsidRPr="006F4A6E">
              <w:rPr>
                <w:b/>
                <w:bCs/>
                <w:sz w:val="24"/>
                <w:szCs w:val="24"/>
                <w:lang w:eastAsia="uk-UA"/>
              </w:rPr>
              <w:t>3295</w:t>
            </w:r>
          </w:p>
        </w:tc>
        <w:tc>
          <w:tcPr>
            <w:tcW w:w="535" w:type="pct"/>
            <w:shd w:val="clear" w:color="auto" w:fill="FFFFFF"/>
            <w:vAlign w:val="center"/>
          </w:tcPr>
          <w:p w14:paraId="71525111"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7DFCE9B7"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6A9F0B16"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727943B3"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31271BC5"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44612437" w14:textId="77777777" w:rsidR="00E63966" w:rsidRPr="006F4A6E" w:rsidRDefault="00E63966" w:rsidP="00E63966">
            <w:pPr>
              <w:jc w:val="center"/>
              <w:rPr>
                <w:b/>
                <w:bCs/>
                <w:sz w:val="24"/>
                <w:szCs w:val="24"/>
                <w:lang w:eastAsia="uk-UA"/>
              </w:rPr>
            </w:pPr>
          </w:p>
        </w:tc>
      </w:tr>
      <w:tr w:rsidR="00E63966" w:rsidRPr="006F4A6E" w14:paraId="026B0591" w14:textId="77777777" w:rsidTr="003617FF">
        <w:trPr>
          <w:cantSplit/>
          <w:trHeight w:val="402"/>
        </w:trPr>
        <w:tc>
          <w:tcPr>
            <w:tcW w:w="1894" w:type="pct"/>
            <w:vAlign w:val="center"/>
          </w:tcPr>
          <w:p w14:paraId="57948366"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311" w:type="pct"/>
            <w:noWrap/>
            <w:vAlign w:val="center"/>
          </w:tcPr>
          <w:p w14:paraId="7781C80D" w14:textId="77777777" w:rsidR="00E63966" w:rsidRPr="006F4A6E" w:rsidRDefault="00E63966" w:rsidP="00E63966">
            <w:pPr>
              <w:jc w:val="center"/>
              <w:rPr>
                <w:sz w:val="24"/>
                <w:szCs w:val="24"/>
                <w:lang w:eastAsia="uk-UA"/>
              </w:rPr>
            </w:pPr>
            <w:r w:rsidRPr="006F4A6E">
              <w:rPr>
                <w:sz w:val="24"/>
                <w:szCs w:val="24"/>
                <w:lang w:eastAsia="uk-UA"/>
              </w:rPr>
              <w:t>2</w:t>
            </w:r>
          </w:p>
        </w:tc>
        <w:tc>
          <w:tcPr>
            <w:tcW w:w="535" w:type="pct"/>
            <w:vAlign w:val="center"/>
          </w:tcPr>
          <w:p w14:paraId="48E49F6C" w14:textId="77777777" w:rsidR="00E63966" w:rsidRPr="006F4A6E" w:rsidRDefault="00E63966" w:rsidP="00E63966">
            <w:pPr>
              <w:jc w:val="center"/>
              <w:rPr>
                <w:sz w:val="24"/>
                <w:szCs w:val="24"/>
                <w:lang w:eastAsia="uk-UA"/>
              </w:rPr>
            </w:pPr>
            <w:r w:rsidRPr="006F4A6E">
              <w:rPr>
                <w:sz w:val="24"/>
                <w:szCs w:val="24"/>
                <w:lang w:eastAsia="uk-UA"/>
              </w:rPr>
              <w:t>3</w:t>
            </w:r>
          </w:p>
        </w:tc>
        <w:tc>
          <w:tcPr>
            <w:tcW w:w="535" w:type="pct"/>
            <w:vAlign w:val="center"/>
          </w:tcPr>
          <w:p w14:paraId="05C4C017" w14:textId="77777777" w:rsidR="00E63966" w:rsidRPr="006F4A6E" w:rsidRDefault="00E63966" w:rsidP="00E63966">
            <w:pPr>
              <w:jc w:val="center"/>
              <w:rPr>
                <w:sz w:val="24"/>
                <w:szCs w:val="24"/>
                <w:lang w:eastAsia="uk-UA"/>
              </w:rPr>
            </w:pPr>
            <w:r w:rsidRPr="006F4A6E">
              <w:rPr>
                <w:sz w:val="24"/>
                <w:szCs w:val="24"/>
                <w:lang w:eastAsia="uk-UA"/>
              </w:rPr>
              <w:t>4</w:t>
            </w:r>
          </w:p>
        </w:tc>
        <w:tc>
          <w:tcPr>
            <w:tcW w:w="367" w:type="pct"/>
            <w:vAlign w:val="center"/>
          </w:tcPr>
          <w:p w14:paraId="6809DB44" w14:textId="77777777" w:rsidR="00E63966" w:rsidRPr="006F4A6E" w:rsidRDefault="00E63966" w:rsidP="00E63966">
            <w:pPr>
              <w:jc w:val="center"/>
              <w:rPr>
                <w:sz w:val="24"/>
                <w:szCs w:val="24"/>
                <w:lang w:eastAsia="uk-UA"/>
              </w:rPr>
            </w:pPr>
            <w:r w:rsidRPr="006F4A6E">
              <w:rPr>
                <w:sz w:val="24"/>
                <w:szCs w:val="24"/>
                <w:lang w:eastAsia="uk-UA"/>
              </w:rPr>
              <w:t>5</w:t>
            </w:r>
          </w:p>
        </w:tc>
        <w:tc>
          <w:tcPr>
            <w:tcW w:w="381" w:type="pct"/>
            <w:vAlign w:val="center"/>
          </w:tcPr>
          <w:p w14:paraId="5D2DA049" w14:textId="77777777" w:rsidR="00E63966" w:rsidRPr="006F4A6E" w:rsidRDefault="00E63966" w:rsidP="00E63966">
            <w:pPr>
              <w:jc w:val="center"/>
              <w:rPr>
                <w:sz w:val="24"/>
                <w:szCs w:val="24"/>
                <w:lang w:eastAsia="uk-UA"/>
              </w:rPr>
            </w:pPr>
            <w:r w:rsidRPr="006F4A6E">
              <w:rPr>
                <w:sz w:val="24"/>
                <w:szCs w:val="24"/>
                <w:lang w:eastAsia="uk-UA"/>
              </w:rPr>
              <w:t>6</w:t>
            </w:r>
          </w:p>
        </w:tc>
        <w:tc>
          <w:tcPr>
            <w:tcW w:w="500" w:type="pct"/>
            <w:vAlign w:val="center"/>
          </w:tcPr>
          <w:p w14:paraId="3A6AEF87"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vAlign w:val="center"/>
          </w:tcPr>
          <w:p w14:paraId="3373F42C"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38C2B445" w14:textId="77777777" w:rsidTr="003617FF">
        <w:trPr>
          <w:cantSplit/>
          <w:trHeight w:val="198"/>
        </w:trPr>
        <w:tc>
          <w:tcPr>
            <w:tcW w:w="5000" w:type="pct"/>
            <w:gridSpan w:val="8"/>
            <w:shd w:val="clear" w:color="auto" w:fill="FFFFFF"/>
            <w:vAlign w:val="center"/>
            <w:hideMark/>
          </w:tcPr>
          <w:p w14:paraId="5EC14D63" w14:textId="77777777" w:rsidR="00E63966" w:rsidRPr="006F4A6E" w:rsidRDefault="00E63966" w:rsidP="00E63966">
            <w:pPr>
              <w:rPr>
                <w:sz w:val="24"/>
                <w:szCs w:val="24"/>
                <w:lang w:eastAsia="uk-UA"/>
              </w:rPr>
            </w:pPr>
            <w:r w:rsidRPr="006F4A6E">
              <w:rPr>
                <w:b/>
                <w:bCs/>
                <w:sz w:val="24"/>
                <w:szCs w:val="24"/>
                <w:lang w:eastAsia="uk-UA"/>
              </w:rPr>
              <w:t>III. Рух коштів у результаті фінансової діяльності</w:t>
            </w:r>
          </w:p>
        </w:tc>
      </w:tr>
      <w:tr w:rsidR="00E63966" w:rsidRPr="006F4A6E" w14:paraId="51F4FD13" w14:textId="77777777" w:rsidTr="003617FF">
        <w:trPr>
          <w:cantSplit/>
          <w:trHeight w:val="714"/>
        </w:trPr>
        <w:tc>
          <w:tcPr>
            <w:tcW w:w="1894" w:type="pct"/>
            <w:vAlign w:val="center"/>
            <w:hideMark/>
          </w:tcPr>
          <w:p w14:paraId="208A9BBA" w14:textId="77777777" w:rsidR="00E63966" w:rsidRPr="006F4A6E" w:rsidRDefault="00E63966" w:rsidP="00E63966">
            <w:pPr>
              <w:rPr>
                <w:b/>
                <w:bCs/>
                <w:sz w:val="24"/>
                <w:szCs w:val="24"/>
                <w:lang w:eastAsia="uk-UA"/>
              </w:rPr>
            </w:pPr>
            <w:r w:rsidRPr="006F4A6E">
              <w:rPr>
                <w:b/>
                <w:bCs/>
                <w:sz w:val="24"/>
                <w:szCs w:val="24"/>
                <w:lang w:eastAsia="uk-UA"/>
              </w:rPr>
              <w:t xml:space="preserve">Надходження грошових коштів від фінансової діяльності </w:t>
            </w:r>
          </w:p>
        </w:tc>
        <w:tc>
          <w:tcPr>
            <w:tcW w:w="311" w:type="pct"/>
            <w:noWrap/>
            <w:vAlign w:val="center"/>
            <w:hideMark/>
          </w:tcPr>
          <w:p w14:paraId="0084EE30" w14:textId="77777777" w:rsidR="00E63966" w:rsidRPr="006F4A6E" w:rsidRDefault="00E63966" w:rsidP="00E63966">
            <w:pPr>
              <w:jc w:val="center"/>
              <w:rPr>
                <w:b/>
                <w:bCs/>
                <w:sz w:val="24"/>
                <w:szCs w:val="24"/>
                <w:lang w:eastAsia="uk-UA"/>
              </w:rPr>
            </w:pPr>
            <w:r w:rsidRPr="006F4A6E">
              <w:rPr>
                <w:b/>
                <w:bCs/>
                <w:sz w:val="24"/>
                <w:szCs w:val="24"/>
                <w:lang w:eastAsia="uk-UA"/>
              </w:rPr>
              <w:t>3300</w:t>
            </w:r>
          </w:p>
        </w:tc>
        <w:tc>
          <w:tcPr>
            <w:tcW w:w="535" w:type="pct"/>
            <w:shd w:val="clear" w:color="auto" w:fill="FFFFFF"/>
            <w:vAlign w:val="center"/>
          </w:tcPr>
          <w:p w14:paraId="06B26316"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048FE697"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1F8DD230"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1EC5346C"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0E78DF2D"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4E168B90" w14:textId="77777777" w:rsidR="00E63966" w:rsidRPr="006F4A6E" w:rsidRDefault="00E63966" w:rsidP="00E63966">
            <w:pPr>
              <w:jc w:val="right"/>
              <w:rPr>
                <w:b/>
                <w:bCs/>
                <w:sz w:val="24"/>
                <w:szCs w:val="24"/>
                <w:lang w:eastAsia="uk-UA"/>
              </w:rPr>
            </w:pPr>
          </w:p>
        </w:tc>
      </w:tr>
      <w:tr w:rsidR="00E63966" w:rsidRPr="006F4A6E" w14:paraId="543CD096" w14:textId="77777777" w:rsidTr="003617FF">
        <w:trPr>
          <w:cantSplit/>
          <w:trHeight w:val="360"/>
        </w:trPr>
        <w:tc>
          <w:tcPr>
            <w:tcW w:w="1894" w:type="pct"/>
            <w:vAlign w:val="center"/>
            <w:hideMark/>
          </w:tcPr>
          <w:p w14:paraId="3E9D9752" w14:textId="77777777" w:rsidR="00E63966" w:rsidRPr="006F4A6E" w:rsidRDefault="00E63966" w:rsidP="00E63966">
            <w:pPr>
              <w:rPr>
                <w:sz w:val="24"/>
                <w:szCs w:val="24"/>
                <w:lang w:eastAsia="uk-UA"/>
              </w:rPr>
            </w:pPr>
            <w:r w:rsidRPr="006F4A6E">
              <w:rPr>
                <w:sz w:val="24"/>
                <w:szCs w:val="24"/>
                <w:lang w:eastAsia="uk-UA"/>
              </w:rPr>
              <w:t>Надходження від власного капіталу</w:t>
            </w:r>
          </w:p>
        </w:tc>
        <w:tc>
          <w:tcPr>
            <w:tcW w:w="311" w:type="pct"/>
            <w:noWrap/>
            <w:vAlign w:val="center"/>
            <w:hideMark/>
          </w:tcPr>
          <w:p w14:paraId="3EC30153" w14:textId="77777777" w:rsidR="00E63966" w:rsidRPr="006F4A6E" w:rsidRDefault="00E63966" w:rsidP="00E63966">
            <w:pPr>
              <w:jc w:val="center"/>
              <w:rPr>
                <w:sz w:val="24"/>
                <w:szCs w:val="24"/>
                <w:lang w:eastAsia="uk-UA"/>
              </w:rPr>
            </w:pPr>
            <w:r w:rsidRPr="006F4A6E">
              <w:rPr>
                <w:sz w:val="24"/>
                <w:szCs w:val="24"/>
                <w:lang w:eastAsia="uk-UA"/>
              </w:rPr>
              <w:t>3305</w:t>
            </w:r>
          </w:p>
        </w:tc>
        <w:tc>
          <w:tcPr>
            <w:tcW w:w="535" w:type="pct"/>
            <w:shd w:val="clear" w:color="auto" w:fill="FFFFFF"/>
            <w:vAlign w:val="center"/>
          </w:tcPr>
          <w:p w14:paraId="5A16B381" w14:textId="77777777" w:rsidR="00E63966" w:rsidRPr="006F4A6E" w:rsidRDefault="00E63966" w:rsidP="00E63966">
            <w:pPr>
              <w:jc w:val="center"/>
              <w:rPr>
                <w:sz w:val="24"/>
                <w:szCs w:val="24"/>
                <w:lang w:eastAsia="uk-UA"/>
              </w:rPr>
            </w:pPr>
          </w:p>
        </w:tc>
        <w:tc>
          <w:tcPr>
            <w:tcW w:w="535" w:type="pct"/>
            <w:shd w:val="clear" w:color="auto" w:fill="FFFFFF"/>
            <w:vAlign w:val="center"/>
          </w:tcPr>
          <w:p w14:paraId="33F13A59" w14:textId="77777777" w:rsidR="00E63966" w:rsidRPr="006F4A6E" w:rsidRDefault="00E63966" w:rsidP="00E63966">
            <w:pPr>
              <w:jc w:val="center"/>
              <w:rPr>
                <w:sz w:val="24"/>
                <w:szCs w:val="24"/>
                <w:lang w:eastAsia="uk-UA"/>
              </w:rPr>
            </w:pPr>
          </w:p>
        </w:tc>
        <w:tc>
          <w:tcPr>
            <w:tcW w:w="367" w:type="pct"/>
            <w:shd w:val="clear" w:color="auto" w:fill="FFFFFF"/>
            <w:vAlign w:val="center"/>
          </w:tcPr>
          <w:p w14:paraId="4858440B"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D37406B" w14:textId="77777777" w:rsidR="00E63966" w:rsidRPr="006F4A6E" w:rsidRDefault="00E63966" w:rsidP="00E63966">
            <w:pPr>
              <w:jc w:val="center"/>
              <w:rPr>
                <w:sz w:val="24"/>
                <w:szCs w:val="24"/>
                <w:lang w:eastAsia="uk-UA"/>
              </w:rPr>
            </w:pPr>
          </w:p>
        </w:tc>
        <w:tc>
          <w:tcPr>
            <w:tcW w:w="500" w:type="pct"/>
            <w:shd w:val="clear" w:color="auto" w:fill="FFFFFF"/>
            <w:vAlign w:val="center"/>
          </w:tcPr>
          <w:p w14:paraId="4BAF54B0"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050BBAE" w14:textId="77777777" w:rsidR="00E63966" w:rsidRPr="006F4A6E" w:rsidRDefault="00E63966" w:rsidP="00E63966">
            <w:pPr>
              <w:jc w:val="center"/>
              <w:rPr>
                <w:sz w:val="24"/>
                <w:szCs w:val="24"/>
                <w:lang w:eastAsia="uk-UA"/>
              </w:rPr>
            </w:pPr>
          </w:p>
        </w:tc>
      </w:tr>
      <w:tr w:rsidR="00E63966" w:rsidRPr="006F4A6E" w14:paraId="2FD58D32" w14:textId="77777777" w:rsidTr="003617FF">
        <w:trPr>
          <w:cantSplit/>
          <w:trHeight w:val="360"/>
        </w:trPr>
        <w:tc>
          <w:tcPr>
            <w:tcW w:w="1894" w:type="pct"/>
            <w:vAlign w:val="center"/>
            <w:hideMark/>
          </w:tcPr>
          <w:p w14:paraId="3C1AE42F" w14:textId="77777777" w:rsidR="00E63966" w:rsidRPr="006F4A6E" w:rsidRDefault="00E63966" w:rsidP="00E63966">
            <w:pPr>
              <w:rPr>
                <w:sz w:val="24"/>
                <w:szCs w:val="24"/>
                <w:lang w:eastAsia="uk-UA"/>
              </w:rPr>
            </w:pPr>
            <w:r w:rsidRPr="006F4A6E">
              <w:rPr>
                <w:sz w:val="24"/>
                <w:szCs w:val="24"/>
                <w:lang w:eastAsia="uk-UA"/>
              </w:rPr>
              <w:t>Отримання коштів за довгостроковими зобов'язаннями, у тому числі:</w:t>
            </w:r>
          </w:p>
        </w:tc>
        <w:tc>
          <w:tcPr>
            <w:tcW w:w="311" w:type="pct"/>
            <w:noWrap/>
            <w:vAlign w:val="center"/>
            <w:hideMark/>
          </w:tcPr>
          <w:p w14:paraId="6EB0A2CF" w14:textId="77777777" w:rsidR="00E63966" w:rsidRPr="006F4A6E" w:rsidRDefault="00E63966" w:rsidP="00E63966">
            <w:pPr>
              <w:jc w:val="center"/>
              <w:rPr>
                <w:sz w:val="24"/>
                <w:szCs w:val="24"/>
                <w:lang w:eastAsia="uk-UA"/>
              </w:rPr>
            </w:pPr>
            <w:r w:rsidRPr="006F4A6E">
              <w:rPr>
                <w:sz w:val="24"/>
                <w:szCs w:val="24"/>
                <w:lang w:eastAsia="uk-UA"/>
              </w:rPr>
              <w:t>3310</w:t>
            </w:r>
          </w:p>
        </w:tc>
        <w:tc>
          <w:tcPr>
            <w:tcW w:w="535" w:type="pct"/>
            <w:shd w:val="clear" w:color="auto" w:fill="FFFFFF"/>
            <w:vAlign w:val="center"/>
          </w:tcPr>
          <w:p w14:paraId="0962C0D6" w14:textId="77777777" w:rsidR="00E63966" w:rsidRPr="006F4A6E" w:rsidRDefault="00E63966" w:rsidP="00E63966">
            <w:pPr>
              <w:jc w:val="center"/>
              <w:rPr>
                <w:sz w:val="24"/>
                <w:szCs w:val="24"/>
                <w:lang w:eastAsia="uk-UA"/>
              </w:rPr>
            </w:pPr>
          </w:p>
        </w:tc>
        <w:tc>
          <w:tcPr>
            <w:tcW w:w="535" w:type="pct"/>
            <w:shd w:val="clear" w:color="auto" w:fill="FFFFFF"/>
            <w:vAlign w:val="center"/>
          </w:tcPr>
          <w:p w14:paraId="2C8C78EE" w14:textId="77777777" w:rsidR="00E63966" w:rsidRPr="006F4A6E" w:rsidRDefault="00E63966" w:rsidP="00E63966">
            <w:pPr>
              <w:jc w:val="center"/>
              <w:rPr>
                <w:sz w:val="24"/>
                <w:szCs w:val="24"/>
                <w:lang w:eastAsia="uk-UA"/>
              </w:rPr>
            </w:pPr>
          </w:p>
        </w:tc>
        <w:tc>
          <w:tcPr>
            <w:tcW w:w="367" w:type="pct"/>
            <w:shd w:val="clear" w:color="auto" w:fill="FFFFFF"/>
            <w:vAlign w:val="center"/>
          </w:tcPr>
          <w:p w14:paraId="24081C3A" w14:textId="77777777" w:rsidR="00E63966" w:rsidRPr="006F4A6E" w:rsidRDefault="00E63966" w:rsidP="00E63966">
            <w:pPr>
              <w:jc w:val="center"/>
              <w:rPr>
                <w:sz w:val="24"/>
                <w:szCs w:val="24"/>
                <w:lang w:eastAsia="uk-UA"/>
              </w:rPr>
            </w:pPr>
          </w:p>
        </w:tc>
        <w:tc>
          <w:tcPr>
            <w:tcW w:w="381" w:type="pct"/>
            <w:shd w:val="clear" w:color="auto" w:fill="FFFFFF"/>
            <w:vAlign w:val="center"/>
          </w:tcPr>
          <w:p w14:paraId="662FA7C6" w14:textId="77777777" w:rsidR="00E63966" w:rsidRPr="006F4A6E" w:rsidRDefault="00E63966" w:rsidP="00E63966">
            <w:pPr>
              <w:jc w:val="center"/>
              <w:rPr>
                <w:sz w:val="24"/>
                <w:szCs w:val="24"/>
                <w:lang w:eastAsia="uk-UA"/>
              </w:rPr>
            </w:pPr>
          </w:p>
        </w:tc>
        <w:tc>
          <w:tcPr>
            <w:tcW w:w="500" w:type="pct"/>
            <w:shd w:val="clear" w:color="auto" w:fill="FFFFFF"/>
            <w:vAlign w:val="center"/>
          </w:tcPr>
          <w:p w14:paraId="4D443471"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C9CA0E7" w14:textId="77777777" w:rsidR="00E63966" w:rsidRPr="006F4A6E" w:rsidRDefault="00E63966" w:rsidP="00E63966">
            <w:pPr>
              <w:jc w:val="center"/>
              <w:rPr>
                <w:sz w:val="24"/>
                <w:szCs w:val="24"/>
                <w:lang w:eastAsia="uk-UA"/>
              </w:rPr>
            </w:pPr>
          </w:p>
        </w:tc>
      </w:tr>
      <w:tr w:rsidR="00E63966" w:rsidRPr="006F4A6E" w14:paraId="50C52C53" w14:textId="77777777" w:rsidTr="003617FF">
        <w:trPr>
          <w:cantSplit/>
          <w:trHeight w:val="360"/>
        </w:trPr>
        <w:tc>
          <w:tcPr>
            <w:tcW w:w="1894" w:type="pct"/>
            <w:vAlign w:val="center"/>
            <w:hideMark/>
          </w:tcPr>
          <w:p w14:paraId="2E967162" w14:textId="77777777" w:rsidR="00E63966" w:rsidRPr="006F4A6E" w:rsidRDefault="00E63966" w:rsidP="00E63966">
            <w:pPr>
              <w:rPr>
                <w:sz w:val="24"/>
                <w:szCs w:val="24"/>
                <w:lang w:eastAsia="uk-UA"/>
              </w:rPr>
            </w:pPr>
            <w:r w:rsidRPr="006F4A6E">
              <w:rPr>
                <w:sz w:val="24"/>
                <w:szCs w:val="24"/>
                <w:lang w:eastAsia="uk-UA"/>
              </w:rPr>
              <w:t>кредити</w:t>
            </w:r>
          </w:p>
        </w:tc>
        <w:tc>
          <w:tcPr>
            <w:tcW w:w="311" w:type="pct"/>
            <w:noWrap/>
            <w:vAlign w:val="center"/>
            <w:hideMark/>
          </w:tcPr>
          <w:p w14:paraId="5C889B9C" w14:textId="77777777" w:rsidR="00E63966" w:rsidRPr="006F4A6E" w:rsidRDefault="00E63966" w:rsidP="00E63966">
            <w:pPr>
              <w:jc w:val="center"/>
              <w:rPr>
                <w:sz w:val="24"/>
                <w:szCs w:val="24"/>
                <w:lang w:eastAsia="uk-UA"/>
              </w:rPr>
            </w:pPr>
            <w:r w:rsidRPr="006F4A6E">
              <w:rPr>
                <w:sz w:val="24"/>
                <w:szCs w:val="24"/>
                <w:lang w:eastAsia="uk-UA"/>
              </w:rPr>
              <w:t>3311</w:t>
            </w:r>
          </w:p>
        </w:tc>
        <w:tc>
          <w:tcPr>
            <w:tcW w:w="535" w:type="pct"/>
            <w:shd w:val="clear" w:color="auto" w:fill="FFFFFF"/>
            <w:vAlign w:val="center"/>
          </w:tcPr>
          <w:p w14:paraId="7FC695CC" w14:textId="77777777" w:rsidR="00E63966" w:rsidRPr="006F4A6E" w:rsidRDefault="00E63966" w:rsidP="00E63966">
            <w:pPr>
              <w:jc w:val="center"/>
              <w:rPr>
                <w:sz w:val="24"/>
                <w:szCs w:val="24"/>
                <w:lang w:eastAsia="uk-UA"/>
              </w:rPr>
            </w:pPr>
          </w:p>
        </w:tc>
        <w:tc>
          <w:tcPr>
            <w:tcW w:w="535" w:type="pct"/>
            <w:shd w:val="clear" w:color="auto" w:fill="FFFFFF"/>
            <w:vAlign w:val="center"/>
          </w:tcPr>
          <w:p w14:paraId="006DA30E" w14:textId="77777777" w:rsidR="00E63966" w:rsidRPr="006F4A6E" w:rsidRDefault="00E63966" w:rsidP="00E63966">
            <w:pPr>
              <w:jc w:val="center"/>
              <w:rPr>
                <w:sz w:val="24"/>
                <w:szCs w:val="24"/>
                <w:lang w:eastAsia="uk-UA"/>
              </w:rPr>
            </w:pPr>
          </w:p>
        </w:tc>
        <w:tc>
          <w:tcPr>
            <w:tcW w:w="367" w:type="pct"/>
            <w:shd w:val="clear" w:color="auto" w:fill="FFFFFF"/>
            <w:vAlign w:val="center"/>
          </w:tcPr>
          <w:p w14:paraId="091511F4" w14:textId="77777777" w:rsidR="00E63966" w:rsidRPr="006F4A6E" w:rsidRDefault="00E63966" w:rsidP="00E63966">
            <w:pPr>
              <w:jc w:val="center"/>
              <w:rPr>
                <w:sz w:val="24"/>
                <w:szCs w:val="24"/>
                <w:lang w:eastAsia="uk-UA"/>
              </w:rPr>
            </w:pPr>
          </w:p>
        </w:tc>
        <w:tc>
          <w:tcPr>
            <w:tcW w:w="381" w:type="pct"/>
            <w:shd w:val="clear" w:color="auto" w:fill="FFFFFF"/>
            <w:vAlign w:val="center"/>
          </w:tcPr>
          <w:p w14:paraId="085E6429" w14:textId="77777777" w:rsidR="00E63966" w:rsidRPr="006F4A6E" w:rsidRDefault="00E63966" w:rsidP="00E63966">
            <w:pPr>
              <w:jc w:val="center"/>
              <w:rPr>
                <w:sz w:val="24"/>
                <w:szCs w:val="24"/>
                <w:lang w:eastAsia="uk-UA"/>
              </w:rPr>
            </w:pPr>
          </w:p>
        </w:tc>
        <w:tc>
          <w:tcPr>
            <w:tcW w:w="500" w:type="pct"/>
            <w:shd w:val="clear" w:color="auto" w:fill="FFFFFF"/>
            <w:vAlign w:val="center"/>
          </w:tcPr>
          <w:p w14:paraId="28351F7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904307F" w14:textId="77777777" w:rsidR="00E63966" w:rsidRPr="006F4A6E" w:rsidRDefault="00E63966" w:rsidP="00E63966">
            <w:pPr>
              <w:jc w:val="center"/>
              <w:rPr>
                <w:sz w:val="24"/>
                <w:szCs w:val="24"/>
                <w:lang w:eastAsia="uk-UA"/>
              </w:rPr>
            </w:pPr>
          </w:p>
        </w:tc>
      </w:tr>
      <w:tr w:rsidR="00E63966" w:rsidRPr="006F4A6E" w14:paraId="69E91863" w14:textId="77777777" w:rsidTr="003617FF">
        <w:trPr>
          <w:cantSplit/>
          <w:trHeight w:val="360"/>
        </w:trPr>
        <w:tc>
          <w:tcPr>
            <w:tcW w:w="1894" w:type="pct"/>
            <w:vAlign w:val="center"/>
            <w:hideMark/>
          </w:tcPr>
          <w:p w14:paraId="3742467B" w14:textId="77777777" w:rsidR="00E63966" w:rsidRPr="006F4A6E" w:rsidRDefault="00E63966" w:rsidP="00E63966">
            <w:pPr>
              <w:rPr>
                <w:sz w:val="24"/>
                <w:szCs w:val="24"/>
                <w:lang w:eastAsia="uk-UA"/>
              </w:rPr>
            </w:pPr>
            <w:r w:rsidRPr="006F4A6E">
              <w:rPr>
                <w:sz w:val="24"/>
                <w:szCs w:val="24"/>
                <w:lang w:eastAsia="uk-UA"/>
              </w:rPr>
              <w:t xml:space="preserve">позики </w:t>
            </w:r>
          </w:p>
        </w:tc>
        <w:tc>
          <w:tcPr>
            <w:tcW w:w="311" w:type="pct"/>
            <w:noWrap/>
            <w:vAlign w:val="center"/>
            <w:hideMark/>
          </w:tcPr>
          <w:p w14:paraId="0496A212" w14:textId="77777777" w:rsidR="00E63966" w:rsidRPr="006F4A6E" w:rsidRDefault="00E63966" w:rsidP="00E63966">
            <w:pPr>
              <w:jc w:val="center"/>
              <w:rPr>
                <w:sz w:val="24"/>
                <w:szCs w:val="24"/>
                <w:lang w:eastAsia="uk-UA"/>
              </w:rPr>
            </w:pPr>
            <w:r w:rsidRPr="006F4A6E">
              <w:rPr>
                <w:sz w:val="24"/>
                <w:szCs w:val="24"/>
                <w:lang w:eastAsia="uk-UA"/>
              </w:rPr>
              <w:t>3312</w:t>
            </w:r>
          </w:p>
        </w:tc>
        <w:tc>
          <w:tcPr>
            <w:tcW w:w="535" w:type="pct"/>
            <w:shd w:val="clear" w:color="auto" w:fill="FFFFFF"/>
            <w:vAlign w:val="center"/>
          </w:tcPr>
          <w:p w14:paraId="21D447A9" w14:textId="77777777" w:rsidR="00E63966" w:rsidRPr="006F4A6E" w:rsidRDefault="00E63966" w:rsidP="00E63966">
            <w:pPr>
              <w:jc w:val="center"/>
              <w:rPr>
                <w:sz w:val="24"/>
                <w:szCs w:val="24"/>
                <w:lang w:eastAsia="uk-UA"/>
              </w:rPr>
            </w:pPr>
          </w:p>
        </w:tc>
        <w:tc>
          <w:tcPr>
            <w:tcW w:w="535" w:type="pct"/>
            <w:shd w:val="clear" w:color="auto" w:fill="FFFFFF"/>
            <w:vAlign w:val="center"/>
          </w:tcPr>
          <w:p w14:paraId="67CDDDEE" w14:textId="77777777" w:rsidR="00E63966" w:rsidRPr="006F4A6E" w:rsidRDefault="00E63966" w:rsidP="00E63966">
            <w:pPr>
              <w:jc w:val="center"/>
              <w:rPr>
                <w:sz w:val="24"/>
                <w:szCs w:val="24"/>
                <w:lang w:eastAsia="uk-UA"/>
              </w:rPr>
            </w:pPr>
          </w:p>
        </w:tc>
        <w:tc>
          <w:tcPr>
            <w:tcW w:w="367" w:type="pct"/>
            <w:shd w:val="clear" w:color="auto" w:fill="FFFFFF"/>
            <w:vAlign w:val="center"/>
          </w:tcPr>
          <w:p w14:paraId="5FC7F4DC" w14:textId="77777777" w:rsidR="00E63966" w:rsidRPr="006F4A6E" w:rsidRDefault="00E63966" w:rsidP="00E63966">
            <w:pPr>
              <w:jc w:val="center"/>
              <w:rPr>
                <w:sz w:val="24"/>
                <w:szCs w:val="24"/>
                <w:lang w:eastAsia="uk-UA"/>
              </w:rPr>
            </w:pPr>
          </w:p>
        </w:tc>
        <w:tc>
          <w:tcPr>
            <w:tcW w:w="381" w:type="pct"/>
            <w:shd w:val="clear" w:color="auto" w:fill="FFFFFF"/>
            <w:vAlign w:val="center"/>
          </w:tcPr>
          <w:p w14:paraId="1509905D" w14:textId="77777777" w:rsidR="00E63966" w:rsidRPr="006F4A6E" w:rsidRDefault="00E63966" w:rsidP="00E63966">
            <w:pPr>
              <w:jc w:val="center"/>
              <w:rPr>
                <w:sz w:val="24"/>
                <w:szCs w:val="24"/>
                <w:lang w:eastAsia="uk-UA"/>
              </w:rPr>
            </w:pPr>
          </w:p>
        </w:tc>
        <w:tc>
          <w:tcPr>
            <w:tcW w:w="500" w:type="pct"/>
            <w:shd w:val="clear" w:color="auto" w:fill="FFFFFF"/>
            <w:vAlign w:val="center"/>
          </w:tcPr>
          <w:p w14:paraId="2AF3FD9A" w14:textId="77777777" w:rsidR="00E63966" w:rsidRPr="006F4A6E" w:rsidRDefault="00E63966" w:rsidP="00E63966">
            <w:pPr>
              <w:jc w:val="center"/>
              <w:rPr>
                <w:sz w:val="24"/>
                <w:szCs w:val="24"/>
                <w:lang w:eastAsia="uk-UA"/>
              </w:rPr>
            </w:pPr>
          </w:p>
        </w:tc>
        <w:tc>
          <w:tcPr>
            <w:tcW w:w="477" w:type="pct"/>
            <w:shd w:val="clear" w:color="auto" w:fill="FFFFFF"/>
            <w:vAlign w:val="center"/>
          </w:tcPr>
          <w:p w14:paraId="6D54D12A" w14:textId="77777777" w:rsidR="00E63966" w:rsidRPr="006F4A6E" w:rsidRDefault="00E63966" w:rsidP="00E63966">
            <w:pPr>
              <w:jc w:val="center"/>
              <w:rPr>
                <w:sz w:val="24"/>
                <w:szCs w:val="24"/>
                <w:lang w:eastAsia="uk-UA"/>
              </w:rPr>
            </w:pPr>
          </w:p>
        </w:tc>
      </w:tr>
      <w:tr w:rsidR="00E63966" w:rsidRPr="006F4A6E" w14:paraId="10B1CCD5" w14:textId="77777777" w:rsidTr="003617FF">
        <w:trPr>
          <w:cantSplit/>
          <w:trHeight w:val="360"/>
        </w:trPr>
        <w:tc>
          <w:tcPr>
            <w:tcW w:w="1894" w:type="pct"/>
            <w:vAlign w:val="center"/>
            <w:hideMark/>
          </w:tcPr>
          <w:p w14:paraId="2E598FF8" w14:textId="77777777" w:rsidR="00E63966" w:rsidRPr="006F4A6E" w:rsidRDefault="00E63966" w:rsidP="00E63966">
            <w:pPr>
              <w:rPr>
                <w:sz w:val="24"/>
                <w:szCs w:val="24"/>
                <w:lang w:eastAsia="uk-UA"/>
              </w:rPr>
            </w:pPr>
            <w:r w:rsidRPr="006F4A6E">
              <w:rPr>
                <w:sz w:val="24"/>
                <w:szCs w:val="24"/>
                <w:lang w:eastAsia="uk-UA"/>
              </w:rPr>
              <w:t>облігації</w:t>
            </w:r>
          </w:p>
        </w:tc>
        <w:tc>
          <w:tcPr>
            <w:tcW w:w="311" w:type="pct"/>
            <w:noWrap/>
            <w:vAlign w:val="center"/>
            <w:hideMark/>
          </w:tcPr>
          <w:p w14:paraId="3CF4D631" w14:textId="77777777" w:rsidR="00E63966" w:rsidRPr="006F4A6E" w:rsidRDefault="00E63966" w:rsidP="00E63966">
            <w:pPr>
              <w:jc w:val="center"/>
              <w:rPr>
                <w:sz w:val="24"/>
                <w:szCs w:val="24"/>
                <w:lang w:eastAsia="uk-UA"/>
              </w:rPr>
            </w:pPr>
            <w:r w:rsidRPr="006F4A6E">
              <w:rPr>
                <w:sz w:val="24"/>
                <w:szCs w:val="24"/>
                <w:lang w:eastAsia="uk-UA"/>
              </w:rPr>
              <w:t>3313</w:t>
            </w:r>
          </w:p>
        </w:tc>
        <w:tc>
          <w:tcPr>
            <w:tcW w:w="535" w:type="pct"/>
            <w:shd w:val="clear" w:color="auto" w:fill="FFFFFF"/>
            <w:vAlign w:val="center"/>
          </w:tcPr>
          <w:p w14:paraId="17C9D904" w14:textId="77777777" w:rsidR="00E63966" w:rsidRPr="006F4A6E" w:rsidRDefault="00E63966" w:rsidP="00E63966">
            <w:pPr>
              <w:jc w:val="center"/>
              <w:rPr>
                <w:sz w:val="24"/>
                <w:szCs w:val="24"/>
                <w:lang w:eastAsia="uk-UA"/>
              </w:rPr>
            </w:pPr>
          </w:p>
        </w:tc>
        <w:tc>
          <w:tcPr>
            <w:tcW w:w="535" w:type="pct"/>
            <w:shd w:val="clear" w:color="auto" w:fill="FFFFFF"/>
            <w:vAlign w:val="center"/>
          </w:tcPr>
          <w:p w14:paraId="35971F4F" w14:textId="77777777" w:rsidR="00E63966" w:rsidRPr="006F4A6E" w:rsidRDefault="00E63966" w:rsidP="00E63966">
            <w:pPr>
              <w:jc w:val="center"/>
              <w:rPr>
                <w:sz w:val="24"/>
                <w:szCs w:val="24"/>
                <w:lang w:eastAsia="uk-UA"/>
              </w:rPr>
            </w:pPr>
          </w:p>
        </w:tc>
        <w:tc>
          <w:tcPr>
            <w:tcW w:w="367" w:type="pct"/>
            <w:shd w:val="clear" w:color="auto" w:fill="FFFFFF"/>
            <w:vAlign w:val="center"/>
          </w:tcPr>
          <w:p w14:paraId="0198DDAA" w14:textId="77777777" w:rsidR="00E63966" w:rsidRPr="006F4A6E" w:rsidRDefault="00E63966" w:rsidP="00E63966">
            <w:pPr>
              <w:jc w:val="center"/>
              <w:rPr>
                <w:sz w:val="24"/>
                <w:szCs w:val="24"/>
                <w:lang w:eastAsia="uk-UA"/>
              </w:rPr>
            </w:pPr>
          </w:p>
        </w:tc>
        <w:tc>
          <w:tcPr>
            <w:tcW w:w="381" w:type="pct"/>
            <w:shd w:val="clear" w:color="auto" w:fill="FFFFFF"/>
            <w:vAlign w:val="center"/>
          </w:tcPr>
          <w:p w14:paraId="607C6C91" w14:textId="77777777" w:rsidR="00E63966" w:rsidRPr="006F4A6E" w:rsidRDefault="00E63966" w:rsidP="00E63966">
            <w:pPr>
              <w:jc w:val="center"/>
              <w:rPr>
                <w:sz w:val="24"/>
                <w:szCs w:val="24"/>
                <w:lang w:eastAsia="uk-UA"/>
              </w:rPr>
            </w:pPr>
          </w:p>
        </w:tc>
        <w:tc>
          <w:tcPr>
            <w:tcW w:w="500" w:type="pct"/>
            <w:shd w:val="clear" w:color="auto" w:fill="FFFFFF"/>
            <w:vAlign w:val="center"/>
          </w:tcPr>
          <w:p w14:paraId="205DDE28"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C205D8D" w14:textId="77777777" w:rsidR="00E63966" w:rsidRPr="006F4A6E" w:rsidRDefault="00E63966" w:rsidP="00E63966">
            <w:pPr>
              <w:jc w:val="center"/>
              <w:rPr>
                <w:sz w:val="24"/>
                <w:szCs w:val="24"/>
                <w:lang w:eastAsia="uk-UA"/>
              </w:rPr>
            </w:pPr>
          </w:p>
        </w:tc>
      </w:tr>
      <w:tr w:rsidR="00E63966" w:rsidRPr="006F4A6E" w14:paraId="4D79041C" w14:textId="77777777" w:rsidTr="003617FF">
        <w:trPr>
          <w:cantSplit/>
          <w:trHeight w:val="360"/>
        </w:trPr>
        <w:tc>
          <w:tcPr>
            <w:tcW w:w="1894" w:type="pct"/>
            <w:vAlign w:val="center"/>
            <w:hideMark/>
          </w:tcPr>
          <w:p w14:paraId="100BBC5B" w14:textId="77777777" w:rsidR="00E63966" w:rsidRPr="006F4A6E" w:rsidRDefault="00E63966" w:rsidP="00E63966">
            <w:pPr>
              <w:rPr>
                <w:sz w:val="24"/>
                <w:szCs w:val="24"/>
                <w:lang w:eastAsia="uk-UA"/>
              </w:rPr>
            </w:pPr>
            <w:r w:rsidRPr="006F4A6E">
              <w:rPr>
                <w:sz w:val="24"/>
                <w:szCs w:val="24"/>
                <w:lang w:eastAsia="uk-UA"/>
              </w:rPr>
              <w:t xml:space="preserve">Інші надходження (розшифрувати) </w:t>
            </w:r>
          </w:p>
        </w:tc>
        <w:tc>
          <w:tcPr>
            <w:tcW w:w="311" w:type="pct"/>
            <w:noWrap/>
            <w:vAlign w:val="center"/>
            <w:hideMark/>
          </w:tcPr>
          <w:p w14:paraId="2D45B2A5" w14:textId="77777777" w:rsidR="00E63966" w:rsidRPr="006F4A6E" w:rsidRDefault="00E63966" w:rsidP="00E63966">
            <w:pPr>
              <w:jc w:val="center"/>
              <w:rPr>
                <w:sz w:val="24"/>
                <w:szCs w:val="24"/>
                <w:lang w:eastAsia="uk-UA"/>
              </w:rPr>
            </w:pPr>
            <w:r w:rsidRPr="006F4A6E">
              <w:rPr>
                <w:sz w:val="24"/>
                <w:szCs w:val="24"/>
                <w:lang w:eastAsia="uk-UA"/>
              </w:rPr>
              <w:t>3320</w:t>
            </w:r>
          </w:p>
        </w:tc>
        <w:tc>
          <w:tcPr>
            <w:tcW w:w="535" w:type="pct"/>
            <w:shd w:val="clear" w:color="auto" w:fill="FFFFFF"/>
            <w:vAlign w:val="center"/>
          </w:tcPr>
          <w:p w14:paraId="65E337A2" w14:textId="77777777" w:rsidR="00E63966" w:rsidRPr="006F4A6E" w:rsidRDefault="00E63966" w:rsidP="00E63966">
            <w:pPr>
              <w:jc w:val="center"/>
              <w:rPr>
                <w:sz w:val="24"/>
                <w:szCs w:val="24"/>
                <w:lang w:eastAsia="uk-UA"/>
              </w:rPr>
            </w:pPr>
          </w:p>
        </w:tc>
        <w:tc>
          <w:tcPr>
            <w:tcW w:w="535" w:type="pct"/>
            <w:shd w:val="clear" w:color="auto" w:fill="FFFFFF"/>
            <w:vAlign w:val="center"/>
          </w:tcPr>
          <w:p w14:paraId="58DA3DEE" w14:textId="77777777" w:rsidR="00E63966" w:rsidRPr="006F4A6E" w:rsidRDefault="00E63966" w:rsidP="00E63966">
            <w:pPr>
              <w:jc w:val="center"/>
              <w:rPr>
                <w:sz w:val="24"/>
                <w:szCs w:val="24"/>
                <w:lang w:eastAsia="uk-UA"/>
              </w:rPr>
            </w:pPr>
          </w:p>
        </w:tc>
        <w:tc>
          <w:tcPr>
            <w:tcW w:w="367" w:type="pct"/>
            <w:shd w:val="clear" w:color="auto" w:fill="FFFFFF"/>
            <w:vAlign w:val="center"/>
          </w:tcPr>
          <w:p w14:paraId="4786CBDF" w14:textId="77777777" w:rsidR="00E63966" w:rsidRPr="006F4A6E" w:rsidRDefault="00E63966" w:rsidP="00E63966">
            <w:pPr>
              <w:jc w:val="center"/>
              <w:rPr>
                <w:sz w:val="24"/>
                <w:szCs w:val="24"/>
                <w:lang w:eastAsia="uk-UA"/>
              </w:rPr>
            </w:pPr>
          </w:p>
        </w:tc>
        <w:tc>
          <w:tcPr>
            <w:tcW w:w="381" w:type="pct"/>
            <w:shd w:val="clear" w:color="auto" w:fill="FFFFFF"/>
            <w:vAlign w:val="center"/>
          </w:tcPr>
          <w:p w14:paraId="1947FFE2" w14:textId="77777777" w:rsidR="00E63966" w:rsidRPr="006F4A6E" w:rsidRDefault="00E63966" w:rsidP="00E63966">
            <w:pPr>
              <w:jc w:val="center"/>
              <w:rPr>
                <w:sz w:val="24"/>
                <w:szCs w:val="24"/>
                <w:lang w:eastAsia="uk-UA"/>
              </w:rPr>
            </w:pPr>
          </w:p>
        </w:tc>
        <w:tc>
          <w:tcPr>
            <w:tcW w:w="500" w:type="pct"/>
            <w:shd w:val="clear" w:color="auto" w:fill="FFFFFF"/>
            <w:vAlign w:val="center"/>
          </w:tcPr>
          <w:p w14:paraId="7A303AB8"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74998D6" w14:textId="77777777" w:rsidR="00E63966" w:rsidRPr="006F4A6E" w:rsidRDefault="00E63966" w:rsidP="00E63966">
            <w:pPr>
              <w:jc w:val="center"/>
              <w:rPr>
                <w:sz w:val="24"/>
                <w:szCs w:val="24"/>
                <w:lang w:eastAsia="uk-UA"/>
              </w:rPr>
            </w:pPr>
          </w:p>
        </w:tc>
      </w:tr>
      <w:tr w:rsidR="00E63966" w:rsidRPr="006F4A6E" w14:paraId="058F14E8" w14:textId="77777777" w:rsidTr="003617FF">
        <w:trPr>
          <w:cantSplit/>
          <w:trHeight w:val="713"/>
        </w:trPr>
        <w:tc>
          <w:tcPr>
            <w:tcW w:w="1894" w:type="pct"/>
            <w:vAlign w:val="center"/>
            <w:hideMark/>
          </w:tcPr>
          <w:p w14:paraId="369F931E" w14:textId="77777777" w:rsidR="00E63966" w:rsidRPr="006F4A6E" w:rsidRDefault="00E63966" w:rsidP="00E63966">
            <w:pPr>
              <w:rPr>
                <w:b/>
                <w:bCs/>
                <w:sz w:val="24"/>
                <w:szCs w:val="24"/>
                <w:lang w:eastAsia="uk-UA"/>
              </w:rPr>
            </w:pPr>
            <w:r w:rsidRPr="006F4A6E">
              <w:rPr>
                <w:b/>
                <w:bCs/>
                <w:sz w:val="24"/>
                <w:szCs w:val="24"/>
                <w:lang w:eastAsia="uk-UA"/>
              </w:rPr>
              <w:t>Витрачання грошових коштів від фінансової діяльності</w:t>
            </w:r>
          </w:p>
        </w:tc>
        <w:tc>
          <w:tcPr>
            <w:tcW w:w="311" w:type="pct"/>
            <w:noWrap/>
            <w:vAlign w:val="center"/>
            <w:hideMark/>
          </w:tcPr>
          <w:p w14:paraId="22DBC3C9" w14:textId="77777777" w:rsidR="00E63966" w:rsidRPr="006F4A6E" w:rsidRDefault="00E63966" w:rsidP="00E63966">
            <w:pPr>
              <w:jc w:val="center"/>
              <w:rPr>
                <w:b/>
                <w:bCs/>
                <w:sz w:val="24"/>
                <w:szCs w:val="24"/>
                <w:lang w:eastAsia="uk-UA"/>
              </w:rPr>
            </w:pPr>
            <w:r w:rsidRPr="006F4A6E">
              <w:rPr>
                <w:b/>
                <w:bCs/>
                <w:sz w:val="24"/>
                <w:szCs w:val="24"/>
                <w:lang w:eastAsia="uk-UA"/>
              </w:rPr>
              <w:t>3330</w:t>
            </w:r>
          </w:p>
        </w:tc>
        <w:tc>
          <w:tcPr>
            <w:tcW w:w="535" w:type="pct"/>
            <w:shd w:val="clear" w:color="auto" w:fill="FFFFFF"/>
            <w:vAlign w:val="center"/>
          </w:tcPr>
          <w:p w14:paraId="63F2C059"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72C9F75D"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49238D3E"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73EE5112"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18A91FAB"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2B30ADFA" w14:textId="77777777" w:rsidR="00E63966" w:rsidRPr="006F4A6E" w:rsidRDefault="00E63966" w:rsidP="00E63966">
            <w:pPr>
              <w:jc w:val="center"/>
              <w:rPr>
                <w:b/>
                <w:bCs/>
                <w:sz w:val="24"/>
                <w:szCs w:val="24"/>
                <w:lang w:eastAsia="uk-UA"/>
              </w:rPr>
            </w:pPr>
          </w:p>
        </w:tc>
      </w:tr>
      <w:tr w:rsidR="00E63966" w:rsidRPr="006F4A6E" w14:paraId="15442EFD" w14:textId="77777777" w:rsidTr="003617FF">
        <w:trPr>
          <w:cantSplit/>
          <w:trHeight w:val="360"/>
        </w:trPr>
        <w:tc>
          <w:tcPr>
            <w:tcW w:w="1894" w:type="pct"/>
            <w:vAlign w:val="center"/>
            <w:hideMark/>
          </w:tcPr>
          <w:p w14:paraId="5D21CDE3" w14:textId="77777777" w:rsidR="00E63966" w:rsidRPr="006F4A6E" w:rsidRDefault="00E63966" w:rsidP="00E63966">
            <w:pPr>
              <w:rPr>
                <w:sz w:val="24"/>
                <w:szCs w:val="24"/>
                <w:lang w:eastAsia="uk-UA"/>
              </w:rPr>
            </w:pPr>
            <w:r w:rsidRPr="006F4A6E">
              <w:rPr>
                <w:sz w:val="24"/>
                <w:szCs w:val="24"/>
                <w:lang w:eastAsia="uk-UA"/>
              </w:rPr>
              <w:t>Витрачання на викуп власних акцій</w:t>
            </w:r>
          </w:p>
        </w:tc>
        <w:tc>
          <w:tcPr>
            <w:tcW w:w="311" w:type="pct"/>
            <w:noWrap/>
            <w:vAlign w:val="center"/>
            <w:hideMark/>
          </w:tcPr>
          <w:p w14:paraId="74E473D9" w14:textId="77777777" w:rsidR="00E63966" w:rsidRPr="006F4A6E" w:rsidRDefault="00E63966" w:rsidP="00E63966">
            <w:pPr>
              <w:jc w:val="center"/>
              <w:rPr>
                <w:sz w:val="24"/>
                <w:szCs w:val="24"/>
                <w:lang w:eastAsia="uk-UA"/>
              </w:rPr>
            </w:pPr>
            <w:r w:rsidRPr="006F4A6E">
              <w:rPr>
                <w:sz w:val="24"/>
                <w:szCs w:val="24"/>
                <w:lang w:eastAsia="uk-UA"/>
              </w:rPr>
              <w:t>3335</w:t>
            </w:r>
          </w:p>
        </w:tc>
        <w:tc>
          <w:tcPr>
            <w:tcW w:w="535" w:type="pct"/>
            <w:shd w:val="clear" w:color="auto" w:fill="FFFFFF"/>
            <w:vAlign w:val="center"/>
            <w:hideMark/>
          </w:tcPr>
          <w:p w14:paraId="7B3D4BB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798F478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08B81D54"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1A49C8C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1BA93D8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6AA7B2C" w14:textId="77777777" w:rsidR="00E63966" w:rsidRPr="006F4A6E" w:rsidRDefault="00E63966" w:rsidP="00E63966">
            <w:pPr>
              <w:jc w:val="center"/>
              <w:rPr>
                <w:sz w:val="24"/>
                <w:szCs w:val="24"/>
                <w:lang w:eastAsia="uk-UA"/>
              </w:rPr>
            </w:pPr>
          </w:p>
        </w:tc>
      </w:tr>
      <w:tr w:rsidR="00E63966" w:rsidRPr="006F4A6E" w14:paraId="75A019DD" w14:textId="77777777" w:rsidTr="003617FF">
        <w:trPr>
          <w:cantSplit/>
          <w:trHeight w:val="360"/>
        </w:trPr>
        <w:tc>
          <w:tcPr>
            <w:tcW w:w="1894" w:type="pct"/>
            <w:vAlign w:val="center"/>
            <w:hideMark/>
          </w:tcPr>
          <w:p w14:paraId="73CB57E1" w14:textId="77777777" w:rsidR="00E63966" w:rsidRPr="006F4A6E" w:rsidRDefault="00E63966" w:rsidP="00E63966">
            <w:pPr>
              <w:rPr>
                <w:sz w:val="24"/>
                <w:szCs w:val="24"/>
                <w:lang w:eastAsia="uk-UA"/>
              </w:rPr>
            </w:pPr>
            <w:r w:rsidRPr="006F4A6E">
              <w:rPr>
                <w:sz w:val="24"/>
                <w:szCs w:val="24"/>
                <w:lang w:eastAsia="uk-UA"/>
              </w:rPr>
              <w:t>Повернення коштів за довгостроковими зобов'язаннями, у тому числі:</w:t>
            </w:r>
          </w:p>
        </w:tc>
        <w:tc>
          <w:tcPr>
            <w:tcW w:w="311" w:type="pct"/>
            <w:noWrap/>
            <w:vAlign w:val="center"/>
            <w:hideMark/>
          </w:tcPr>
          <w:p w14:paraId="5AF746E0" w14:textId="77777777" w:rsidR="00E63966" w:rsidRPr="006F4A6E" w:rsidRDefault="00E63966" w:rsidP="00E63966">
            <w:pPr>
              <w:jc w:val="center"/>
              <w:rPr>
                <w:sz w:val="24"/>
                <w:szCs w:val="24"/>
                <w:lang w:eastAsia="uk-UA"/>
              </w:rPr>
            </w:pPr>
            <w:r w:rsidRPr="006F4A6E">
              <w:rPr>
                <w:sz w:val="24"/>
                <w:szCs w:val="24"/>
                <w:lang w:eastAsia="uk-UA"/>
              </w:rPr>
              <w:t>3340</w:t>
            </w:r>
          </w:p>
        </w:tc>
        <w:tc>
          <w:tcPr>
            <w:tcW w:w="535" w:type="pct"/>
            <w:shd w:val="clear" w:color="auto" w:fill="FFFFFF"/>
            <w:vAlign w:val="center"/>
          </w:tcPr>
          <w:p w14:paraId="5B66EE31" w14:textId="77777777" w:rsidR="00E63966" w:rsidRPr="006F4A6E" w:rsidRDefault="00E63966" w:rsidP="00E63966">
            <w:pPr>
              <w:jc w:val="center"/>
              <w:rPr>
                <w:sz w:val="24"/>
                <w:szCs w:val="24"/>
                <w:lang w:eastAsia="uk-UA"/>
              </w:rPr>
            </w:pPr>
          </w:p>
        </w:tc>
        <w:tc>
          <w:tcPr>
            <w:tcW w:w="535" w:type="pct"/>
            <w:shd w:val="clear" w:color="auto" w:fill="FFFFFF"/>
            <w:vAlign w:val="center"/>
          </w:tcPr>
          <w:p w14:paraId="16CCC072" w14:textId="77777777" w:rsidR="00E63966" w:rsidRPr="006F4A6E" w:rsidRDefault="00E63966" w:rsidP="00E63966">
            <w:pPr>
              <w:jc w:val="center"/>
              <w:rPr>
                <w:sz w:val="24"/>
                <w:szCs w:val="24"/>
                <w:lang w:eastAsia="uk-UA"/>
              </w:rPr>
            </w:pPr>
          </w:p>
        </w:tc>
        <w:tc>
          <w:tcPr>
            <w:tcW w:w="367" w:type="pct"/>
            <w:shd w:val="clear" w:color="auto" w:fill="FFFFFF"/>
            <w:vAlign w:val="center"/>
          </w:tcPr>
          <w:p w14:paraId="47FF8571" w14:textId="77777777" w:rsidR="00E63966" w:rsidRPr="006F4A6E" w:rsidRDefault="00E63966" w:rsidP="00E63966">
            <w:pPr>
              <w:jc w:val="center"/>
              <w:rPr>
                <w:sz w:val="24"/>
                <w:szCs w:val="24"/>
                <w:lang w:eastAsia="uk-UA"/>
              </w:rPr>
            </w:pPr>
          </w:p>
        </w:tc>
        <w:tc>
          <w:tcPr>
            <w:tcW w:w="381" w:type="pct"/>
            <w:shd w:val="clear" w:color="auto" w:fill="FFFFFF"/>
            <w:vAlign w:val="center"/>
          </w:tcPr>
          <w:p w14:paraId="30AF2A73" w14:textId="77777777" w:rsidR="00E63966" w:rsidRPr="006F4A6E" w:rsidRDefault="00E63966" w:rsidP="00E63966">
            <w:pPr>
              <w:jc w:val="center"/>
              <w:rPr>
                <w:sz w:val="24"/>
                <w:szCs w:val="24"/>
                <w:lang w:eastAsia="uk-UA"/>
              </w:rPr>
            </w:pPr>
          </w:p>
        </w:tc>
        <w:tc>
          <w:tcPr>
            <w:tcW w:w="500" w:type="pct"/>
            <w:shd w:val="clear" w:color="auto" w:fill="FFFFFF"/>
            <w:vAlign w:val="center"/>
          </w:tcPr>
          <w:p w14:paraId="4AFC54EB"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D529EBA" w14:textId="77777777" w:rsidR="00E63966" w:rsidRPr="006F4A6E" w:rsidRDefault="00E63966" w:rsidP="00E63966">
            <w:pPr>
              <w:jc w:val="center"/>
              <w:rPr>
                <w:sz w:val="24"/>
                <w:szCs w:val="24"/>
                <w:lang w:eastAsia="uk-UA"/>
              </w:rPr>
            </w:pPr>
          </w:p>
        </w:tc>
      </w:tr>
      <w:tr w:rsidR="00E63966" w:rsidRPr="006F4A6E" w14:paraId="09F451A9" w14:textId="77777777" w:rsidTr="003617FF">
        <w:trPr>
          <w:cantSplit/>
          <w:trHeight w:val="360"/>
        </w:trPr>
        <w:tc>
          <w:tcPr>
            <w:tcW w:w="1894" w:type="pct"/>
            <w:vAlign w:val="center"/>
            <w:hideMark/>
          </w:tcPr>
          <w:p w14:paraId="1A0D1A64" w14:textId="77777777" w:rsidR="00E63966" w:rsidRPr="006F4A6E" w:rsidRDefault="00E63966" w:rsidP="00E63966">
            <w:pPr>
              <w:rPr>
                <w:sz w:val="24"/>
                <w:szCs w:val="24"/>
                <w:lang w:eastAsia="uk-UA"/>
              </w:rPr>
            </w:pPr>
            <w:r w:rsidRPr="006F4A6E">
              <w:rPr>
                <w:sz w:val="24"/>
                <w:szCs w:val="24"/>
                <w:lang w:eastAsia="uk-UA"/>
              </w:rPr>
              <w:t>кредити</w:t>
            </w:r>
          </w:p>
        </w:tc>
        <w:tc>
          <w:tcPr>
            <w:tcW w:w="311" w:type="pct"/>
            <w:noWrap/>
            <w:vAlign w:val="center"/>
            <w:hideMark/>
          </w:tcPr>
          <w:p w14:paraId="03BA1F69" w14:textId="77777777" w:rsidR="00E63966" w:rsidRPr="006F4A6E" w:rsidRDefault="00E63966" w:rsidP="00E63966">
            <w:pPr>
              <w:jc w:val="center"/>
              <w:rPr>
                <w:sz w:val="24"/>
                <w:szCs w:val="24"/>
                <w:lang w:eastAsia="uk-UA"/>
              </w:rPr>
            </w:pPr>
            <w:r w:rsidRPr="006F4A6E">
              <w:rPr>
                <w:sz w:val="24"/>
                <w:szCs w:val="24"/>
                <w:lang w:eastAsia="uk-UA"/>
              </w:rPr>
              <w:t>3341</w:t>
            </w:r>
          </w:p>
        </w:tc>
        <w:tc>
          <w:tcPr>
            <w:tcW w:w="535" w:type="pct"/>
            <w:shd w:val="clear" w:color="auto" w:fill="FFFFFF"/>
            <w:vAlign w:val="center"/>
            <w:hideMark/>
          </w:tcPr>
          <w:p w14:paraId="1653B1A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3D2F11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6E78CE2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2B88DE1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3CBC2BC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9E8904B" w14:textId="77777777" w:rsidR="00E63966" w:rsidRPr="006F4A6E" w:rsidRDefault="00E63966" w:rsidP="00E63966">
            <w:pPr>
              <w:jc w:val="center"/>
              <w:rPr>
                <w:sz w:val="24"/>
                <w:szCs w:val="24"/>
                <w:lang w:eastAsia="uk-UA"/>
              </w:rPr>
            </w:pPr>
          </w:p>
        </w:tc>
      </w:tr>
      <w:tr w:rsidR="00E63966" w:rsidRPr="006F4A6E" w14:paraId="37A20A9B" w14:textId="77777777" w:rsidTr="003617FF">
        <w:trPr>
          <w:cantSplit/>
          <w:trHeight w:val="360"/>
        </w:trPr>
        <w:tc>
          <w:tcPr>
            <w:tcW w:w="1894" w:type="pct"/>
            <w:vAlign w:val="center"/>
            <w:hideMark/>
          </w:tcPr>
          <w:p w14:paraId="7CED6DA6" w14:textId="77777777" w:rsidR="00E63966" w:rsidRPr="006F4A6E" w:rsidRDefault="00E63966" w:rsidP="00E63966">
            <w:pPr>
              <w:rPr>
                <w:sz w:val="24"/>
                <w:szCs w:val="24"/>
                <w:lang w:eastAsia="uk-UA"/>
              </w:rPr>
            </w:pPr>
            <w:r w:rsidRPr="006F4A6E">
              <w:rPr>
                <w:sz w:val="24"/>
                <w:szCs w:val="24"/>
                <w:lang w:eastAsia="uk-UA"/>
              </w:rPr>
              <w:t xml:space="preserve">позики </w:t>
            </w:r>
          </w:p>
        </w:tc>
        <w:tc>
          <w:tcPr>
            <w:tcW w:w="311" w:type="pct"/>
            <w:noWrap/>
            <w:vAlign w:val="center"/>
            <w:hideMark/>
          </w:tcPr>
          <w:p w14:paraId="3B946E6B" w14:textId="77777777" w:rsidR="00E63966" w:rsidRPr="006F4A6E" w:rsidRDefault="00E63966" w:rsidP="00E63966">
            <w:pPr>
              <w:jc w:val="center"/>
              <w:rPr>
                <w:sz w:val="24"/>
                <w:szCs w:val="24"/>
                <w:lang w:eastAsia="uk-UA"/>
              </w:rPr>
            </w:pPr>
            <w:r w:rsidRPr="006F4A6E">
              <w:rPr>
                <w:sz w:val="24"/>
                <w:szCs w:val="24"/>
                <w:lang w:eastAsia="uk-UA"/>
              </w:rPr>
              <w:t>3342</w:t>
            </w:r>
          </w:p>
        </w:tc>
        <w:tc>
          <w:tcPr>
            <w:tcW w:w="535" w:type="pct"/>
            <w:shd w:val="clear" w:color="auto" w:fill="FFFFFF"/>
            <w:vAlign w:val="center"/>
            <w:hideMark/>
          </w:tcPr>
          <w:p w14:paraId="485CD51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C68960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434F370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0FE9D6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52EA1392"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8FDB1FC" w14:textId="77777777" w:rsidR="00E63966" w:rsidRPr="006F4A6E" w:rsidRDefault="00E63966" w:rsidP="00E63966">
            <w:pPr>
              <w:jc w:val="center"/>
              <w:rPr>
                <w:sz w:val="24"/>
                <w:szCs w:val="24"/>
                <w:lang w:eastAsia="uk-UA"/>
              </w:rPr>
            </w:pPr>
          </w:p>
        </w:tc>
      </w:tr>
      <w:tr w:rsidR="00E63966" w:rsidRPr="006F4A6E" w14:paraId="3667E964" w14:textId="77777777" w:rsidTr="003617FF">
        <w:trPr>
          <w:cantSplit/>
          <w:trHeight w:val="360"/>
        </w:trPr>
        <w:tc>
          <w:tcPr>
            <w:tcW w:w="1894" w:type="pct"/>
            <w:vAlign w:val="center"/>
            <w:hideMark/>
          </w:tcPr>
          <w:p w14:paraId="5E7DB21A" w14:textId="77777777" w:rsidR="00E63966" w:rsidRPr="006F4A6E" w:rsidRDefault="00E63966" w:rsidP="00E63966">
            <w:pPr>
              <w:rPr>
                <w:sz w:val="24"/>
                <w:szCs w:val="24"/>
                <w:lang w:eastAsia="uk-UA"/>
              </w:rPr>
            </w:pPr>
            <w:r w:rsidRPr="006F4A6E">
              <w:rPr>
                <w:sz w:val="24"/>
                <w:szCs w:val="24"/>
                <w:lang w:eastAsia="uk-UA"/>
              </w:rPr>
              <w:t>облігації</w:t>
            </w:r>
          </w:p>
        </w:tc>
        <w:tc>
          <w:tcPr>
            <w:tcW w:w="311" w:type="pct"/>
            <w:noWrap/>
            <w:vAlign w:val="center"/>
            <w:hideMark/>
          </w:tcPr>
          <w:p w14:paraId="17266877" w14:textId="77777777" w:rsidR="00E63966" w:rsidRPr="006F4A6E" w:rsidRDefault="00E63966" w:rsidP="00E63966">
            <w:pPr>
              <w:jc w:val="center"/>
              <w:rPr>
                <w:sz w:val="24"/>
                <w:szCs w:val="24"/>
                <w:lang w:eastAsia="uk-UA"/>
              </w:rPr>
            </w:pPr>
            <w:r w:rsidRPr="006F4A6E">
              <w:rPr>
                <w:sz w:val="24"/>
                <w:szCs w:val="24"/>
                <w:lang w:eastAsia="uk-UA"/>
              </w:rPr>
              <w:t>3343</w:t>
            </w:r>
          </w:p>
        </w:tc>
        <w:tc>
          <w:tcPr>
            <w:tcW w:w="535" w:type="pct"/>
            <w:shd w:val="clear" w:color="auto" w:fill="FFFFFF"/>
            <w:vAlign w:val="center"/>
            <w:hideMark/>
          </w:tcPr>
          <w:p w14:paraId="3782489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1C288F6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5B11DFC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57C3613C"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7D76299D"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9275EAD" w14:textId="77777777" w:rsidR="00E63966" w:rsidRPr="006F4A6E" w:rsidRDefault="00E63966" w:rsidP="00E63966">
            <w:pPr>
              <w:jc w:val="center"/>
              <w:rPr>
                <w:sz w:val="24"/>
                <w:szCs w:val="24"/>
                <w:lang w:eastAsia="uk-UA"/>
              </w:rPr>
            </w:pPr>
          </w:p>
        </w:tc>
      </w:tr>
      <w:tr w:rsidR="00E63966" w:rsidRPr="006F4A6E" w14:paraId="292E41B2" w14:textId="77777777" w:rsidTr="003617FF">
        <w:trPr>
          <w:cantSplit/>
          <w:trHeight w:val="360"/>
        </w:trPr>
        <w:tc>
          <w:tcPr>
            <w:tcW w:w="1894" w:type="pct"/>
            <w:vAlign w:val="center"/>
            <w:hideMark/>
          </w:tcPr>
          <w:p w14:paraId="4B71734D" w14:textId="77777777" w:rsidR="00E63966" w:rsidRPr="006F4A6E" w:rsidRDefault="00E63966" w:rsidP="00E63966">
            <w:pPr>
              <w:rPr>
                <w:sz w:val="24"/>
                <w:szCs w:val="24"/>
                <w:lang w:eastAsia="uk-UA"/>
              </w:rPr>
            </w:pPr>
            <w:r w:rsidRPr="006F4A6E">
              <w:rPr>
                <w:sz w:val="24"/>
                <w:szCs w:val="24"/>
                <w:lang w:eastAsia="uk-UA"/>
              </w:rPr>
              <w:t>Сплата дивідендів</w:t>
            </w:r>
          </w:p>
        </w:tc>
        <w:tc>
          <w:tcPr>
            <w:tcW w:w="311" w:type="pct"/>
            <w:noWrap/>
            <w:vAlign w:val="center"/>
            <w:hideMark/>
          </w:tcPr>
          <w:p w14:paraId="5A611FDF" w14:textId="77777777" w:rsidR="00E63966" w:rsidRPr="006F4A6E" w:rsidRDefault="00E63966" w:rsidP="00E63966">
            <w:pPr>
              <w:jc w:val="center"/>
              <w:rPr>
                <w:sz w:val="24"/>
                <w:szCs w:val="24"/>
                <w:lang w:eastAsia="uk-UA"/>
              </w:rPr>
            </w:pPr>
            <w:r w:rsidRPr="006F4A6E">
              <w:rPr>
                <w:sz w:val="24"/>
                <w:szCs w:val="24"/>
                <w:lang w:eastAsia="uk-UA"/>
              </w:rPr>
              <w:t>3350</w:t>
            </w:r>
          </w:p>
        </w:tc>
        <w:tc>
          <w:tcPr>
            <w:tcW w:w="535" w:type="pct"/>
            <w:shd w:val="clear" w:color="auto" w:fill="FFFFFF"/>
            <w:vAlign w:val="center"/>
            <w:hideMark/>
          </w:tcPr>
          <w:p w14:paraId="5B10921D"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5C2562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2B6FD40F"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7C271EA2"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03CF2F3B" w14:textId="77777777" w:rsidR="00E63966" w:rsidRPr="006F4A6E" w:rsidRDefault="00E63966" w:rsidP="00E63966">
            <w:pPr>
              <w:jc w:val="center"/>
              <w:rPr>
                <w:sz w:val="24"/>
                <w:szCs w:val="24"/>
                <w:lang w:eastAsia="uk-UA"/>
              </w:rPr>
            </w:pPr>
          </w:p>
        </w:tc>
        <w:tc>
          <w:tcPr>
            <w:tcW w:w="477" w:type="pct"/>
            <w:shd w:val="clear" w:color="auto" w:fill="FFFFFF"/>
            <w:vAlign w:val="center"/>
          </w:tcPr>
          <w:p w14:paraId="3E53A002" w14:textId="77777777" w:rsidR="00E63966" w:rsidRPr="006F4A6E" w:rsidRDefault="00E63966" w:rsidP="00E63966">
            <w:pPr>
              <w:jc w:val="center"/>
              <w:rPr>
                <w:sz w:val="24"/>
                <w:szCs w:val="24"/>
                <w:lang w:eastAsia="uk-UA"/>
              </w:rPr>
            </w:pPr>
          </w:p>
        </w:tc>
      </w:tr>
      <w:tr w:rsidR="00E63966" w:rsidRPr="006F4A6E" w14:paraId="66C8F6B9" w14:textId="77777777" w:rsidTr="003617FF">
        <w:trPr>
          <w:cantSplit/>
          <w:trHeight w:val="435"/>
        </w:trPr>
        <w:tc>
          <w:tcPr>
            <w:tcW w:w="1894" w:type="pct"/>
            <w:vAlign w:val="center"/>
            <w:hideMark/>
          </w:tcPr>
          <w:p w14:paraId="6E9B22C0" w14:textId="77777777" w:rsidR="00E63966" w:rsidRPr="006F4A6E" w:rsidRDefault="00E63966" w:rsidP="00E63966">
            <w:pPr>
              <w:rPr>
                <w:sz w:val="24"/>
                <w:szCs w:val="24"/>
                <w:lang w:eastAsia="uk-UA"/>
              </w:rPr>
            </w:pPr>
            <w:r w:rsidRPr="006F4A6E">
              <w:rPr>
                <w:sz w:val="24"/>
                <w:szCs w:val="24"/>
                <w:lang w:eastAsia="uk-UA"/>
              </w:rPr>
              <w:t>Витрачення на сплату відсотків</w:t>
            </w:r>
          </w:p>
        </w:tc>
        <w:tc>
          <w:tcPr>
            <w:tcW w:w="311" w:type="pct"/>
            <w:noWrap/>
            <w:vAlign w:val="center"/>
            <w:hideMark/>
          </w:tcPr>
          <w:p w14:paraId="50911ED4" w14:textId="77777777" w:rsidR="00E63966" w:rsidRPr="006F4A6E" w:rsidRDefault="00E63966" w:rsidP="00E63966">
            <w:pPr>
              <w:jc w:val="center"/>
              <w:rPr>
                <w:sz w:val="24"/>
                <w:szCs w:val="24"/>
                <w:lang w:eastAsia="uk-UA"/>
              </w:rPr>
            </w:pPr>
            <w:r w:rsidRPr="006F4A6E">
              <w:rPr>
                <w:sz w:val="24"/>
                <w:szCs w:val="24"/>
                <w:lang w:eastAsia="uk-UA"/>
              </w:rPr>
              <w:t>3360</w:t>
            </w:r>
          </w:p>
        </w:tc>
        <w:tc>
          <w:tcPr>
            <w:tcW w:w="535" w:type="pct"/>
            <w:shd w:val="clear" w:color="auto" w:fill="FFFFFF"/>
            <w:vAlign w:val="center"/>
            <w:hideMark/>
          </w:tcPr>
          <w:p w14:paraId="6A588740"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61499317"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5E9CC85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3FBDF25E"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7507CE4C"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78224C2" w14:textId="77777777" w:rsidR="00E63966" w:rsidRPr="006F4A6E" w:rsidRDefault="00E63966" w:rsidP="00E63966">
            <w:pPr>
              <w:jc w:val="center"/>
              <w:rPr>
                <w:sz w:val="24"/>
                <w:szCs w:val="24"/>
                <w:lang w:eastAsia="uk-UA"/>
              </w:rPr>
            </w:pPr>
          </w:p>
        </w:tc>
      </w:tr>
      <w:tr w:rsidR="00E63966" w:rsidRPr="006F4A6E" w14:paraId="11C85761" w14:textId="77777777" w:rsidTr="003617FF">
        <w:trPr>
          <w:cantSplit/>
          <w:trHeight w:val="465"/>
        </w:trPr>
        <w:tc>
          <w:tcPr>
            <w:tcW w:w="1894" w:type="pct"/>
            <w:vAlign w:val="center"/>
            <w:hideMark/>
          </w:tcPr>
          <w:p w14:paraId="46AE05A7" w14:textId="77777777" w:rsidR="00E63966" w:rsidRPr="006F4A6E" w:rsidRDefault="00E63966" w:rsidP="00E63966">
            <w:pPr>
              <w:rPr>
                <w:sz w:val="24"/>
                <w:szCs w:val="24"/>
                <w:lang w:eastAsia="uk-UA"/>
              </w:rPr>
            </w:pPr>
            <w:r w:rsidRPr="006F4A6E">
              <w:rPr>
                <w:sz w:val="24"/>
                <w:szCs w:val="24"/>
                <w:lang w:eastAsia="uk-UA"/>
              </w:rPr>
              <w:t>Витрачення на сплату заборгованості з фінансової оренди</w:t>
            </w:r>
          </w:p>
        </w:tc>
        <w:tc>
          <w:tcPr>
            <w:tcW w:w="311" w:type="pct"/>
            <w:noWrap/>
            <w:vAlign w:val="center"/>
            <w:hideMark/>
          </w:tcPr>
          <w:p w14:paraId="1D1BA778" w14:textId="77777777" w:rsidR="00E63966" w:rsidRPr="006F4A6E" w:rsidRDefault="00E63966" w:rsidP="00E63966">
            <w:pPr>
              <w:jc w:val="center"/>
              <w:rPr>
                <w:sz w:val="24"/>
                <w:szCs w:val="24"/>
                <w:lang w:eastAsia="uk-UA"/>
              </w:rPr>
            </w:pPr>
            <w:r w:rsidRPr="006F4A6E">
              <w:rPr>
                <w:sz w:val="24"/>
                <w:szCs w:val="24"/>
                <w:lang w:eastAsia="uk-UA"/>
              </w:rPr>
              <w:t>3370</w:t>
            </w:r>
          </w:p>
        </w:tc>
        <w:tc>
          <w:tcPr>
            <w:tcW w:w="535" w:type="pct"/>
            <w:shd w:val="clear" w:color="auto" w:fill="FFFFFF"/>
            <w:vAlign w:val="center"/>
            <w:hideMark/>
          </w:tcPr>
          <w:p w14:paraId="48F46B3A"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63C2789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369947F8"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316ACC63"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692FBCE4" w14:textId="77777777" w:rsidR="00E63966" w:rsidRPr="006F4A6E" w:rsidRDefault="00E63966" w:rsidP="00E63966">
            <w:pPr>
              <w:jc w:val="center"/>
              <w:rPr>
                <w:sz w:val="24"/>
                <w:szCs w:val="24"/>
                <w:lang w:eastAsia="uk-UA"/>
              </w:rPr>
            </w:pPr>
          </w:p>
        </w:tc>
        <w:tc>
          <w:tcPr>
            <w:tcW w:w="477" w:type="pct"/>
            <w:shd w:val="clear" w:color="auto" w:fill="FFFFFF"/>
            <w:vAlign w:val="center"/>
          </w:tcPr>
          <w:p w14:paraId="676E693E" w14:textId="77777777" w:rsidR="00E63966" w:rsidRPr="006F4A6E" w:rsidRDefault="00E63966" w:rsidP="00E63966">
            <w:pPr>
              <w:jc w:val="center"/>
              <w:rPr>
                <w:sz w:val="24"/>
                <w:szCs w:val="24"/>
                <w:lang w:eastAsia="uk-UA"/>
              </w:rPr>
            </w:pPr>
          </w:p>
        </w:tc>
      </w:tr>
      <w:tr w:rsidR="00E63966" w:rsidRPr="006F4A6E" w14:paraId="5BC6BBFD" w14:textId="77777777" w:rsidTr="003617FF">
        <w:trPr>
          <w:cantSplit/>
          <w:trHeight w:val="360"/>
        </w:trPr>
        <w:tc>
          <w:tcPr>
            <w:tcW w:w="1894" w:type="pct"/>
            <w:vAlign w:val="center"/>
            <w:hideMark/>
          </w:tcPr>
          <w:p w14:paraId="4DCCCE46" w14:textId="77777777" w:rsidR="00E63966" w:rsidRPr="006F4A6E" w:rsidRDefault="00E63966" w:rsidP="00E63966">
            <w:pPr>
              <w:rPr>
                <w:sz w:val="24"/>
                <w:szCs w:val="24"/>
                <w:lang w:eastAsia="uk-UA"/>
              </w:rPr>
            </w:pPr>
            <w:r w:rsidRPr="006F4A6E">
              <w:rPr>
                <w:sz w:val="24"/>
                <w:szCs w:val="24"/>
                <w:lang w:eastAsia="uk-UA"/>
              </w:rPr>
              <w:t>Інші платежі (розшифрувати)</w:t>
            </w:r>
          </w:p>
        </w:tc>
        <w:tc>
          <w:tcPr>
            <w:tcW w:w="311" w:type="pct"/>
            <w:noWrap/>
            <w:vAlign w:val="center"/>
            <w:hideMark/>
          </w:tcPr>
          <w:p w14:paraId="45122973" w14:textId="77777777" w:rsidR="00E63966" w:rsidRPr="006F4A6E" w:rsidRDefault="00E63966" w:rsidP="00E63966">
            <w:pPr>
              <w:jc w:val="center"/>
              <w:rPr>
                <w:sz w:val="24"/>
                <w:szCs w:val="24"/>
                <w:lang w:eastAsia="uk-UA"/>
              </w:rPr>
            </w:pPr>
            <w:r w:rsidRPr="006F4A6E">
              <w:rPr>
                <w:sz w:val="24"/>
                <w:szCs w:val="24"/>
                <w:lang w:eastAsia="uk-UA"/>
              </w:rPr>
              <w:t>3380</w:t>
            </w:r>
          </w:p>
        </w:tc>
        <w:tc>
          <w:tcPr>
            <w:tcW w:w="535" w:type="pct"/>
            <w:shd w:val="clear" w:color="auto" w:fill="FFFFFF"/>
            <w:vAlign w:val="center"/>
            <w:hideMark/>
          </w:tcPr>
          <w:p w14:paraId="64CCE855"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35" w:type="pct"/>
            <w:shd w:val="clear" w:color="auto" w:fill="FFFFFF"/>
            <w:vAlign w:val="center"/>
            <w:hideMark/>
          </w:tcPr>
          <w:p w14:paraId="23F9F0A1"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67" w:type="pct"/>
            <w:shd w:val="clear" w:color="auto" w:fill="FFFFFF"/>
            <w:vAlign w:val="center"/>
            <w:hideMark/>
          </w:tcPr>
          <w:p w14:paraId="46910B9B"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381" w:type="pct"/>
            <w:shd w:val="clear" w:color="auto" w:fill="FFFFFF"/>
            <w:vAlign w:val="center"/>
            <w:hideMark/>
          </w:tcPr>
          <w:p w14:paraId="45771F36" w14:textId="77777777" w:rsidR="00E63966" w:rsidRPr="006F4A6E" w:rsidRDefault="00E63966" w:rsidP="00E63966">
            <w:pPr>
              <w:jc w:val="center"/>
              <w:rPr>
                <w:sz w:val="24"/>
                <w:szCs w:val="24"/>
                <w:lang w:eastAsia="uk-UA"/>
              </w:rPr>
            </w:pPr>
            <w:r w:rsidRPr="006F4A6E">
              <w:rPr>
                <w:sz w:val="24"/>
                <w:szCs w:val="24"/>
                <w:lang w:eastAsia="uk-UA"/>
              </w:rPr>
              <w:t xml:space="preserve"> (    ) </w:t>
            </w:r>
          </w:p>
        </w:tc>
        <w:tc>
          <w:tcPr>
            <w:tcW w:w="500" w:type="pct"/>
            <w:shd w:val="clear" w:color="auto" w:fill="FFFFFF"/>
            <w:vAlign w:val="center"/>
          </w:tcPr>
          <w:p w14:paraId="05F535A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2B183C1C" w14:textId="77777777" w:rsidR="00E63966" w:rsidRPr="006F4A6E" w:rsidRDefault="00E63966" w:rsidP="00E63966">
            <w:pPr>
              <w:jc w:val="center"/>
              <w:rPr>
                <w:sz w:val="24"/>
                <w:szCs w:val="24"/>
                <w:lang w:eastAsia="uk-UA"/>
              </w:rPr>
            </w:pPr>
          </w:p>
        </w:tc>
      </w:tr>
      <w:tr w:rsidR="00E63966" w:rsidRPr="006F4A6E" w14:paraId="1BD0B37F" w14:textId="77777777" w:rsidTr="003617FF">
        <w:trPr>
          <w:cantSplit/>
          <w:trHeight w:val="353"/>
        </w:trPr>
        <w:tc>
          <w:tcPr>
            <w:tcW w:w="1894" w:type="pct"/>
            <w:vAlign w:val="center"/>
            <w:hideMark/>
          </w:tcPr>
          <w:p w14:paraId="7226AD20" w14:textId="77777777" w:rsidR="00E63966" w:rsidRPr="006F4A6E" w:rsidRDefault="00E63966" w:rsidP="00E63966">
            <w:pPr>
              <w:rPr>
                <w:b/>
                <w:bCs/>
                <w:sz w:val="24"/>
                <w:szCs w:val="24"/>
                <w:lang w:eastAsia="uk-UA"/>
              </w:rPr>
            </w:pPr>
            <w:r w:rsidRPr="006F4A6E">
              <w:rPr>
                <w:b/>
                <w:bCs/>
                <w:sz w:val="24"/>
                <w:szCs w:val="24"/>
                <w:lang w:eastAsia="uk-UA"/>
              </w:rPr>
              <w:t>Чистий рух коштів від фінансової діяльності </w:t>
            </w:r>
          </w:p>
        </w:tc>
        <w:tc>
          <w:tcPr>
            <w:tcW w:w="311" w:type="pct"/>
            <w:noWrap/>
            <w:vAlign w:val="center"/>
            <w:hideMark/>
          </w:tcPr>
          <w:p w14:paraId="50CCAB1F" w14:textId="77777777" w:rsidR="00E63966" w:rsidRPr="006F4A6E" w:rsidRDefault="00E63966" w:rsidP="00E63966">
            <w:pPr>
              <w:jc w:val="center"/>
              <w:rPr>
                <w:b/>
                <w:bCs/>
                <w:sz w:val="24"/>
                <w:szCs w:val="24"/>
                <w:lang w:eastAsia="uk-UA"/>
              </w:rPr>
            </w:pPr>
            <w:r w:rsidRPr="006F4A6E">
              <w:rPr>
                <w:b/>
                <w:bCs/>
                <w:sz w:val="24"/>
                <w:szCs w:val="24"/>
                <w:lang w:eastAsia="uk-UA"/>
              </w:rPr>
              <w:t>3395</w:t>
            </w:r>
          </w:p>
        </w:tc>
        <w:tc>
          <w:tcPr>
            <w:tcW w:w="535" w:type="pct"/>
            <w:shd w:val="clear" w:color="auto" w:fill="FFFFFF"/>
            <w:vAlign w:val="center"/>
          </w:tcPr>
          <w:p w14:paraId="56CD9FE6"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297C1A04"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18FECEAB"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024B26FA"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182308C8"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1314B0D6" w14:textId="77777777" w:rsidR="00E63966" w:rsidRPr="006F4A6E" w:rsidRDefault="00E63966" w:rsidP="00E63966">
            <w:pPr>
              <w:jc w:val="center"/>
              <w:rPr>
                <w:b/>
                <w:bCs/>
                <w:sz w:val="24"/>
                <w:szCs w:val="24"/>
                <w:lang w:eastAsia="uk-UA"/>
              </w:rPr>
            </w:pPr>
          </w:p>
        </w:tc>
      </w:tr>
      <w:tr w:rsidR="00E63966" w:rsidRPr="006F4A6E" w14:paraId="2148B216" w14:textId="77777777" w:rsidTr="003617FF">
        <w:trPr>
          <w:cantSplit/>
          <w:trHeight w:val="372"/>
        </w:trPr>
        <w:tc>
          <w:tcPr>
            <w:tcW w:w="1894" w:type="pct"/>
            <w:vAlign w:val="center"/>
            <w:hideMark/>
          </w:tcPr>
          <w:p w14:paraId="3082D9FE" w14:textId="77777777" w:rsidR="00E63966" w:rsidRPr="006F4A6E" w:rsidRDefault="00E63966" w:rsidP="00E63966">
            <w:pPr>
              <w:rPr>
                <w:b/>
                <w:bCs/>
                <w:sz w:val="24"/>
                <w:szCs w:val="24"/>
                <w:lang w:eastAsia="uk-UA"/>
              </w:rPr>
            </w:pPr>
            <w:r w:rsidRPr="006F4A6E">
              <w:rPr>
                <w:b/>
                <w:bCs/>
                <w:sz w:val="24"/>
                <w:szCs w:val="24"/>
                <w:lang w:eastAsia="uk-UA"/>
              </w:rPr>
              <w:t>Чистий рух грошових коштів за звітний період</w:t>
            </w:r>
          </w:p>
        </w:tc>
        <w:tc>
          <w:tcPr>
            <w:tcW w:w="311" w:type="pct"/>
            <w:noWrap/>
            <w:vAlign w:val="center"/>
            <w:hideMark/>
          </w:tcPr>
          <w:p w14:paraId="26F1AA5C" w14:textId="77777777" w:rsidR="00E63966" w:rsidRPr="006F4A6E" w:rsidRDefault="00E63966" w:rsidP="00E63966">
            <w:pPr>
              <w:jc w:val="center"/>
              <w:rPr>
                <w:b/>
                <w:bCs/>
                <w:sz w:val="24"/>
                <w:szCs w:val="24"/>
                <w:lang w:eastAsia="uk-UA"/>
              </w:rPr>
            </w:pPr>
            <w:r w:rsidRPr="006F4A6E">
              <w:rPr>
                <w:b/>
                <w:bCs/>
                <w:sz w:val="24"/>
                <w:szCs w:val="24"/>
                <w:lang w:eastAsia="uk-UA"/>
              </w:rPr>
              <w:t>3400</w:t>
            </w:r>
          </w:p>
        </w:tc>
        <w:tc>
          <w:tcPr>
            <w:tcW w:w="535" w:type="pct"/>
            <w:shd w:val="clear" w:color="auto" w:fill="FFFFFF"/>
            <w:vAlign w:val="center"/>
          </w:tcPr>
          <w:p w14:paraId="20215108" w14:textId="77777777" w:rsidR="00E63966" w:rsidRPr="006F4A6E" w:rsidRDefault="00E63966" w:rsidP="00E63966">
            <w:pPr>
              <w:jc w:val="center"/>
              <w:rPr>
                <w:b/>
                <w:bCs/>
                <w:sz w:val="24"/>
                <w:szCs w:val="24"/>
                <w:lang w:eastAsia="uk-UA"/>
              </w:rPr>
            </w:pPr>
          </w:p>
        </w:tc>
        <w:tc>
          <w:tcPr>
            <w:tcW w:w="535" w:type="pct"/>
            <w:shd w:val="clear" w:color="auto" w:fill="FFFFFF"/>
            <w:vAlign w:val="center"/>
          </w:tcPr>
          <w:p w14:paraId="392E6FEE" w14:textId="77777777" w:rsidR="00E63966" w:rsidRPr="006F4A6E" w:rsidRDefault="00E63966" w:rsidP="00E63966">
            <w:pPr>
              <w:jc w:val="center"/>
              <w:rPr>
                <w:b/>
                <w:bCs/>
                <w:sz w:val="24"/>
                <w:szCs w:val="24"/>
                <w:lang w:eastAsia="uk-UA"/>
              </w:rPr>
            </w:pPr>
          </w:p>
        </w:tc>
        <w:tc>
          <w:tcPr>
            <w:tcW w:w="367" w:type="pct"/>
            <w:shd w:val="clear" w:color="auto" w:fill="FFFFFF"/>
            <w:vAlign w:val="center"/>
          </w:tcPr>
          <w:p w14:paraId="4588D700" w14:textId="77777777" w:rsidR="00E63966" w:rsidRPr="006F4A6E" w:rsidRDefault="00E63966" w:rsidP="00E63966">
            <w:pPr>
              <w:jc w:val="center"/>
              <w:rPr>
                <w:b/>
                <w:bCs/>
                <w:sz w:val="24"/>
                <w:szCs w:val="24"/>
                <w:lang w:eastAsia="uk-UA"/>
              </w:rPr>
            </w:pPr>
          </w:p>
        </w:tc>
        <w:tc>
          <w:tcPr>
            <w:tcW w:w="381" w:type="pct"/>
            <w:shd w:val="clear" w:color="auto" w:fill="FFFFFF"/>
            <w:vAlign w:val="center"/>
          </w:tcPr>
          <w:p w14:paraId="2DACF72A" w14:textId="77777777" w:rsidR="00E63966" w:rsidRPr="006F4A6E" w:rsidRDefault="00E63966" w:rsidP="00E63966">
            <w:pPr>
              <w:jc w:val="center"/>
              <w:rPr>
                <w:b/>
                <w:bCs/>
                <w:sz w:val="24"/>
                <w:szCs w:val="24"/>
                <w:lang w:eastAsia="uk-UA"/>
              </w:rPr>
            </w:pPr>
          </w:p>
        </w:tc>
        <w:tc>
          <w:tcPr>
            <w:tcW w:w="500" w:type="pct"/>
            <w:shd w:val="clear" w:color="auto" w:fill="FFFFFF"/>
            <w:vAlign w:val="center"/>
          </w:tcPr>
          <w:p w14:paraId="5F92C9C4" w14:textId="77777777" w:rsidR="00E63966" w:rsidRPr="006F4A6E" w:rsidRDefault="00E63966" w:rsidP="00E63966">
            <w:pPr>
              <w:jc w:val="center"/>
              <w:rPr>
                <w:b/>
                <w:bCs/>
                <w:sz w:val="24"/>
                <w:szCs w:val="24"/>
                <w:lang w:eastAsia="uk-UA"/>
              </w:rPr>
            </w:pPr>
          </w:p>
        </w:tc>
        <w:tc>
          <w:tcPr>
            <w:tcW w:w="477" w:type="pct"/>
            <w:shd w:val="clear" w:color="auto" w:fill="FFFFFF"/>
            <w:vAlign w:val="center"/>
          </w:tcPr>
          <w:p w14:paraId="1D53574C" w14:textId="77777777" w:rsidR="00E63966" w:rsidRPr="006F4A6E" w:rsidRDefault="00E63966" w:rsidP="00E63966">
            <w:pPr>
              <w:jc w:val="center"/>
              <w:rPr>
                <w:b/>
                <w:bCs/>
                <w:sz w:val="24"/>
                <w:szCs w:val="24"/>
                <w:lang w:eastAsia="uk-UA"/>
              </w:rPr>
            </w:pPr>
          </w:p>
        </w:tc>
      </w:tr>
      <w:tr w:rsidR="00E63966" w:rsidRPr="006F4A6E" w14:paraId="794D1C38" w14:textId="77777777" w:rsidTr="003617FF">
        <w:trPr>
          <w:cantSplit/>
          <w:trHeight w:val="228"/>
        </w:trPr>
        <w:tc>
          <w:tcPr>
            <w:tcW w:w="1894" w:type="pct"/>
            <w:vAlign w:val="center"/>
            <w:hideMark/>
          </w:tcPr>
          <w:p w14:paraId="7CE4C7A9" w14:textId="77777777" w:rsidR="00E63966" w:rsidRPr="006F4A6E" w:rsidRDefault="00E63966" w:rsidP="00E63966">
            <w:pPr>
              <w:rPr>
                <w:sz w:val="24"/>
                <w:szCs w:val="24"/>
                <w:lang w:eastAsia="uk-UA"/>
              </w:rPr>
            </w:pPr>
            <w:r w:rsidRPr="006F4A6E">
              <w:rPr>
                <w:sz w:val="24"/>
                <w:szCs w:val="24"/>
                <w:lang w:eastAsia="uk-UA"/>
              </w:rPr>
              <w:t>Залишок коштів на початок періоду</w:t>
            </w:r>
          </w:p>
        </w:tc>
        <w:tc>
          <w:tcPr>
            <w:tcW w:w="311" w:type="pct"/>
            <w:noWrap/>
            <w:vAlign w:val="center"/>
            <w:hideMark/>
          </w:tcPr>
          <w:p w14:paraId="6FCC9E25" w14:textId="77777777" w:rsidR="00E63966" w:rsidRPr="006F4A6E" w:rsidRDefault="00E63966" w:rsidP="00E63966">
            <w:pPr>
              <w:jc w:val="center"/>
              <w:rPr>
                <w:sz w:val="24"/>
                <w:szCs w:val="24"/>
                <w:lang w:eastAsia="uk-UA"/>
              </w:rPr>
            </w:pPr>
            <w:r w:rsidRPr="006F4A6E">
              <w:rPr>
                <w:sz w:val="24"/>
                <w:szCs w:val="24"/>
                <w:lang w:eastAsia="uk-UA"/>
              </w:rPr>
              <w:t>3405</w:t>
            </w:r>
          </w:p>
        </w:tc>
        <w:tc>
          <w:tcPr>
            <w:tcW w:w="535" w:type="pct"/>
            <w:shd w:val="clear" w:color="auto" w:fill="FFFFFF"/>
            <w:vAlign w:val="center"/>
          </w:tcPr>
          <w:p w14:paraId="17DBE61C" w14:textId="77777777" w:rsidR="00E63966" w:rsidRPr="006F4A6E" w:rsidRDefault="00E63966" w:rsidP="00E63966">
            <w:pPr>
              <w:jc w:val="center"/>
              <w:rPr>
                <w:sz w:val="24"/>
                <w:szCs w:val="24"/>
                <w:lang w:eastAsia="uk-UA"/>
              </w:rPr>
            </w:pPr>
          </w:p>
        </w:tc>
        <w:tc>
          <w:tcPr>
            <w:tcW w:w="535" w:type="pct"/>
            <w:shd w:val="clear" w:color="auto" w:fill="FFFFFF"/>
            <w:vAlign w:val="center"/>
          </w:tcPr>
          <w:p w14:paraId="6A176C9A" w14:textId="77777777" w:rsidR="00E63966" w:rsidRPr="006F4A6E" w:rsidRDefault="00E63966" w:rsidP="00E63966">
            <w:pPr>
              <w:jc w:val="center"/>
              <w:rPr>
                <w:sz w:val="24"/>
                <w:szCs w:val="24"/>
                <w:lang w:eastAsia="uk-UA"/>
              </w:rPr>
            </w:pPr>
          </w:p>
        </w:tc>
        <w:tc>
          <w:tcPr>
            <w:tcW w:w="367" w:type="pct"/>
            <w:shd w:val="clear" w:color="auto" w:fill="FFFFFF"/>
            <w:vAlign w:val="center"/>
          </w:tcPr>
          <w:p w14:paraId="1FAE4523"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B9F067C" w14:textId="77777777" w:rsidR="00E63966" w:rsidRPr="006F4A6E" w:rsidRDefault="00E63966" w:rsidP="00E63966">
            <w:pPr>
              <w:jc w:val="center"/>
              <w:rPr>
                <w:sz w:val="24"/>
                <w:szCs w:val="24"/>
                <w:lang w:eastAsia="uk-UA"/>
              </w:rPr>
            </w:pPr>
          </w:p>
        </w:tc>
        <w:tc>
          <w:tcPr>
            <w:tcW w:w="500" w:type="pct"/>
            <w:shd w:val="clear" w:color="auto" w:fill="FFFFFF"/>
            <w:vAlign w:val="center"/>
          </w:tcPr>
          <w:p w14:paraId="1EC8BAC9" w14:textId="77777777" w:rsidR="00E63966" w:rsidRPr="006F4A6E" w:rsidRDefault="00E63966" w:rsidP="00E63966">
            <w:pPr>
              <w:jc w:val="center"/>
              <w:rPr>
                <w:sz w:val="24"/>
                <w:szCs w:val="24"/>
                <w:lang w:eastAsia="uk-UA"/>
              </w:rPr>
            </w:pPr>
          </w:p>
        </w:tc>
        <w:tc>
          <w:tcPr>
            <w:tcW w:w="477" w:type="pct"/>
            <w:shd w:val="clear" w:color="auto" w:fill="FFFFFF"/>
            <w:vAlign w:val="center"/>
          </w:tcPr>
          <w:p w14:paraId="15B26EB0" w14:textId="77777777" w:rsidR="00E63966" w:rsidRPr="006F4A6E" w:rsidRDefault="00E63966" w:rsidP="00E63966">
            <w:pPr>
              <w:jc w:val="center"/>
              <w:rPr>
                <w:sz w:val="24"/>
                <w:szCs w:val="24"/>
                <w:lang w:eastAsia="uk-UA"/>
              </w:rPr>
            </w:pPr>
          </w:p>
        </w:tc>
      </w:tr>
      <w:tr w:rsidR="00E63966" w:rsidRPr="006F4A6E" w14:paraId="2AF205B0" w14:textId="77777777" w:rsidTr="003617FF">
        <w:trPr>
          <w:cantSplit/>
          <w:trHeight w:val="228"/>
        </w:trPr>
        <w:tc>
          <w:tcPr>
            <w:tcW w:w="1894" w:type="pct"/>
            <w:vAlign w:val="center"/>
          </w:tcPr>
          <w:p w14:paraId="1E4078B9"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311" w:type="pct"/>
            <w:noWrap/>
            <w:vAlign w:val="center"/>
          </w:tcPr>
          <w:p w14:paraId="2A6405BC" w14:textId="77777777" w:rsidR="00E63966" w:rsidRPr="006F4A6E" w:rsidRDefault="00E63966" w:rsidP="00E63966">
            <w:pPr>
              <w:jc w:val="center"/>
              <w:rPr>
                <w:sz w:val="24"/>
                <w:szCs w:val="24"/>
                <w:lang w:eastAsia="uk-UA"/>
              </w:rPr>
            </w:pPr>
            <w:r w:rsidRPr="006F4A6E">
              <w:rPr>
                <w:sz w:val="24"/>
                <w:szCs w:val="24"/>
                <w:lang w:eastAsia="uk-UA"/>
              </w:rPr>
              <w:t>2</w:t>
            </w:r>
          </w:p>
        </w:tc>
        <w:tc>
          <w:tcPr>
            <w:tcW w:w="535" w:type="pct"/>
            <w:vAlign w:val="center"/>
          </w:tcPr>
          <w:p w14:paraId="5A3CBD6F" w14:textId="77777777" w:rsidR="00E63966" w:rsidRPr="006F4A6E" w:rsidRDefault="00E63966" w:rsidP="00E63966">
            <w:pPr>
              <w:jc w:val="center"/>
              <w:rPr>
                <w:sz w:val="24"/>
                <w:szCs w:val="24"/>
                <w:lang w:eastAsia="uk-UA"/>
              </w:rPr>
            </w:pPr>
            <w:r w:rsidRPr="006F4A6E">
              <w:rPr>
                <w:sz w:val="24"/>
                <w:szCs w:val="24"/>
                <w:lang w:eastAsia="uk-UA"/>
              </w:rPr>
              <w:t>3</w:t>
            </w:r>
          </w:p>
        </w:tc>
        <w:tc>
          <w:tcPr>
            <w:tcW w:w="535" w:type="pct"/>
            <w:vAlign w:val="center"/>
          </w:tcPr>
          <w:p w14:paraId="673C37BE" w14:textId="77777777" w:rsidR="00E63966" w:rsidRPr="006F4A6E" w:rsidRDefault="00E63966" w:rsidP="00E63966">
            <w:pPr>
              <w:jc w:val="center"/>
              <w:rPr>
                <w:sz w:val="24"/>
                <w:szCs w:val="24"/>
                <w:lang w:eastAsia="uk-UA"/>
              </w:rPr>
            </w:pPr>
            <w:r w:rsidRPr="006F4A6E">
              <w:rPr>
                <w:sz w:val="24"/>
                <w:szCs w:val="24"/>
                <w:lang w:eastAsia="uk-UA"/>
              </w:rPr>
              <w:t>4</w:t>
            </w:r>
          </w:p>
        </w:tc>
        <w:tc>
          <w:tcPr>
            <w:tcW w:w="367" w:type="pct"/>
            <w:vAlign w:val="center"/>
          </w:tcPr>
          <w:p w14:paraId="0C336DDC" w14:textId="77777777" w:rsidR="00E63966" w:rsidRPr="006F4A6E" w:rsidRDefault="00E63966" w:rsidP="00E63966">
            <w:pPr>
              <w:jc w:val="center"/>
              <w:rPr>
                <w:sz w:val="24"/>
                <w:szCs w:val="24"/>
                <w:lang w:eastAsia="uk-UA"/>
              </w:rPr>
            </w:pPr>
            <w:r w:rsidRPr="006F4A6E">
              <w:rPr>
                <w:sz w:val="24"/>
                <w:szCs w:val="24"/>
                <w:lang w:eastAsia="uk-UA"/>
              </w:rPr>
              <w:t>5</w:t>
            </w:r>
          </w:p>
        </w:tc>
        <w:tc>
          <w:tcPr>
            <w:tcW w:w="381" w:type="pct"/>
            <w:vAlign w:val="center"/>
          </w:tcPr>
          <w:p w14:paraId="2C0A51BD" w14:textId="77777777" w:rsidR="00E63966" w:rsidRPr="006F4A6E" w:rsidRDefault="00E63966" w:rsidP="00E63966">
            <w:pPr>
              <w:jc w:val="center"/>
              <w:rPr>
                <w:sz w:val="24"/>
                <w:szCs w:val="24"/>
                <w:lang w:eastAsia="uk-UA"/>
              </w:rPr>
            </w:pPr>
            <w:r w:rsidRPr="006F4A6E">
              <w:rPr>
                <w:sz w:val="24"/>
                <w:szCs w:val="24"/>
                <w:lang w:eastAsia="uk-UA"/>
              </w:rPr>
              <w:t>6</w:t>
            </w:r>
          </w:p>
        </w:tc>
        <w:tc>
          <w:tcPr>
            <w:tcW w:w="500" w:type="pct"/>
            <w:vAlign w:val="center"/>
          </w:tcPr>
          <w:p w14:paraId="22EE77B5" w14:textId="77777777" w:rsidR="00E63966" w:rsidRPr="006F4A6E" w:rsidRDefault="00E63966" w:rsidP="00E63966">
            <w:pPr>
              <w:jc w:val="center"/>
              <w:rPr>
                <w:sz w:val="24"/>
                <w:szCs w:val="24"/>
                <w:lang w:eastAsia="uk-UA"/>
              </w:rPr>
            </w:pPr>
            <w:r w:rsidRPr="006F4A6E">
              <w:rPr>
                <w:sz w:val="24"/>
                <w:szCs w:val="24"/>
                <w:lang w:eastAsia="uk-UA"/>
              </w:rPr>
              <w:t>7</w:t>
            </w:r>
          </w:p>
        </w:tc>
        <w:tc>
          <w:tcPr>
            <w:tcW w:w="477" w:type="pct"/>
            <w:vAlign w:val="center"/>
          </w:tcPr>
          <w:p w14:paraId="31732F80"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786C80E9" w14:textId="77777777" w:rsidTr="003617FF">
        <w:trPr>
          <w:cantSplit/>
          <w:trHeight w:val="377"/>
        </w:trPr>
        <w:tc>
          <w:tcPr>
            <w:tcW w:w="1894" w:type="pct"/>
            <w:vAlign w:val="center"/>
            <w:hideMark/>
          </w:tcPr>
          <w:p w14:paraId="21D0EFA8" w14:textId="77777777" w:rsidR="00E63966" w:rsidRPr="006F4A6E" w:rsidRDefault="00E63966" w:rsidP="00E63966">
            <w:pPr>
              <w:rPr>
                <w:sz w:val="24"/>
                <w:szCs w:val="24"/>
                <w:lang w:eastAsia="uk-UA"/>
              </w:rPr>
            </w:pPr>
            <w:r w:rsidRPr="006F4A6E">
              <w:rPr>
                <w:sz w:val="24"/>
                <w:szCs w:val="24"/>
                <w:lang w:eastAsia="uk-UA"/>
              </w:rPr>
              <w:t xml:space="preserve">Вплив зміни валютних курсів на залишок коштів </w:t>
            </w:r>
          </w:p>
        </w:tc>
        <w:tc>
          <w:tcPr>
            <w:tcW w:w="311" w:type="pct"/>
            <w:noWrap/>
            <w:vAlign w:val="center"/>
            <w:hideMark/>
          </w:tcPr>
          <w:p w14:paraId="6786B4C7" w14:textId="77777777" w:rsidR="00E63966" w:rsidRPr="006F4A6E" w:rsidRDefault="00E63966" w:rsidP="00E63966">
            <w:pPr>
              <w:jc w:val="center"/>
              <w:rPr>
                <w:sz w:val="24"/>
                <w:szCs w:val="24"/>
                <w:lang w:eastAsia="uk-UA"/>
              </w:rPr>
            </w:pPr>
            <w:r w:rsidRPr="006F4A6E">
              <w:rPr>
                <w:sz w:val="24"/>
                <w:szCs w:val="24"/>
                <w:lang w:eastAsia="uk-UA"/>
              </w:rPr>
              <w:t>3410</w:t>
            </w:r>
          </w:p>
        </w:tc>
        <w:tc>
          <w:tcPr>
            <w:tcW w:w="535" w:type="pct"/>
            <w:shd w:val="clear" w:color="auto" w:fill="FFFFFF"/>
            <w:vAlign w:val="center"/>
            <w:hideMark/>
          </w:tcPr>
          <w:p w14:paraId="35D231B3" w14:textId="77777777" w:rsidR="00E63966" w:rsidRPr="006F4A6E" w:rsidRDefault="00E63966" w:rsidP="00E63966">
            <w:pPr>
              <w:jc w:val="center"/>
              <w:rPr>
                <w:sz w:val="24"/>
                <w:szCs w:val="24"/>
                <w:lang w:eastAsia="uk-UA"/>
              </w:rPr>
            </w:pPr>
            <w:r w:rsidRPr="006F4A6E">
              <w:rPr>
                <w:sz w:val="24"/>
                <w:szCs w:val="24"/>
                <w:lang w:eastAsia="uk-UA"/>
              </w:rPr>
              <w:t> </w:t>
            </w:r>
          </w:p>
        </w:tc>
        <w:tc>
          <w:tcPr>
            <w:tcW w:w="535" w:type="pct"/>
            <w:shd w:val="clear" w:color="auto" w:fill="FFFFFF"/>
            <w:vAlign w:val="center"/>
            <w:hideMark/>
          </w:tcPr>
          <w:p w14:paraId="5BC98016" w14:textId="77777777" w:rsidR="00E63966" w:rsidRPr="006F4A6E" w:rsidRDefault="00E63966" w:rsidP="00E63966">
            <w:pPr>
              <w:jc w:val="center"/>
              <w:rPr>
                <w:sz w:val="24"/>
                <w:szCs w:val="24"/>
                <w:lang w:eastAsia="uk-UA"/>
              </w:rPr>
            </w:pPr>
            <w:r w:rsidRPr="006F4A6E">
              <w:rPr>
                <w:sz w:val="24"/>
                <w:szCs w:val="24"/>
                <w:lang w:eastAsia="uk-UA"/>
              </w:rPr>
              <w:t> </w:t>
            </w:r>
          </w:p>
        </w:tc>
        <w:tc>
          <w:tcPr>
            <w:tcW w:w="367" w:type="pct"/>
            <w:shd w:val="clear" w:color="auto" w:fill="FFFFFF"/>
            <w:vAlign w:val="center"/>
            <w:hideMark/>
          </w:tcPr>
          <w:p w14:paraId="5C43A096" w14:textId="77777777" w:rsidR="00E63966" w:rsidRPr="006F4A6E" w:rsidRDefault="00E63966" w:rsidP="00E63966">
            <w:pPr>
              <w:jc w:val="center"/>
              <w:rPr>
                <w:sz w:val="24"/>
                <w:szCs w:val="24"/>
                <w:lang w:eastAsia="uk-UA"/>
              </w:rPr>
            </w:pPr>
            <w:r w:rsidRPr="006F4A6E">
              <w:rPr>
                <w:sz w:val="24"/>
                <w:szCs w:val="24"/>
                <w:lang w:eastAsia="uk-UA"/>
              </w:rPr>
              <w:t> </w:t>
            </w:r>
          </w:p>
        </w:tc>
        <w:tc>
          <w:tcPr>
            <w:tcW w:w="381" w:type="pct"/>
            <w:shd w:val="clear" w:color="auto" w:fill="FFFFFF"/>
            <w:vAlign w:val="center"/>
            <w:hideMark/>
          </w:tcPr>
          <w:p w14:paraId="2974771B" w14:textId="77777777" w:rsidR="00E63966" w:rsidRPr="006F4A6E" w:rsidRDefault="00E63966" w:rsidP="00E63966">
            <w:pPr>
              <w:jc w:val="center"/>
              <w:rPr>
                <w:sz w:val="24"/>
                <w:szCs w:val="24"/>
                <w:lang w:eastAsia="uk-UA"/>
              </w:rPr>
            </w:pPr>
            <w:r w:rsidRPr="006F4A6E">
              <w:rPr>
                <w:sz w:val="24"/>
                <w:szCs w:val="24"/>
                <w:lang w:eastAsia="uk-UA"/>
              </w:rPr>
              <w:t> </w:t>
            </w:r>
          </w:p>
        </w:tc>
        <w:tc>
          <w:tcPr>
            <w:tcW w:w="500" w:type="pct"/>
            <w:shd w:val="clear" w:color="auto" w:fill="FFFFFF"/>
            <w:vAlign w:val="center"/>
          </w:tcPr>
          <w:p w14:paraId="740A0DC3" w14:textId="77777777" w:rsidR="00E63966" w:rsidRPr="006F4A6E" w:rsidRDefault="00E63966" w:rsidP="00E63966">
            <w:pPr>
              <w:jc w:val="center"/>
              <w:rPr>
                <w:sz w:val="24"/>
                <w:szCs w:val="24"/>
                <w:lang w:eastAsia="uk-UA"/>
              </w:rPr>
            </w:pPr>
          </w:p>
        </w:tc>
        <w:tc>
          <w:tcPr>
            <w:tcW w:w="477" w:type="pct"/>
            <w:shd w:val="clear" w:color="auto" w:fill="FFFFFF"/>
            <w:vAlign w:val="center"/>
          </w:tcPr>
          <w:p w14:paraId="40BEF291" w14:textId="77777777" w:rsidR="00E63966" w:rsidRPr="006F4A6E" w:rsidRDefault="00E63966" w:rsidP="00E63966">
            <w:pPr>
              <w:jc w:val="center"/>
              <w:rPr>
                <w:sz w:val="24"/>
                <w:szCs w:val="24"/>
                <w:lang w:eastAsia="uk-UA"/>
              </w:rPr>
            </w:pPr>
          </w:p>
        </w:tc>
      </w:tr>
      <w:tr w:rsidR="00E63966" w:rsidRPr="006F4A6E" w14:paraId="29930437" w14:textId="77777777" w:rsidTr="003617FF">
        <w:trPr>
          <w:cantSplit/>
          <w:trHeight w:val="385"/>
        </w:trPr>
        <w:tc>
          <w:tcPr>
            <w:tcW w:w="1894" w:type="pct"/>
            <w:vAlign w:val="center"/>
            <w:hideMark/>
          </w:tcPr>
          <w:p w14:paraId="759A5B7C" w14:textId="77777777" w:rsidR="00E63966" w:rsidRPr="006F4A6E" w:rsidRDefault="00E63966" w:rsidP="00E63966">
            <w:pPr>
              <w:rPr>
                <w:sz w:val="24"/>
                <w:szCs w:val="24"/>
                <w:lang w:eastAsia="uk-UA"/>
              </w:rPr>
            </w:pPr>
            <w:r w:rsidRPr="006F4A6E">
              <w:rPr>
                <w:sz w:val="24"/>
                <w:szCs w:val="24"/>
                <w:lang w:eastAsia="uk-UA"/>
              </w:rPr>
              <w:t>Залишок коштів на кінець періоду</w:t>
            </w:r>
          </w:p>
        </w:tc>
        <w:tc>
          <w:tcPr>
            <w:tcW w:w="311" w:type="pct"/>
            <w:noWrap/>
            <w:vAlign w:val="center"/>
            <w:hideMark/>
          </w:tcPr>
          <w:p w14:paraId="3DB4932A" w14:textId="77777777" w:rsidR="00E63966" w:rsidRPr="006F4A6E" w:rsidRDefault="00E63966" w:rsidP="00E63966">
            <w:pPr>
              <w:jc w:val="center"/>
              <w:rPr>
                <w:sz w:val="24"/>
                <w:szCs w:val="24"/>
                <w:lang w:eastAsia="uk-UA"/>
              </w:rPr>
            </w:pPr>
            <w:r w:rsidRPr="006F4A6E">
              <w:rPr>
                <w:sz w:val="24"/>
                <w:szCs w:val="24"/>
                <w:lang w:eastAsia="uk-UA"/>
              </w:rPr>
              <w:t>3415</w:t>
            </w:r>
          </w:p>
        </w:tc>
        <w:tc>
          <w:tcPr>
            <w:tcW w:w="535" w:type="pct"/>
            <w:shd w:val="clear" w:color="auto" w:fill="FFFFFF"/>
            <w:vAlign w:val="center"/>
          </w:tcPr>
          <w:p w14:paraId="537E9A7B" w14:textId="77777777" w:rsidR="00E63966" w:rsidRPr="006F4A6E" w:rsidRDefault="00E63966" w:rsidP="00E63966">
            <w:pPr>
              <w:jc w:val="center"/>
              <w:rPr>
                <w:sz w:val="24"/>
                <w:szCs w:val="24"/>
                <w:lang w:eastAsia="uk-UA"/>
              </w:rPr>
            </w:pPr>
          </w:p>
        </w:tc>
        <w:tc>
          <w:tcPr>
            <w:tcW w:w="535" w:type="pct"/>
            <w:shd w:val="clear" w:color="auto" w:fill="FFFFFF"/>
            <w:vAlign w:val="center"/>
          </w:tcPr>
          <w:p w14:paraId="3AF953ED" w14:textId="77777777" w:rsidR="00E63966" w:rsidRPr="006F4A6E" w:rsidRDefault="00E63966" w:rsidP="00E63966">
            <w:pPr>
              <w:jc w:val="center"/>
              <w:rPr>
                <w:sz w:val="24"/>
                <w:szCs w:val="24"/>
                <w:lang w:eastAsia="uk-UA"/>
              </w:rPr>
            </w:pPr>
          </w:p>
        </w:tc>
        <w:tc>
          <w:tcPr>
            <w:tcW w:w="367" w:type="pct"/>
            <w:shd w:val="clear" w:color="auto" w:fill="FFFFFF"/>
            <w:vAlign w:val="center"/>
          </w:tcPr>
          <w:p w14:paraId="0A156C84" w14:textId="77777777" w:rsidR="00E63966" w:rsidRPr="006F4A6E" w:rsidRDefault="00E63966" w:rsidP="00E63966">
            <w:pPr>
              <w:jc w:val="center"/>
              <w:rPr>
                <w:sz w:val="24"/>
                <w:szCs w:val="24"/>
                <w:lang w:eastAsia="uk-UA"/>
              </w:rPr>
            </w:pPr>
          </w:p>
        </w:tc>
        <w:tc>
          <w:tcPr>
            <w:tcW w:w="381" w:type="pct"/>
            <w:shd w:val="clear" w:color="auto" w:fill="FFFFFF"/>
            <w:vAlign w:val="center"/>
          </w:tcPr>
          <w:p w14:paraId="72F0A704" w14:textId="77777777" w:rsidR="00E63966" w:rsidRPr="006F4A6E" w:rsidRDefault="00E63966" w:rsidP="00E63966">
            <w:pPr>
              <w:jc w:val="center"/>
              <w:rPr>
                <w:sz w:val="24"/>
                <w:szCs w:val="24"/>
                <w:lang w:eastAsia="uk-UA"/>
              </w:rPr>
            </w:pPr>
          </w:p>
        </w:tc>
        <w:tc>
          <w:tcPr>
            <w:tcW w:w="500" w:type="pct"/>
            <w:shd w:val="clear" w:color="auto" w:fill="FFFFFF"/>
            <w:vAlign w:val="center"/>
          </w:tcPr>
          <w:p w14:paraId="154444F5" w14:textId="77777777" w:rsidR="00E63966" w:rsidRPr="006F4A6E" w:rsidRDefault="00E63966" w:rsidP="00E63966">
            <w:pPr>
              <w:jc w:val="center"/>
              <w:rPr>
                <w:sz w:val="24"/>
                <w:szCs w:val="24"/>
                <w:lang w:eastAsia="uk-UA"/>
              </w:rPr>
            </w:pPr>
          </w:p>
        </w:tc>
        <w:tc>
          <w:tcPr>
            <w:tcW w:w="477" w:type="pct"/>
            <w:shd w:val="clear" w:color="auto" w:fill="FFFFFF"/>
            <w:vAlign w:val="center"/>
          </w:tcPr>
          <w:p w14:paraId="77163242" w14:textId="77777777" w:rsidR="00E63966" w:rsidRPr="006F4A6E" w:rsidRDefault="00E63966" w:rsidP="00E63966">
            <w:pPr>
              <w:jc w:val="center"/>
              <w:rPr>
                <w:sz w:val="24"/>
                <w:szCs w:val="24"/>
                <w:lang w:eastAsia="uk-UA"/>
              </w:rPr>
            </w:pPr>
          </w:p>
        </w:tc>
      </w:tr>
    </w:tbl>
    <w:p w14:paraId="08157DBD" w14:textId="77777777" w:rsidR="00E63966" w:rsidRPr="006F4A6E" w:rsidRDefault="00E63966" w:rsidP="00E63966">
      <w:pPr>
        <w:rPr>
          <w:sz w:val="24"/>
          <w:szCs w:val="24"/>
        </w:rPr>
      </w:pPr>
    </w:p>
    <w:tbl>
      <w:tblPr>
        <w:tblW w:w="5000" w:type="pct"/>
        <w:tblLook w:val="04A0" w:firstRow="1" w:lastRow="0" w:firstColumn="1" w:lastColumn="0" w:noHBand="0" w:noVBand="1"/>
      </w:tblPr>
      <w:tblGrid>
        <w:gridCol w:w="4426"/>
        <w:gridCol w:w="1349"/>
        <w:gridCol w:w="5359"/>
        <w:gridCol w:w="3436"/>
      </w:tblGrid>
      <w:tr w:rsidR="00E63966" w:rsidRPr="006F4A6E" w14:paraId="1A4EC9C6" w14:textId="77777777" w:rsidTr="003617FF">
        <w:trPr>
          <w:trHeight w:val="375"/>
        </w:trPr>
        <w:tc>
          <w:tcPr>
            <w:tcW w:w="1982" w:type="pct"/>
            <w:gridSpan w:val="2"/>
            <w:tcBorders>
              <w:top w:val="nil"/>
              <w:left w:val="nil"/>
              <w:bottom w:val="nil"/>
              <w:right w:val="nil"/>
            </w:tcBorders>
            <w:vAlign w:val="bottom"/>
            <w:hideMark/>
          </w:tcPr>
          <w:p w14:paraId="3B856146" w14:textId="77777777" w:rsidR="00E63966" w:rsidRPr="006F4A6E" w:rsidRDefault="00E63966" w:rsidP="00E63966">
            <w:pPr>
              <w:jc w:val="cente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w:t>
            </w:r>
            <w:r w:rsidRPr="006F4A6E">
              <w:rPr>
                <w:sz w:val="24"/>
                <w:szCs w:val="24"/>
                <w:lang w:val="en-US" w:eastAsia="uk-UA"/>
              </w:rPr>
              <w:t>_________</w:t>
            </w:r>
            <w:r w:rsidRPr="006F4A6E">
              <w:rPr>
                <w:sz w:val="24"/>
                <w:szCs w:val="24"/>
                <w:lang w:eastAsia="uk-UA"/>
              </w:rPr>
              <w:t>__________</w:t>
            </w:r>
          </w:p>
        </w:tc>
        <w:tc>
          <w:tcPr>
            <w:tcW w:w="1839" w:type="pct"/>
            <w:tcBorders>
              <w:top w:val="nil"/>
              <w:left w:val="nil"/>
              <w:bottom w:val="nil"/>
              <w:right w:val="nil"/>
            </w:tcBorders>
            <w:vAlign w:val="bottom"/>
            <w:hideMark/>
          </w:tcPr>
          <w:p w14:paraId="06F19B51"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179" w:type="pct"/>
            <w:tcBorders>
              <w:top w:val="nil"/>
              <w:left w:val="nil"/>
              <w:bottom w:val="nil"/>
              <w:right w:val="nil"/>
            </w:tcBorders>
            <w:noWrap/>
            <w:vAlign w:val="bottom"/>
            <w:hideMark/>
          </w:tcPr>
          <w:p w14:paraId="7DE02094"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3E64F835" w14:textId="77777777" w:rsidTr="003617FF">
        <w:trPr>
          <w:trHeight w:val="402"/>
        </w:trPr>
        <w:tc>
          <w:tcPr>
            <w:tcW w:w="1519" w:type="pct"/>
            <w:tcBorders>
              <w:top w:val="nil"/>
              <w:left w:val="nil"/>
              <w:bottom w:val="nil"/>
              <w:right w:val="nil"/>
            </w:tcBorders>
            <w:noWrap/>
            <w:vAlign w:val="center"/>
            <w:hideMark/>
          </w:tcPr>
          <w:p w14:paraId="5B9F7C15" w14:textId="77777777" w:rsidR="00E63966" w:rsidRPr="006F4A6E" w:rsidRDefault="00E63966" w:rsidP="00E63966">
            <w:pPr>
              <w:rPr>
                <w:sz w:val="24"/>
                <w:szCs w:val="24"/>
                <w:lang w:eastAsia="uk-UA"/>
              </w:rPr>
            </w:pPr>
            <w:r w:rsidRPr="006F4A6E">
              <w:rPr>
                <w:sz w:val="24"/>
                <w:szCs w:val="24"/>
                <w:lang w:eastAsia="uk-UA"/>
              </w:rPr>
              <w:t xml:space="preserve">                                    </w:t>
            </w:r>
            <w:r w:rsidRPr="006F4A6E">
              <w:rPr>
                <w:sz w:val="24"/>
                <w:szCs w:val="24"/>
                <w:lang w:val="en-US" w:eastAsia="uk-UA"/>
              </w:rPr>
              <w:t xml:space="preserve">             </w:t>
            </w:r>
            <w:r w:rsidRPr="006F4A6E">
              <w:rPr>
                <w:sz w:val="24"/>
                <w:szCs w:val="24"/>
                <w:lang w:eastAsia="uk-UA"/>
              </w:rPr>
              <w:t xml:space="preserve">       (посада)</w:t>
            </w:r>
          </w:p>
        </w:tc>
        <w:tc>
          <w:tcPr>
            <w:tcW w:w="463" w:type="pct"/>
            <w:tcBorders>
              <w:top w:val="nil"/>
              <w:left w:val="nil"/>
              <w:bottom w:val="nil"/>
              <w:right w:val="nil"/>
            </w:tcBorders>
            <w:noWrap/>
            <w:vAlign w:val="center"/>
            <w:hideMark/>
          </w:tcPr>
          <w:p w14:paraId="10681297" w14:textId="77777777" w:rsidR="00E63966" w:rsidRPr="006F4A6E" w:rsidRDefault="00E63966" w:rsidP="00E63966">
            <w:pPr>
              <w:rPr>
                <w:sz w:val="24"/>
                <w:szCs w:val="24"/>
                <w:lang w:eastAsia="uk-UA"/>
              </w:rPr>
            </w:pPr>
          </w:p>
        </w:tc>
        <w:tc>
          <w:tcPr>
            <w:tcW w:w="1839" w:type="pct"/>
            <w:tcBorders>
              <w:top w:val="nil"/>
              <w:left w:val="nil"/>
              <w:bottom w:val="nil"/>
              <w:right w:val="nil"/>
            </w:tcBorders>
            <w:noWrap/>
            <w:vAlign w:val="center"/>
            <w:hideMark/>
          </w:tcPr>
          <w:p w14:paraId="039DDFFC" w14:textId="77777777" w:rsidR="00E63966" w:rsidRPr="006F4A6E" w:rsidRDefault="00E63966" w:rsidP="00E63966">
            <w:pPr>
              <w:jc w:val="center"/>
              <w:rPr>
                <w:sz w:val="24"/>
                <w:szCs w:val="24"/>
                <w:lang w:eastAsia="uk-UA"/>
              </w:rPr>
            </w:pPr>
            <w:r w:rsidRPr="006F4A6E">
              <w:rPr>
                <w:sz w:val="24"/>
                <w:szCs w:val="24"/>
                <w:lang w:eastAsia="uk-UA"/>
              </w:rPr>
              <w:t>(підпис)</w:t>
            </w:r>
          </w:p>
        </w:tc>
        <w:tc>
          <w:tcPr>
            <w:tcW w:w="1179" w:type="pct"/>
            <w:tcBorders>
              <w:top w:val="nil"/>
              <w:left w:val="nil"/>
              <w:bottom w:val="nil"/>
              <w:right w:val="nil"/>
            </w:tcBorders>
            <w:noWrap/>
            <w:vAlign w:val="center"/>
            <w:hideMark/>
          </w:tcPr>
          <w:p w14:paraId="5AA671B4" w14:textId="77777777" w:rsidR="00E63966" w:rsidRPr="006F4A6E" w:rsidRDefault="00E63966" w:rsidP="00E63966">
            <w:pPr>
              <w:jc w:val="center"/>
              <w:rPr>
                <w:sz w:val="24"/>
                <w:szCs w:val="24"/>
                <w:lang w:eastAsia="uk-UA"/>
              </w:rPr>
            </w:pPr>
          </w:p>
        </w:tc>
      </w:tr>
    </w:tbl>
    <w:p w14:paraId="4292DFB9" w14:textId="77777777" w:rsidR="00E63966" w:rsidRPr="006F4A6E" w:rsidRDefault="00E63966" w:rsidP="00E63966">
      <w:pPr>
        <w:rPr>
          <w:sz w:val="24"/>
          <w:szCs w:val="24"/>
        </w:rPr>
      </w:pPr>
    </w:p>
    <w:p w14:paraId="179D8737" w14:textId="77777777" w:rsidR="00E63966" w:rsidRPr="006F4A6E" w:rsidRDefault="00E63966" w:rsidP="00E63966">
      <w:pPr>
        <w:tabs>
          <w:tab w:val="left" w:pos="2145"/>
        </w:tabs>
        <w:jc w:val="center"/>
        <w:rPr>
          <w:sz w:val="24"/>
          <w:szCs w:val="24"/>
          <w:lang w:eastAsia="uk-UA"/>
        </w:rPr>
      </w:pPr>
      <w:r w:rsidRPr="006F4A6E">
        <w:rPr>
          <w:b/>
          <w:bCs/>
          <w:sz w:val="24"/>
          <w:szCs w:val="24"/>
          <w:lang w:eastAsia="uk-UA"/>
        </w:rPr>
        <w:t>IV. Капітальні інвестиції</w:t>
      </w:r>
    </w:p>
    <w:tbl>
      <w:tblPr>
        <w:tblW w:w="5043" w:type="pct"/>
        <w:tblLayout w:type="fixed"/>
        <w:tblLook w:val="04A0" w:firstRow="1" w:lastRow="0" w:firstColumn="1" w:lastColumn="0" w:noHBand="0" w:noVBand="1"/>
      </w:tblPr>
      <w:tblGrid>
        <w:gridCol w:w="3697"/>
        <w:gridCol w:w="870"/>
        <w:gridCol w:w="1641"/>
        <w:gridCol w:w="1742"/>
        <w:gridCol w:w="1596"/>
        <w:gridCol w:w="1596"/>
        <w:gridCol w:w="1887"/>
        <w:gridCol w:w="1656"/>
      </w:tblGrid>
      <w:tr w:rsidR="00E63966" w:rsidRPr="006F4A6E" w14:paraId="564FD0D5" w14:textId="77777777" w:rsidTr="003617FF">
        <w:trPr>
          <w:trHeight w:val="571"/>
        </w:trPr>
        <w:tc>
          <w:tcPr>
            <w:tcW w:w="3609" w:type="dxa"/>
            <w:vMerge w:val="restart"/>
            <w:tcBorders>
              <w:top w:val="single" w:sz="4" w:space="0" w:color="auto"/>
              <w:left w:val="single" w:sz="4" w:space="0" w:color="auto"/>
              <w:bottom w:val="single" w:sz="4" w:space="0" w:color="auto"/>
              <w:right w:val="single" w:sz="4" w:space="0" w:color="auto"/>
            </w:tcBorders>
            <w:noWrap/>
            <w:vAlign w:val="center"/>
            <w:hideMark/>
          </w:tcPr>
          <w:p w14:paraId="1158F5A4" w14:textId="77777777" w:rsidR="00E63966" w:rsidRPr="006F4A6E" w:rsidRDefault="00E63966" w:rsidP="00E63966">
            <w:pPr>
              <w:jc w:val="center"/>
              <w:rPr>
                <w:sz w:val="24"/>
                <w:szCs w:val="24"/>
                <w:lang w:eastAsia="uk-UA"/>
              </w:rPr>
            </w:pPr>
            <w:r w:rsidRPr="006F4A6E">
              <w:rPr>
                <w:sz w:val="24"/>
                <w:szCs w:val="24"/>
                <w:lang w:eastAsia="uk-UA"/>
              </w:rPr>
              <w:t>Найменування показника</w:t>
            </w:r>
          </w:p>
        </w:tc>
        <w:tc>
          <w:tcPr>
            <w:tcW w:w="850" w:type="dxa"/>
            <w:vMerge w:val="restart"/>
            <w:tcBorders>
              <w:top w:val="single" w:sz="4" w:space="0" w:color="auto"/>
              <w:left w:val="nil"/>
              <w:right w:val="single" w:sz="4" w:space="0" w:color="auto"/>
            </w:tcBorders>
            <w:vAlign w:val="center"/>
            <w:hideMark/>
          </w:tcPr>
          <w:p w14:paraId="1CD451F2" w14:textId="77777777" w:rsidR="00E63966" w:rsidRPr="006F4A6E" w:rsidRDefault="00E63966" w:rsidP="00E63966">
            <w:pPr>
              <w:jc w:val="center"/>
              <w:rPr>
                <w:sz w:val="24"/>
                <w:szCs w:val="24"/>
                <w:lang w:eastAsia="uk-UA"/>
              </w:rPr>
            </w:pPr>
            <w:r w:rsidRPr="006F4A6E">
              <w:rPr>
                <w:sz w:val="24"/>
                <w:szCs w:val="24"/>
                <w:lang w:eastAsia="uk-UA"/>
              </w:rPr>
              <w:t xml:space="preserve">Код рядка </w:t>
            </w:r>
          </w:p>
          <w:p w14:paraId="185881B1" w14:textId="77777777" w:rsidR="00E63966" w:rsidRPr="006F4A6E" w:rsidRDefault="00E63966" w:rsidP="00E63966">
            <w:pPr>
              <w:jc w:val="center"/>
              <w:rPr>
                <w:sz w:val="24"/>
                <w:szCs w:val="24"/>
                <w:lang w:eastAsia="uk-UA"/>
              </w:rPr>
            </w:pPr>
            <w:r w:rsidRPr="006F4A6E">
              <w:rPr>
                <w:sz w:val="24"/>
                <w:szCs w:val="24"/>
                <w:lang w:eastAsia="uk-UA"/>
              </w:rPr>
              <w:t> </w:t>
            </w:r>
          </w:p>
        </w:tc>
        <w:tc>
          <w:tcPr>
            <w:tcW w:w="3304" w:type="dxa"/>
            <w:gridSpan w:val="2"/>
            <w:tcBorders>
              <w:top w:val="single" w:sz="4" w:space="0" w:color="auto"/>
              <w:left w:val="nil"/>
              <w:bottom w:val="single" w:sz="4" w:space="0" w:color="auto"/>
              <w:right w:val="single" w:sz="4" w:space="0" w:color="000000"/>
            </w:tcBorders>
            <w:noWrap/>
            <w:vAlign w:val="center"/>
            <w:hideMark/>
          </w:tcPr>
          <w:p w14:paraId="16740F70" w14:textId="77777777" w:rsidR="00E63966" w:rsidRPr="006F4A6E" w:rsidRDefault="00E63966" w:rsidP="00E63966">
            <w:pPr>
              <w:jc w:val="center"/>
              <w:rPr>
                <w:sz w:val="24"/>
                <w:szCs w:val="24"/>
                <w:lang w:eastAsia="uk-UA"/>
              </w:rPr>
            </w:pPr>
            <w:r w:rsidRPr="006F4A6E">
              <w:rPr>
                <w:sz w:val="24"/>
                <w:szCs w:val="24"/>
                <w:lang w:eastAsia="uk-UA"/>
              </w:rPr>
              <w:t>Факт наростаючим підсумком з початку року</w:t>
            </w:r>
          </w:p>
        </w:tc>
        <w:tc>
          <w:tcPr>
            <w:tcW w:w="6578" w:type="dxa"/>
            <w:gridSpan w:val="4"/>
            <w:tcBorders>
              <w:top w:val="single" w:sz="4" w:space="0" w:color="auto"/>
              <w:left w:val="nil"/>
              <w:bottom w:val="single" w:sz="4" w:space="0" w:color="auto"/>
              <w:right w:val="single" w:sz="4" w:space="0" w:color="auto"/>
            </w:tcBorders>
            <w:noWrap/>
            <w:vAlign w:val="center"/>
            <w:hideMark/>
          </w:tcPr>
          <w:p w14:paraId="7D80EEA3" w14:textId="77777777" w:rsidR="00E63966" w:rsidRPr="006F4A6E" w:rsidRDefault="00E63966" w:rsidP="00E63966">
            <w:pPr>
              <w:jc w:val="center"/>
              <w:rPr>
                <w:sz w:val="24"/>
                <w:szCs w:val="24"/>
                <w:lang w:eastAsia="uk-UA"/>
              </w:rPr>
            </w:pPr>
            <w:r w:rsidRPr="006F4A6E">
              <w:rPr>
                <w:sz w:val="24"/>
                <w:szCs w:val="24"/>
                <w:lang w:eastAsia="uk-UA"/>
              </w:rPr>
              <w:t>Звітний період (квартал, рік)</w:t>
            </w:r>
          </w:p>
        </w:tc>
      </w:tr>
      <w:tr w:rsidR="00E63966" w:rsidRPr="006F4A6E" w14:paraId="49C1C7C3" w14:textId="77777777" w:rsidTr="003617FF">
        <w:trPr>
          <w:trHeight w:val="551"/>
        </w:trPr>
        <w:tc>
          <w:tcPr>
            <w:tcW w:w="3609" w:type="dxa"/>
            <w:vMerge/>
            <w:tcBorders>
              <w:top w:val="single" w:sz="4" w:space="0" w:color="auto"/>
              <w:left w:val="single" w:sz="4" w:space="0" w:color="auto"/>
              <w:bottom w:val="single" w:sz="4" w:space="0" w:color="auto"/>
              <w:right w:val="single" w:sz="4" w:space="0" w:color="auto"/>
            </w:tcBorders>
            <w:vAlign w:val="center"/>
            <w:hideMark/>
          </w:tcPr>
          <w:p w14:paraId="4F0B71B1" w14:textId="77777777" w:rsidR="00E63966" w:rsidRPr="006F4A6E" w:rsidRDefault="00E63966" w:rsidP="00E63966">
            <w:pPr>
              <w:rPr>
                <w:sz w:val="24"/>
                <w:szCs w:val="24"/>
                <w:lang w:eastAsia="uk-UA"/>
              </w:rPr>
            </w:pPr>
          </w:p>
        </w:tc>
        <w:tc>
          <w:tcPr>
            <w:tcW w:w="850" w:type="dxa"/>
            <w:vMerge/>
            <w:tcBorders>
              <w:left w:val="nil"/>
              <w:bottom w:val="single" w:sz="4" w:space="0" w:color="auto"/>
              <w:right w:val="single" w:sz="4" w:space="0" w:color="auto"/>
            </w:tcBorders>
            <w:vAlign w:val="center"/>
            <w:hideMark/>
          </w:tcPr>
          <w:p w14:paraId="051565E0" w14:textId="77777777" w:rsidR="00E63966" w:rsidRPr="006F4A6E" w:rsidRDefault="00E63966" w:rsidP="00E63966">
            <w:pPr>
              <w:jc w:val="center"/>
              <w:rPr>
                <w:sz w:val="24"/>
                <w:szCs w:val="24"/>
                <w:lang w:eastAsia="uk-UA"/>
              </w:rPr>
            </w:pPr>
          </w:p>
        </w:tc>
        <w:tc>
          <w:tcPr>
            <w:tcW w:w="1603" w:type="dxa"/>
            <w:tcBorders>
              <w:top w:val="single" w:sz="4" w:space="0" w:color="auto"/>
              <w:left w:val="nil"/>
              <w:bottom w:val="single" w:sz="4" w:space="0" w:color="auto"/>
              <w:right w:val="single" w:sz="4" w:space="0" w:color="auto"/>
            </w:tcBorders>
            <w:vAlign w:val="center"/>
            <w:hideMark/>
          </w:tcPr>
          <w:p w14:paraId="20F1FC4C" w14:textId="77777777" w:rsidR="00E63966" w:rsidRPr="006F4A6E" w:rsidRDefault="00E63966" w:rsidP="00E63966">
            <w:pPr>
              <w:jc w:val="center"/>
              <w:rPr>
                <w:sz w:val="24"/>
                <w:szCs w:val="24"/>
                <w:lang w:eastAsia="uk-UA"/>
              </w:rPr>
            </w:pPr>
            <w:r w:rsidRPr="006F4A6E">
              <w:rPr>
                <w:sz w:val="24"/>
                <w:szCs w:val="24"/>
                <w:lang w:eastAsia="uk-UA"/>
              </w:rPr>
              <w:t>минулий рік</w:t>
            </w:r>
          </w:p>
        </w:tc>
        <w:tc>
          <w:tcPr>
            <w:tcW w:w="1701" w:type="dxa"/>
            <w:tcBorders>
              <w:top w:val="single" w:sz="4" w:space="0" w:color="auto"/>
              <w:left w:val="nil"/>
              <w:bottom w:val="single" w:sz="4" w:space="0" w:color="auto"/>
              <w:right w:val="single" w:sz="4" w:space="0" w:color="auto"/>
            </w:tcBorders>
            <w:vAlign w:val="center"/>
            <w:hideMark/>
          </w:tcPr>
          <w:p w14:paraId="7E68B2BE" w14:textId="77777777" w:rsidR="00E63966" w:rsidRPr="006F4A6E" w:rsidRDefault="00E63966" w:rsidP="00E63966">
            <w:pPr>
              <w:jc w:val="center"/>
              <w:rPr>
                <w:sz w:val="24"/>
                <w:szCs w:val="24"/>
                <w:lang w:eastAsia="uk-UA"/>
              </w:rPr>
            </w:pPr>
            <w:r w:rsidRPr="006F4A6E">
              <w:rPr>
                <w:sz w:val="24"/>
                <w:szCs w:val="24"/>
                <w:lang w:eastAsia="uk-UA"/>
              </w:rPr>
              <w:t>поточний рік</w:t>
            </w:r>
          </w:p>
        </w:tc>
        <w:tc>
          <w:tcPr>
            <w:tcW w:w="1559" w:type="dxa"/>
            <w:tcBorders>
              <w:top w:val="single" w:sz="4" w:space="0" w:color="auto"/>
              <w:left w:val="nil"/>
              <w:bottom w:val="single" w:sz="4" w:space="0" w:color="auto"/>
              <w:right w:val="single" w:sz="4" w:space="0" w:color="auto"/>
            </w:tcBorders>
            <w:vAlign w:val="center"/>
            <w:hideMark/>
          </w:tcPr>
          <w:p w14:paraId="119E19A3" w14:textId="77777777" w:rsidR="00E63966" w:rsidRPr="006F4A6E" w:rsidRDefault="00E63966" w:rsidP="00E63966">
            <w:pPr>
              <w:jc w:val="center"/>
              <w:rPr>
                <w:sz w:val="24"/>
                <w:szCs w:val="24"/>
                <w:lang w:eastAsia="uk-UA"/>
              </w:rPr>
            </w:pPr>
            <w:r w:rsidRPr="006F4A6E">
              <w:rPr>
                <w:sz w:val="24"/>
                <w:szCs w:val="24"/>
                <w:lang w:eastAsia="uk-UA"/>
              </w:rPr>
              <w:t xml:space="preserve">план </w:t>
            </w:r>
          </w:p>
        </w:tc>
        <w:tc>
          <w:tcPr>
            <w:tcW w:w="1559" w:type="dxa"/>
            <w:tcBorders>
              <w:top w:val="single" w:sz="4" w:space="0" w:color="auto"/>
              <w:left w:val="nil"/>
              <w:bottom w:val="single" w:sz="4" w:space="0" w:color="auto"/>
              <w:right w:val="single" w:sz="4" w:space="0" w:color="000000"/>
            </w:tcBorders>
            <w:vAlign w:val="center"/>
            <w:hideMark/>
          </w:tcPr>
          <w:p w14:paraId="794A4A5E" w14:textId="77777777" w:rsidR="00E63966" w:rsidRPr="006F4A6E" w:rsidRDefault="00E63966" w:rsidP="00E63966">
            <w:pPr>
              <w:jc w:val="center"/>
              <w:rPr>
                <w:sz w:val="24"/>
                <w:szCs w:val="24"/>
                <w:lang w:eastAsia="uk-UA"/>
              </w:rPr>
            </w:pPr>
            <w:r w:rsidRPr="006F4A6E">
              <w:rPr>
                <w:sz w:val="24"/>
                <w:szCs w:val="24"/>
                <w:lang w:eastAsia="uk-UA"/>
              </w:rPr>
              <w:t>факт</w:t>
            </w:r>
          </w:p>
        </w:tc>
        <w:tc>
          <w:tcPr>
            <w:tcW w:w="1843" w:type="dxa"/>
            <w:tcBorders>
              <w:top w:val="single" w:sz="4" w:space="0" w:color="auto"/>
              <w:left w:val="nil"/>
              <w:bottom w:val="single" w:sz="4" w:space="0" w:color="auto"/>
              <w:right w:val="single" w:sz="4" w:space="0" w:color="auto"/>
            </w:tcBorders>
            <w:noWrap/>
            <w:vAlign w:val="center"/>
            <w:hideMark/>
          </w:tcPr>
          <w:p w14:paraId="3213F548" w14:textId="77777777" w:rsidR="00E63966" w:rsidRPr="006F4A6E" w:rsidRDefault="00E63966" w:rsidP="00E63966">
            <w:pPr>
              <w:jc w:val="center"/>
              <w:rPr>
                <w:sz w:val="24"/>
                <w:szCs w:val="24"/>
                <w:lang w:eastAsia="uk-UA"/>
              </w:rPr>
            </w:pPr>
            <w:r w:rsidRPr="006F4A6E">
              <w:rPr>
                <w:sz w:val="24"/>
                <w:szCs w:val="24"/>
                <w:lang w:eastAsia="uk-UA"/>
              </w:rPr>
              <w:t>відхилення,  +/–</w:t>
            </w:r>
          </w:p>
        </w:tc>
        <w:tc>
          <w:tcPr>
            <w:tcW w:w="1617" w:type="dxa"/>
            <w:tcBorders>
              <w:top w:val="single" w:sz="4" w:space="0" w:color="auto"/>
              <w:left w:val="nil"/>
              <w:bottom w:val="single" w:sz="4" w:space="0" w:color="auto"/>
              <w:right w:val="single" w:sz="4" w:space="0" w:color="auto"/>
            </w:tcBorders>
            <w:noWrap/>
            <w:vAlign w:val="center"/>
            <w:hideMark/>
          </w:tcPr>
          <w:p w14:paraId="42B58BD2" w14:textId="77777777" w:rsidR="00E63966" w:rsidRPr="006F4A6E" w:rsidRDefault="00E63966" w:rsidP="00E63966">
            <w:pPr>
              <w:jc w:val="center"/>
              <w:rPr>
                <w:sz w:val="24"/>
                <w:szCs w:val="24"/>
                <w:lang w:eastAsia="uk-UA"/>
              </w:rPr>
            </w:pPr>
            <w:r w:rsidRPr="006F4A6E">
              <w:rPr>
                <w:sz w:val="24"/>
                <w:szCs w:val="24"/>
                <w:lang w:eastAsia="uk-UA"/>
              </w:rPr>
              <w:t>виконання, %</w:t>
            </w:r>
          </w:p>
        </w:tc>
      </w:tr>
      <w:tr w:rsidR="00E63966" w:rsidRPr="006F4A6E" w14:paraId="6B015971" w14:textId="77777777" w:rsidTr="003617FF">
        <w:trPr>
          <w:trHeight w:val="198"/>
        </w:trPr>
        <w:tc>
          <w:tcPr>
            <w:tcW w:w="3609" w:type="dxa"/>
            <w:tcBorders>
              <w:top w:val="single" w:sz="4" w:space="0" w:color="auto"/>
              <w:left w:val="single" w:sz="4" w:space="0" w:color="auto"/>
              <w:bottom w:val="single" w:sz="4" w:space="0" w:color="auto"/>
              <w:right w:val="single" w:sz="4" w:space="0" w:color="auto"/>
            </w:tcBorders>
            <w:noWrap/>
            <w:vAlign w:val="center"/>
            <w:hideMark/>
          </w:tcPr>
          <w:p w14:paraId="2A1960D4" w14:textId="77777777" w:rsidR="00E63966" w:rsidRPr="006F4A6E" w:rsidRDefault="00E63966" w:rsidP="00E63966">
            <w:pPr>
              <w:jc w:val="center"/>
              <w:rPr>
                <w:sz w:val="24"/>
                <w:szCs w:val="24"/>
                <w:lang w:eastAsia="uk-UA"/>
              </w:rPr>
            </w:pPr>
            <w:r w:rsidRPr="006F4A6E">
              <w:rPr>
                <w:sz w:val="24"/>
                <w:szCs w:val="24"/>
                <w:lang w:eastAsia="uk-UA"/>
              </w:rPr>
              <w:t>1</w:t>
            </w:r>
          </w:p>
        </w:tc>
        <w:tc>
          <w:tcPr>
            <w:tcW w:w="850" w:type="dxa"/>
            <w:tcBorders>
              <w:top w:val="nil"/>
              <w:left w:val="nil"/>
              <w:bottom w:val="single" w:sz="4" w:space="0" w:color="auto"/>
              <w:right w:val="single" w:sz="4" w:space="0" w:color="auto"/>
            </w:tcBorders>
            <w:vAlign w:val="center"/>
            <w:hideMark/>
          </w:tcPr>
          <w:p w14:paraId="2AA46874" w14:textId="77777777" w:rsidR="00E63966" w:rsidRPr="006F4A6E" w:rsidRDefault="00E63966" w:rsidP="00E63966">
            <w:pPr>
              <w:jc w:val="center"/>
              <w:rPr>
                <w:sz w:val="24"/>
                <w:szCs w:val="24"/>
                <w:lang w:eastAsia="uk-UA"/>
              </w:rPr>
            </w:pPr>
            <w:r w:rsidRPr="006F4A6E">
              <w:rPr>
                <w:sz w:val="24"/>
                <w:szCs w:val="24"/>
                <w:lang w:eastAsia="uk-UA"/>
              </w:rPr>
              <w:t>2</w:t>
            </w:r>
          </w:p>
        </w:tc>
        <w:tc>
          <w:tcPr>
            <w:tcW w:w="1603" w:type="dxa"/>
            <w:tcBorders>
              <w:top w:val="single" w:sz="4" w:space="0" w:color="auto"/>
              <w:left w:val="nil"/>
              <w:bottom w:val="single" w:sz="4" w:space="0" w:color="auto"/>
              <w:right w:val="single" w:sz="4" w:space="0" w:color="auto"/>
            </w:tcBorders>
            <w:vAlign w:val="center"/>
            <w:hideMark/>
          </w:tcPr>
          <w:p w14:paraId="0047EFE7" w14:textId="77777777" w:rsidR="00E63966" w:rsidRPr="006F4A6E" w:rsidRDefault="00E63966" w:rsidP="00E63966">
            <w:pPr>
              <w:jc w:val="center"/>
              <w:rPr>
                <w:sz w:val="24"/>
                <w:szCs w:val="24"/>
                <w:lang w:eastAsia="uk-UA"/>
              </w:rPr>
            </w:pPr>
            <w:r w:rsidRPr="006F4A6E">
              <w:rPr>
                <w:sz w:val="24"/>
                <w:szCs w:val="24"/>
                <w:lang w:eastAsia="uk-UA"/>
              </w:rPr>
              <w:t>3 </w:t>
            </w:r>
          </w:p>
        </w:tc>
        <w:tc>
          <w:tcPr>
            <w:tcW w:w="1701" w:type="dxa"/>
            <w:tcBorders>
              <w:top w:val="single" w:sz="4" w:space="0" w:color="auto"/>
              <w:left w:val="nil"/>
              <w:bottom w:val="single" w:sz="4" w:space="0" w:color="auto"/>
              <w:right w:val="single" w:sz="4" w:space="0" w:color="auto"/>
            </w:tcBorders>
            <w:vAlign w:val="center"/>
            <w:hideMark/>
          </w:tcPr>
          <w:p w14:paraId="62CB2883" w14:textId="77777777" w:rsidR="00E63966" w:rsidRPr="006F4A6E" w:rsidRDefault="00E63966" w:rsidP="00E63966">
            <w:pPr>
              <w:jc w:val="center"/>
              <w:rPr>
                <w:sz w:val="24"/>
                <w:szCs w:val="24"/>
                <w:lang w:eastAsia="uk-UA"/>
              </w:rPr>
            </w:pPr>
            <w:r w:rsidRPr="006F4A6E">
              <w:rPr>
                <w:sz w:val="24"/>
                <w:szCs w:val="24"/>
                <w:lang w:eastAsia="uk-UA"/>
              </w:rPr>
              <w:t>4 </w:t>
            </w:r>
          </w:p>
        </w:tc>
        <w:tc>
          <w:tcPr>
            <w:tcW w:w="1559" w:type="dxa"/>
            <w:tcBorders>
              <w:top w:val="single" w:sz="4" w:space="0" w:color="auto"/>
              <w:left w:val="nil"/>
              <w:bottom w:val="single" w:sz="4" w:space="0" w:color="auto"/>
              <w:right w:val="single" w:sz="4" w:space="0" w:color="auto"/>
            </w:tcBorders>
            <w:vAlign w:val="center"/>
            <w:hideMark/>
          </w:tcPr>
          <w:p w14:paraId="26DE2141" w14:textId="77777777" w:rsidR="00E63966" w:rsidRPr="006F4A6E" w:rsidRDefault="00E63966" w:rsidP="00E63966">
            <w:pPr>
              <w:jc w:val="center"/>
              <w:rPr>
                <w:sz w:val="24"/>
                <w:szCs w:val="24"/>
                <w:lang w:eastAsia="uk-UA"/>
              </w:rPr>
            </w:pPr>
            <w:r w:rsidRPr="006F4A6E">
              <w:rPr>
                <w:sz w:val="24"/>
                <w:szCs w:val="24"/>
                <w:lang w:eastAsia="uk-UA"/>
              </w:rPr>
              <w:t>5</w:t>
            </w:r>
          </w:p>
        </w:tc>
        <w:tc>
          <w:tcPr>
            <w:tcW w:w="1559" w:type="dxa"/>
            <w:tcBorders>
              <w:top w:val="single" w:sz="4" w:space="0" w:color="auto"/>
              <w:left w:val="nil"/>
              <w:bottom w:val="single" w:sz="4" w:space="0" w:color="auto"/>
              <w:right w:val="single" w:sz="4" w:space="0" w:color="auto"/>
            </w:tcBorders>
            <w:vAlign w:val="center"/>
            <w:hideMark/>
          </w:tcPr>
          <w:p w14:paraId="32AE7F8C" w14:textId="77777777" w:rsidR="00E63966" w:rsidRPr="006F4A6E" w:rsidRDefault="00E63966" w:rsidP="00E63966">
            <w:pPr>
              <w:jc w:val="center"/>
              <w:rPr>
                <w:sz w:val="24"/>
                <w:szCs w:val="24"/>
                <w:lang w:eastAsia="uk-UA"/>
              </w:rPr>
            </w:pPr>
            <w:r w:rsidRPr="006F4A6E">
              <w:rPr>
                <w:sz w:val="24"/>
                <w:szCs w:val="24"/>
                <w:lang w:eastAsia="uk-UA"/>
              </w:rPr>
              <w:t>6</w:t>
            </w:r>
          </w:p>
        </w:tc>
        <w:tc>
          <w:tcPr>
            <w:tcW w:w="1843" w:type="dxa"/>
            <w:tcBorders>
              <w:top w:val="single" w:sz="4" w:space="0" w:color="auto"/>
              <w:left w:val="nil"/>
              <w:bottom w:val="single" w:sz="4" w:space="0" w:color="auto"/>
              <w:right w:val="single" w:sz="4" w:space="0" w:color="auto"/>
            </w:tcBorders>
            <w:noWrap/>
            <w:vAlign w:val="center"/>
            <w:hideMark/>
          </w:tcPr>
          <w:p w14:paraId="6B5FFBE4" w14:textId="77777777" w:rsidR="00E63966" w:rsidRPr="006F4A6E" w:rsidRDefault="00E63966" w:rsidP="00E63966">
            <w:pPr>
              <w:jc w:val="center"/>
              <w:rPr>
                <w:sz w:val="24"/>
                <w:szCs w:val="24"/>
                <w:lang w:eastAsia="uk-UA"/>
              </w:rPr>
            </w:pPr>
            <w:r w:rsidRPr="006F4A6E">
              <w:rPr>
                <w:sz w:val="24"/>
                <w:szCs w:val="24"/>
                <w:lang w:eastAsia="uk-UA"/>
              </w:rPr>
              <w:t>7</w:t>
            </w:r>
          </w:p>
        </w:tc>
        <w:tc>
          <w:tcPr>
            <w:tcW w:w="1617" w:type="dxa"/>
            <w:tcBorders>
              <w:top w:val="single" w:sz="4" w:space="0" w:color="auto"/>
              <w:left w:val="nil"/>
              <w:bottom w:val="single" w:sz="4" w:space="0" w:color="auto"/>
              <w:right w:val="single" w:sz="4" w:space="0" w:color="auto"/>
            </w:tcBorders>
            <w:noWrap/>
            <w:vAlign w:val="center"/>
            <w:hideMark/>
          </w:tcPr>
          <w:p w14:paraId="5C4F5875" w14:textId="77777777" w:rsidR="00E63966" w:rsidRPr="006F4A6E" w:rsidRDefault="00E63966" w:rsidP="00E63966">
            <w:pPr>
              <w:jc w:val="center"/>
              <w:rPr>
                <w:sz w:val="24"/>
                <w:szCs w:val="24"/>
                <w:lang w:eastAsia="uk-UA"/>
              </w:rPr>
            </w:pPr>
            <w:r w:rsidRPr="006F4A6E">
              <w:rPr>
                <w:sz w:val="24"/>
                <w:szCs w:val="24"/>
                <w:lang w:eastAsia="uk-UA"/>
              </w:rPr>
              <w:t>8</w:t>
            </w:r>
          </w:p>
        </w:tc>
      </w:tr>
      <w:tr w:rsidR="00E63966" w:rsidRPr="006F4A6E" w14:paraId="5F0575C9" w14:textId="77777777" w:rsidTr="003617FF">
        <w:trPr>
          <w:trHeight w:val="750"/>
        </w:trPr>
        <w:tc>
          <w:tcPr>
            <w:tcW w:w="3609" w:type="dxa"/>
            <w:tcBorders>
              <w:top w:val="single" w:sz="4" w:space="0" w:color="auto"/>
              <w:left w:val="single" w:sz="4" w:space="0" w:color="auto"/>
              <w:bottom w:val="single" w:sz="4" w:space="0" w:color="auto"/>
              <w:right w:val="single" w:sz="4" w:space="0" w:color="auto"/>
            </w:tcBorders>
            <w:vAlign w:val="center"/>
            <w:hideMark/>
          </w:tcPr>
          <w:p w14:paraId="2DD13532" w14:textId="77777777" w:rsidR="00E63966" w:rsidRPr="006F4A6E" w:rsidRDefault="00E63966" w:rsidP="00E63966">
            <w:pPr>
              <w:rPr>
                <w:b/>
                <w:bCs/>
                <w:sz w:val="24"/>
                <w:szCs w:val="24"/>
                <w:lang w:eastAsia="uk-UA"/>
              </w:rPr>
            </w:pPr>
            <w:r w:rsidRPr="006F4A6E">
              <w:rPr>
                <w:b/>
                <w:bCs/>
                <w:sz w:val="24"/>
                <w:szCs w:val="24"/>
                <w:lang w:eastAsia="uk-UA"/>
              </w:rPr>
              <w:t>Капітальні інвестиції, усього, у тому числі:</w:t>
            </w:r>
          </w:p>
        </w:tc>
        <w:tc>
          <w:tcPr>
            <w:tcW w:w="850" w:type="dxa"/>
            <w:tcBorders>
              <w:top w:val="nil"/>
              <w:left w:val="nil"/>
              <w:bottom w:val="single" w:sz="4" w:space="0" w:color="auto"/>
              <w:right w:val="single" w:sz="4" w:space="0" w:color="auto"/>
            </w:tcBorders>
            <w:noWrap/>
            <w:vAlign w:val="center"/>
            <w:hideMark/>
          </w:tcPr>
          <w:p w14:paraId="4DF27D6E" w14:textId="77777777" w:rsidR="00E63966" w:rsidRPr="006F4A6E" w:rsidRDefault="00E63966" w:rsidP="00E63966">
            <w:pPr>
              <w:jc w:val="center"/>
              <w:rPr>
                <w:b/>
                <w:bCs/>
                <w:sz w:val="24"/>
                <w:szCs w:val="24"/>
                <w:lang w:eastAsia="uk-UA"/>
              </w:rPr>
            </w:pPr>
            <w:r w:rsidRPr="006F4A6E">
              <w:rPr>
                <w:b/>
                <w:bCs/>
                <w:sz w:val="24"/>
                <w:szCs w:val="24"/>
                <w:lang w:eastAsia="uk-UA"/>
              </w:rPr>
              <w:t>4000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6AC2BCA0" w14:textId="77777777" w:rsidR="00E63966" w:rsidRPr="006F4A6E" w:rsidRDefault="00E63966" w:rsidP="00E63966">
            <w:pPr>
              <w:jc w:val="center"/>
              <w:rPr>
                <w:b/>
                <w:bCs/>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4BCB33E5" w14:textId="77777777" w:rsidR="00E63966" w:rsidRPr="006F4A6E" w:rsidRDefault="00E63966" w:rsidP="00E63966">
            <w:pPr>
              <w:jc w:val="center"/>
              <w:rPr>
                <w:b/>
                <w:bCs/>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D92B600" w14:textId="77777777" w:rsidR="00E63966" w:rsidRPr="006F4A6E" w:rsidRDefault="00E63966" w:rsidP="00E63966">
            <w:pPr>
              <w:jc w:val="center"/>
              <w:rPr>
                <w:b/>
                <w:bCs/>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105D07BA" w14:textId="77777777" w:rsidR="00E63966" w:rsidRPr="006F4A6E" w:rsidRDefault="00E63966" w:rsidP="00E63966">
            <w:pPr>
              <w:jc w:val="center"/>
              <w:rPr>
                <w:b/>
                <w:bCs/>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5BFE295C" w14:textId="77777777" w:rsidR="00E63966" w:rsidRPr="006F4A6E" w:rsidRDefault="00E63966" w:rsidP="00E63966">
            <w:pPr>
              <w:jc w:val="center"/>
              <w:rPr>
                <w:b/>
                <w:bCs/>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40859081" w14:textId="77777777" w:rsidR="00E63966" w:rsidRPr="006F4A6E" w:rsidRDefault="00E63966" w:rsidP="00E63966">
            <w:pPr>
              <w:jc w:val="center"/>
              <w:rPr>
                <w:b/>
                <w:bCs/>
                <w:sz w:val="24"/>
                <w:szCs w:val="24"/>
                <w:lang w:eastAsia="uk-UA"/>
              </w:rPr>
            </w:pPr>
          </w:p>
        </w:tc>
      </w:tr>
      <w:tr w:rsidR="00E63966" w:rsidRPr="006F4A6E" w14:paraId="2EC4662C" w14:textId="77777777" w:rsidTr="003617FF">
        <w:trPr>
          <w:trHeight w:val="402"/>
        </w:trPr>
        <w:tc>
          <w:tcPr>
            <w:tcW w:w="3609" w:type="dxa"/>
            <w:tcBorders>
              <w:top w:val="single" w:sz="4" w:space="0" w:color="auto"/>
              <w:left w:val="single" w:sz="4" w:space="0" w:color="auto"/>
              <w:bottom w:val="single" w:sz="4" w:space="0" w:color="auto"/>
              <w:right w:val="single" w:sz="4" w:space="0" w:color="auto"/>
            </w:tcBorders>
            <w:vAlign w:val="center"/>
            <w:hideMark/>
          </w:tcPr>
          <w:p w14:paraId="6F848073" w14:textId="77777777" w:rsidR="00E63966" w:rsidRPr="006F4A6E" w:rsidRDefault="00E63966" w:rsidP="00E63966">
            <w:pPr>
              <w:rPr>
                <w:sz w:val="24"/>
                <w:szCs w:val="24"/>
                <w:lang w:eastAsia="uk-UA"/>
              </w:rPr>
            </w:pPr>
            <w:r w:rsidRPr="006F4A6E">
              <w:rPr>
                <w:sz w:val="24"/>
                <w:szCs w:val="24"/>
                <w:lang w:eastAsia="uk-UA"/>
              </w:rPr>
              <w:t>капітальне будівництво</w:t>
            </w:r>
          </w:p>
        </w:tc>
        <w:tc>
          <w:tcPr>
            <w:tcW w:w="850" w:type="dxa"/>
            <w:tcBorders>
              <w:top w:val="nil"/>
              <w:left w:val="nil"/>
              <w:bottom w:val="single" w:sz="4" w:space="0" w:color="auto"/>
              <w:right w:val="single" w:sz="4" w:space="0" w:color="auto"/>
            </w:tcBorders>
            <w:noWrap/>
            <w:vAlign w:val="center"/>
            <w:hideMark/>
          </w:tcPr>
          <w:p w14:paraId="4940B336" w14:textId="77777777" w:rsidR="00E63966" w:rsidRPr="006F4A6E" w:rsidRDefault="00E63966" w:rsidP="00E63966">
            <w:pPr>
              <w:jc w:val="center"/>
              <w:rPr>
                <w:sz w:val="24"/>
                <w:szCs w:val="24"/>
                <w:lang w:eastAsia="uk-UA"/>
              </w:rPr>
            </w:pPr>
            <w:r w:rsidRPr="006F4A6E">
              <w:rPr>
                <w:sz w:val="24"/>
                <w:szCs w:val="24"/>
                <w:lang w:eastAsia="uk-UA"/>
              </w:rPr>
              <w:t>4010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52280D23" w14:textId="77777777" w:rsidR="00E63966" w:rsidRPr="006F4A6E" w:rsidRDefault="00E63966" w:rsidP="00E63966">
            <w:pPr>
              <w:jc w:val="right"/>
              <w:rPr>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658CCE7B"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5DA2B8F"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7DC5F5D8" w14:textId="77777777" w:rsidR="00E63966" w:rsidRPr="006F4A6E" w:rsidRDefault="00E63966" w:rsidP="00E63966">
            <w:pPr>
              <w:jc w:val="right"/>
              <w:rPr>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2E756B10" w14:textId="77777777" w:rsidR="00E63966" w:rsidRPr="006F4A6E" w:rsidRDefault="00E63966" w:rsidP="00E63966">
            <w:pPr>
              <w:jc w:val="center"/>
              <w:rPr>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69990792" w14:textId="77777777" w:rsidR="00E63966" w:rsidRPr="006F4A6E" w:rsidRDefault="00E63966" w:rsidP="00E63966">
            <w:pPr>
              <w:jc w:val="center"/>
              <w:rPr>
                <w:sz w:val="24"/>
                <w:szCs w:val="24"/>
                <w:lang w:eastAsia="uk-UA"/>
              </w:rPr>
            </w:pPr>
          </w:p>
        </w:tc>
      </w:tr>
      <w:tr w:rsidR="00E63966" w:rsidRPr="006F4A6E" w14:paraId="6EEA4C70" w14:textId="77777777" w:rsidTr="003617FF">
        <w:trPr>
          <w:trHeight w:val="402"/>
        </w:trPr>
        <w:tc>
          <w:tcPr>
            <w:tcW w:w="3609" w:type="dxa"/>
            <w:tcBorders>
              <w:top w:val="single" w:sz="4" w:space="0" w:color="auto"/>
              <w:left w:val="single" w:sz="4" w:space="0" w:color="auto"/>
              <w:bottom w:val="single" w:sz="4" w:space="0" w:color="auto"/>
              <w:right w:val="single" w:sz="4" w:space="0" w:color="auto"/>
            </w:tcBorders>
            <w:vAlign w:val="center"/>
            <w:hideMark/>
          </w:tcPr>
          <w:p w14:paraId="3F9082AC" w14:textId="77777777" w:rsidR="00E63966" w:rsidRPr="006F4A6E" w:rsidRDefault="00E63966" w:rsidP="00E63966">
            <w:pPr>
              <w:rPr>
                <w:sz w:val="24"/>
                <w:szCs w:val="24"/>
                <w:lang w:eastAsia="uk-UA"/>
              </w:rPr>
            </w:pPr>
            <w:r w:rsidRPr="006F4A6E">
              <w:rPr>
                <w:sz w:val="24"/>
                <w:szCs w:val="24"/>
                <w:lang w:eastAsia="uk-UA"/>
              </w:rPr>
              <w:t>придбання (виготовлення) основних засобів</w:t>
            </w:r>
          </w:p>
        </w:tc>
        <w:tc>
          <w:tcPr>
            <w:tcW w:w="850" w:type="dxa"/>
            <w:tcBorders>
              <w:top w:val="nil"/>
              <w:left w:val="nil"/>
              <w:bottom w:val="single" w:sz="4" w:space="0" w:color="auto"/>
              <w:right w:val="single" w:sz="4" w:space="0" w:color="auto"/>
            </w:tcBorders>
            <w:noWrap/>
            <w:vAlign w:val="center"/>
            <w:hideMark/>
          </w:tcPr>
          <w:p w14:paraId="25F1CE69" w14:textId="77777777" w:rsidR="00E63966" w:rsidRPr="006F4A6E" w:rsidRDefault="00E63966" w:rsidP="00E63966">
            <w:pPr>
              <w:jc w:val="center"/>
              <w:rPr>
                <w:sz w:val="24"/>
                <w:szCs w:val="24"/>
                <w:lang w:eastAsia="uk-UA"/>
              </w:rPr>
            </w:pPr>
            <w:r w:rsidRPr="006F4A6E">
              <w:rPr>
                <w:sz w:val="24"/>
                <w:szCs w:val="24"/>
                <w:lang w:eastAsia="uk-UA"/>
              </w:rPr>
              <w:t>4020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48886863" w14:textId="77777777" w:rsidR="00E63966" w:rsidRPr="006F4A6E" w:rsidRDefault="00E63966" w:rsidP="00E63966">
            <w:pPr>
              <w:jc w:val="right"/>
              <w:rPr>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34197A6D"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507A86FB"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07992DCB" w14:textId="77777777" w:rsidR="00E63966" w:rsidRPr="006F4A6E" w:rsidRDefault="00E63966" w:rsidP="00E63966">
            <w:pPr>
              <w:jc w:val="right"/>
              <w:rPr>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1A7E79B9" w14:textId="77777777" w:rsidR="00E63966" w:rsidRPr="006F4A6E" w:rsidRDefault="00E63966" w:rsidP="00E63966">
            <w:pPr>
              <w:jc w:val="center"/>
              <w:rPr>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011071CC" w14:textId="77777777" w:rsidR="00E63966" w:rsidRPr="006F4A6E" w:rsidRDefault="00E63966" w:rsidP="00E63966">
            <w:pPr>
              <w:jc w:val="center"/>
              <w:rPr>
                <w:sz w:val="24"/>
                <w:szCs w:val="24"/>
                <w:lang w:eastAsia="uk-UA"/>
              </w:rPr>
            </w:pPr>
          </w:p>
        </w:tc>
      </w:tr>
      <w:tr w:rsidR="00E63966" w:rsidRPr="006F4A6E" w14:paraId="058A3F19" w14:textId="77777777" w:rsidTr="003617FF">
        <w:trPr>
          <w:trHeight w:val="390"/>
        </w:trPr>
        <w:tc>
          <w:tcPr>
            <w:tcW w:w="3609" w:type="dxa"/>
            <w:tcBorders>
              <w:top w:val="single" w:sz="4" w:space="0" w:color="auto"/>
              <w:left w:val="single" w:sz="4" w:space="0" w:color="auto"/>
              <w:bottom w:val="single" w:sz="4" w:space="0" w:color="auto"/>
              <w:right w:val="single" w:sz="4" w:space="0" w:color="auto"/>
            </w:tcBorders>
            <w:vAlign w:val="center"/>
            <w:hideMark/>
          </w:tcPr>
          <w:p w14:paraId="2D8360C5" w14:textId="77777777" w:rsidR="00E63966" w:rsidRPr="006F4A6E" w:rsidRDefault="00E63966" w:rsidP="00E63966">
            <w:pPr>
              <w:rPr>
                <w:sz w:val="24"/>
                <w:szCs w:val="24"/>
                <w:lang w:eastAsia="uk-UA"/>
              </w:rPr>
            </w:pPr>
            <w:r w:rsidRPr="006F4A6E">
              <w:rPr>
                <w:sz w:val="24"/>
                <w:szCs w:val="24"/>
                <w:lang w:eastAsia="uk-UA"/>
              </w:rPr>
              <w:t>придбання (виготовлення) інших необоротних матеріальних активів</w:t>
            </w:r>
          </w:p>
        </w:tc>
        <w:tc>
          <w:tcPr>
            <w:tcW w:w="850" w:type="dxa"/>
            <w:tcBorders>
              <w:top w:val="nil"/>
              <w:left w:val="nil"/>
              <w:bottom w:val="single" w:sz="4" w:space="0" w:color="auto"/>
              <w:right w:val="single" w:sz="4" w:space="0" w:color="auto"/>
            </w:tcBorders>
            <w:noWrap/>
            <w:vAlign w:val="center"/>
            <w:hideMark/>
          </w:tcPr>
          <w:p w14:paraId="24244327" w14:textId="77777777" w:rsidR="00E63966" w:rsidRPr="006F4A6E" w:rsidRDefault="00E63966" w:rsidP="00E63966">
            <w:pPr>
              <w:jc w:val="center"/>
              <w:rPr>
                <w:sz w:val="24"/>
                <w:szCs w:val="24"/>
                <w:lang w:eastAsia="uk-UA"/>
              </w:rPr>
            </w:pPr>
            <w:r w:rsidRPr="006F4A6E">
              <w:rPr>
                <w:sz w:val="24"/>
                <w:szCs w:val="24"/>
                <w:lang w:eastAsia="uk-UA"/>
              </w:rPr>
              <w:t>4030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1E3103FD" w14:textId="77777777" w:rsidR="00E63966" w:rsidRPr="006F4A6E" w:rsidRDefault="00E63966" w:rsidP="00E63966">
            <w:pPr>
              <w:jc w:val="right"/>
              <w:rPr>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5972CC10"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240B62C6"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3D8FB0D" w14:textId="77777777" w:rsidR="00E63966" w:rsidRPr="006F4A6E" w:rsidRDefault="00E63966" w:rsidP="00E63966">
            <w:pPr>
              <w:jc w:val="right"/>
              <w:rPr>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1624199C" w14:textId="77777777" w:rsidR="00E63966" w:rsidRPr="006F4A6E" w:rsidRDefault="00E63966" w:rsidP="00E63966">
            <w:pPr>
              <w:jc w:val="center"/>
              <w:rPr>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01F74121" w14:textId="77777777" w:rsidR="00E63966" w:rsidRPr="006F4A6E" w:rsidRDefault="00E63966" w:rsidP="00E63966">
            <w:pPr>
              <w:jc w:val="center"/>
              <w:rPr>
                <w:sz w:val="24"/>
                <w:szCs w:val="24"/>
                <w:lang w:eastAsia="uk-UA"/>
              </w:rPr>
            </w:pPr>
          </w:p>
        </w:tc>
      </w:tr>
      <w:tr w:rsidR="00E63966" w:rsidRPr="006F4A6E" w14:paraId="611DF2D7" w14:textId="77777777" w:rsidTr="003617FF">
        <w:trPr>
          <w:trHeight w:val="402"/>
        </w:trPr>
        <w:tc>
          <w:tcPr>
            <w:tcW w:w="3609" w:type="dxa"/>
            <w:tcBorders>
              <w:top w:val="single" w:sz="4" w:space="0" w:color="auto"/>
              <w:left w:val="single" w:sz="4" w:space="0" w:color="auto"/>
              <w:bottom w:val="single" w:sz="4" w:space="0" w:color="auto"/>
              <w:right w:val="single" w:sz="4" w:space="0" w:color="auto"/>
            </w:tcBorders>
            <w:vAlign w:val="center"/>
            <w:hideMark/>
          </w:tcPr>
          <w:p w14:paraId="23A346BA" w14:textId="77777777" w:rsidR="00E63966" w:rsidRPr="006F4A6E" w:rsidRDefault="00E63966" w:rsidP="00E63966">
            <w:pPr>
              <w:rPr>
                <w:sz w:val="24"/>
                <w:szCs w:val="24"/>
                <w:lang w:eastAsia="uk-UA"/>
              </w:rPr>
            </w:pPr>
            <w:r w:rsidRPr="006F4A6E">
              <w:rPr>
                <w:sz w:val="24"/>
                <w:szCs w:val="24"/>
                <w:lang w:eastAsia="uk-UA"/>
              </w:rPr>
              <w:t>придбання (створення) нематеріальних активів</w:t>
            </w:r>
          </w:p>
        </w:tc>
        <w:tc>
          <w:tcPr>
            <w:tcW w:w="850" w:type="dxa"/>
            <w:tcBorders>
              <w:top w:val="nil"/>
              <w:left w:val="nil"/>
              <w:bottom w:val="single" w:sz="4" w:space="0" w:color="auto"/>
              <w:right w:val="single" w:sz="4" w:space="0" w:color="auto"/>
            </w:tcBorders>
            <w:noWrap/>
            <w:vAlign w:val="center"/>
            <w:hideMark/>
          </w:tcPr>
          <w:p w14:paraId="49DD1139" w14:textId="77777777" w:rsidR="00E63966" w:rsidRPr="006F4A6E" w:rsidRDefault="00E63966" w:rsidP="00E63966">
            <w:pPr>
              <w:jc w:val="center"/>
              <w:rPr>
                <w:sz w:val="24"/>
                <w:szCs w:val="24"/>
                <w:lang w:eastAsia="uk-UA"/>
              </w:rPr>
            </w:pPr>
            <w:r w:rsidRPr="006F4A6E">
              <w:rPr>
                <w:sz w:val="24"/>
                <w:szCs w:val="24"/>
                <w:lang w:eastAsia="uk-UA"/>
              </w:rPr>
              <w:t>4040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40EA831F" w14:textId="77777777" w:rsidR="00E63966" w:rsidRPr="006F4A6E" w:rsidRDefault="00E63966" w:rsidP="00E63966">
            <w:pPr>
              <w:jc w:val="right"/>
              <w:rPr>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7FB52276"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62F7FFC7"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5F1C5952" w14:textId="77777777" w:rsidR="00E63966" w:rsidRPr="006F4A6E" w:rsidRDefault="00E63966" w:rsidP="00E63966">
            <w:pPr>
              <w:jc w:val="right"/>
              <w:rPr>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5D9B8B6F" w14:textId="77777777" w:rsidR="00E63966" w:rsidRPr="006F4A6E" w:rsidRDefault="00E63966" w:rsidP="00E63966">
            <w:pPr>
              <w:jc w:val="center"/>
              <w:rPr>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334109B3" w14:textId="77777777" w:rsidR="00E63966" w:rsidRPr="006F4A6E" w:rsidRDefault="00E63966" w:rsidP="00E63966">
            <w:pPr>
              <w:jc w:val="center"/>
              <w:rPr>
                <w:sz w:val="24"/>
                <w:szCs w:val="24"/>
                <w:lang w:eastAsia="uk-UA"/>
              </w:rPr>
            </w:pPr>
          </w:p>
        </w:tc>
      </w:tr>
      <w:tr w:rsidR="00E63966" w:rsidRPr="006F4A6E" w14:paraId="6C8CA041" w14:textId="77777777" w:rsidTr="003617FF">
        <w:trPr>
          <w:trHeight w:val="420"/>
        </w:trPr>
        <w:tc>
          <w:tcPr>
            <w:tcW w:w="3609" w:type="dxa"/>
            <w:tcBorders>
              <w:top w:val="single" w:sz="4" w:space="0" w:color="auto"/>
              <w:left w:val="single" w:sz="4" w:space="0" w:color="auto"/>
              <w:bottom w:val="single" w:sz="4" w:space="0" w:color="auto"/>
              <w:right w:val="single" w:sz="4" w:space="0" w:color="auto"/>
            </w:tcBorders>
            <w:vAlign w:val="center"/>
            <w:hideMark/>
          </w:tcPr>
          <w:p w14:paraId="54FA01A3" w14:textId="77777777" w:rsidR="00E63966" w:rsidRPr="006F4A6E" w:rsidRDefault="00E63966" w:rsidP="00E63966">
            <w:pPr>
              <w:rPr>
                <w:sz w:val="24"/>
                <w:szCs w:val="24"/>
                <w:lang w:eastAsia="uk-UA"/>
              </w:rPr>
            </w:pPr>
            <w:r w:rsidRPr="006F4A6E">
              <w:rPr>
                <w:sz w:val="24"/>
                <w:szCs w:val="24"/>
                <w:lang w:eastAsia="uk-UA"/>
              </w:rPr>
              <w:t>модернізація, модифікація (добудова, дообладнання, реконструкція) основних засобів</w:t>
            </w:r>
          </w:p>
        </w:tc>
        <w:tc>
          <w:tcPr>
            <w:tcW w:w="850" w:type="dxa"/>
            <w:tcBorders>
              <w:top w:val="nil"/>
              <w:left w:val="nil"/>
              <w:bottom w:val="single" w:sz="4" w:space="0" w:color="auto"/>
              <w:right w:val="single" w:sz="4" w:space="0" w:color="auto"/>
            </w:tcBorders>
            <w:noWrap/>
            <w:vAlign w:val="center"/>
            <w:hideMark/>
          </w:tcPr>
          <w:p w14:paraId="161DBAC3" w14:textId="77777777" w:rsidR="00E63966" w:rsidRPr="006F4A6E" w:rsidRDefault="00E63966" w:rsidP="00E63966">
            <w:pPr>
              <w:jc w:val="center"/>
              <w:rPr>
                <w:sz w:val="24"/>
                <w:szCs w:val="24"/>
                <w:lang w:eastAsia="uk-UA"/>
              </w:rPr>
            </w:pPr>
            <w:r w:rsidRPr="006F4A6E">
              <w:rPr>
                <w:sz w:val="24"/>
                <w:szCs w:val="24"/>
                <w:lang w:eastAsia="uk-UA"/>
              </w:rPr>
              <w:t>4050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0D927793" w14:textId="77777777" w:rsidR="00E63966" w:rsidRPr="006F4A6E" w:rsidRDefault="00E63966" w:rsidP="00E63966">
            <w:pPr>
              <w:jc w:val="right"/>
              <w:rPr>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470206BD"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33C94D50"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4CA7C8EF" w14:textId="77777777" w:rsidR="00E63966" w:rsidRPr="006F4A6E" w:rsidRDefault="00E63966" w:rsidP="00E63966">
            <w:pPr>
              <w:jc w:val="right"/>
              <w:rPr>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5BD44E9E" w14:textId="77777777" w:rsidR="00E63966" w:rsidRPr="006F4A6E" w:rsidRDefault="00E63966" w:rsidP="00E63966">
            <w:pPr>
              <w:jc w:val="center"/>
              <w:rPr>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7AD8DC69" w14:textId="77777777" w:rsidR="00E63966" w:rsidRPr="006F4A6E" w:rsidRDefault="00E63966" w:rsidP="00E63966">
            <w:pPr>
              <w:jc w:val="center"/>
              <w:rPr>
                <w:sz w:val="24"/>
                <w:szCs w:val="24"/>
                <w:lang w:eastAsia="uk-UA"/>
              </w:rPr>
            </w:pPr>
          </w:p>
        </w:tc>
      </w:tr>
      <w:tr w:rsidR="00E63966" w:rsidRPr="006F4A6E" w14:paraId="4506AF82" w14:textId="77777777" w:rsidTr="003617FF">
        <w:trPr>
          <w:trHeight w:val="375"/>
        </w:trPr>
        <w:tc>
          <w:tcPr>
            <w:tcW w:w="3609" w:type="dxa"/>
            <w:tcBorders>
              <w:top w:val="single" w:sz="4" w:space="0" w:color="auto"/>
              <w:left w:val="single" w:sz="4" w:space="0" w:color="auto"/>
              <w:bottom w:val="single" w:sz="4" w:space="0" w:color="auto"/>
              <w:right w:val="single" w:sz="4" w:space="0" w:color="000000"/>
            </w:tcBorders>
            <w:vAlign w:val="center"/>
            <w:hideMark/>
          </w:tcPr>
          <w:p w14:paraId="69ECBE0B" w14:textId="77777777" w:rsidR="00E63966" w:rsidRPr="006F4A6E" w:rsidRDefault="00E63966" w:rsidP="00E63966">
            <w:pPr>
              <w:rPr>
                <w:sz w:val="24"/>
                <w:szCs w:val="24"/>
                <w:lang w:eastAsia="uk-UA"/>
              </w:rPr>
            </w:pPr>
            <w:r w:rsidRPr="006F4A6E">
              <w:rPr>
                <w:sz w:val="24"/>
                <w:szCs w:val="24"/>
                <w:lang w:eastAsia="uk-UA"/>
              </w:rPr>
              <w:t>капітальний ремонт</w:t>
            </w:r>
          </w:p>
        </w:tc>
        <w:tc>
          <w:tcPr>
            <w:tcW w:w="850" w:type="dxa"/>
            <w:tcBorders>
              <w:top w:val="nil"/>
              <w:left w:val="nil"/>
              <w:bottom w:val="single" w:sz="4" w:space="0" w:color="auto"/>
              <w:right w:val="single" w:sz="4" w:space="0" w:color="auto"/>
            </w:tcBorders>
            <w:noWrap/>
            <w:vAlign w:val="center"/>
            <w:hideMark/>
          </w:tcPr>
          <w:p w14:paraId="3A43A382" w14:textId="77777777" w:rsidR="00E63966" w:rsidRPr="006F4A6E" w:rsidRDefault="00E63966" w:rsidP="00E63966">
            <w:pPr>
              <w:jc w:val="center"/>
              <w:rPr>
                <w:sz w:val="24"/>
                <w:szCs w:val="24"/>
                <w:lang w:eastAsia="uk-UA"/>
              </w:rPr>
            </w:pPr>
            <w:r w:rsidRPr="006F4A6E">
              <w:rPr>
                <w:sz w:val="24"/>
                <w:szCs w:val="24"/>
                <w:lang w:eastAsia="uk-UA"/>
              </w:rPr>
              <w:t>4060</w:t>
            </w:r>
          </w:p>
        </w:tc>
        <w:tc>
          <w:tcPr>
            <w:tcW w:w="1603" w:type="dxa"/>
            <w:tcBorders>
              <w:top w:val="single" w:sz="4" w:space="0" w:color="auto"/>
              <w:left w:val="nil"/>
              <w:bottom w:val="single" w:sz="4" w:space="0" w:color="auto"/>
              <w:right w:val="single" w:sz="4" w:space="0" w:color="auto"/>
            </w:tcBorders>
            <w:shd w:val="clear" w:color="auto" w:fill="FFFFFF"/>
            <w:vAlign w:val="center"/>
          </w:tcPr>
          <w:p w14:paraId="4FE48133" w14:textId="77777777" w:rsidR="00E63966" w:rsidRPr="006F4A6E" w:rsidRDefault="00E63966" w:rsidP="00E63966">
            <w:pPr>
              <w:jc w:val="right"/>
              <w:rPr>
                <w:sz w:val="24"/>
                <w:szCs w:val="24"/>
                <w:lang w:eastAsia="uk-UA"/>
              </w:rPr>
            </w:pPr>
          </w:p>
        </w:tc>
        <w:tc>
          <w:tcPr>
            <w:tcW w:w="1701" w:type="dxa"/>
            <w:tcBorders>
              <w:top w:val="single" w:sz="4" w:space="0" w:color="auto"/>
              <w:left w:val="nil"/>
              <w:bottom w:val="single" w:sz="4" w:space="0" w:color="auto"/>
              <w:right w:val="single" w:sz="4" w:space="0" w:color="auto"/>
            </w:tcBorders>
            <w:shd w:val="clear" w:color="auto" w:fill="FFFFFF"/>
            <w:vAlign w:val="center"/>
          </w:tcPr>
          <w:p w14:paraId="0C3D6C9A"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2B7C1914" w14:textId="77777777" w:rsidR="00E63966" w:rsidRPr="006F4A6E" w:rsidRDefault="00E63966" w:rsidP="00E63966">
            <w:pPr>
              <w:jc w:val="right"/>
              <w:rPr>
                <w:sz w:val="24"/>
                <w:szCs w:val="24"/>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14:paraId="52DAD288" w14:textId="77777777" w:rsidR="00E63966" w:rsidRPr="006F4A6E" w:rsidRDefault="00E63966" w:rsidP="00E63966">
            <w:pPr>
              <w:jc w:val="right"/>
              <w:rPr>
                <w:sz w:val="24"/>
                <w:szCs w:val="24"/>
                <w:lang w:eastAsia="uk-UA"/>
              </w:rPr>
            </w:pPr>
          </w:p>
        </w:tc>
        <w:tc>
          <w:tcPr>
            <w:tcW w:w="1843" w:type="dxa"/>
            <w:tcBorders>
              <w:top w:val="single" w:sz="4" w:space="0" w:color="auto"/>
              <w:left w:val="nil"/>
              <w:bottom w:val="single" w:sz="4" w:space="0" w:color="auto"/>
              <w:right w:val="single" w:sz="4" w:space="0" w:color="auto"/>
            </w:tcBorders>
            <w:shd w:val="clear" w:color="auto" w:fill="FFFFFF"/>
            <w:vAlign w:val="center"/>
          </w:tcPr>
          <w:p w14:paraId="2FCB8313" w14:textId="77777777" w:rsidR="00E63966" w:rsidRPr="006F4A6E" w:rsidRDefault="00E63966" w:rsidP="00E63966">
            <w:pPr>
              <w:jc w:val="center"/>
              <w:rPr>
                <w:sz w:val="24"/>
                <w:szCs w:val="24"/>
                <w:lang w:eastAsia="uk-UA"/>
              </w:rPr>
            </w:pPr>
          </w:p>
        </w:tc>
        <w:tc>
          <w:tcPr>
            <w:tcW w:w="1617" w:type="dxa"/>
            <w:tcBorders>
              <w:top w:val="single" w:sz="4" w:space="0" w:color="auto"/>
              <w:left w:val="nil"/>
              <w:bottom w:val="single" w:sz="4" w:space="0" w:color="auto"/>
              <w:right w:val="single" w:sz="4" w:space="0" w:color="auto"/>
            </w:tcBorders>
            <w:shd w:val="clear" w:color="auto" w:fill="FFFFFF"/>
            <w:vAlign w:val="center"/>
          </w:tcPr>
          <w:p w14:paraId="2D70374F" w14:textId="77777777" w:rsidR="00E63966" w:rsidRPr="006F4A6E" w:rsidRDefault="00E63966" w:rsidP="00E63966">
            <w:pPr>
              <w:jc w:val="center"/>
              <w:rPr>
                <w:sz w:val="24"/>
                <w:szCs w:val="24"/>
                <w:lang w:eastAsia="uk-UA"/>
              </w:rPr>
            </w:pPr>
          </w:p>
        </w:tc>
      </w:tr>
    </w:tbl>
    <w:p w14:paraId="2C87F7F4" w14:textId="77777777" w:rsidR="00E63966" w:rsidRPr="006F4A6E" w:rsidRDefault="00E63966" w:rsidP="00E63966">
      <w:pPr>
        <w:rPr>
          <w:sz w:val="24"/>
          <w:szCs w:val="24"/>
        </w:rPr>
      </w:pPr>
    </w:p>
    <w:tbl>
      <w:tblPr>
        <w:tblW w:w="5000" w:type="pct"/>
        <w:tblLook w:val="04A0" w:firstRow="1" w:lastRow="0" w:firstColumn="1" w:lastColumn="0" w:noHBand="0" w:noVBand="1"/>
      </w:tblPr>
      <w:tblGrid>
        <w:gridCol w:w="4426"/>
        <w:gridCol w:w="880"/>
        <w:gridCol w:w="5828"/>
        <w:gridCol w:w="3436"/>
      </w:tblGrid>
      <w:tr w:rsidR="00E63966" w:rsidRPr="006F4A6E" w14:paraId="497CD5C0" w14:textId="77777777" w:rsidTr="003617FF">
        <w:trPr>
          <w:trHeight w:val="375"/>
        </w:trPr>
        <w:tc>
          <w:tcPr>
            <w:tcW w:w="1821" w:type="pct"/>
            <w:gridSpan w:val="2"/>
            <w:tcBorders>
              <w:top w:val="nil"/>
              <w:left w:val="nil"/>
              <w:bottom w:val="nil"/>
              <w:right w:val="nil"/>
            </w:tcBorders>
            <w:vAlign w:val="bottom"/>
            <w:hideMark/>
          </w:tcPr>
          <w:p w14:paraId="77400A6D" w14:textId="77777777" w:rsidR="00E63966" w:rsidRPr="006F4A6E" w:rsidRDefault="00E63966" w:rsidP="00E63966">
            <w:pPr>
              <w:jc w:val="cente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__________________</w:t>
            </w:r>
            <w:r w:rsidRPr="006F4A6E">
              <w:rPr>
                <w:sz w:val="24"/>
                <w:szCs w:val="24"/>
                <w:lang w:val="en-US" w:eastAsia="uk-UA"/>
              </w:rPr>
              <w:t>_________</w:t>
            </w:r>
            <w:r w:rsidRPr="006F4A6E">
              <w:rPr>
                <w:sz w:val="24"/>
                <w:szCs w:val="24"/>
                <w:lang w:eastAsia="uk-UA"/>
              </w:rPr>
              <w:t>___</w:t>
            </w:r>
          </w:p>
        </w:tc>
        <w:tc>
          <w:tcPr>
            <w:tcW w:w="2000" w:type="pct"/>
            <w:tcBorders>
              <w:top w:val="nil"/>
              <w:left w:val="nil"/>
              <w:bottom w:val="nil"/>
              <w:right w:val="nil"/>
            </w:tcBorders>
            <w:vAlign w:val="bottom"/>
            <w:hideMark/>
          </w:tcPr>
          <w:p w14:paraId="6EDD000A"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179" w:type="pct"/>
            <w:tcBorders>
              <w:top w:val="nil"/>
              <w:left w:val="nil"/>
              <w:bottom w:val="nil"/>
              <w:right w:val="nil"/>
            </w:tcBorders>
            <w:noWrap/>
            <w:vAlign w:val="bottom"/>
            <w:hideMark/>
          </w:tcPr>
          <w:p w14:paraId="2F5776FF"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6245D490" w14:textId="77777777" w:rsidTr="003617FF">
        <w:trPr>
          <w:trHeight w:val="402"/>
        </w:trPr>
        <w:tc>
          <w:tcPr>
            <w:tcW w:w="1519" w:type="pct"/>
            <w:tcBorders>
              <w:top w:val="nil"/>
              <w:left w:val="nil"/>
              <w:bottom w:val="nil"/>
              <w:right w:val="nil"/>
            </w:tcBorders>
            <w:noWrap/>
            <w:vAlign w:val="center"/>
            <w:hideMark/>
          </w:tcPr>
          <w:p w14:paraId="5520FAAB" w14:textId="77777777" w:rsidR="00E63966" w:rsidRPr="006F4A6E" w:rsidRDefault="00E63966" w:rsidP="00E63966">
            <w:pPr>
              <w:rPr>
                <w:sz w:val="24"/>
                <w:szCs w:val="24"/>
                <w:lang w:eastAsia="uk-UA"/>
              </w:rPr>
            </w:pPr>
            <w:r w:rsidRPr="006F4A6E">
              <w:rPr>
                <w:sz w:val="24"/>
                <w:szCs w:val="24"/>
                <w:lang w:eastAsia="uk-UA"/>
              </w:rPr>
              <w:t xml:space="preserve">                                   </w:t>
            </w:r>
            <w:r w:rsidRPr="006F4A6E">
              <w:rPr>
                <w:sz w:val="24"/>
                <w:szCs w:val="24"/>
                <w:lang w:val="en-US" w:eastAsia="uk-UA"/>
              </w:rPr>
              <w:t xml:space="preserve">             </w:t>
            </w:r>
            <w:r w:rsidRPr="006F4A6E">
              <w:rPr>
                <w:sz w:val="24"/>
                <w:szCs w:val="24"/>
                <w:lang w:eastAsia="uk-UA"/>
              </w:rPr>
              <w:t xml:space="preserve">        (посада)</w:t>
            </w:r>
          </w:p>
        </w:tc>
        <w:tc>
          <w:tcPr>
            <w:tcW w:w="302" w:type="pct"/>
            <w:tcBorders>
              <w:top w:val="nil"/>
              <w:left w:val="nil"/>
              <w:bottom w:val="nil"/>
              <w:right w:val="nil"/>
            </w:tcBorders>
            <w:noWrap/>
            <w:vAlign w:val="center"/>
            <w:hideMark/>
          </w:tcPr>
          <w:p w14:paraId="6D3D5CBE" w14:textId="77777777" w:rsidR="00E63966" w:rsidRPr="006F4A6E" w:rsidRDefault="00E63966" w:rsidP="00E63966">
            <w:pPr>
              <w:rPr>
                <w:sz w:val="24"/>
                <w:szCs w:val="24"/>
                <w:lang w:eastAsia="uk-UA"/>
              </w:rPr>
            </w:pPr>
          </w:p>
        </w:tc>
        <w:tc>
          <w:tcPr>
            <w:tcW w:w="2000" w:type="pct"/>
            <w:tcBorders>
              <w:top w:val="nil"/>
              <w:left w:val="nil"/>
              <w:bottom w:val="nil"/>
              <w:right w:val="nil"/>
            </w:tcBorders>
            <w:noWrap/>
            <w:vAlign w:val="center"/>
            <w:hideMark/>
          </w:tcPr>
          <w:p w14:paraId="661BD111" w14:textId="77777777" w:rsidR="00E63966" w:rsidRPr="006F4A6E" w:rsidRDefault="00E63966" w:rsidP="00E63966">
            <w:pPr>
              <w:jc w:val="center"/>
              <w:rPr>
                <w:sz w:val="24"/>
                <w:szCs w:val="24"/>
                <w:lang w:eastAsia="uk-UA"/>
              </w:rPr>
            </w:pPr>
            <w:r w:rsidRPr="006F4A6E">
              <w:rPr>
                <w:sz w:val="24"/>
                <w:szCs w:val="24"/>
                <w:lang w:eastAsia="uk-UA"/>
              </w:rPr>
              <w:t>(підпис)</w:t>
            </w:r>
          </w:p>
        </w:tc>
        <w:tc>
          <w:tcPr>
            <w:tcW w:w="1179" w:type="pct"/>
            <w:tcBorders>
              <w:top w:val="nil"/>
              <w:left w:val="nil"/>
              <w:bottom w:val="nil"/>
              <w:right w:val="nil"/>
            </w:tcBorders>
            <w:noWrap/>
            <w:vAlign w:val="center"/>
            <w:hideMark/>
          </w:tcPr>
          <w:p w14:paraId="543076AE" w14:textId="77777777" w:rsidR="00E63966" w:rsidRPr="006F4A6E" w:rsidRDefault="00E63966" w:rsidP="00E63966">
            <w:pPr>
              <w:jc w:val="center"/>
              <w:rPr>
                <w:sz w:val="24"/>
                <w:szCs w:val="24"/>
                <w:lang w:eastAsia="uk-UA"/>
              </w:rPr>
            </w:pPr>
          </w:p>
        </w:tc>
      </w:tr>
    </w:tbl>
    <w:p w14:paraId="2BF892F9" w14:textId="77777777" w:rsidR="00E63966" w:rsidRPr="006F4A6E" w:rsidRDefault="00E63966" w:rsidP="00E63966">
      <w:pPr>
        <w:jc w:val="center"/>
        <w:rPr>
          <w:sz w:val="24"/>
          <w:szCs w:val="24"/>
          <w:lang w:eastAsia="uk-UA"/>
        </w:rPr>
      </w:pPr>
      <w:r w:rsidRPr="006F4A6E">
        <w:rPr>
          <w:sz w:val="24"/>
          <w:szCs w:val="24"/>
        </w:rPr>
        <w:br w:type="page"/>
      </w:r>
      <w:r w:rsidRPr="006F4A6E">
        <w:rPr>
          <w:b/>
          <w:bCs/>
          <w:sz w:val="24"/>
          <w:szCs w:val="24"/>
          <w:lang w:eastAsia="uk-UA"/>
        </w:rPr>
        <w:lastRenderedPageBreak/>
        <w:t>V. Інформація щодо отримання та повернення залучених коштів</w:t>
      </w:r>
    </w:p>
    <w:tbl>
      <w:tblPr>
        <w:tblW w:w="0" w:type="auto"/>
        <w:tblLook w:val="04A0" w:firstRow="1" w:lastRow="0" w:firstColumn="1" w:lastColumn="0" w:noHBand="0" w:noVBand="1"/>
      </w:tblPr>
      <w:tblGrid>
        <w:gridCol w:w="1912"/>
        <w:gridCol w:w="500"/>
        <w:gridCol w:w="1115"/>
        <w:gridCol w:w="1254"/>
        <w:gridCol w:w="644"/>
        <w:gridCol w:w="559"/>
        <w:gridCol w:w="690"/>
        <w:gridCol w:w="582"/>
        <w:gridCol w:w="601"/>
        <w:gridCol w:w="601"/>
        <w:gridCol w:w="579"/>
        <w:gridCol w:w="579"/>
        <w:gridCol w:w="560"/>
        <w:gridCol w:w="560"/>
        <w:gridCol w:w="687"/>
        <w:gridCol w:w="783"/>
        <w:gridCol w:w="500"/>
        <w:gridCol w:w="872"/>
        <w:gridCol w:w="982"/>
      </w:tblGrid>
      <w:tr w:rsidR="00E63966" w:rsidRPr="006F4A6E" w14:paraId="4EE5F1E9" w14:textId="77777777" w:rsidTr="003617FF">
        <w:trPr>
          <w:trHeight w:val="1133"/>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14:paraId="7A2B1B31" w14:textId="77777777" w:rsidR="00E63966" w:rsidRPr="006F4A6E" w:rsidRDefault="00E63966" w:rsidP="00E63966">
            <w:pPr>
              <w:jc w:val="center"/>
              <w:rPr>
                <w:sz w:val="24"/>
                <w:szCs w:val="24"/>
                <w:lang w:eastAsia="uk-UA"/>
              </w:rPr>
            </w:pPr>
            <w:r w:rsidRPr="006F4A6E">
              <w:rPr>
                <w:sz w:val="24"/>
                <w:szCs w:val="24"/>
                <w:lang w:eastAsia="uk-UA"/>
              </w:rPr>
              <w:t>Зобов'язання</w:t>
            </w:r>
          </w:p>
        </w:tc>
        <w:tc>
          <w:tcPr>
            <w:tcW w:w="2938" w:type="dxa"/>
            <w:gridSpan w:val="3"/>
            <w:tcBorders>
              <w:top w:val="single" w:sz="4" w:space="0" w:color="auto"/>
              <w:left w:val="nil"/>
              <w:bottom w:val="single" w:sz="4" w:space="0" w:color="auto"/>
              <w:right w:val="single" w:sz="4" w:space="0" w:color="000000"/>
            </w:tcBorders>
            <w:shd w:val="clear" w:color="000000" w:fill="FFFFFF"/>
            <w:vAlign w:val="center"/>
            <w:hideMark/>
          </w:tcPr>
          <w:p w14:paraId="62BF249B" w14:textId="77777777" w:rsidR="00E63966" w:rsidRPr="006F4A6E" w:rsidRDefault="00E63966" w:rsidP="00E63966">
            <w:pPr>
              <w:jc w:val="center"/>
              <w:rPr>
                <w:sz w:val="24"/>
                <w:szCs w:val="24"/>
                <w:lang w:eastAsia="uk-UA"/>
              </w:rPr>
            </w:pPr>
            <w:r w:rsidRPr="006F4A6E">
              <w:rPr>
                <w:sz w:val="24"/>
                <w:szCs w:val="24"/>
                <w:lang w:eastAsia="uk-UA"/>
              </w:rPr>
              <w:t>Заборгованість за кредитами на початок року</w:t>
            </w:r>
          </w:p>
        </w:tc>
        <w:tc>
          <w:tcPr>
            <w:tcW w:w="1219" w:type="dxa"/>
            <w:gridSpan w:val="2"/>
            <w:tcBorders>
              <w:top w:val="single" w:sz="4" w:space="0" w:color="auto"/>
              <w:left w:val="nil"/>
              <w:bottom w:val="single" w:sz="4" w:space="0" w:color="auto"/>
              <w:right w:val="single" w:sz="4" w:space="0" w:color="auto"/>
            </w:tcBorders>
            <w:vAlign w:val="center"/>
            <w:hideMark/>
          </w:tcPr>
          <w:p w14:paraId="59EC273F" w14:textId="77777777" w:rsidR="00E63966" w:rsidRPr="006F4A6E" w:rsidRDefault="00E63966" w:rsidP="00E63966">
            <w:pPr>
              <w:jc w:val="center"/>
              <w:rPr>
                <w:sz w:val="24"/>
                <w:szCs w:val="24"/>
                <w:lang w:eastAsia="uk-UA"/>
              </w:rPr>
            </w:pPr>
            <w:proofErr w:type="spellStart"/>
            <w:r w:rsidRPr="006F4A6E">
              <w:rPr>
                <w:sz w:val="24"/>
                <w:szCs w:val="24"/>
                <w:lang w:eastAsia="uk-UA"/>
              </w:rPr>
              <w:t>Отрима</w:t>
            </w:r>
            <w:proofErr w:type="spellEnd"/>
            <w:r w:rsidRPr="006F4A6E">
              <w:rPr>
                <w:sz w:val="24"/>
                <w:szCs w:val="24"/>
                <w:lang w:eastAsia="uk-UA"/>
              </w:rPr>
              <w:t xml:space="preserve">-но </w:t>
            </w:r>
            <w:proofErr w:type="spellStart"/>
            <w:r w:rsidRPr="006F4A6E">
              <w:rPr>
                <w:sz w:val="24"/>
                <w:szCs w:val="24"/>
                <w:lang w:eastAsia="uk-UA"/>
              </w:rPr>
              <w:t>залуче</w:t>
            </w:r>
            <w:proofErr w:type="spellEnd"/>
            <w:r w:rsidRPr="006F4A6E">
              <w:rPr>
                <w:sz w:val="24"/>
                <w:szCs w:val="24"/>
                <w:lang w:eastAsia="uk-UA"/>
              </w:rPr>
              <w:t>-них коштів за звітний період</w:t>
            </w:r>
          </w:p>
        </w:tc>
        <w:tc>
          <w:tcPr>
            <w:tcW w:w="6183" w:type="dxa"/>
            <w:gridSpan w:val="10"/>
            <w:tcBorders>
              <w:top w:val="single" w:sz="4" w:space="0" w:color="auto"/>
              <w:left w:val="nil"/>
              <w:bottom w:val="single" w:sz="4" w:space="0" w:color="auto"/>
              <w:right w:val="single" w:sz="4" w:space="0" w:color="auto"/>
            </w:tcBorders>
            <w:noWrap/>
            <w:vAlign w:val="center"/>
            <w:hideMark/>
          </w:tcPr>
          <w:p w14:paraId="53AA8D07" w14:textId="77777777" w:rsidR="00E63966" w:rsidRPr="006F4A6E" w:rsidRDefault="00E63966" w:rsidP="00E63966">
            <w:pPr>
              <w:jc w:val="center"/>
              <w:rPr>
                <w:sz w:val="24"/>
                <w:szCs w:val="24"/>
                <w:lang w:eastAsia="uk-UA"/>
              </w:rPr>
            </w:pPr>
            <w:proofErr w:type="spellStart"/>
            <w:r w:rsidRPr="006F4A6E">
              <w:rPr>
                <w:sz w:val="24"/>
                <w:szCs w:val="24"/>
                <w:lang w:eastAsia="uk-UA"/>
              </w:rPr>
              <w:t>Повернено</w:t>
            </w:r>
            <w:proofErr w:type="spellEnd"/>
            <w:r w:rsidRPr="006F4A6E">
              <w:rPr>
                <w:sz w:val="24"/>
                <w:szCs w:val="24"/>
                <w:lang w:eastAsia="uk-UA"/>
              </w:rPr>
              <w:t xml:space="preserve"> залучених коштів за звітний період</w:t>
            </w:r>
          </w:p>
        </w:tc>
        <w:tc>
          <w:tcPr>
            <w:tcW w:w="2450" w:type="dxa"/>
            <w:gridSpan w:val="3"/>
            <w:tcBorders>
              <w:top w:val="single" w:sz="4" w:space="0" w:color="auto"/>
              <w:left w:val="nil"/>
              <w:bottom w:val="single" w:sz="4" w:space="0" w:color="auto"/>
              <w:right w:val="single" w:sz="4" w:space="0" w:color="auto"/>
            </w:tcBorders>
            <w:shd w:val="clear" w:color="000000" w:fill="FFFFFF"/>
            <w:vAlign w:val="center"/>
            <w:hideMark/>
          </w:tcPr>
          <w:p w14:paraId="50F12A05" w14:textId="77777777" w:rsidR="00E63966" w:rsidRPr="006F4A6E" w:rsidRDefault="00E63966" w:rsidP="00E63966">
            <w:pPr>
              <w:jc w:val="center"/>
              <w:rPr>
                <w:sz w:val="24"/>
                <w:szCs w:val="24"/>
                <w:lang w:eastAsia="uk-UA"/>
              </w:rPr>
            </w:pPr>
            <w:r w:rsidRPr="006F4A6E">
              <w:rPr>
                <w:sz w:val="24"/>
                <w:szCs w:val="24"/>
                <w:lang w:eastAsia="uk-UA"/>
              </w:rPr>
              <w:t>Заборгованість за кредитами на кінець року</w:t>
            </w:r>
          </w:p>
        </w:tc>
      </w:tr>
      <w:tr w:rsidR="00E63966" w:rsidRPr="006F4A6E" w14:paraId="79D06E13" w14:textId="77777777" w:rsidTr="003617FF">
        <w:trPr>
          <w:trHeight w:val="13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7E474B" w14:textId="77777777" w:rsidR="00E63966" w:rsidRPr="006F4A6E" w:rsidRDefault="00E63966" w:rsidP="00E63966">
            <w:pPr>
              <w:rPr>
                <w:sz w:val="24"/>
                <w:szCs w:val="24"/>
                <w:lang w:eastAsia="uk-UA"/>
              </w:rPr>
            </w:pPr>
          </w:p>
        </w:tc>
        <w:tc>
          <w:tcPr>
            <w:tcW w:w="0" w:type="auto"/>
            <w:vMerge w:val="restart"/>
            <w:tcBorders>
              <w:top w:val="nil"/>
              <w:left w:val="single" w:sz="4" w:space="0" w:color="auto"/>
              <w:bottom w:val="single" w:sz="4" w:space="0" w:color="000000"/>
              <w:right w:val="single" w:sz="4" w:space="0" w:color="auto"/>
            </w:tcBorders>
            <w:textDirection w:val="btLr"/>
            <w:vAlign w:val="center"/>
            <w:hideMark/>
          </w:tcPr>
          <w:p w14:paraId="1581E54F" w14:textId="77777777" w:rsidR="00E63966" w:rsidRPr="006F4A6E" w:rsidRDefault="00E63966" w:rsidP="00E63966">
            <w:pPr>
              <w:ind w:left="113" w:right="113"/>
              <w:jc w:val="center"/>
              <w:rPr>
                <w:sz w:val="24"/>
                <w:szCs w:val="24"/>
                <w:lang w:eastAsia="uk-UA"/>
              </w:rPr>
            </w:pPr>
            <w:r w:rsidRPr="006F4A6E">
              <w:rPr>
                <w:sz w:val="24"/>
                <w:szCs w:val="24"/>
                <w:lang w:eastAsia="uk-UA"/>
              </w:rPr>
              <w:t>Усього</w:t>
            </w:r>
          </w:p>
        </w:tc>
        <w:tc>
          <w:tcPr>
            <w:tcW w:w="2440" w:type="dxa"/>
            <w:gridSpan w:val="2"/>
            <w:tcBorders>
              <w:top w:val="single" w:sz="4" w:space="0" w:color="auto"/>
              <w:left w:val="nil"/>
              <w:bottom w:val="single" w:sz="4" w:space="0" w:color="auto"/>
              <w:right w:val="single" w:sz="4" w:space="0" w:color="000000"/>
            </w:tcBorders>
            <w:vAlign w:val="center"/>
            <w:hideMark/>
          </w:tcPr>
          <w:p w14:paraId="3346D21B" w14:textId="77777777" w:rsidR="00E63966" w:rsidRPr="006F4A6E" w:rsidRDefault="00E63966" w:rsidP="00E63966">
            <w:pPr>
              <w:jc w:val="center"/>
              <w:rPr>
                <w:sz w:val="24"/>
                <w:szCs w:val="24"/>
                <w:lang w:eastAsia="uk-UA"/>
              </w:rPr>
            </w:pPr>
            <w:r w:rsidRPr="006F4A6E">
              <w:rPr>
                <w:sz w:val="24"/>
                <w:szCs w:val="24"/>
                <w:lang w:eastAsia="uk-UA"/>
              </w:rPr>
              <w:t>у тому числі:</w:t>
            </w:r>
          </w:p>
        </w:tc>
        <w:tc>
          <w:tcPr>
            <w:tcW w:w="653" w:type="dxa"/>
            <w:vMerge w:val="restart"/>
            <w:tcBorders>
              <w:top w:val="nil"/>
              <w:left w:val="single" w:sz="4" w:space="0" w:color="auto"/>
              <w:bottom w:val="single" w:sz="4" w:space="0" w:color="auto"/>
              <w:right w:val="single" w:sz="4" w:space="0" w:color="auto"/>
            </w:tcBorders>
            <w:textDirection w:val="btLr"/>
            <w:vAlign w:val="center"/>
            <w:hideMark/>
          </w:tcPr>
          <w:p w14:paraId="3EF71772"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566" w:type="dxa"/>
            <w:vMerge w:val="restart"/>
            <w:tcBorders>
              <w:top w:val="nil"/>
              <w:left w:val="single" w:sz="4" w:space="0" w:color="auto"/>
              <w:bottom w:val="single" w:sz="4" w:space="0" w:color="auto"/>
              <w:right w:val="single" w:sz="4" w:space="0" w:color="auto"/>
            </w:tcBorders>
            <w:textDirection w:val="btLr"/>
            <w:vAlign w:val="center"/>
            <w:hideMark/>
          </w:tcPr>
          <w:p w14:paraId="284B4EC0"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1197" w:type="dxa"/>
            <w:gridSpan w:val="2"/>
            <w:tcBorders>
              <w:top w:val="single" w:sz="4" w:space="0" w:color="auto"/>
              <w:left w:val="nil"/>
              <w:bottom w:val="single" w:sz="4" w:space="0" w:color="auto"/>
              <w:right w:val="single" w:sz="4" w:space="0" w:color="auto"/>
            </w:tcBorders>
            <w:vAlign w:val="center"/>
            <w:hideMark/>
          </w:tcPr>
          <w:p w14:paraId="6C18E986" w14:textId="77777777" w:rsidR="00E63966" w:rsidRPr="006F4A6E" w:rsidRDefault="00E63966" w:rsidP="00E63966">
            <w:pPr>
              <w:jc w:val="center"/>
              <w:rPr>
                <w:sz w:val="24"/>
                <w:szCs w:val="24"/>
                <w:lang w:eastAsia="uk-UA"/>
              </w:rPr>
            </w:pPr>
            <w:r w:rsidRPr="006F4A6E">
              <w:rPr>
                <w:sz w:val="24"/>
                <w:szCs w:val="24"/>
                <w:lang w:eastAsia="uk-UA"/>
              </w:rPr>
              <w:t xml:space="preserve">сума </w:t>
            </w:r>
            <w:proofErr w:type="spellStart"/>
            <w:r w:rsidRPr="006F4A6E">
              <w:rPr>
                <w:sz w:val="24"/>
                <w:szCs w:val="24"/>
                <w:lang w:eastAsia="uk-UA"/>
              </w:rPr>
              <w:t>основно</w:t>
            </w:r>
            <w:proofErr w:type="spellEnd"/>
            <w:r w:rsidRPr="006F4A6E">
              <w:rPr>
                <w:sz w:val="24"/>
                <w:szCs w:val="24"/>
                <w:lang w:eastAsia="uk-UA"/>
              </w:rPr>
              <w:t>-го боргу</w:t>
            </w:r>
          </w:p>
        </w:tc>
        <w:tc>
          <w:tcPr>
            <w:tcW w:w="0" w:type="auto"/>
            <w:gridSpan w:val="2"/>
            <w:tcBorders>
              <w:top w:val="single" w:sz="4" w:space="0" w:color="auto"/>
              <w:left w:val="nil"/>
              <w:bottom w:val="single" w:sz="4" w:space="0" w:color="auto"/>
              <w:right w:val="single" w:sz="4" w:space="0" w:color="auto"/>
            </w:tcBorders>
            <w:vAlign w:val="center"/>
            <w:hideMark/>
          </w:tcPr>
          <w:p w14:paraId="12C3A85A" w14:textId="77777777" w:rsidR="00E63966" w:rsidRPr="006F4A6E" w:rsidRDefault="00E63966" w:rsidP="00E63966">
            <w:pPr>
              <w:jc w:val="center"/>
              <w:rPr>
                <w:sz w:val="24"/>
                <w:szCs w:val="24"/>
                <w:lang w:eastAsia="uk-UA"/>
              </w:rPr>
            </w:pPr>
            <w:r w:rsidRPr="006F4A6E">
              <w:rPr>
                <w:sz w:val="24"/>
                <w:szCs w:val="24"/>
                <w:lang w:eastAsia="uk-UA"/>
              </w:rPr>
              <w:t xml:space="preserve">відсотки, </w:t>
            </w:r>
            <w:proofErr w:type="spellStart"/>
            <w:r w:rsidRPr="006F4A6E">
              <w:rPr>
                <w:sz w:val="24"/>
                <w:szCs w:val="24"/>
                <w:lang w:eastAsia="uk-UA"/>
              </w:rPr>
              <w:t>нарахова</w:t>
            </w:r>
            <w:proofErr w:type="spellEnd"/>
            <w:r w:rsidRPr="006F4A6E">
              <w:rPr>
                <w:sz w:val="24"/>
                <w:szCs w:val="24"/>
                <w:lang w:eastAsia="uk-UA"/>
              </w:rPr>
              <w:t>-ні протягом року</w:t>
            </w:r>
          </w:p>
        </w:tc>
        <w:tc>
          <w:tcPr>
            <w:tcW w:w="0" w:type="auto"/>
            <w:gridSpan w:val="2"/>
            <w:tcBorders>
              <w:top w:val="single" w:sz="4" w:space="0" w:color="auto"/>
              <w:left w:val="nil"/>
              <w:bottom w:val="single" w:sz="4" w:space="0" w:color="auto"/>
              <w:right w:val="single" w:sz="4" w:space="0" w:color="auto"/>
            </w:tcBorders>
            <w:vAlign w:val="center"/>
            <w:hideMark/>
          </w:tcPr>
          <w:p w14:paraId="771E431C" w14:textId="77777777" w:rsidR="00E63966" w:rsidRPr="006F4A6E" w:rsidRDefault="00E63966" w:rsidP="00E63966">
            <w:pPr>
              <w:jc w:val="center"/>
              <w:rPr>
                <w:sz w:val="24"/>
                <w:szCs w:val="24"/>
                <w:lang w:eastAsia="uk-UA"/>
              </w:rPr>
            </w:pPr>
            <w:proofErr w:type="spellStart"/>
            <w:r w:rsidRPr="006F4A6E">
              <w:rPr>
                <w:sz w:val="24"/>
                <w:szCs w:val="24"/>
                <w:lang w:eastAsia="uk-UA"/>
              </w:rPr>
              <w:t>відсот-ки</w:t>
            </w:r>
            <w:proofErr w:type="spellEnd"/>
            <w:r w:rsidRPr="006F4A6E">
              <w:rPr>
                <w:sz w:val="24"/>
                <w:szCs w:val="24"/>
                <w:lang w:eastAsia="uk-UA"/>
              </w:rPr>
              <w:t xml:space="preserve"> сплаче-ні</w:t>
            </w:r>
          </w:p>
        </w:tc>
        <w:tc>
          <w:tcPr>
            <w:tcW w:w="0" w:type="auto"/>
            <w:gridSpan w:val="2"/>
            <w:tcBorders>
              <w:top w:val="single" w:sz="4" w:space="0" w:color="auto"/>
              <w:left w:val="nil"/>
              <w:bottom w:val="single" w:sz="4" w:space="0" w:color="auto"/>
              <w:right w:val="single" w:sz="4" w:space="0" w:color="auto"/>
            </w:tcBorders>
            <w:vAlign w:val="center"/>
            <w:hideMark/>
          </w:tcPr>
          <w:p w14:paraId="5F016EC6" w14:textId="77777777" w:rsidR="00E63966" w:rsidRPr="006F4A6E" w:rsidRDefault="00E63966" w:rsidP="00E63966">
            <w:pPr>
              <w:jc w:val="center"/>
              <w:rPr>
                <w:sz w:val="24"/>
                <w:szCs w:val="24"/>
                <w:lang w:eastAsia="uk-UA"/>
              </w:rPr>
            </w:pPr>
            <w:r w:rsidRPr="006F4A6E">
              <w:rPr>
                <w:sz w:val="24"/>
                <w:szCs w:val="24"/>
                <w:lang w:eastAsia="uk-UA"/>
              </w:rPr>
              <w:t xml:space="preserve">курсові різниці (сума </w:t>
            </w:r>
            <w:proofErr w:type="spellStart"/>
            <w:r w:rsidRPr="006F4A6E">
              <w:rPr>
                <w:sz w:val="24"/>
                <w:szCs w:val="24"/>
                <w:lang w:eastAsia="uk-UA"/>
              </w:rPr>
              <w:t>основно</w:t>
            </w:r>
            <w:proofErr w:type="spellEnd"/>
            <w:r w:rsidRPr="006F4A6E">
              <w:rPr>
                <w:sz w:val="24"/>
                <w:szCs w:val="24"/>
                <w:lang w:eastAsia="uk-UA"/>
              </w:rPr>
              <w:t>-го боргу)</w:t>
            </w:r>
            <w:r w:rsidRPr="006F4A6E">
              <w:rPr>
                <w:sz w:val="24"/>
                <w:szCs w:val="24"/>
                <w:lang w:eastAsia="uk-UA"/>
              </w:rPr>
              <w:br/>
              <w:t>(+/-)</w:t>
            </w:r>
          </w:p>
        </w:tc>
        <w:tc>
          <w:tcPr>
            <w:tcW w:w="1352" w:type="dxa"/>
            <w:gridSpan w:val="2"/>
            <w:tcBorders>
              <w:top w:val="single" w:sz="4" w:space="0" w:color="auto"/>
              <w:left w:val="nil"/>
              <w:bottom w:val="single" w:sz="4" w:space="0" w:color="auto"/>
              <w:right w:val="single" w:sz="4" w:space="0" w:color="auto"/>
            </w:tcBorders>
            <w:vAlign w:val="center"/>
            <w:hideMark/>
          </w:tcPr>
          <w:p w14:paraId="55038775" w14:textId="77777777" w:rsidR="00E63966" w:rsidRPr="006F4A6E" w:rsidRDefault="00E63966" w:rsidP="00E63966">
            <w:pPr>
              <w:jc w:val="center"/>
              <w:rPr>
                <w:sz w:val="24"/>
                <w:szCs w:val="24"/>
                <w:lang w:eastAsia="uk-UA"/>
              </w:rPr>
            </w:pPr>
            <w:r w:rsidRPr="006F4A6E">
              <w:rPr>
                <w:sz w:val="24"/>
                <w:szCs w:val="24"/>
                <w:lang w:eastAsia="uk-UA"/>
              </w:rPr>
              <w:t>курсові різниці (відсотки)</w:t>
            </w:r>
            <w:r w:rsidRPr="006F4A6E">
              <w:rPr>
                <w:sz w:val="24"/>
                <w:szCs w:val="24"/>
                <w:lang w:eastAsia="uk-UA"/>
              </w:rPr>
              <w:br/>
              <w:t>(+/-)</w:t>
            </w:r>
          </w:p>
        </w:tc>
        <w:tc>
          <w:tcPr>
            <w:tcW w:w="498" w:type="dxa"/>
            <w:vMerge w:val="restart"/>
            <w:tcBorders>
              <w:top w:val="nil"/>
              <w:left w:val="single" w:sz="4" w:space="0" w:color="auto"/>
              <w:bottom w:val="single" w:sz="4" w:space="0" w:color="000000"/>
              <w:right w:val="single" w:sz="4" w:space="0" w:color="auto"/>
            </w:tcBorders>
            <w:textDirection w:val="btLr"/>
            <w:vAlign w:val="center"/>
            <w:hideMark/>
          </w:tcPr>
          <w:p w14:paraId="03707211" w14:textId="77777777" w:rsidR="00E63966" w:rsidRPr="006F4A6E" w:rsidRDefault="00E63966" w:rsidP="00E63966">
            <w:pPr>
              <w:ind w:left="113" w:right="113"/>
              <w:jc w:val="center"/>
              <w:rPr>
                <w:sz w:val="24"/>
                <w:szCs w:val="24"/>
                <w:lang w:eastAsia="uk-UA"/>
              </w:rPr>
            </w:pPr>
            <w:r w:rsidRPr="006F4A6E">
              <w:rPr>
                <w:sz w:val="24"/>
                <w:szCs w:val="24"/>
                <w:lang w:eastAsia="uk-UA"/>
              </w:rPr>
              <w:t>Усього</w:t>
            </w:r>
          </w:p>
        </w:tc>
        <w:tc>
          <w:tcPr>
            <w:tcW w:w="0" w:type="auto"/>
            <w:gridSpan w:val="2"/>
            <w:tcBorders>
              <w:top w:val="single" w:sz="4" w:space="0" w:color="auto"/>
              <w:left w:val="nil"/>
              <w:bottom w:val="single" w:sz="4" w:space="0" w:color="auto"/>
              <w:right w:val="single" w:sz="4" w:space="0" w:color="000000"/>
            </w:tcBorders>
            <w:vAlign w:val="center"/>
            <w:hideMark/>
          </w:tcPr>
          <w:p w14:paraId="0BD4B27F" w14:textId="77777777" w:rsidR="00E63966" w:rsidRPr="006F4A6E" w:rsidRDefault="00E63966" w:rsidP="00E63966">
            <w:pPr>
              <w:jc w:val="center"/>
              <w:rPr>
                <w:sz w:val="24"/>
                <w:szCs w:val="24"/>
                <w:lang w:eastAsia="uk-UA"/>
              </w:rPr>
            </w:pPr>
            <w:r w:rsidRPr="006F4A6E">
              <w:rPr>
                <w:sz w:val="24"/>
                <w:szCs w:val="24"/>
                <w:lang w:eastAsia="uk-UA"/>
              </w:rPr>
              <w:t>у тому числі:</w:t>
            </w:r>
          </w:p>
        </w:tc>
      </w:tr>
      <w:tr w:rsidR="00E63966" w:rsidRPr="006F4A6E" w14:paraId="7FD3CE42" w14:textId="77777777" w:rsidTr="003617FF">
        <w:trPr>
          <w:cantSplit/>
          <w:trHeight w:val="121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1BDB18" w14:textId="77777777" w:rsidR="00E63966" w:rsidRPr="006F4A6E" w:rsidRDefault="00E63966" w:rsidP="00E63966">
            <w:pPr>
              <w:rPr>
                <w:sz w:val="24"/>
                <w:szCs w:val="24"/>
                <w:lang w:eastAsia="uk-UA"/>
              </w:rPr>
            </w:pPr>
          </w:p>
        </w:tc>
        <w:tc>
          <w:tcPr>
            <w:tcW w:w="0" w:type="auto"/>
            <w:vMerge/>
            <w:tcBorders>
              <w:top w:val="nil"/>
              <w:left w:val="single" w:sz="4" w:space="0" w:color="auto"/>
              <w:bottom w:val="single" w:sz="4" w:space="0" w:color="000000"/>
              <w:right w:val="single" w:sz="4" w:space="0" w:color="auto"/>
            </w:tcBorders>
            <w:vAlign w:val="center"/>
            <w:hideMark/>
          </w:tcPr>
          <w:p w14:paraId="63B0FBDD" w14:textId="77777777" w:rsidR="00E63966" w:rsidRPr="006F4A6E" w:rsidRDefault="00E63966" w:rsidP="00E63966">
            <w:pPr>
              <w:rPr>
                <w:sz w:val="24"/>
                <w:szCs w:val="24"/>
                <w:lang w:eastAsia="uk-UA"/>
              </w:rPr>
            </w:pPr>
          </w:p>
        </w:tc>
        <w:tc>
          <w:tcPr>
            <w:tcW w:w="0" w:type="auto"/>
            <w:tcBorders>
              <w:top w:val="nil"/>
              <w:left w:val="nil"/>
              <w:bottom w:val="single" w:sz="4" w:space="0" w:color="auto"/>
              <w:right w:val="single" w:sz="4" w:space="0" w:color="auto"/>
            </w:tcBorders>
            <w:vAlign w:val="center"/>
            <w:hideMark/>
          </w:tcPr>
          <w:p w14:paraId="17BB2674" w14:textId="77777777" w:rsidR="00E63966" w:rsidRPr="006F4A6E" w:rsidRDefault="00E63966" w:rsidP="00E63966">
            <w:pPr>
              <w:jc w:val="center"/>
              <w:rPr>
                <w:sz w:val="24"/>
                <w:szCs w:val="24"/>
                <w:lang w:eastAsia="uk-UA"/>
              </w:rPr>
            </w:pPr>
            <w:r w:rsidRPr="006F4A6E">
              <w:rPr>
                <w:sz w:val="24"/>
                <w:szCs w:val="24"/>
                <w:lang w:eastAsia="uk-UA"/>
              </w:rPr>
              <w:t xml:space="preserve">сума </w:t>
            </w:r>
            <w:proofErr w:type="spellStart"/>
            <w:r w:rsidRPr="006F4A6E">
              <w:rPr>
                <w:sz w:val="24"/>
                <w:szCs w:val="24"/>
                <w:lang w:eastAsia="uk-UA"/>
              </w:rPr>
              <w:t>основно</w:t>
            </w:r>
            <w:proofErr w:type="spellEnd"/>
            <w:r w:rsidRPr="006F4A6E">
              <w:rPr>
                <w:sz w:val="24"/>
                <w:szCs w:val="24"/>
                <w:lang w:eastAsia="uk-UA"/>
              </w:rPr>
              <w:t>-го боргу</w:t>
            </w:r>
          </w:p>
        </w:tc>
        <w:tc>
          <w:tcPr>
            <w:tcW w:w="1275" w:type="dxa"/>
            <w:tcBorders>
              <w:top w:val="nil"/>
              <w:left w:val="nil"/>
              <w:bottom w:val="single" w:sz="4" w:space="0" w:color="auto"/>
              <w:right w:val="single" w:sz="4" w:space="0" w:color="auto"/>
            </w:tcBorders>
            <w:vAlign w:val="center"/>
            <w:hideMark/>
          </w:tcPr>
          <w:p w14:paraId="01BEE977" w14:textId="77777777" w:rsidR="00E63966" w:rsidRPr="006F4A6E" w:rsidRDefault="00E63966" w:rsidP="00E63966">
            <w:pPr>
              <w:jc w:val="center"/>
              <w:rPr>
                <w:sz w:val="24"/>
                <w:szCs w:val="24"/>
                <w:lang w:eastAsia="uk-UA"/>
              </w:rPr>
            </w:pPr>
            <w:proofErr w:type="spellStart"/>
            <w:r w:rsidRPr="006F4A6E">
              <w:rPr>
                <w:sz w:val="24"/>
                <w:szCs w:val="24"/>
                <w:lang w:eastAsia="uk-UA"/>
              </w:rPr>
              <w:t>відсо</w:t>
            </w:r>
            <w:proofErr w:type="spellEnd"/>
            <w:r w:rsidRPr="006F4A6E">
              <w:rPr>
                <w:sz w:val="24"/>
                <w:szCs w:val="24"/>
                <w:lang w:eastAsia="uk-UA"/>
              </w:rPr>
              <w:t>-</w:t>
            </w:r>
          </w:p>
          <w:p w14:paraId="140F2BFC" w14:textId="77777777" w:rsidR="00E63966" w:rsidRPr="006F4A6E" w:rsidRDefault="00E63966" w:rsidP="00E63966">
            <w:pPr>
              <w:jc w:val="center"/>
              <w:rPr>
                <w:sz w:val="24"/>
                <w:szCs w:val="24"/>
                <w:lang w:eastAsia="uk-UA"/>
              </w:rPr>
            </w:pPr>
            <w:proofErr w:type="spellStart"/>
            <w:r w:rsidRPr="006F4A6E">
              <w:rPr>
                <w:sz w:val="24"/>
                <w:szCs w:val="24"/>
                <w:lang w:eastAsia="uk-UA"/>
              </w:rPr>
              <w:t>тки</w:t>
            </w:r>
            <w:proofErr w:type="spellEnd"/>
            <w:r w:rsidRPr="006F4A6E">
              <w:rPr>
                <w:sz w:val="24"/>
                <w:szCs w:val="24"/>
                <w:lang w:eastAsia="uk-UA"/>
              </w:rPr>
              <w:t xml:space="preserve"> </w:t>
            </w:r>
            <w:proofErr w:type="spellStart"/>
            <w:r w:rsidRPr="006F4A6E">
              <w:rPr>
                <w:sz w:val="24"/>
                <w:szCs w:val="24"/>
                <w:lang w:eastAsia="uk-UA"/>
              </w:rPr>
              <w:t>нарахо-вані</w:t>
            </w:r>
            <w:proofErr w:type="spellEnd"/>
          </w:p>
        </w:tc>
        <w:tc>
          <w:tcPr>
            <w:tcW w:w="653" w:type="dxa"/>
            <w:vMerge/>
            <w:tcBorders>
              <w:top w:val="nil"/>
              <w:left w:val="single" w:sz="4" w:space="0" w:color="auto"/>
              <w:bottom w:val="single" w:sz="4" w:space="0" w:color="auto"/>
              <w:right w:val="single" w:sz="4" w:space="0" w:color="auto"/>
            </w:tcBorders>
            <w:vAlign w:val="center"/>
            <w:hideMark/>
          </w:tcPr>
          <w:p w14:paraId="25172D68" w14:textId="77777777" w:rsidR="00E63966" w:rsidRPr="006F4A6E" w:rsidRDefault="00E63966" w:rsidP="00E63966">
            <w:pPr>
              <w:rPr>
                <w:sz w:val="24"/>
                <w:szCs w:val="24"/>
                <w:lang w:eastAsia="uk-UA"/>
              </w:rPr>
            </w:pPr>
          </w:p>
        </w:tc>
        <w:tc>
          <w:tcPr>
            <w:tcW w:w="566" w:type="dxa"/>
            <w:vMerge/>
            <w:tcBorders>
              <w:top w:val="nil"/>
              <w:left w:val="single" w:sz="4" w:space="0" w:color="auto"/>
              <w:bottom w:val="single" w:sz="4" w:space="0" w:color="auto"/>
              <w:right w:val="single" w:sz="4" w:space="0" w:color="auto"/>
            </w:tcBorders>
            <w:vAlign w:val="center"/>
            <w:hideMark/>
          </w:tcPr>
          <w:p w14:paraId="0535A482" w14:textId="77777777" w:rsidR="00E63966" w:rsidRPr="006F4A6E" w:rsidRDefault="00E63966" w:rsidP="00E63966">
            <w:pPr>
              <w:rPr>
                <w:sz w:val="24"/>
                <w:szCs w:val="24"/>
                <w:lang w:eastAsia="uk-UA"/>
              </w:rPr>
            </w:pPr>
          </w:p>
        </w:tc>
        <w:tc>
          <w:tcPr>
            <w:tcW w:w="635" w:type="dxa"/>
            <w:tcBorders>
              <w:top w:val="nil"/>
              <w:left w:val="nil"/>
              <w:bottom w:val="single" w:sz="4" w:space="0" w:color="auto"/>
              <w:right w:val="single" w:sz="4" w:space="0" w:color="auto"/>
            </w:tcBorders>
            <w:noWrap/>
            <w:textDirection w:val="btLr"/>
            <w:vAlign w:val="center"/>
            <w:hideMark/>
          </w:tcPr>
          <w:p w14:paraId="75F4CBC4"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0" w:type="auto"/>
            <w:tcBorders>
              <w:top w:val="nil"/>
              <w:left w:val="nil"/>
              <w:bottom w:val="single" w:sz="4" w:space="0" w:color="auto"/>
              <w:right w:val="single" w:sz="4" w:space="0" w:color="auto"/>
            </w:tcBorders>
            <w:noWrap/>
            <w:textDirection w:val="btLr"/>
            <w:vAlign w:val="center"/>
            <w:hideMark/>
          </w:tcPr>
          <w:p w14:paraId="4B3A156A"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0" w:type="auto"/>
            <w:tcBorders>
              <w:top w:val="nil"/>
              <w:left w:val="nil"/>
              <w:bottom w:val="single" w:sz="4" w:space="0" w:color="auto"/>
              <w:right w:val="single" w:sz="4" w:space="0" w:color="auto"/>
            </w:tcBorders>
            <w:noWrap/>
            <w:textDirection w:val="btLr"/>
            <w:vAlign w:val="center"/>
            <w:hideMark/>
          </w:tcPr>
          <w:p w14:paraId="0E545D0D"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0" w:type="auto"/>
            <w:tcBorders>
              <w:top w:val="nil"/>
              <w:left w:val="nil"/>
              <w:bottom w:val="single" w:sz="4" w:space="0" w:color="auto"/>
              <w:right w:val="single" w:sz="4" w:space="0" w:color="auto"/>
            </w:tcBorders>
            <w:noWrap/>
            <w:textDirection w:val="btLr"/>
            <w:vAlign w:val="center"/>
            <w:hideMark/>
          </w:tcPr>
          <w:p w14:paraId="55827185"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0" w:type="auto"/>
            <w:tcBorders>
              <w:top w:val="nil"/>
              <w:left w:val="nil"/>
              <w:bottom w:val="single" w:sz="4" w:space="0" w:color="auto"/>
              <w:right w:val="single" w:sz="4" w:space="0" w:color="auto"/>
            </w:tcBorders>
            <w:noWrap/>
            <w:textDirection w:val="btLr"/>
            <w:vAlign w:val="center"/>
            <w:hideMark/>
          </w:tcPr>
          <w:p w14:paraId="0849E532"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0" w:type="auto"/>
            <w:tcBorders>
              <w:top w:val="nil"/>
              <w:left w:val="nil"/>
              <w:bottom w:val="single" w:sz="4" w:space="0" w:color="auto"/>
              <w:right w:val="single" w:sz="4" w:space="0" w:color="auto"/>
            </w:tcBorders>
            <w:noWrap/>
            <w:textDirection w:val="btLr"/>
            <w:vAlign w:val="center"/>
            <w:hideMark/>
          </w:tcPr>
          <w:p w14:paraId="15EA5588"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0" w:type="auto"/>
            <w:tcBorders>
              <w:top w:val="nil"/>
              <w:left w:val="nil"/>
              <w:bottom w:val="single" w:sz="4" w:space="0" w:color="auto"/>
              <w:right w:val="single" w:sz="4" w:space="0" w:color="auto"/>
            </w:tcBorders>
            <w:noWrap/>
            <w:textDirection w:val="btLr"/>
            <w:vAlign w:val="center"/>
            <w:hideMark/>
          </w:tcPr>
          <w:p w14:paraId="59DFF5E1"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0" w:type="auto"/>
            <w:tcBorders>
              <w:top w:val="nil"/>
              <w:left w:val="nil"/>
              <w:bottom w:val="single" w:sz="4" w:space="0" w:color="auto"/>
              <w:right w:val="single" w:sz="4" w:space="0" w:color="auto"/>
            </w:tcBorders>
            <w:noWrap/>
            <w:textDirection w:val="btLr"/>
            <w:vAlign w:val="center"/>
            <w:hideMark/>
          </w:tcPr>
          <w:p w14:paraId="7FE8B0C5"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632" w:type="dxa"/>
            <w:tcBorders>
              <w:top w:val="nil"/>
              <w:left w:val="nil"/>
              <w:bottom w:val="single" w:sz="4" w:space="0" w:color="auto"/>
              <w:right w:val="single" w:sz="4" w:space="0" w:color="auto"/>
            </w:tcBorders>
            <w:noWrap/>
            <w:textDirection w:val="btLr"/>
            <w:vAlign w:val="center"/>
            <w:hideMark/>
          </w:tcPr>
          <w:p w14:paraId="1CD27552"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720" w:type="dxa"/>
            <w:tcBorders>
              <w:top w:val="nil"/>
              <w:left w:val="nil"/>
              <w:bottom w:val="single" w:sz="4" w:space="0" w:color="auto"/>
              <w:right w:val="single" w:sz="4" w:space="0" w:color="auto"/>
            </w:tcBorders>
            <w:noWrap/>
            <w:textDirection w:val="btLr"/>
            <w:vAlign w:val="center"/>
            <w:hideMark/>
          </w:tcPr>
          <w:p w14:paraId="50EB9917"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498" w:type="dxa"/>
            <w:vMerge/>
            <w:tcBorders>
              <w:top w:val="nil"/>
              <w:left w:val="single" w:sz="4" w:space="0" w:color="auto"/>
              <w:bottom w:val="single" w:sz="4" w:space="0" w:color="000000"/>
              <w:right w:val="single" w:sz="4" w:space="0" w:color="auto"/>
            </w:tcBorders>
            <w:vAlign w:val="center"/>
            <w:hideMark/>
          </w:tcPr>
          <w:p w14:paraId="795CDA13" w14:textId="77777777" w:rsidR="00E63966" w:rsidRPr="006F4A6E" w:rsidRDefault="00E63966" w:rsidP="00E63966">
            <w:pPr>
              <w:rPr>
                <w:sz w:val="24"/>
                <w:szCs w:val="24"/>
                <w:lang w:eastAsia="uk-UA"/>
              </w:rPr>
            </w:pPr>
          </w:p>
        </w:tc>
        <w:tc>
          <w:tcPr>
            <w:tcW w:w="0" w:type="auto"/>
            <w:tcBorders>
              <w:top w:val="nil"/>
              <w:left w:val="nil"/>
              <w:bottom w:val="single" w:sz="4" w:space="0" w:color="auto"/>
              <w:right w:val="single" w:sz="4" w:space="0" w:color="auto"/>
            </w:tcBorders>
            <w:vAlign w:val="center"/>
            <w:hideMark/>
          </w:tcPr>
          <w:p w14:paraId="7A26F91E" w14:textId="77777777" w:rsidR="00E63966" w:rsidRPr="006F4A6E" w:rsidRDefault="00E63966" w:rsidP="00E63966">
            <w:pPr>
              <w:jc w:val="center"/>
              <w:rPr>
                <w:sz w:val="24"/>
                <w:szCs w:val="24"/>
                <w:lang w:eastAsia="uk-UA"/>
              </w:rPr>
            </w:pPr>
            <w:r w:rsidRPr="006F4A6E">
              <w:rPr>
                <w:sz w:val="24"/>
                <w:szCs w:val="24"/>
                <w:lang w:eastAsia="uk-UA"/>
              </w:rPr>
              <w:t>сума основ-ного боргу</w:t>
            </w:r>
          </w:p>
        </w:tc>
        <w:tc>
          <w:tcPr>
            <w:tcW w:w="0" w:type="auto"/>
            <w:tcBorders>
              <w:top w:val="nil"/>
              <w:left w:val="nil"/>
              <w:bottom w:val="single" w:sz="4" w:space="0" w:color="auto"/>
              <w:right w:val="single" w:sz="4" w:space="0" w:color="auto"/>
            </w:tcBorders>
            <w:vAlign w:val="center"/>
            <w:hideMark/>
          </w:tcPr>
          <w:p w14:paraId="442FFB98" w14:textId="77777777" w:rsidR="00E63966" w:rsidRPr="006F4A6E" w:rsidRDefault="00E63966" w:rsidP="00E63966">
            <w:pPr>
              <w:jc w:val="center"/>
              <w:rPr>
                <w:sz w:val="24"/>
                <w:szCs w:val="24"/>
                <w:lang w:eastAsia="uk-UA"/>
              </w:rPr>
            </w:pPr>
            <w:proofErr w:type="spellStart"/>
            <w:r w:rsidRPr="006F4A6E">
              <w:rPr>
                <w:sz w:val="24"/>
                <w:szCs w:val="24"/>
                <w:lang w:eastAsia="uk-UA"/>
              </w:rPr>
              <w:t>відсот-ки</w:t>
            </w:r>
            <w:proofErr w:type="spellEnd"/>
            <w:r w:rsidRPr="006F4A6E">
              <w:rPr>
                <w:sz w:val="24"/>
                <w:szCs w:val="24"/>
                <w:lang w:eastAsia="uk-UA"/>
              </w:rPr>
              <w:t xml:space="preserve"> </w:t>
            </w:r>
            <w:proofErr w:type="spellStart"/>
            <w:r w:rsidRPr="006F4A6E">
              <w:rPr>
                <w:sz w:val="24"/>
                <w:szCs w:val="24"/>
                <w:lang w:eastAsia="uk-UA"/>
              </w:rPr>
              <w:t>нарахо-вані</w:t>
            </w:r>
            <w:proofErr w:type="spellEnd"/>
          </w:p>
        </w:tc>
      </w:tr>
      <w:tr w:rsidR="00E63966" w:rsidRPr="006F4A6E" w14:paraId="018E77B7" w14:textId="77777777" w:rsidTr="003617FF">
        <w:trPr>
          <w:trHeight w:val="170"/>
          <w:tblHeader/>
        </w:trPr>
        <w:tc>
          <w:tcPr>
            <w:tcW w:w="0" w:type="auto"/>
            <w:tcBorders>
              <w:top w:val="single" w:sz="4" w:space="0" w:color="auto"/>
              <w:left w:val="single" w:sz="4" w:space="0" w:color="auto"/>
              <w:bottom w:val="single" w:sz="4" w:space="0" w:color="000000"/>
              <w:right w:val="single" w:sz="4" w:space="0" w:color="auto"/>
            </w:tcBorders>
            <w:vAlign w:val="center"/>
          </w:tcPr>
          <w:p w14:paraId="7B9CA439" w14:textId="77777777" w:rsidR="00E63966" w:rsidRPr="006F4A6E" w:rsidRDefault="00E63966" w:rsidP="00E63966">
            <w:pPr>
              <w:jc w:val="center"/>
              <w:rPr>
                <w:sz w:val="24"/>
                <w:szCs w:val="24"/>
                <w:lang w:eastAsia="uk-UA"/>
              </w:rPr>
            </w:pPr>
            <w:r w:rsidRPr="006F4A6E">
              <w:rPr>
                <w:sz w:val="24"/>
                <w:szCs w:val="24"/>
                <w:lang w:eastAsia="uk-UA"/>
              </w:rPr>
              <w:t>1</w:t>
            </w:r>
          </w:p>
        </w:tc>
        <w:tc>
          <w:tcPr>
            <w:tcW w:w="0" w:type="auto"/>
            <w:tcBorders>
              <w:top w:val="nil"/>
              <w:left w:val="single" w:sz="4" w:space="0" w:color="auto"/>
              <w:bottom w:val="single" w:sz="4" w:space="0" w:color="000000"/>
              <w:right w:val="single" w:sz="4" w:space="0" w:color="auto"/>
            </w:tcBorders>
            <w:vAlign w:val="center"/>
          </w:tcPr>
          <w:p w14:paraId="43550E6D" w14:textId="77777777" w:rsidR="00E63966" w:rsidRPr="006F4A6E" w:rsidRDefault="00E63966" w:rsidP="00E63966">
            <w:pPr>
              <w:jc w:val="center"/>
              <w:rPr>
                <w:sz w:val="24"/>
                <w:szCs w:val="24"/>
                <w:lang w:eastAsia="uk-UA"/>
              </w:rPr>
            </w:pPr>
            <w:r w:rsidRPr="006F4A6E">
              <w:rPr>
                <w:sz w:val="24"/>
                <w:szCs w:val="24"/>
                <w:lang w:eastAsia="uk-UA"/>
              </w:rPr>
              <w:t>2</w:t>
            </w:r>
          </w:p>
        </w:tc>
        <w:tc>
          <w:tcPr>
            <w:tcW w:w="0" w:type="auto"/>
            <w:tcBorders>
              <w:top w:val="nil"/>
              <w:left w:val="nil"/>
              <w:bottom w:val="single" w:sz="4" w:space="0" w:color="auto"/>
              <w:right w:val="single" w:sz="4" w:space="0" w:color="auto"/>
            </w:tcBorders>
            <w:vAlign w:val="center"/>
          </w:tcPr>
          <w:p w14:paraId="31173ED8" w14:textId="77777777" w:rsidR="00E63966" w:rsidRPr="006F4A6E" w:rsidRDefault="00E63966" w:rsidP="00E63966">
            <w:pPr>
              <w:jc w:val="center"/>
              <w:rPr>
                <w:sz w:val="24"/>
                <w:szCs w:val="24"/>
                <w:lang w:eastAsia="uk-UA"/>
              </w:rPr>
            </w:pPr>
            <w:r w:rsidRPr="006F4A6E">
              <w:rPr>
                <w:sz w:val="24"/>
                <w:szCs w:val="24"/>
                <w:lang w:eastAsia="uk-UA"/>
              </w:rPr>
              <w:t>3</w:t>
            </w:r>
          </w:p>
        </w:tc>
        <w:tc>
          <w:tcPr>
            <w:tcW w:w="1275" w:type="dxa"/>
            <w:tcBorders>
              <w:top w:val="nil"/>
              <w:left w:val="nil"/>
              <w:bottom w:val="single" w:sz="4" w:space="0" w:color="auto"/>
              <w:right w:val="single" w:sz="4" w:space="0" w:color="auto"/>
            </w:tcBorders>
            <w:vAlign w:val="center"/>
          </w:tcPr>
          <w:p w14:paraId="63D2B6BD" w14:textId="77777777" w:rsidR="00E63966" w:rsidRPr="006F4A6E" w:rsidRDefault="00E63966" w:rsidP="00E63966">
            <w:pPr>
              <w:jc w:val="center"/>
              <w:rPr>
                <w:sz w:val="24"/>
                <w:szCs w:val="24"/>
                <w:lang w:eastAsia="uk-UA"/>
              </w:rPr>
            </w:pPr>
            <w:r w:rsidRPr="006F4A6E">
              <w:rPr>
                <w:sz w:val="24"/>
                <w:szCs w:val="24"/>
                <w:lang w:eastAsia="uk-UA"/>
              </w:rPr>
              <w:t>4</w:t>
            </w:r>
          </w:p>
        </w:tc>
        <w:tc>
          <w:tcPr>
            <w:tcW w:w="653" w:type="dxa"/>
            <w:tcBorders>
              <w:top w:val="nil"/>
              <w:left w:val="single" w:sz="4" w:space="0" w:color="auto"/>
              <w:bottom w:val="single" w:sz="4" w:space="0" w:color="auto"/>
              <w:right w:val="single" w:sz="4" w:space="0" w:color="auto"/>
            </w:tcBorders>
            <w:vAlign w:val="center"/>
          </w:tcPr>
          <w:p w14:paraId="25B95B6F" w14:textId="77777777" w:rsidR="00E63966" w:rsidRPr="006F4A6E" w:rsidRDefault="00E63966" w:rsidP="00E63966">
            <w:pPr>
              <w:jc w:val="center"/>
              <w:rPr>
                <w:sz w:val="24"/>
                <w:szCs w:val="24"/>
                <w:lang w:eastAsia="uk-UA"/>
              </w:rPr>
            </w:pPr>
            <w:r w:rsidRPr="006F4A6E">
              <w:rPr>
                <w:sz w:val="24"/>
                <w:szCs w:val="24"/>
                <w:lang w:eastAsia="uk-UA"/>
              </w:rPr>
              <w:t>5</w:t>
            </w:r>
          </w:p>
        </w:tc>
        <w:tc>
          <w:tcPr>
            <w:tcW w:w="566" w:type="dxa"/>
            <w:tcBorders>
              <w:top w:val="nil"/>
              <w:left w:val="single" w:sz="4" w:space="0" w:color="auto"/>
              <w:bottom w:val="single" w:sz="4" w:space="0" w:color="auto"/>
              <w:right w:val="single" w:sz="4" w:space="0" w:color="auto"/>
            </w:tcBorders>
            <w:vAlign w:val="center"/>
          </w:tcPr>
          <w:p w14:paraId="52F584F2" w14:textId="77777777" w:rsidR="00E63966" w:rsidRPr="006F4A6E" w:rsidRDefault="00E63966" w:rsidP="00E63966">
            <w:pPr>
              <w:jc w:val="center"/>
              <w:rPr>
                <w:sz w:val="24"/>
                <w:szCs w:val="24"/>
                <w:lang w:eastAsia="uk-UA"/>
              </w:rPr>
            </w:pPr>
            <w:r w:rsidRPr="006F4A6E">
              <w:rPr>
                <w:sz w:val="24"/>
                <w:szCs w:val="24"/>
                <w:lang w:eastAsia="uk-UA"/>
              </w:rPr>
              <w:t>6</w:t>
            </w:r>
          </w:p>
        </w:tc>
        <w:tc>
          <w:tcPr>
            <w:tcW w:w="635" w:type="dxa"/>
            <w:tcBorders>
              <w:top w:val="nil"/>
              <w:left w:val="nil"/>
              <w:bottom w:val="single" w:sz="4" w:space="0" w:color="auto"/>
              <w:right w:val="single" w:sz="4" w:space="0" w:color="auto"/>
            </w:tcBorders>
            <w:noWrap/>
            <w:vAlign w:val="center"/>
          </w:tcPr>
          <w:p w14:paraId="2FFA06AA" w14:textId="77777777" w:rsidR="00E63966" w:rsidRPr="006F4A6E" w:rsidRDefault="00E63966" w:rsidP="00E63966">
            <w:pPr>
              <w:jc w:val="center"/>
              <w:rPr>
                <w:sz w:val="24"/>
                <w:szCs w:val="24"/>
                <w:lang w:eastAsia="uk-UA"/>
              </w:rPr>
            </w:pPr>
            <w:r w:rsidRPr="006F4A6E">
              <w:rPr>
                <w:sz w:val="24"/>
                <w:szCs w:val="24"/>
                <w:lang w:eastAsia="uk-UA"/>
              </w:rPr>
              <w:t>7</w:t>
            </w:r>
          </w:p>
        </w:tc>
        <w:tc>
          <w:tcPr>
            <w:tcW w:w="0" w:type="auto"/>
            <w:tcBorders>
              <w:top w:val="nil"/>
              <w:left w:val="nil"/>
              <w:bottom w:val="single" w:sz="4" w:space="0" w:color="auto"/>
              <w:right w:val="single" w:sz="4" w:space="0" w:color="auto"/>
            </w:tcBorders>
            <w:noWrap/>
            <w:vAlign w:val="center"/>
          </w:tcPr>
          <w:p w14:paraId="25DE7DED" w14:textId="77777777" w:rsidR="00E63966" w:rsidRPr="006F4A6E" w:rsidRDefault="00E63966" w:rsidP="00E63966">
            <w:pPr>
              <w:jc w:val="center"/>
              <w:rPr>
                <w:sz w:val="24"/>
                <w:szCs w:val="24"/>
                <w:lang w:eastAsia="uk-UA"/>
              </w:rPr>
            </w:pPr>
            <w:r w:rsidRPr="006F4A6E">
              <w:rPr>
                <w:sz w:val="24"/>
                <w:szCs w:val="24"/>
                <w:lang w:eastAsia="uk-UA"/>
              </w:rPr>
              <w:t>8</w:t>
            </w:r>
          </w:p>
        </w:tc>
        <w:tc>
          <w:tcPr>
            <w:tcW w:w="0" w:type="auto"/>
            <w:tcBorders>
              <w:top w:val="nil"/>
              <w:left w:val="nil"/>
              <w:bottom w:val="single" w:sz="4" w:space="0" w:color="auto"/>
              <w:right w:val="single" w:sz="4" w:space="0" w:color="auto"/>
            </w:tcBorders>
            <w:noWrap/>
            <w:vAlign w:val="center"/>
          </w:tcPr>
          <w:p w14:paraId="6391C297" w14:textId="77777777" w:rsidR="00E63966" w:rsidRPr="006F4A6E" w:rsidRDefault="00E63966" w:rsidP="00E63966">
            <w:pPr>
              <w:jc w:val="center"/>
              <w:rPr>
                <w:sz w:val="24"/>
                <w:szCs w:val="24"/>
                <w:lang w:eastAsia="uk-UA"/>
              </w:rPr>
            </w:pPr>
            <w:r w:rsidRPr="006F4A6E">
              <w:rPr>
                <w:sz w:val="24"/>
                <w:szCs w:val="24"/>
                <w:lang w:eastAsia="uk-UA"/>
              </w:rPr>
              <w:t>9</w:t>
            </w:r>
          </w:p>
        </w:tc>
        <w:tc>
          <w:tcPr>
            <w:tcW w:w="0" w:type="auto"/>
            <w:tcBorders>
              <w:top w:val="nil"/>
              <w:left w:val="nil"/>
              <w:bottom w:val="single" w:sz="4" w:space="0" w:color="auto"/>
              <w:right w:val="single" w:sz="4" w:space="0" w:color="auto"/>
            </w:tcBorders>
            <w:noWrap/>
            <w:vAlign w:val="center"/>
          </w:tcPr>
          <w:p w14:paraId="69E2FE5C" w14:textId="77777777" w:rsidR="00E63966" w:rsidRPr="006F4A6E" w:rsidRDefault="00E63966" w:rsidP="00E63966">
            <w:pPr>
              <w:jc w:val="center"/>
              <w:rPr>
                <w:sz w:val="24"/>
                <w:szCs w:val="24"/>
                <w:lang w:eastAsia="uk-UA"/>
              </w:rPr>
            </w:pPr>
            <w:r w:rsidRPr="006F4A6E">
              <w:rPr>
                <w:sz w:val="24"/>
                <w:szCs w:val="24"/>
                <w:lang w:eastAsia="uk-UA"/>
              </w:rPr>
              <w:t>10</w:t>
            </w:r>
          </w:p>
        </w:tc>
        <w:tc>
          <w:tcPr>
            <w:tcW w:w="0" w:type="auto"/>
            <w:tcBorders>
              <w:top w:val="nil"/>
              <w:left w:val="nil"/>
              <w:bottom w:val="single" w:sz="4" w:space="0" w:color="auto"/>
              <w:right w:val="single" w:sz="4" w:space="0" w:color="auto"/>
            </w:tcBorders>
            <w:noWrap/>
            <w:vAlign w:val="center"/>
          </w:tcPr>
          <w:p w14:paraId="4444F1A7" w14:textId="77777777" w:rsidR="00E63966" w:rsidRPr="006F4A6E" w:rsidRDefault="00E63966" w:rsidP="00E63966">
            <w:pPr>
              <w:jc w:val="center"/>
              <w:rPr>
                <w:sz w:val="24"/>
                <w:szCs w:val="24"/>
                <w:lang w:eastAsia="uk-UA"/>
              </w:rPr>
            </w:pPr>
            <w:r w:rsidRPr="006F4A6E">
              <w:rPr>
                <w:sz w:val="24"/>
                <w:szCs w:val="24"/>
                <w:lang w:eastAsia="uk-UA"/>
              </w:rPr>
              <w:t>11</w:t>
            </w:r>
          </w:p>
        </w:tc>
        <w:tc>
          <w:tcPr>
            <w:tcW w:w="0" w:type="auto"/>
            <w:tcBorders>
              <w:top w:val="nil"/>
              <w:left w:val="nil"/>
              <w:bottom w:val="single" w:sz="4" w:space="0" w:color="auto"/>
              <w:right w:val="single" w:sz="4" w:space="0" w:color="auto"/>
            </w:tcBorders>
            <w:noWrap/>
            <w:vAlign w:val="center"/>
          </w:tcPr>
          <w:p w14:paraId="23F77287" w14:textId="77777777" w:rsidR="00E63966" w:rsidRPr="006F4A6E" w:rsidRDefault="00E63966" w:rsidP="00E63966">
            <w:pPr>
              <w:jc w:val="center"/>
              <w:rPr>
                <w:sz w:val="24"/>
                <w:szCs w:val="24"/>
                <w:lang w:eastAsia="uk-UA"/>
              </w:rPr>
            </w:pPr>
            <w:r w:rsidRPr="006F4A6E">
              <w:rPr>
                <w:sz w:val="24"/>
                <w:szCs w:val="24"/>
                <w:lang w:eastAsia="uk-UA"/>
              </w:rPr>
              <w:t>12</w:t>
            </w:r>
          </w:p>
        </w:tc>
        <w:tc>
          <w:tcPr>
            <w:tcW w:w="0" w:type="auto"/>
            <w:tcBorders>
              <w:top w:val="nil"/>
              <w:left w:val="nil"/>
              <w:bottom w:val="single" w:sz="4" w:space="0" w:color="auto"/>
              <w:right w:val="single" w:sz="4" w:space="0" w:color="auto"/>
            </w:tcBorders>
            <w:noWrap/>
            <w:vAlign w:val="center"/>
          </w:tcPr>
          <w:p w14:paraId="66F17D3B" w14:textId="77777777" w:rsidR="00E63966" w:rsidRPr="006F4A6E" w:rsidRDefault="00E63966" w:rsidP="00E63966">
            <w:pPr>
              <w:jc w:val="center"/>
              <w:rPr>
                <w:sz w:val="24"/>
                <w:szCs w:val="24"/>
                <w:lang w:eastAsia="uk-UA"/>
              </w:rPr>
            </w:pPr>
            <w:r w:rsidRPr="006F4A6E">
              <w:rPr>
                <w:sz w:val="24"/>
                <w:szCs w:val="24"/>
                <w:lang w:eastAsia="uk-UA"/>
              </w:rPr>
              <w:t>13</w:t>
            </w:r>
          </w:p>
        </w:tc>
        <w:tc>
          <w:tcPr>
            <w:tcW w:w="0" w:type="auto"/>
            <w:tcBorders>
              <w:top w:val="nil"/>
              <w:left w:val="nil"/>
              <w:bottom w:val="single" w:sz="4" w:space="0" w:color="auto"/>
              <w:right w:val="single" w:sz="4" w:space="0" w:color="auto"/>
            </w:tcBorders>
            <w:noWrap/>
            <w:vAlign w:val="center"/>
          </w:tcPr>
          <w:p w14:paraId="595E389E" w14:textId="77777777" w:rsidR="00E63966" w:rsidRPr="006F4A6E" w:rsidRDefault="00E63966" w:rsidP="00E63966">
            <w:pPr>
              <w:jc w:val="center"/>
              <w:rPr>
                <w:sz w:val="24"/>
                <w:szCs w:val="24"/>
                <w:lang w:eastAsia="uk-UA"/>
              </w:rPr>
            </w:pPr>
            <w:r w:rsidRPr="006F4A6E">
              <w:rPr>
                <w:sz w:val="24"/>
                <w:szCs w:val="24"/>
                <w:lang w:eastAsia="uk-UA"/>
              </w:rPr>
              <w:t>14</w:t>
            </w:r>
          </w:p>
        </w:tc>
        <w:tc>
          <w:tcPr>
            <w:tcW w:w="632" w:type="dxa"/>
            <w:tcBorders>
              <w:top w:val="nil"/>
              <w:left w:val="nil"/>
              <w:bottom w:val="single" w:sz="4" w:space="0" w:color="auto"/>
              <w:right w:val="single" w:sz="4" w:space="0" w:color="auto"/>
            </w:tcBorders>
            <w:noWrap/>
            <w:vAlign w:val="center"/>
          </w:tcPr>
          <w:p w14:paraId="0EAEECBA" w14:textId="77777777" w:rsidR="00E63966" w:rsidRPr="006F4A6E" w:rsidRDefault="00E63966" w:rsidP="00E63966">
            <w:pPr>
              <w:jc w:val="center"/>
              <w:rPr>
                <w:sz w:val="24"/>
                <w:szCs w:val="24"/>
                <w:lang w:eastAsia="uk-UA"/>
              </w:rPr>
            </w:pPr>
            <w:r w:rsidRPr="006F4A6E">
              <w:rPr>
                <w:sz w:val="24"/>
                <w:szCs w:val="24"/>
                <w:lang w:eastAsia="uk-UA"/>
              </w:rPr>
              <w:t>15</w:t>
            </w:r>
          </w:p>
        </w:tc>
        <w:tc>
          <w:tcPr>
            <w:tcW w:w="720" w:type="dxa"/>
            <w:tcBorders>
              <w:top w:val="nil"/>
              <w:left w:val="nil"/>
              <w:bottom w:val="single" w:sz="4" w:space="0" w:color="auto"/>
              <w:right w:val="single" w:sz="4" w:space="0" w:color="auto"/>
            </w:tcBorders>
            <w:noWrap/>
            <w:vAlign w:val="center"/>
          </w:tcPr>
          <w:p w14:paraId="67BC618D" w14:textId="77777777" w:rsidR="00E63966" w:rsidRPr="006F4A6E" w:rsidRDefault="00E63966" w:rsidP="00E63966">
            <w:pPr>
              <w:jc w:val="center"/>
              <w:rPr>
                <w:sz w:val="24"/>
                <w:szCs w:val="24"/>
                <w:lang w:eastAsia="uk-UA"/>
              </w:rPr>
            </w:pPr>
            <w:r w:rsidRPr="006F4A6E">
              <w:rPr>
                <w:sz w:val="24"/>
                <w:szCs w:val="24"/>
                <w:lang w:eastAsia="uk-UA"/>
              </w:rPr>
              <w:t>16</w:t>
            </w:r>
          </w:p>
        </w:tc>
        <w:tc>
          <w:tcPr>
            <w:tcW w:w="498" w:type="dxa"/>
            <w:tcBorders>
              <w:top w:val="nil"/>
              <w:left w:val="single" w:sz="4" w:space="0" w:color="auto"/>
              <w:bottom w:val="single" w:sz="4" w:space="0" w:color="000000"/>
              <w:right w:val="single" w:sz="4" w:space="0" w:color="auto"/>
            </w:tcBorders>
            <w:vAlign w:val="center"/>
          </w:tcPr>
          <w:p w14:paraId="40F75117" w14:textId="77777777" w:rsidR="00E63966" w:rsidRPr="006F4A6E" w:rsidRDefault="00E63966" w:rsidP="00E63966">
            <w:pPr>
              <w:jc w:val="center"/>
              <w:rPr>
                <w:sz w:val="24"/>
                <w:szCs w:val="24"/>
                <w:lang w:eastAsia="uk-UA"/>
              </w:rPr>
            </w:pPr>
            <w:r w:rsidRPr="006F4A6E">
              <w:rPr>
                <w:sz w:val="24"/>
                <w:szCs w:val="24"/>
                <w:lang w:eastAsia="uk-UA"/>
              </w:rPr>
              <w:t>17</w:t>
            </w:r>
          </w:p>
        </w:tc>
        <w:tc>
          <w:tcPr>
            <w:tcW w:w="0" w:type="auto"/>
            <w:tcBorders>
              <w:top w:val="nil"/>
              <w:left w:val="nil"/>
              <w:bottom w:val="single" w:sz="4" w:space="0" w:color="auto"/>
              <w:right w:val="single" w:sz="4" w:space="0" w:color="auto"/>
            </w:tcBorders>
            <w:vAlign w:val="center"/>
          </w:tcPr>
          <w:p w14:paraId="6AEEA44A" w14:textId="77777777" w:rsidR="00E63966" w:rsidRPr="006F4A6E" w:rsidRDefault="00E63966" w:rsidP="00E63966">
            <w:pPr>
              <w:jc w:val="center"/>
              <w:rPr>
                <w:sz w:val="24"/>
                <w:szCs w:val="24"/>
                <w:lang w:eastAsia="uk-UA"/>
              </w:rPr>
            </w:pPr>
            <w:r w:rsidRPr="006F4A6E">
              <w:rPr>
                <w:sz w:val="24"/>
                <w:szCs w:val="24"/>
                <w:lang w:eastAsia="uk-UA"/>
              </w:rPr>
              <w:t>18</w:t>
            </w:r>
          </w:p>
        </w:tc>
        <w:tc>
          <w:tcPr>
            <w:tcW w:w="0" w:type="auto"/>
            <w:tcBorders>
              <w:top w:val="nil"/>
              <w:left w:val="nil"/>
              <w:bottom w:val="single" w:sz="4" w:space="0" w:color="auto"/>
              <w:right w:val="single" w:sz="4" w:space="0" w:color="auto"/>
            </w:tcBorders>
            <w:vAlign w:val="center"/>
          </w:tcPr>
          <w:p w14:paraId="602188EB" w14:textId="77777777" w:rsidR="00E63966" w:rsidRPr="006F4A6E" w:rsidRDefault="00E63966" w:rsidP="00E63966">
            <w:pPr>
              <w:jc w:val="center"/>
              <w:rPr>
                <w:sz w:val="24"/>
                <w:szCs w:val="24"/>
                <w:lang w:eastAsia="uk-UA"/>
              </w:rPr>
            </w:pPr>
            <w:r w:rsidRPr="006F4A6E">
              <w:rPr>
                <w:sz w:val="24"/>
                <w:szCs w:val="24"/>
                <w:lang w:eastAsia="uk-UA"/>
              </w:rPr>
              <w:t>19</w:t>
            </w:r>
          </w:p>
        </w:tc>
      </w:tr>
      <w:tr w:rsidR="00E63966" w:rsidRPr="006F4A6E" w14:paraId="261373CF" w14:textId="77777777" w:rsidTr="003617FF">
        <w:trPr>
          <w:trHeight w:val="750"/>
        </w:trPr>
        <w:tc>
          <w:tcPr>
            <w:tcW w:w="0" w:type="auto"/>
            <w:tcBorders>
              <w:top w:val="nil"/>
              <w:left w:val="single" w:sz="4" w:space="0" w:color="auto"/>
              <w:bottom w:val="single" w:sz="4" w:space="0" w:color="auto"/>
              <w:right w:val="single" w:sz="4" w:space="0" w:color="auto"/>
            </w:tcBorders>
            <w:vAlign w:val="center"/>
            <w:hideMark/>
          </w:tcPr>
          <w:p w14:paraId="519360E0" w14:textId="77777777" w:rsidR="00E63966" w:rsidRPr="006F4A6E" w:rsidRDefault="00E63966" w:rsidP="00E63966">
            <w:pPr>
              <w:rPr>
                <w:sz w:val="24"/>
                <w:szCs w:val="24"/>
                <w:lang w:eastAsia="uk-UA"/>
              </w:rPr>
            </w:pPr>
            <w:r w:rsidRPr="006F4A6E">
              <w:rPr>
                <w:sz w:val="24"/>
                <w:szCs w:val="24"/>
                <w:lang w:eastAsia="uk-UA"/>
              </w:rPr>
              <w:t>Довгострокові зобов'язання, усього,</w:t>
            </w:r>
            <w:r w:rsidRPr="006F4A6E">
              <w:rPr>
                <w:sz w:val="24"/>
                <w:szCs w:val="24"/>
                <w:lang w:eastAsia="uk-UA"/>
              </w:rPr>
              <w:br/>
              <w:t>у тому числі:</w:t>
            </w:r>
          </w:p>
        </w:tc>
        <w:tc>
          <w:tcPr>
            <w:tcW w:w="0" w:type="auto"/>
            <w:tcBorders>
              <w:top w:val="nil"/>
              <w:left w:val="nil"/>
              <w:bottom w:val="single" w:sz="4" w:space="0" w:color="auto"/>
              <w:right w:val="single" w:sz="4" w:space="0" w:color="auto"/>
            </w:tcBorders>
            <w:shd w:val="clear" w:color="auto" w:fill="FFFFFF"/>
            <w:vAlign w:val="center"/>
          </w:tcPr>
          <w:p w14:paraId="1DF85076"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hideMark/>
          </w:tcPr>
          <w:p w14:paraId="5A339110" w14:textId="77777777" w:rsidR="00E63966" w:rsidRPr="006F4A6E" w:rsidRDefault="00E63966" w:rsidP="00E63966">
            <w:pPr>
              <w:jc w:val="center"/>
              <w:rPr>
                <w:sz w:val="24"/>
                <w:szCs w:val="24"/>
                <w:lang w:eastAsia="uk-UA"/>
              </w:rPr>
            </w:pPr>
            <w:r w:rsidRPr="006F4A6E">
              <w:rPr>
                <w:sz w:val="24"/>
                <w:szCs w:val="24"/>
                <w:lang w:eastAsia="uk-UA"/>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0750F69F" w14:textId="77777777" w:rsidR="00E63966" w:rsidRPr="006F4A6E" w:rsidRDefault="00E63966" w:rsidP="00E63966">
            <w:pPr>
              <w:jc w:val="center"/>
              <w:rPr>
                <w:sz w:val="24"/>
                <w:szCs w:val="24"/>
                <w:lang w:eastAsia="uk-UA"/>
              </w:rPr>
            </w:pPr>
            <w:r w:rsidRPr="006F4A6E">
              <w:rPr>
                <w:sz w:val="24"/>
                <w:szCs w:val="24"/>
                <w:lang w:eastAsia="uk-UA"/>
              </w:rPr>
              <w:t> </w:t>
            </w:r>
          </w:p>
        </w:tc>
        <w:tc>
          <w:tcPr>
            <w:tcW w:w="653" w:type="dxa"/>
            <w:tcBorders>
              <w:top w:val="nil"/>
              <w:left w:val="nil"/>
              <w:bottom w:val="single" w:sz="4" w:space="0" w:color="auto"/>
              <w:right w:val="single" w:sz="4" w:space="0" w:color="auto"/>
            </w:tcBorders>
            <w:shd w:val="clear" w:color="auto" w:fill="FFFFFF"/>
            <w:noWrap/>
            <w:vAlign w:val="center"/>
            <w:hideMark/>
          </w:tcPr>
          <w:p w14:paraId="4811E324" w14:textId="77777777" w:rsidR="00E63966" w:rsidRPr="006F4A6E" w:rsidRDefault="00E63966" w:rsidP="00E63966">
            <w:pPr>
              <w:jc w:val="center"/>
              <w:rPr>
                <w:sz w:val="24"/>
                <w:szCs w:val="24"/>
                <w:lang w:eastAsia="uk-UA"/>
              </w:rPr>
            </w:pPr>
            <w:r w:rsidRPr="006F4A6E">
              <w:rPr>
                <w:sz w:val="24"/>
                <w:szCs w:val="24"/>
                <w:lang w:eastAsia="uk-UA"/>
              </w:rPr>
              <w:t> </w:t>
            </w:r>
          </w:p>
        </w:tc>
        <w:tc>
          <w:tcPr>
            <w:tcW w:w="566" w:type="dxa"/>
            <w:tcBorders>
              <w:top w:val="nil"/>
              <w:left w:val="nil"/>
              <w:bottom w:val="single" w:sz="4" w:space="0" w:color="auto"/>
              <w:right w:val="single" w:sz="4" w:space="0" w:color="auto"/>
            </w:tcBorders>
            <w:shd w:val="clear" w:color="auto" w:fill="FFFFFF"/>
            <w:noWrap/>
            <w:vAlign w:val="center"/>
            <w:hideMark/>
          </w:tcPr>
          <w:p w14:paraId="7143AA73" w14:textId="77777777" w:rsidR="00E63966" w:rsidRPr="006F4A6E" w:rsidRDefault="00E63966" w:rsidP="00E63966">
            <w:pPr>
              <w:jc w:val="center"/>
              <w:rPr>
                <w:sz w:val="24"/>
                <w:szCs w:val="24"/>
                <w:lang w:eastAsia="uk-UA"/>
              </w:rPr>
            </w:pPr>
            <w:r w:rsidRPr="006F4A6E">
              <w:rPr>
                <w:sz w:val="24"/>
                <w:szCs w:val="24"/>
                <w:lang w:eastAsia="uk-UA"/>
              </w:rPr>
              <w:t> </w:t>
            </w:r>
          </w:p>
        </w:tc>
        <w:tc>
          <w:tcPr>
            <w:tcW w:w="635" w:type="dxa"/>
            <w:tcBorders>
              <w:top w:val="nil"/>
              <w:left w:val="nil"/>
              <w:bottom w:val="single" w:sz="4" w:space="0" w:color="auto"/>
              <w:right w:val="single" w:sz="4" w:space="0" w:color="auto"/>
            </w:tcBorders>
            <w:shd w:val="clear" w:color="auto" w:fill="FFFFFF"/>
            <w:vAlign w:val="center"/>
            <w:hideMark/>
          </w:tcPr>
          <w:p w14:paraId="4BEEFDD4"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2A8C9831" w14:textId="77777777" w:rsidR="00E63966" w:rsidRPr="006F4A6E" w:rsidRDefault="00E63966" w:rsidP="00E63966">
            <w:pPr>
              <w:jc w:val="center"/>
              <w:rPr>
                <w:sz w:val="24"/>
                <w:szCs w:val="24"/>
                <w:lang w:eastAsia="uk-UA"/>
              </w:rPr>
            </w:pPr>
            <w:r w:rsidRPr="006F4A6E">
              <w:rPr>
                <w:sz w:val="24"/>
                <w:szCs w:val="24"/>
                <w:lang w:eastAsia="uk-UA"/>
              </w:rPr>
              <w:t xml:space="preserve">(   ) </w:t>
            </w:r>
          </w:p>
        </w:tc>
        <w:tc>
          <w:tcPr>
            <w:tcW w:w="0" w:type="auto"/>
            <w:tcBorders>
              <w:top w:val="nil"/>
              <w:left w:val="nil"/>
              <w:bottom w:val="single" w:sz="4" w:space="0" w:color="auto"/>
              <w:right w:val="single" w:sz="4" w:space="0" w:color="auto"/>
            </w:tcBorders>
            <w:shd w:val="clear" w:color="auto" w:fill="FFFFFF"/>
            <w:noWrap/>
            <w:vAlign w:val="center"/>
            <w:hideMark/>
          </w:tcPr>
          <w:p w14:paraId="6EB75209"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09D312FE"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018C4729"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7D929BCD"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7C6FF23E"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6DAD3A1E"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299B8C02"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4F56ECFC"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54CE6B98"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0E027D37"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108A560A" w14:textId="77777777" w:rsidR="00E63966" w:rsidRPr="006F4A6E" w:rsidRDefault="00E63966" w:rsidP="00E63966">
            <w:pPr>
              <w:jc w:val="center"/>
              <w:rPr>
                <w:b/>
                <w:bCs/>
                <w:sz w:val="24"/>
                <w:szCs w:val="24"/>
                <w:lang w:eastAsia="uk-UA"/>
              </w:rPr>
            </w:pPr>
          </w:p>
        </w:tc>
      </w:tr>
      <w:tr w:rsidR="00E63966" w:rsidRPr="006F4A6E" w14:paraId="34FA654E"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534E8C30"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tcPr>
          <w:p w14:paraId="0764EBED"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hideMark/>
          </w:tcPr>
          <w:p w14:paraId="45BB9872" w14:textId="77777777" w:rsidR="00E63966" w:rsidRPr="006F4A6E" w:rsidRDefault="00E63966" w:rsidP="00E63966">
            <w:pPr>
              <w:jc w:val="center"/>
              <w:rPr>
                <w:sz w:val="24"/>
                <w:szCs w:val="24"/>
                <w:lang w:eastAsia="uk-UA"/>
              </w:rPr>
            </w:pPr>
            <w:r w:rsidRPr="006F4A6E">
              <w:rPr>
                <w:sz w:val="24"/>
                <w:szCs w:val="24"/>
                <w:lang w:eastAsia="uk-UA"/>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48D433D7" w14:textId="77777777" w:rsidR="00E63966" w:rsidRPr="006F4A6E" w:rsidRDefault="00E63966" w:rsidP="00E63966">
            <w:pPr>
              <w:jc w:val="center"/>
              <w:rPr>
                <w:sz w:val="24"/>
                <w:szCs w:val="24"/>
                <w:lang w:eastAsia="uk-UA"/>
              </w:rPr>
            </w:pPr>
            <w:r w:rsidRPr="006F4A6E">
              <w:rPr>
                <w:sz w:val="24"/>
                <w:szCs w:val="24"/>
                <w:lang w:eastAsia="uk-UA"/>
              </w:rPr>
              <w:t> </w:t>
            </w:r>
          </w:p>
        </w:tc>
        <w:tc>
          <w:tcPr>
            <w:tcW w:w="653" w:type="dxa"/>
            <w:tcBorders>
              <w:top w:val="nil"/>
              <w:left w:val="nil"/>
              <w:bottom w:val="single" w:sz="4" w:space="0" w:color="auto"/>
              <w:right w:val="single" w:sz="4" w:space="0" w:color="auto"/>
            </w:tcBorders>
            <w:shd w:val="clear" w:color="auto" w:fill="FFFFFF"/>
            <w:noWrap/>
            <w:vAlign w:val="center"/>
            <w:hideMark/>
          </w:tcPr>
          <w:p w14:paraId="0FD5A490" w14:textId="77777777" w:rsidR="00E63966" w:rsidRPr="006F4A6E" w:rsidRDefault="00E63966" w:rsidP="00E63966">
            <w:pPr>
              <w:jc w:val="center"/>
              <w:rPr>
                <w:sz w:val="24"/>
                <w:szCs w:val="24"/>
                <w:lang w:eastAsia="uk-UA"/>
              </w:rPr>
            </w:pPr>
            <w:r w:rsidRPr="006F4A6E">
              <w:rPr>
                <w:sz w:val="24"/>
                <w:szCs w:val="24"/>
                <w:lang w:eastAsia="uk-UA"/>
              </w:rPr>
              <w:t> </w:t>
            </w:r>
          </w:p>
        </w:tc>
        <w:tc>
          <w:tcPr>
            <w:tcW w:w="566" w:type="dxa"/>
            <w:tcBorders>
              <w:top w:val="nil"/>
              <w:left w:val="nil"/>
              <w:bottom w:val="single" w:sz="4" w:space="0" w:color="auto"/>
              <w:right w:val="single" w:sz="4" w:space="0" w:color="auto"/>
            </w:tcBorders>
            <w:shd w:val="clear" w:color="auto" w:fill="FFFFFF"/>
            <w:noWrap/>
            <w:vAlign w:val="center"/>
            <w:hideMark/>
          </w:tcPr>
          <w:p w14:paraId="1216D98B" w14:textId="77777777" w:rsidR="00E63966" w:rsidRPr="006F4A6E" w:rsidRDefault="00E63966" w:rsidP="00E63966">
            <w:pPr>
              <w:jc w:val="center"/>
              <w:rPr>
                <w:sz w:val="24"/>
                <w:szCs w:val="24"/>
                <w:lang w:eastAsia="uk-UA"/>
              </w:rPr>
            </w:pPr>
            <w:r w:rsidRPr="006F4A6E">
              <w:rPr>
                <w:sz w:val="24"/>
                <w:szCs w:val="24"/>
                <w:lang w:eastAsia="uk-UA"/>
              </w:rPr>
              <w:t> </w:t>
            </w:r>
          </w:p>
        </w:tc>
        <w:tc>
          <w:tcPr>
            <w:tcW w:w="635" w:type="dxa"/>
            <w:tcBorders>
              <w:top w:val="nil"/>
              <w:left w:val="nil"/>
              <w:bottom w:val="single" w:sz="4" w:space="0" w:color="auto"/>
              <w:right w:val="single" w:sz="4" w:space="0" w:color="auto"/>
            </w:tcBorders>
            <w:shd w:val="clear" w:color="auto" w:fill="FFFFFF"/>
            <w:vAlign w:val="center"/>
            <w:hideMark/>
          </w:tcPr>
          <w:p w14:paraId="11A469F0"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6B80D7C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48E1F076"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1ED2C7B2"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1743AF90"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1AB2EE1F"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5D65E7B0"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29762F45"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360025DC"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3EB940D0"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63F847DF"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46EA2DD2"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20ECBC24" w14:textId="77777777" w:rsidR="00E63966" w:rsidRPr="006F4A6E" w:rsidRDefault="00E63966" w:rsidP="00E63966">
            <w:pPr>
              <w:jc w:val="center"/>
              <w:rPr>
                <w:b/>
                <w:bCs/>
                <w:sz w:val="24"/>
                <w:szCs w:val="24"/>
                <w:lang w:eastAsia="uk-UA"/>
              </w:rPr>
            </w:pPr>
          </w:p>
        </w:tc>
      </w:tr>
      <w:tr w:rsidR="00E63966" w:rsidRPr="006F4A6E" w14:paraId="218B5A28"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050D2BF8"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tcPr>
          <w:p w14:paraId="655C7945"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hideMark/>
          </w:tcPr>
          <w:p w14:paraId="27A54467" w14:textId="77777777" w:rsidR="00E63966" w:rsidRPr="006F4A6E" w:rsidRDefault="00E63966" w:rsidP="00E63966">
            <w:pPr>
              <w:jc w:val="center"/>
              <w:rPr>
                <w:sz w:val="24"/>
                <w:szCs w:val="24"/>
                <w:lang w:eastAsia="uk-UA"/>
              </w:rPr>
            </w:pPr>
            <w:r w:rsidRPr="006F4A6E">
              <w:rPr>
                <w:sz w:val="24"/>
                <w:szCs w:val="24"/>
                <w:lang w:eastAsia="uk-UA"/>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0A3DF252" w14:textId="77777777" w:rsidR="00E63966" w:rsidRPr="006F4A6E" w:rsidRDefault="00E63966" w:rsidP="00E63966">
            <w:pPr>
              <w:jc w:val="center"/>
              <w:rPr>
                <w:sz w:val="24"/>
                <w:szCs w:val="24"/>
                <w:lang w:eastAsia="uk-UA"/>
              </w:rPr>
            </w:pPr>
            <w:r w:rsidRPr="006F4A6E">
              <w:rPr>
                <w:sz w:val="24"/>
                <w:szCs w:val="24"/>
                <w:lang w:eastAsia="uk-UA"/>
              </w:rPr>
              <w:t> </w:t>
            </w:r>
          </w:p>
        </w:tc>
        <w:tc>
          <w:tcPr>
            <w:tcW w:w="653" w:type="dxa"/>
            <w:tcBorders>
              <w:top w:val="nil"/>
              <w:left w:val="nil"/>
              <w:bottom w:val="single" w:sz="4" w:space="0" w:color="auto"/>
              <w:right w:val="single" w:sz="4" w:space="0" w:color="auto"/>
            </w:tcBorders>
            <w:shd w:val="clear" w:color="auto" w:fill="FFFFFF"/>
            <w:noWrap/>
            <w:vAlign w:val="center"/>
            <w:hideMark/>
          </w:tcPr>
          <w:p w14:paraId="0585F189" w14:textId="77777777" w:rsidR="00E63966" w:rsidRPr="006F4A6E" w:rsidRDefault="00E63966" w:rsidP="00E63966">
            <w:pPr>
              <w:jc w:val="center"/>
              <w:rPr>
                <w:sz w:val="24"/>
                <w:szCs w:val="24"/>
                <w:lang w:eastAsia="uk-UA"/>
              </w:rPr>
            </w:pPr>
            <w:r w:rsidRPr="006F4A6E">
              <w:rPr>
                <w:sz w:val="24"/>
                <w:szCs w:val="24"/>
                <w:lang w:eastAsia="uk-UA"/>
              </w:rPr>
              <w:t> </w:t>
            </w:r>
          </w:p>
        </w:tc>
        <w:tc>
          <w:tcPr>
            <w:tcW w:w="566" w:type="dxa"/>
            <w:tcBorders>
              <w:top w:val="nil"/>
              <w:left w:val="nil"/>
              <w:bottom w:val="single" w:sz="4" w:space="0" w:color="auto"/>
              <w:right w:val="single" w:sz="4" w:space="0" w:color="auto"/>
            </w:tcBorders>
            <w:shd w:val="clear" w:color="auto" w:fill="FFFFFF"/>
            <w:noWrap/>
            <w:vAlign w:val="center"/>
            <w:hideMark/>
          </w:tcPr>
          <w:p w14:paraId="7E8FBBA7" w14:textId="77777777" w:rsidR="00E63966" w:rsidRPr="006F4A6E" w:rsidRDefault="00E63966" w:rsidP="00E63966">
            <w:pPr>
              <w:jc w:val="center"/>
              <w:rPr>
                <w:sz w:val="24"/>
                <w:szCs w:val="24"/>
                <w:lang w:eastAsia="uk-UA"/>
              </w:rPr>
            </w:pPr>
            <w:r w:rsidRPr="006F4A6E">
              <w:rPr>
                <w:sz w:val="24"/>
                <w:szCs w:val="24"/>
                <w:lang w:eastAsia="uk-UA"/>
              </w:rPr>
              <w:t> </w:t>
            </w:r>
          </w:p>
        </w:tc>
        <w:tc>
          <w:tcPr>
            <w:tcW w:w="635" w:type="dxa"/>
            <w:tcBorders>
              <w:top w:val="nil"/>
              <w:left w:val="nil"/>
              <w:bottom w:val="single" w:sz="4" w:space="0" w:color="auto"/>
              <w:right w:val="single" w:sz="4" w:space="0" w:color="auto"/>
            </w:tcBorders>
            <w:shd w:val="clear" w:color="auto" w:fill="FFFFFF"/>
            <w:vAlign w:val="center"/>
            <w:hideMark/>
          </w:tcPr>
          <w:p w14:paraId="6B1F0048"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1F5ACBDC"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794B7A94"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5FAA80CA"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2B1BBD7F"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62416B2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02B7C176"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5E8571A1"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40651C4F"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01FBE5FC"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37B29B83"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A04B573"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01B1EADA" w14:textId="77777777" w:rsidR="00E63966" w:rsidRPr="006F4A6E" w:rsidRDefault="00E63966" w:rsidP="00E63966">
            <w:pPr>
              <w:jc w:val="center"/>
              <w:rPr>
                <w:b/>
                <w:bCs/>
                <w:sz w:val="24"/>
                <w:szCs w:val="24"/>
                <w:lang w:eastAsia="uk-UA"/>
              </w:rPr>
            </w:pPr>
          </w:p>
        </w:tc>
      </w:tr>
      <w:tr w:rsidR="00E63966" w:rsidRPr="006F4A6E" w14:paraId="3B418B83" w14:textId="77777777" w:rsidTr="003617FF">
        <w:trPr>
          <w:trHeight w:val="750"/>
        </w:trPr>
        <w:tc>
          <w:tcPr>
            <w:tcW w:w="0" w:type="auto"/>
            <w:tcBorders>
              <w:top w:val="nil"/>
              <w:left w:val="single" w:sz="4" w:space="0" w:color="auto"/>
              <w:bottom w:val="single" w:sz="4" w:space="0" w:color="auto"/>
              <w:right w:val="single" w:sz="4" w:space="0" w:color="auto"/>
            </w:tcBorders>
            <w:vAlign w:val="center"/>
            <w:hideMark/>
          </w:tcPr>
          <w:p w14:paraId="7A0E6368" w14:textId="77777777" w:rsidR="00E63966" w:rsidRPr="006F4A6E" w:rsidRDefault="00E63966" w:rsidP="00E63966">
            <w:pPr>
              <w:rPr>
                <w:sz w:val="24"/>
                <w:szCs w:val="24"/>
                <w:lang w:eastAsia="uk-UA"/>
              </w:rPr>
            </w:pPr>
            <w:r w:rsidRPr="006F4A6E">
              <w:rPr>
                <w:sz w:val="24"/>
                <w:szCs w:val="24"/>
                <w:lang w:eastAsia="uk-UA"/>
              </w:rPr>
              <w:t>Короткострокові зобов'язання, усього,</w:t>
            </w:r>
            <w:r w:rsidRPr="006F4A6E">
              <w:rPr>
                <w:sz w:val="24"/>
                <w:szCs w:val="24"/>
                <w:lang w:eastAsia="uk-UA"/>
              </w:rPr>
              <w:br/>
              <w:t>у тому числі:</w:t>
            </w:r>
          </w:p>
        </w:tc>
        <w:tc>
          <w:tcPr>
            <w:tcW w:w="0" w:type="auto"/>
            <w:tcBorders>
              <w:top w:val="nil"/>
              <w:left w:val="nil"/>
              <w:bottom w:val="single" w:sz="4" w:space="0" w:color="auto"/>
              <w:right w:val="single" w:sz="4" w:space="0" w:color="auto"/>
            </w:tcBorders>
            <w:shd w:val="clear" w:color="auto" w:fill="FFFFFF"/>
            <w:vAlign w:val="center"/>
          </w:tcPr>
          <w:p w14:paraId="15088A70"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hideMark/>
          </w:tcPr>
          <w:p w14:paraId="03B3B5B2" w14:textId="77777777" w:rsidR="00E63966" w:rsidRPr="006F4A6E" w:rsidRDefault="00E63966" w:rsidP="00E63966">
            <w:pPr>
              <w:jc w:val="center"/>
              <w:rPr>
                <w:sz w:val="24"/>
                <w:szCs w:val="24"/>
                <w:lang w:eastAsia="uk-UA"/>
              </w:rPr>
            </w:pPr>
            <w:r w:rsidRPr="006F4A6E">
              <w:rPr>
                <w:sz w:val="24"/>
                <w:szCs w:val="24"/>
                <w:lang w:eastAsia="uk-UA"/>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204E1A53" w14:textId="77777777" w:rsidR="00E63966" w:rsidRPr="006F4A6E" w:rsidRDefault="00E63966" w:rsidP="00E63966">
            <w:pPr>
              <w:jc w:val="center"/>
              <w:rPr>
                <w:sz w:val="24"/>
                <w:szCs w:val="24"/>
                <w:lang w:eastAsia="uk-UA"/>
              </w:rPr>
            </w:pPr>
            <w:r w:rsidRPr="006F4A6E">
              <w:rPr>
                <w:sz w:val="24"/>
                <w:szCs w:val="24"/>
                <w:lang w:eastAsia="uk-UA"/>
              </w:rPr>
              <w:t> </w:t>
            </w:r>
          </w:p>
        </w:tc>
        <w:tc>
          <w:tcPr>
            <w:tcW w:w="653" w:type="dxa"/>
            <w:tcBorders>
              <w:top w:val="nil"/>
              <w:left w:val="nil"/>
              <w:bottom w:val="single" w:sz="4" w:space="0" w:color="auto"/>
              <w:right w:val="single" w:sz="4" w:space="0" w:color="auto"/>
            </w:tcBorders>
            <w:shd w:val="clear" w:color="auto" w:fill="FFFFFF"/>
            <w:noWrap/>
            <w:vAlign w:val="center"/>
            <w:hideMark/>
          </w:tcPr>
          <w:p w14:paraId="6F549F84" w14:textId="77777777" w:rsidR="00E63966" w:rsidRPr="006F4A6E" w:rsidRDefault="00E63966" w:rsidP="00E63966">
            <w:pPr>
              <w:jc w:val="center"/>
              <w:rPr>
                <w:sz w:val="24"/>
                <w:szCs w:val="24"/>
                <w:lang w:eastAsia="uk-UA"/>
              </w:rPr>
            </w:pPr>
            <w:r w:rsidRPr="006F4A6E">
              <w:rPr>
                <w:sz w:val="24"/>
                <w:szCs w:val="24"/>
                <w:lang w:eastAsia="uk-UA"/>
              </w:rPr>
              <w:t> </w:t>
            </w:r>
          </w:p>
        </w:tc>
        <w:tc>
          <w:tcPr>
            <w:tcW w:w="566" w:type="dxa"/>
            <w:tcBorders>
              <w:top w:val="nil"/>
              <w:left w:val="nil"/>
              <w:bottom w:val="single" w:sz="4" w:space="0" w:color="auto"/>
              <w:right w:val="single" w:sz="4" w:space="0" w:color="auto"/>
            </w:tcBorders>
            <w:shd w:val="clear" w:color="auto" w:fill="FFFFFF"/>
            <w:noWrap/>
            <w:vAlign w:val="center"/>
            <w:hideMark/>
          </w:tcPr>
          <w:p w14:paraId="1C788217" w14:textId="77777777" w:rsidR="00E63966" w:rsidRPr="006F4A6E" w:rsidRDefault="00E63966" w:rsidP="00E63966">
            <w:pPr>
              <w:jc w:val="center"/>
              <w:rPr>
                <w:sz w:val="24"/>
                <w:szCs w:val="24"/>
                <w:lang w:eastAsia="uk-UA"/>
              </w:rPr>
            </w:pPr>
            <w:r w:rsidRPr="006F4A6E">
              <w:rPr>
                <w:sz w:val="24"/>
                <w:szCs w:val="24"/>
                <w:lang w:eastAsia="uk-UA"/>
              </w:rPr>
              <w:t> </w:t>
            </w:r>
          </w:p>
        </w:tc>
        <w:tc>
          <w:tcPr>
            <w:tcW w:w="635" w:type="dxa"/>
            <w:tcBorders>
              <w:top w:val="nil"/>
              <w:left w:val="nil"/>
              <w:bottom w:val="single" w:sz="4" w:space="0" w:color="auto"/>
              <w:right w:val="single" w:sz="4" w:space="0" w:color="auto"/>
            </w:tcBorders>
            <w:shd w:val="clear" w:color="auto" w:fill="FFFFFF"/>
            <w:vAlign w:val="center"/>
            <w:hideMark/>
          </w:tcPr>
          <w:p w14:paraId="56237F00"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2ACC0A4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70B21EA0"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7C4DD71C"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51423818"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746ED259"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5A88942B"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44A92EEE"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297A3D39"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518B889A"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71044E10"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4D33BF03"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533B207" w14:textId="77777777" w:rsidR="00E63966" w:rsidRPr="006F4A6E" w:rsidRDefault="00E63966" w:rsidP="00E63966">
            <w:pPr>
              <w:jc w:val="center"/>
              <w:rPr>
                <w:b/>
                <w:bCs/>
                <w:sz w:val="24"/>
                <w:szCs w:val="24"/>
                <w:lang w:eastAsia="uk-UA"/>
              </w:rPr>
            </w:pPr>
          </w:p>
        </w:tc>
      </w:tr>
      <w:tr w:rsidR="00E63966" w:rsidRPr="006F4A6E" w14:paraId="4FAE4CD7"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5C91F9AE"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tcPr>
          <w:p w14:paraId="672460ED"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hideMark/>
          </w:tcPr>
          <w:p w14:paraId="79A74055" w14:textId="77777777" w:rsidR="00E63966" w:rsidRPr="006F4A6E" w:rsidRDefault="00E63966" w:rsidP="00E63966">
            <w:pPr>
              <w:jc w:val="center"/>
              <w:rPr>
                <w:sz w:val="24"/>
                <w:szCs w:val="24"/>
                <w:lang w:eastAsia="uk-UA"/>
              </w:rPr>
            </w:pPr>
            <w:r w:rsidRPr="006F4A6E">
              <w:rPr>
                <w:sz w:val="24"/>
                <w:szCs w:val="24"/>
                <w:lang w:eastAsia="uk-UA"/>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205BEDB9" w14:textId="77777777" w:rsidR="00E63966" w:rsidRPr="006F4A6E" w:rsidRDefault="00E63966" w:rsidP="00E63966">
            <w:pPr>
              <w:jc w:val="center"/>
              <w:rPr>
                <w:sz w:val="24"/>
                <w:szCs w:val="24"/>
                <w:lang w:eastAsia="uk-UA"/>
              </w:rPr>
            </w:pPr>
            <w:r w:rsidRPr="006F4A6E">
              <w:rPr>
                <w:sz w:val="24"/>
                <w:szCs w:val="24"/>
                <w:lang w:eastAsia="uk-UA"/>
              </w:rPr>
              <w:t> </w:t>
            </w:r>
          </w:p>
        </w:tc>
        <w:tc>
          <w:tcPr>
            <w:tcW w:w="653" w:type="dxa"/>
            <w:tcBorders>
              <w:top w:val="nil"/>
              <w:left w:val="nil"/>
              <w:bottom w:val="single" w:sz="4" w:space="0" w:color="auto"/>
              <w:right w:val="single" w:sz="4" w:space="0" w:color="auto"/>
            </w:tcBorders>
            <w:shd w:val="clear" w:color="auto" w:fill="FFFFFF"/>
            <w:noWrap/>
            <w:vAlign w:val="center"/>
            <w:hideMark/>
          </w:tcPr>
          <w:p w14:paraId="01BB9AF7" w14:textId="77777777" w:rsidR="00E63966" w:rsidRPr="006F4A6E" w:rsidRDefault="00E63966" w:rsidP="00E63966">
            <w:pPr>
              <w:jc w:val="center"/>
              <w:rPr>
                <w:sz w:val="24"/>
                <w:szCs w:val="24"/>
                <w:lang w:eastAsia="uk-UA"/>
              </w:rPr>
            </w:pPr>
            <w:r w:rsidRPr="006F4A6E">
              <w:rPr>
                <w:sz w:val="24"/>
                <w:szCs w:val="24"/>
                <w:lang w:eastAsia="uk-UA"/>
              </w:rPr>
              <w:t> </w:t>
            </w:r>
          </w:p>
        </w:tc>
        <w:tc>
          <w:tcPr>
            <w:tcW w:w="566" w:type="dxa"/>
            <w:tcBorders>
              <w:top w:val="nil"/>
              <w:left w:val="nil"/>
              <w:bottom w:val="single" w:sz="4" w:space="0" w:color="auto"/>
              <w:right w:val="single" w:sz="4" w:space="0" w:color="auto"/>
            </w:tcBorders>
            <w:shd w:val="clear" w:color="auto" w:fill="FFFFFF"/>
            <w:noWrap/>
            <w:vAlign w:val="center"/>
            <w:hideMark/>
          </w:tcPr>
          <w:p w14:paraId="1534B785" w14:textId="77777777" w:rsidR="00E63966" w:rsidRPr="006F4A6E" w:rsidRDefault="00E63966" w:rsidP="00E63966">
            <w:pPr>
              <w:jc w:val="center"/>
              <w:rPr>
                <w:sz w:val="24"/>
                <w:szCs w:val="24"/>
                <w:lang w:eastAsia="uk-UA"/>
              </w:rPr>
            </w:pPr>
            <w:r w:rsidRPr="006F4A6E">
              <w:rPr>
                <w:sz w:val="24"/>
                <w:szCs w:val="24"/>
                <w:lang w:eastAsia="uk-UA"/>
              </w:rPr>
              <w:t> </w:t>
            </w:r>
          </w:p>
        </w:tc>
        <w:tc>
          <w:tcPr>
            <w:tcW w:w="635" w:type="dxa"/>
            <w:tcBorders>
              <w:top w:val="nil"/>
              <w:left w:val="nil"/>
              <w:bottom w:val="single" w:sz="4" w:space="0" w:color="auto"/>
              <w:right w:val="single" w:sz="4" w:space="0" w:color="auto"/>
            </w:tcBorders>
            <w:shd w:val="clear" w:color="auto" w:fill="FFFFFF"/>
            <w:vAlign w:val="center"/>
            <w:hideMark/>
          </w:tcPr>
          <w:p w14:paraId="22712F3B"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6B2DA09B"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507740A9"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09F87208"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1B3B6032"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4FE615FC"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48E64AC0"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45CE784C"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1CE9DF91"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53327CFD"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52F1E268"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24878A39"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7ECE6965" w14:textId="77777777" w:rsidR="00E63966" w:rsidRPr="006F4A6E" w:rsidRDefault="00E63966" w:rsidP="00E63966">
            <w:pPr>
              <w:jc w:val="center"/>
              <w:rPr>
                <w:b/>
                <w:bCs/>
                <w:sz w:val="24"/>
                <w:szCs w:val="24"/>
                <w:lang w:eastAsia="uk-UA"/>
              </w:rPr>
            </w:pPr>
          </w:p>
        </w:tc>
      </w:tr>
      <w:tr w:rsidR="00E63966" w:rsidRPr="006F4A6E" w14:paraId="66F577C1"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6CC6A566"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tcPr>
          <w:p w14:paraId="1BC43D55"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hideMark/>
          </w:tcPr>
          <w:p w14:paraId="5271A258" w14:textId="77777777" w:rsidR="00E63966" w:rsidRPr="006F4A6E" w:rsidRDefault="00E63966" w:rsidP="00E63966">
            <w:pPr>
              <w:jc w:val="center"/>
              <w:rPr>
                <w:sz w:val="24"/>
                <w:szCs w:val="24"/>
                <w:lang w:eastAsia="uk-UA"/>
              </w:rPr>
            </w:pPr>
            <w:r w:rsidRPr="006F4A6E">
              <w:rPr>
                <w:sz w:val="24"/>
                <w:szCs w:val="24"/>
                <w:lang w:eastAsia="uk-UA"/>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6C6DFA35" w14:textId="77777777" w:rsidR="00E63966" w:rsidRPr="006F4A6E" w:rsidRDefault="00E63966" w:rsidP="00E63966">
            <w:pPr>
              <w:jc w:val="center"/>
              <w:rPr>
                <w:sz w:val="24"/>
                <w:szCs w:val="24"/>
                <w:lang w:eastAsia="uk-UA"/>
              </w:rPr>
            </w:pPr>
            <w:r w:rsidRPr="006F4A6E">
              <w:rPr>
                <w:sz w:val="24"/>
                <w:szCs w:val="24"/>
                <w:lang w:eastAsia="uk-UA"/>
              </w:rPr>
              <w:t> </w:t>
            </w:r>
          </w:p>
        </w:tc>
        <w:tc>
          <w:tcPr>
            <w:tcW w:w="653" w:type="dxa"/>
            <w:tcBorders>
              <w:top w:val="nil"/>
              <w:left w:val="nil"/>
              <w:bottom w:val="single" w:sz="4" w:space="0" w:color="auto"/>
              <w:right w:val="single" w:sz="4" w:space="0" w:color="auto"/>
            </w:tcBorders>
            <w:shd w:val="clear" w:color="auto" w:fill="FFFFFF"/>
            <w:noWrap/>
            <w:vAlign w:val="center"/>
            <w:hideMark/>
          </w:tcPr>
          <w:p w14:paraId="5224C734" w14:textId="77777777" w:rsidR="00E63966" w:rsidRPr="006F4A6E" w:rsidRDefault="00E63966" w:rsidP="00E63966">
            <w:pPr>
              <w:jc w:val="center"/>
              <w:rPr>
                <w:sz w:val="24"/>
                <w:szCs w:val="24"/>
                <w:lang w:eastAsia="uk-UA"/>
              </w:rPr>
            </w:pPr>
            <w:r w:rsidRPr="006F4A6E">
              <w:rPr>
                <w:sz w:val="24"/>
                <w:szCs w:val="24"/>
                <w:lang w:eastAsia="uk-UA"/>
              </w:rPr>
              <w:t> </w:t>
            </w:r>
          </w:p>
        </w:tc>
        <w:tc>
          <w:tcPr>
            <w:tcW w:w="566" w:type="dxa"/>
            <w:tcBorders>
              <w:top w:val="nil"/>
              <w:left w:val="nil"/>
              <w:bottom w:val="single" w:sz="4" w:space="0" w:color="auto"/>
              <w:right w:val="single" w:sz="4" w:space="0" w:color="auto"/>
            </w:tcBorders>
            <w:shd w:val="clear" w:color="auto" w:fill="FFFFFF"/>
            <w:noWrap/>
            <w:vAlign w:val="center"/>
            <w:hideMark/>
          </w:tcPr>
          <w:p w14:paraId="67FAEAC8" w14:textId="77777777" w:rsidR="00E63966" w:rsidRPr="006F4A6E" w:rsidRDefault="00E63966" w:rsidP="00E63966">
            <w:pPr>
              <w:jc w:val="center"/>
              <w:rPr>
                <w:sz w:val="24"/>
                <w:szCs w:val="24"/>
                <w:lang w:eastAsia="uk-UA"/>
              </w:rPr>
            </w:pPr>
            <w:r w:rsidRPr="006F4A6E">
              <w:rPr>
                <w:sz w:val="24"/>
                <w:szCs w:val="24"/>
                <w:lang w:eastAsia="uk-UA"/>
              </w:rPr>
              <w:t> </w:t>
            </w:r>
          </w:p>
        </w:tc>
        <w:tc>
          <w:tcPr>
            <w:tcW w:w="635" w:type="dxa"/>
            <w:tcBorders>
              <w:top w:val="nil"/>
              <w:left w:val="nil"/>
              <w:bottom w:val="single" w:sz="4" w:space="0" w:color="auto"/>
              <w:right w:val="single" w:sz="4" w:space="0" w:color="auto"/>
            </w:tcBorders>
            <w:shd w:val="clear" w:color="auto" w:fill="FFFFFF"/>
            <w:vAlign w:val="center"/>
            <w:hideMark/>
          </w:tcPr>
          <w:p w14:paraId="200DF325"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523588EA"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6AD254DE"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220EBD04"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2A75F96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0AECB730"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363C61B6"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457D6293"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763B8AF9"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654F7009"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3389F398"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4E52DE64"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C2A89CD" w14:textId="77777777" w:rsidR="00E63966" w:rsidRPr="006F4A6E" w:rsidRDefault="00E63966" w:rsidP="00E63966">
            <w:pPr>
              <w:jc w:val="center"/>
              <w:rPr>
                <w:b/>
                <w:bCs/>
                <w:sz w:val="24"/>
                <w:szCs w:val="24"/>
                <w:lang w:eastAsia="uk-UA"/>
              </w:rPr>
            </w:pPr>
          </w:p>
        </w:tc>
      </w:tr>
      <w:tr w:rsidR="00E63966" w:rsidRPr="006F4A6E" w14:paraId="1E0FDEED" w14:textId="77777777" w:rsidTr="003617FF">
        <w:trPr>
          <w:trHeight w:val="375"/>
        </w:trPr>
        <w:tc>
          <w:tcPr>
            <w:tcW w:w="0" w:type="auto"/>
            <w:tcBorders>
              <w:top w:val="single" w:sz="4" w:space="0" w:color="auto"/>
              <w:left w:val="single" w:sz="4" w:space="0" w:color="auto"/>
              <w:bottom w:val="single" w:sz="4" w:space="0" w:color="auto"/>
              <w:right w:val="single" w:sz="4" w:space="0" w:color="auto"/>
            </w:tcBorders>
            <w:vAlign w:val="center"/>
          </w:tcPr>
          <w:p w14:paraId="720011BC"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0" w:type="auto"/>
            <w:tcBorders>
              <w:top w:val="single" w:sz="4" w:space="0" w:color="auto"/>
              <w:left w:val="single" w:sz="4" w:space="0" w:color="auto"/>
              <w:bottom w:val="single" w:sz="4" w:space="0" w:color="auto"/>
              <w:right w:val="single" w:sz="4" w:space="0" w:color="auto"/>
            </w:tcBorders>
            <w:vAlign w:val="center"/>
          </w:tcPr>
          <w:p w14:paraId="07B54559" w14:textId="77777777" w:rsidR="00E63966" w:rsidRPr="006F4A6E" w:rsidRDefault="00E63966" w:rsidP="00E63966">
            <w:pPr>
              <w:jc w:val="center"/>
              <w:rPr>
                <w:sz w:val="24"/>
                <w:szCs w:val="24"/>
                <w:lang w:eastAsia="uk-UA"/>
              </w:rPr>
            </w:pPr>
            <w:r w:rsidRPr="006F4A6E">
              <w:rPr>
                <w:sz w:val="24"/>
                <w:szCs w:val="24"/>
                <w:lang w:eastAsia="uk-UA"/>
              </w:rPr>
              <w:t>2</w:t>
            </w:r>
          </w:p>
        </w:tc>
        <w:tc>
          <w:tcPr>
            <w:tcW w:w="0" w:type="auto"/>
            <w:tcBorders>
              <w:top w:val="single" w:sz="4" w:space="0" w:color="auto"/>
              <w:left w:val="nil"/>
              <w:bottom w:val="single" w:sz="4" w:space="0" w:color="auto"/>
              <w:right w:val="single" w:sz="4" w:space="0" w:color="auto"/>
            </w:tcBorders>
            <w:noWrap/>
            <w:vAlign w:val="center"/>
          </w:tcPr>
          <w:p w14:paraId="5032181C" w14:textId="77777777" w:rsidR="00E63966" w:rsidRPr="006F4A6E" w:rsidRDefault="00E63966" w:rsidP="00E63966">
            <w:pPr>
              <w:jc w:val="center"/>
              <w:rPr>
                <w:sz w:val="24"/>
                <w:szCs w:val="24"/>
                <w:lang w:eastAsia="uk-UA"/>
              </w:rPr>
            </w:pPr>
            <w:r w:rsidRPr="006F4A6E">
              <w:rPr>
                <w:sz w:val="24"/>
                <w:szCs w:val="24"/>
                <w:lang w:eastAsia="uk-UA"/>
              </w:rPr>
              <w:t>3</w:t>
            </w:r>
          </w:p>
        </w:tc>
        <w:tc>
          <w:tcPr>
            <w:tcW w:w="1275" w:type="dxa"/>
            <w:tcBorders>
              <w:top w:val="single" w:sz="4" w:space="0" w:color="auto"/>
              <w:left w:val="nil"/>
              <w:bottom w:val="single" w:sz="4" w:space="0" w:color="auto"/>
              <w:right w:val="single" w:sz="4" w:space="0" w:color="auto"/>
            </w:tcBorders>
            <w:noWrap/>
            <w:vAlign w:val="center"/>
          </w:tcPr>
          <w:p w14:paraId="2CD3CD87" w14:textId="77777777" w:rsidR="00E63966" w:rsidRPr="006F4A6E" w:rsidRDefault="00E63966" w:rsidP="00E63966">
            <w:pPr>
              <w:jc w:val="center"/>
              <w:rPr>
                <w:sz w:val="24"/>
                <w:szCs w:val="24"/>
                <w:lang w:eastAsia="uk-UA"/>
              </w:rPr>
            </w:pPr>
            <w:r w:rsidRPr="006F4A6E">
              <w:rPr>
                <w:sz w:val="24"/>
                <w:szCs w:val="24"/>
                <w:lang w:eastAsia="uk-UA"/>
              </w:rPr>
              <w:t>4</w:t>
            </w:r>
          </w:p>
        </w:tc>
        <w:tc>
          <w:tcPr>
            <w:tcW w:w="653" w:type="dxa"/>
            <w:tcBorders>
              <w:top w:val="single" w:sz="4" w:space="0" w:color="auto"/>
              <w:left w:val="single" w:sz="4" w:space="0" w:color="auto"/>
              <w:bottom w:val="single" w:sz="4" w:space="0" w:color="auto"/>
              <w:right w:val="single" w:sz="4" w:space="0" w:color="auto"/>
            </w:tcBorders>
            <w:noWrap/>
            <w:vAlign w:val="center"/>
          </w:tcPr>
          <w:p w14:paraId="54808856" w14:textId="77777777" w:rsidR="00E63966" w:rsidRPr="006F4A6E" w:rsidRDefault="00E63966" w:rsidP="00E63966">
            <w:pPr>
              <w:jc w:val="center"/>
              <w:rPr>
                <w:sz w:val="24"/>
                <w:szCs w:val="24"/>
                <w:lang w:eastAsia="uk-UA"/>
              </w:rPr>
            </w:pPr>
            <w:r w:rsidRPr="006F4A6E">
              <w:rPr>
                <w:sz w:val="24"/>
                <w:szCs w:val="24"/>
                <w:lang w:eastAsia="uk-UA"/>
              </w:rPr>
              <w:t>5</w:t>
            </w:r>
          </w:p>
        </w:tc>
        <w:tc>
          <w:tcPr>
            <w:tcW w:w="566" w:type="dxa"/>
            <w:tcBorders>
              <w:top w:val="single" w:sz="4" w:space="0" w:color="auto"/>
              <w:left w:val="single" w:sz="4" w:space="0" w:color="auto"/>
              <w:bottom w:val="single" w:sz="4" w:space="0" w:color="auto"/>
              <w:right w:val="single" w:sz="4" w:space="0" w:color="auto"/>
            </w:tcBorders>
            <w:noWrap/>
            <w:vAlign w:val="center"/>
          </w:tcPr>
          <w:p w14:paraId="61FB3257" w14:textId="77777777" w:rsidR="00E63966" w:rsidRPr="006F4A6E" w:rsidRDefault="00E63966" w:rsidP="00E63966">
            <w:pPr>
              <w:jc w:val="center"/>
              <w:rPr>
                <w:sz w:val="24"/>
                <w:szCs w:val="24"/>
                <w:lang w:eastAsia="uk-UA"/>
              </w:rPr>
            </w:pPr>
            <w:r w:rsidRPr="006F4A6E">
              <w:rPr>
                <w:sz w:val="24"/>
                <w:szCs w:val="24"/>
                <w:lang w:eastAsia="uk-UA"/>
              </w:rPr>
              <w:t>6</w:t>
            </w:r>
          </w:p>
        </w:tc>
        <w:tc>
          <w:tcPr>
            <w:tcW w:w="635" w:type="dxa"/>
            <w:tcBorders>
              <w:top w:val="single" w:sz="4" w:space="0" w:color="auto"/>
              <w:left w:val="nil"/>
              <w:bottom w:val="single" w:sz="4" w:space="0" w:color="auto"/>
              <w:right w:val="single" w:sz="4" w:space="0" w:color="auto"/>
            </w:tcBorders>
            <w:vAlign w:val="center"/>
          </w:tcPr>
          <w:p w14:paraId="7CC73168" w14:textId="77777777" w:rsidR="00E63966" w:rsidRPr="006F4A6E" w:rsidRDefault="00E63966" w:rsidP="00E63966">
            <w:pPr>
              <w:jc w:val="center"/>
              <w:rPr>
                <w:sz w:val="24"/>
                <w:szCs w:val="24"/>
                <w:lang w:eastAsia="uk-UA"/>
              </w:rPr>
            </w:pPr>
            <w:r w:rsidRPr="006F4A6E">
              <w:rPr>
                <w:sz w:val="24"/>
                <w:szCs w:val="24"/>
                <w:lang w:eastAsia="uk-UA"/>
              </w:rPr>
              <w:t>7</w:t>
            </w:r>
          </w:p>
        </w:tc>
        <w:tc>
          <w:tcPr>
            <w:tcW w:w="0" w:type="auto"/>
            <w:tcBorders>
              <w:top w:val="single" w:sz="4" w:space="0" w:color="auto"/>
              <w:left w:val="nil"/>
              <w:bottom w:val="single" w:sz="4" w:space="0" w:color="auto"/>
              <w:right w:val="single" w:sz="4" w:space="0" w:color="auto"/>
            </w:tcBorders>
            <w:vAlign w:val="center"/>
          </w:tcPr>
          <w:p w14:paraId="00BF6204" w14:textId="77777777" w:rsidR="00E63966" w:rsidRPr="006F4A6E" w:rsidRDefault="00E63966" w:rsidP="00E63966">
            <w:pPr>
              <w:jc w:val="center"/>
              <w:rPr>
                <w:sz w:val="24"/>
                <w:szCs w:val="24"/>
                <w:lang w:eastAsia="uk-UA"/>
              </w:rPr>
            </w:pPr>
            <w:r w:rsidRPr="006F4A6E">
              <w:rPr>
                <w:sz w:val="24"/>
                <w:szCs w:val="24"/>
                <w:lang w:eastAsia="uk-UA"/>
              </w:rPr>
              <w:t>8</w:t>
            </w:r>
          </w:p>
        </w:tc>
        <w:tc>
          <w:tcPr>
            <w:tcW w:w="0" w:type="auto"/>
            <w:tcBorders>
              <w:top w:val="single" w:sz="4" w:space="0" w:color="auto"/>
              <w:left w:val="nil"/>
              <w:bottom w:val="single" w:sz="4" w:space="0" w:color="auto"/>
              <w:right w:val="single" w:sz="4" w:space="0" w:color="auto"/>
            </w:tcBorders>
            <w:noWrap/>
            <w:vAlign w:val="center"/>
          </w:tcPr>
          <w:p w14:paraId="491FD10D" w14:textId="77777777" w:rsidR="00E63966" w:rsidRPr="006F4A6E" w:rsidRDefault="00E63966" w:rsidP="00E63966">
            <w:pPr>
              <w:jc w:val="center"/>
              <w:rPr>
                <w:sz w:val="24"/>
                <w:szCs w:val="24"/>
                <w:lang w:eastAsia="uk-UA"/>
              </w:rPr>
            </w:pPr>
            <w:r w:rsidRPr="006F4A6E">
              <w:rPr>
                <w:sz w:val="24"/>
                <w:szCs w:val="24"/>
                <w:lang w:eastAsia="uk-UA"/>
              </w:rPr>
              <w:t>9</w:t>
            </w:r>
          </w:p>
        </w:tc>
        <w:tc>
          <w:tcPr>
            <w:tcW w:w="0" w:type="auto"/>
            <w:tcBorders>
              <w:top w:val="single" w:sz="4" w:space="0" w:color="auto"/>
              <w:left w:val="nil"/>
              <w:bottom w:val="single" w:sz="4" w:space="0" w:color="auto"/>
              <w:right w:val="single" w:sz="4" w:space="0" w:color="auto"/>
            </w:tcBorders>
            <w:noWrap/>
            <w:vAlign w:val="center"/>
          </w:tcPr>
          <w:p w14:paraId="64A3AFE5" w14:textId="77777777" w:rsidR="00E63966" w:rsidRPr="006F4A6E" w:rsidRDefault="00E63966" w:rsidP="00E63966">
            <w:pPr>
              <w:jc w:val="center"/>
              <w:rPr>
                <w:sz w:val="24"/>
                <w:szCs w:val="24"/>
                <w:lang w:eastAsia="uk-UA"/>
              </w:rPr>
            </w:pPr>
            <w:r w:rsidRPr="006F4A6E">
              <w:rPr>
                <w:sz w:val="24"/>
                <w:szCs w:val="24"/>
                <w:lang w:eastAsia="uk-UA"/>
              </w:rPr>
              <w:t>10</w:t>
            </w:r>
          </w:p>
        </w:tc>
        <w:tc>
          <w:tcPr>
            <w:tcW w:w="0" w:type="auto"/>
            <w:tcBorders>
              <w:top w:val="single" w:sz="4" w:space="0" w:color="auto"/>
              <w:left w:val="nil"/>
              <w:bottom w:val="single" w:sz="4" w:space="0" w:color="auto"/>
              <w:right w:val="single" w:sz="4" w:space="0" w:color="auto"/>
            </w:tcBorders>
            <w:vAlign w:val="center"/>
          </w:tcPr>
          <w:p w14:paraId="769FD721" w14:textId="77777777" w:rsidR="00E63966" w:rsidRPr="006F4A6E" w:rsidRDefault="00E63966" w:rsidP="00E63966">
            <w:pPr>
              <w:jc w:val="center"/>
              <w:rPr>
                <w:sz w:val="24"/>
                <w:szCs w:val="24"/>
                <w:lang w:eastAsia="uk-UA"/>
              </w:rPr>
            </w:pPr>
            <w:r w:rsidRPr="006F4A6E">
              <w:rPr>
                <w:sz w:val="24"/>
                <w:szCs w:val="24"/>
                <w:lang w:eastAsia="uk-UA"/>
              </w:rPr>
              <w:t>11</w:t>
            </w:r>
          </w:p>
        </w:tc>
        <w:tc>
          <w:tcPr>
            <w:tcW w:w="0" w:type="auto"/>
            <w:tcBorders>
              <w:top w:val="single" w:sz="4" w:space="0" w:color="auto"/>
              <w:left w:val="nil"/>
              <w:bottom w:val="single" w:sz="4" w:space="0" w:color="auto"/>
              <w:right w:val="single" w:sz="4" w:space="0" w:color="auto"/>
            </w:tcBorders>
            <w:vAlign w:val="center"/>
          </w:tcPr>
          <w:p w14:paraId="6D0CFF40" w14:textId="77777777" w:rsidR="00E63966" w:rsidRPr="006F4A6E" w:rsidRDefault="00E63966" w:rsidP="00E63966">
            <w:pPr>
              <w:jc w:val="center"/>
              <w:rPr>
                <w:sz w:val="24"/>
                <w:szCs w:val="24"/>
                <w:lang w:eastAsia="uk-UA"/>
              </w:rPr>
            </w:pPr>
            <w:r w:rsidRPr="006F4A6E">
              <w:rPr>
                <w:sz w:val="24"/>
                <w:szCs w:val="24"/>
                <w:lang w:eastAsia="uk-UA"/>
              </w:rPr>
              <w:t>12</w:t>
            </w:r>
          </w:p>
        </w:tc>
        <w:tc>
          <w:tcPr>
            <w:tcW w:w="0" w:type="auto"/>
            <w:tcBorders>
              <w:top w:val="single" w:sz="4" w:space="0" w:color="auto"/>
              <w:left w:val="nil"/>
              <w:bottom w:val="single" w:sz="4" w:space="0" w:color="auto"/>
              <w:right w:val="single" w:sz="4" w:space="0" w:color="auto"/>
            </w:tcBorders>
            <w:noWrap/>
            <w:vAlign w:val="center"/>
          </w:tcPr>
          <w:p w14:paraId="26A93A9B" w14:textId="77777777" w:rsidR="00E63966" w:rsidRPr="006F4A6E" w:rsidRDefault="00E63966" w:rsidP="00E63966">
            <w:pPr>
              <w:jc w:val="center"/>
              <w:rPr>
                <w:sz w:val="24"/>
                <w:szCs w:val="24"/>
                <w:lang w:eastAsia="uk-UA"/>
              </w:rPr>
            </w:pPr>
            <w:r w:rsidRPr="006F4A6E">
              <w:rPr>
                <w:sz w:val="24"/>
                <w:szCs w:val="24"/>
                <w:lang w:eastAsia="uk-UA"/>
              </w:rPr>
              <w:t>13</w:t>
            </w:r>
          </w:p>
        </w:tc>
        <w:tc>
          <w:tcPr>
            <w:tcW w:w="0" w:type="auto"/>
            <w:tcBorders>
              <w:top w:val="single" w:sz="4" w:space="0" w:color="auto"/>
              <w:left w:val="nil"/>
              <w:bottom w:val="single" w:sz="4" w:space="0" w:color="auto"/>
              <w:right w:val="single" w:sz="4" w:space="0" w:color="auto"/>
            </w:tcBorders>
            <w:noWrap/>
            <w:vAlign w:val="center"/>
          </w:tcPr>
          <w:p w14:paraId="453A05A1" w14:textId="77777777" w:rsidR="00E63966" w:rsidRPr="006F4A6E" w:rsidRDefault="00E63966" w:rsidP="00E63966">
            <w:pPr>
              <w:jc w:val="center"/>
              <w:rPr>
                <w:sz w:val="24"/>
                <w:szCs w:val="24"/>
                <w:lang w:eastAsia="uk-UA"/>
              </w:rPr>
            </w:pPr>
            <w:r w:rsidRPr="006F4A6E">
              <w:rPr>
                <w:sz w:val="24"/>
                <w:szCs w:val="24"/>
                <w:lang w:eastAsia="uk-UA"/>
              </w:rPr>
              <w:t>14</w:t>
            </w:r>
          </w:p>
        </w:tc>
        <w:tc>
          <w:tcPr>
            <w:tcW w:w="632" w:type="dxa"/>
            <w:tcBorders>
              <w:top w:val="single" w:sz="4" w:space="0" w:color="auto"/>
              <w:left w:val="nil"/>
              <w:bottom w:val="single" w:sz="4" w:space="0" w:color="auto"/>
              <w:right w:val="single" w:sz="4" w:space="0" w:color="auto"/>
            </w:tcBorders>
            <w:noWrap/>
            <w:vAlign w:val="center"/>
          </w:tcPr>
          <w:p w14:paraId="5DF6C99A" w14:textId="77777777" w:rsidR="00E63966" w:rsidRPr="006F4A6E" w:rsidRDefault="00E63966" w:rsidP="00E63966">
            <w:pPr>
              <w:jc w:val="center"/>
              <w:rPr>
                <w:sz w:val="24"/>
                <w:szCs w:val="24"/>
                <w:lang w:eastAsia="uk-UA"/>
              </w:rPr>
            </w:pPr>
            <w:r w:rsidRPr="006F4A6E">
              <w:rPr>
                <w:sz w:val="24"/>
                <w:szCs w:val="24"/>
                <w:lang w:eastAsia="uk-UA"/>
              </w:rPr>
              <w:t>15</w:t>
            </w:r>
          </w:p>
        </w:tc>
        <w:tc>
          <w:tcPr>
            <w:tcW w:w="720" w:type="dxa"/>
            <w:tcBorders>
              <w:top w:val="single" w:sz="4" w:space="0" w:color="auto"/>
              <w:left w:val="nil"/>
              <w:bottom w:val="single" w:sz="4" w:space="0" w:color="auto"/>
              <w:right w:val="single" w:sz="4" w:space="0" w:color="auto"/>
            </w:tcBorders>
            <w:noWrap/>
            <w:vAlign w:val="center"/>
          </w:tcPr>
          <w:p w14:paraId="5FA10A29" w14:textId="77777777" w:rsidR="00E63966" w:rsidRPr="006F4A6E" w:rsidRDefault="00E63966" w:rsidP="00E63966">
            <w:pPr>
              <w:jc w:val="center"/>
              <w:rPr>
                <w:sz w:val="24"/>
                <w:szCs w:val="24"/>
                <w:lang w:eastAsia="uk-UA"/>
              </w:rPr>
            </w:pPr>
            <w:r w:rsidRPr="006F4A6E">
              <w:rPr>
                <w:sz w:val="24"/>
                <w:szCs w:val="24"/>
                <w:lang w:eastAsia="uk-UA"/>
              </w:rPr>
              <w:t>16</w:t>
            </w:r>
          </w:p>
        </w:tc>
        <w:tc>
          <w:tcPr>
            <w:tcW w:w="498" w:type="dxa"/>
            <w:tcBorders>
              <w:top w:val="single" w:sz="4" w:space="0" w:color="auto"/>
              <w:left w:val="single" w:sz="4" w:space="0" w:color="auto"/>
              <w:bottom w:val="single" w:sz="4" w:space="0" w:color="auto"/>
              <w:right w:val="single" w:sz="4" w:space="0" w:color="auto"/>
            </w:tcBorders>
            <w:vAlign w:val="center"/>
          </w:tcPr>
          <w:p w14:paraId="400FB258" w14:textId="77777777" w:rsidR="00E63966" w:rsidRPr="006F4A6E" w:rsidRDefault="00E63966" w:rsidP="00E63966">
            <w:pPr>
              <w:jc w:val="center"/>
              <w:rPr>
                <w:sz w:val="24"/>
                <w:szCs w:val="24"/>
                <w:lang w:eastAsia="uk-UA"/>
              </w:rPr>
            </w:pPr>
            <w:r w:rsidRPr="006F4A6E">
              <w:rPr>
                <w:sz w:val="24"/>
                <w:szCs w:val="24"/>
                <w:lang w:eastAsia="uk-UA"/>
              </w:rPr>
              <w:t>17</w:t>
            </w:r>
          </w:p>
        </w:tc>
        <w:tc>
          <w:tcPr>
            <w:tcW w:w="0" w:type="auto"/>
            <w:tcBorders>
              <w:top w:val="single" w:sz="4" w:space="0" w:color="auto"/>
              <w:left w:val="nil"/>
              <w:bottom w:val="single" w:sz="4" w:space="0" w:color="auto"/>
              <w:right w:val="single" w:sz="4" w:space="0" w:color="auto"/>
            </w:tcBorders>
            <w:vAlign w:val="center"/>
          </w:tcPr>
          <w:p w14:paraId="35399F94" w14:textId="77777777" w:rsidR="00E63966" w:rsidRPr="006F4A6E" w:rsidRDefault="00E63966" w:rsidP="00E63966">
            <w:pPr>
              <w:jc w:val="center"/>
              <w:rPr>
                <w:sz w:val="24"/>
                <w:szCs w:val="24"/>
                <w:lang w:eastAsia="uk-UA"/>
              </w:rPr>
            </w:pPr>
            <w:r w:rsidRPr="006F4A6E">
              <w:rPr>
                <w:sz w:val="24"/>
                <w:szCs w:val="24"/>
                <w:lang w:eastAsia="uk-UA"/>
              </w:rPr>
              <w:t>18</w:t>
            </w:r>
          </w:p>
        </w:tc>
        <w:tc>
          <w:tcPr>
            <w:tcW w:w="0" w:type="auto"/>
            <w:tcBorders>
              <w:top w:val="single" w:sz="4" w:space="0" w:color="auto"/>
              <w:left w:val="nil"/>
              <w:bottom w:val="single" w:sz="4" w:space="0" w:color="auto"/>
              <w:right w:val="single" w:sz="4" w:space="0" w:color="auto"/>
            </w:tcBorders>
            <w:vAlign w:val="center"/>
          </w:tcPr>
          <w:p w14:paraId="7EABC0C9" w14:textId="77777777" w:rsidR="00E63966" w:rsidRPr="006F4A6E" w:rsidRDefault="00E63966" w:rsidP="00E63966">
            <w:pPr>
              <w:jc w:val="center"/>
              <w:rPr>
                <w:sz w:val="24"/>
                <w:szCs w:val="24"/>
                <w:lang w:eastAsia="uk-UA"/>
              </w:rPr>
            </w:pPr>
            <w:r w:rsidRPr="006F4A6E">
              <w:rPr>
                <w:sz w:val="24"/>
                <w:szCs w:val="24"/>
                <w:lang w:eastAsia="uk-UA"/>
              </w:rPr>
              <w:t>19</w:t>
            </w:r>
          </w:p>
        </w:tc>
      </w:tr>
      <w:tr w:rsidR="00E63966" w:rsidRPr="006F4A6E" w14:paraId="61C96AA0" w14:textId="77777777" w:rsidTr="003617FF">
        <w:trPr>
          <w:trHeight w:val="750"/>
        </w:trPr>
        <w:tc>
          <w:tcPr>
            <w:tcW w:w="0" w:type="auto"/>
            <w:tcBorders>
              <w:top w:val="single" w:sz="4" w:space="0" w:color="auto"/>
              <w:left w:val="single" w:sz="4" w:space="0" w:color="auto"/>
              <w:bottom w:val="single" w:sz="4" w:space="0" w:color="auto"/>
              <w:right w:val="single" w:sz="4" w:space="0" w:color="auto"/>
            </w:tcBorders>
            <w:vAlign w:val="center"/>
            <w:hideMark/>
          </w:tcPr>
          <w:p w14:paraId="61E7DFF8" w14:textId="77777777" w:rsidR="00E63966" w:rsidRPr="006F4A6E" w:rsidRDefault="00E63966" w:rsidP="00E63966">
            <w:pPr>
              <w:rPr>
                <w:sz w:val="24"/>
                <w:szCs w:val="24"/>
                <w:lang w:eastAsia="uk-UA"/>
              </w:rPr>
            </w:pPr>
            <w:r w:rsidRPr="006F4A6E">
              <w:rPr>
                <w:sz w:val="24"/>
                <w:szCs w:val="24"/>
                <w:lang w:eastAsia="uk-UA"/>
              </w:rPr>
              <w:t>Інші фінансові зобов'язання, усього,</w:t>
            </w:r>
            <w:r w:rsidRPr="006F4A6E">
              <w:rPr>
                <w:sz w:val="24"/>
                <w:szCs w:val="24"/>
                <w:lang w:eastAsia="uk-UA"/>
              </w:rPr>
              <w:br/>
              <w:t>у тому числі:</w:t>
            </w:r>
          </w:p>
        </w:tc>
        <w:tc>
          <w:tcPr>
            <w:tcW w:w="0" w:type="auto"/>
            <w:tcBorders>
              <w:top w:val="single" w:sz="4" w:space="0" w:color="auto"/>
              <w:left w:val="nil"/>
              <w:bottom w:val="single" w:sz="4" w:space="0" w:color="auto"/>
              <w:right w:val="single" w:sz="4" w:space="0" w:color="auto"/>
            </w:tcBorders>
            <w:shd w:val="clear" w:color="auto" w:fill="FFFFFF"/>
            <w:vAlign w:val="center"/>
          </w:tcPr>
          <w:p w14:paraId="17881DF0" w14:textId="77777777" w:rsidR="00E63966" w:rsidRPr="006F4A6E" w:rsidRDefault="00E63966" w:rsidP="00E63966">
            <w:pPr>
              <w:jc w:val="center"/>
              <w:rPr>
                <w:b/>
                <w:bCs/>
                <w:sz w:val="24"/>
                <w:szCs w:val="24"/>
                <w:lang w:eastAsia="uk-UA"/>
              </w:rPr>
            </w:pPr>
          </w:p>
        </w:tc>
        <w:tc>
          <w:tcPr>
            <w:tcW w:w="0" w:type="auto"/>
            <w:tcBorders>
              <w:top w:val="single" w:sz="4" w:space="0" w:color="auto"/>
              <w:left w:val="nil"/>
              <w:bottom w:val="single" w:sz="4" w:space="0" w:color="auto"/>
              <w:right w:val="single" w:sz="4" w:space="0" w:color="auto"/>
            </w:tcBorders>
            <w:shd w:val="clear" w:color="auto" w:fill="FFFFFF"/>
            <w:noWrap/>
            <w:vAlign w:val="center"/>
          </w:tcPr>
          <w:p w14:paraId="5BF148CB" w14:textId="77777777" w:rsidR="00E63966" w:rsidRPr="006F4A6E" w:rsidRDefault="00E63966" w:rsidP="00E63966">
            <w:pPr>
              <w:jc w:val="center"/>
              <w:rPr>
                <w:sz w:val="24"/>
                <w:szCs w:val="24"/>
                <w:lang w:eastAsia="uk-UA"/>
              </w:rPr>
            </w:pP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52826DF5" w14:textId="77777777" w:rsidR="00E63966" w:rsidRPr="006F4A6E" w:rsidRDefault="00E63966" w:rsidP="00E63966">
            <w:pPr>
              <w:jc w:val="center"/>
              <w:rPr>
                <w:sz w:val="24"/>
                <w:szCs w:val="24"/>
                <w:lang w:eastAsia="uk-UA"/>
              </w:rPr>
            </w:pPr>
          </w:p>
        </w:tc>
        <w:tc>
          <w:tcPr>
            <w:tcW w:w="653" w:type="dxa"/>
            <w:tcBorders>
              <w:top w:val="single" w:sz="4" w:space="0" w:color="auto"/>
              <w:left w:val="nil"/>
              <w:bottom w:val="single" w:sz="4" w:space="0" w:color="auto"/>
              <w:right w:val="single" w:sz="4" w:space="0" w:color="auto"/>
            </w:tcBorders>
            <w:shd w:val="clear" w:color="auto" w:fill="FFFFFF"/>
            <w:noWrap/>
            <w:vAlign w:val="center"/>
          </w:tcPr>
          <w:p w14:paraId="70C14484" w14:textId="77777777" w:rsidR="00E63966" w:rsidRPr="006F4A6E" w:rsidRDefault="00E63966" w:rsidP="00E63966">
            <w:pPr>
              <w:jc w:val="center"/>
              <w:rPr>
                <w:sz w:val="24"/>
                <w:szCs w:val="24"/>
                <w:lang w:eastAsia="uk-UA"/>
              </w:rPr>
            </w:pPr>
          </w:p>
        </w:tc>
        <w:tc>
          <w:tcPr>
            <w:tcW w:w="566" w:type="dxa"/>
            <w:tcBorders>
              <w:top w:val="single" w:sz="4" w:space="0" w:color="auto"/>
              <w:left w:val="nil"/>
              <w:bottom w:val="single" w:sz="4" w:space="0" w:color="auto"/>
              <w:right w:val="single" w:sz="4" w:space="0" w:color="auto"/>
            </w:tcBorders>
            <w:shd w:val="clear" w:color="auto" w:fill="FFFFFF"/>
            <w:noWrap/>
            <w:vAlign w:val="center"/>
          </w:tcPr>
          <w:p w14:paraId="416E671A" w14:textId="77777777" w:rsidR="00E63966" w:rsidRPr="006F4A6E" w:rsidRDefault="00E63966" w:rsidP="00E63966">
            <w:pPr>
              <w:jc w:val="center"/>
              <w:rPr>
                <w:sz w:val="24"/>
                <w:szCs w:val="24"/>
                <w:lang w:eastAsia="uk-UA"/>
              </w:rPr>
            </w:pPr>
          </w:p>
        </w:tc>
        <w:tc>
          <w:tcPr>
            <w:tcW w:w="635" w:type="dxa"/>
            <w:tcBorders>
              <w:top w:val="single" w:sz="4" w:space="0" w:color="auto"/>
              <w:left w:val="nil"/>
              <w:bottom w:val="single" w:sz="4" w:space="0" w:color="auto"/>
              <w:right w:val="single" w:sz="4" w:space="0" w:color="auto"/>
            </w:tcBorders>
            <w:shd w:val="clear" w:color="auto" w:fill="FFFFFF"/>
            <w:vAlign w:val="center"/>
            <w:hideMark/>
          </w:tcPr>
          <w:p w14:paraId="437620B2"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5D114BF"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6115B32F"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1887FD13"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404841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C4B4290"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5E45659A"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2757B63D"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single" w:sz="4" w:space="0" w:color="auto"/>
              <w:left w:val="nil"/>
              <w:bottom w:val="single" w:sz="4" w:space="0" w:color="auto"/>
              <w:right w:val="single" w:sz="4" w:space="0" w:color="auto"/>
            </w:tcBorders>
            <w:shd w:val="clear" w:color="auto" w:fill="FFFFFF"/>
            <w:noWrap/>
            <w:vAlign w:val="center"/>
            <w:hideMark/>
          </w:tcPr>
          <w:p w14:paraId="6AF70E36"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single" w:sz="4" w:space="0" w:color="auto"/>
              <w:left w:val="nil"/>
              <w:bottom w:val="single" w:sz="4" w:space="0" w:color="auto"/>
              <w:right w:val="single" w:sz="4" w:space="0" w:color="auto"/>
            </w:tcBorders>
            <w:shd w:val="clear" w:color="auto" w:fill="FFFFFF"/>
            <w:noWrap/>
            <w:vAlign w:val="center"/>
            <w:hideMark/>
          </w:tcPr>
          <w:p w14:paraId="22E91578"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single" w:sz="4" w:space="0" w:color="auto"/>
              <w:left w:val="nil"/>
              <w:bottom w:val="single" w:sz="4" w:space="0" w:color="auto"/>
              <w:right w:val="single" w:sz="4" w:space="0" w:color="auto"/>
            </w:tcBorders>
            <w:shd w:val="clear" w:color="auto" w:fill="FFFFFF"/>
            <w:vAlign w:val="center"/>
          </w:tcPr>
          <w:p w14:paraId="62E96D24" w14:textId="77777777" w:rsidR="00E63966" w:rsidRPr="006F4A6E" w:rsidRDefault="00E63966" w:rsidP="00E63966">
            <w:pPr>
              <w:jc w:val="center"/>
              <w:rPr>
                <w:b/>
                <w:bCs/>
                <w:sz w:val="24"/>
                <w:szCs w:val="24"/>
                <w:lang w:eastAsia="uk-UA"/>
              </w:rPr>
            </w:pPr>
          </w:p>
        </w:tc>
        <w:tc>
          <w:tcPr>
            <w:tcW w:w="0" w:type="auto"/>
            <w:tcBorders>
              <w:top w:val="single" w:sz="4" w:space="0" w:color="auto"/>
              <w:left w:val="nil"/>
              <w:bottom w:val="single" w:sz="4" w:space="0" w:color="auto"/>
              <w:right w:val="single" w:sz="4" w:space="0" w:color="auto"/>
            </w:tcBorders>
            <w:shd w:val="clear" w:color="auto" w:fill="FFFFFF"/>
            <w:vAlign w:val="center"/>
          </w:tcPr>
          <w:p w14:paraId="300CE209" w14:textId="77777777" w:rsidR="00E63966" w:rsidRPr="006F4A6E" w:rsidRDefault="00E63966" w:rsidP="00E63966">
            <w:pPr>
              <w:jc w:val="center"/>
              <w:rPr>
                <w:b/>
                <w:bCs/>
                <w:sz w:val="24"/>
                <w:szCs w:val="24"/>
                <w:lang w:eastAsia="uk-UA"/>
              </w:rPr>
            </w:pPr>
          </w:p>
        </w:tc>
        <w:tc>
          <w:tcPr>
            <w:tcW w:w="0" w:type="auto"/>
            <w:tcBorders>
              <w:top w:val="single" w:sz="4" w:space="0" w:color="auto"/>
              <w:left w:val="nil"/>
              <w:bottom w:val="single" w:sz="4" w:space="0" w:color="auto"/>
              <w:right w:val="single" w:sz="4" w:space="0" w:color="auto"/>
            </w:tcBorders>
            <w:shd w:val="clear" w:color="auto" w:fill="FFFFFF"/>
            <w:vAlign w:val="center"/>
          </w:tcPr>
          <w:p w14:paraId="79483295" w14:textId="77777777" w:rsidR="00E63966" w:rsidRPr="006F4A6E" w:rsidRDefault="00E63966" w:rsidP="00E63966">
            <w:pPr>
              <w:jc w:val="center"/>
              <w:rPr>
                <w:b/>
                <w:bCs/>
                <w:sz w:val="24"/>
                <w:szCs w:val="24"/>
                <w:lang w:eastAsia="uk-UA"/>
              </w:rPr>
            </w:pPr>
          </w:p>
        </w:tc>
      </w:tr>
      <w:tr w:rsidR="00E63966" w:rsidRPr="006F4A6E" w14:paraId="6A7F9CD2"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070C5691"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tcPr>
          <w:p w14:paraId="7F61B55D"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tcPr>
          <w:p w14:paraId="6277B5EE" w14:textId="77777777" w:rsidR="00E63966" w:rsidRPr="006F4A6E" w:rsidRDefault="00E63966" w:rsidP="00E63966">
            <w:pPr>
              <w:jc w:val="center"/>
              <w:rPr>
                <w:sz w:val="24"/>
                <w:szCs w:val="24"/>
                <w:lang w:eastAsia="uk-UA"/>
              </w:rPr>
            </w:pPr>
          </w:p>
        </w:tc>
        <w:tc>
          <w:tcPr>
            <w:tcW w:w="1275" w:type="dxa"/>
            <w:tcBorders>
              <w:top w:val="nil"/>
              <w:left w:val="nil"/>
              <w:bottom w:val="single" w:sz="4" w:space="0" w:color="auto"/>
              <w:right w:val="single" w:sz="4" w:space="0" w:color="auto"/>
            </w:tcBorders>
            <w:shd w:val="clear" w:color="auto" w:fill="FFFFFF"/>
            <w:noWrap/>
            <w:vAlign w:val="center"/>
          </w:tcPr>
          <w:p w14:paraId="258B6320" w14:textId="77777777" w:rsidR="00E63966" w:rsidRPr="006F4A6E" w:rsidRDefault="00E63966" w:rsidP="00E63966">
            <w:pPr>
              <w:jc w:val="center"/>
              <w:rPr>
                <w:sz w:val="24"/>
                <w:szCs w:val="24"/>
                <w:lang w:eastAsia="uk-UA"/>
              </w:rPr>
            </w:pPr>
          </w:p>
        </w:tc>
        <w:tc>
          <w:tcPr>
            <w:tcW w:w="653" w:type="dxa"/>
            <w:tcBorders>
              <w:top w:val="nil"/>
              <w:left w:val="nil"/>
              <w:bottom w:val="single" w:sz="4" w:space="0" w:color="auto"/>
              <w:right w:val="single" w:sz="4" w:space="0" w:color="auto"/>
            </w:tcBorders>
            <w:shd w:val="clear" w:color="auto" w:fill="FFFFFF"/>
            <w:noWrap/>
            <w:vAlign w:val="center"/>
          </w:tcPr>
          <w:p w14:paraId="6F66792C" w14:textId="77777777" w:rsidR="00E63966" w:rsidRPr="006F4A6E" w:rsidRDefault="00E63966" w:rsidP="00E63966">
            <w:pPr>
              <w:jc w:val="center"/>
              <w:rPr>
                <w:sz w:val="24"/>
                <w:szCs w:val="24"/>
                <w:lang w:eastAsia="uk-UA"/>
              </w:rPr>
            </w:pPr>
          </w:p>
        </w:tc>
        <w:tc>
          <w:tcPr>
            <w:tcW w:w="566" w:type="dxa"/>
            <w:tcBorders>
              <w:top w:val="nil"/>
              <w:left w:val="nil"/>
              <w:bottom w:val="single" w:sz="4" w:space="0" w:color="auto"/>
              <w:right w:val="single" w:sz="4" w:space="0" w:color="auto"/>
            </w:tcBorders>
            <w:shd w:val="clear" w:color="auto" w:fill="FFFFFF"/>
            <w:noWrap/>
            <w:vAlign w:val="center"/>
          </w:tcPr>
          <w:p w14:paraId="49436FD1" w14:textId="77777777" w:rsidR="00E63966" w:rsidRPr="006F4A6E" w:rsidRDefault="00E63966" w:rsidP="00E63966">
            <w:pPr>
              <w:jc w:val="center"/>
              <w:rPr>
                <w:sz w:val="24"/>
                <w:szCs w:val="24"/>
                <w:lang w:eastAsia="uk-UA"/>
              </w:rPr>
            </w:pPr>
          </w:p>
        </w:tc>
        <w:tc>
          <w:tcPr>
            <w:tcW w:w="635" w:type="dxa"/>
            <w:tcBorders>
              <w:top w:val="nil"/>
              <w:left w:val="nil"/>
              <w:bottom w:val="single" w:sz="4" w:space="0" w:color="auto"/>
              <w:right w:val="single" w:sz="4" w:space="0" w:color="auto"/>
            </w:tcBorders>
            <w:shd w:val="clear" w:color="auto" w:fill="FFFFFF"/>
            <w:vAlign w:val="center"/>
            <w:hideMark/>
          </w:tcPr>
          <w:p w14:paraId="3B256EE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261B924B"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0AC817F3"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394B6A71"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1D3F4E7D"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20B2D84B"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082088A5"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6326DBC9"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64CA908C"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4A184597"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20329FED"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12E1A6B"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70B8541C" w14:textId="77777777" w:rsidR="00E63966" w:rsidRPr="006F4A6E" w:rsidRDefault="00E63966" w:rsidP="00E63966">
            <w:pPr>
              <w:jc w:val="center"/>
              <w:rPr>
                <w:b/>
                <w:bCs/>
                <w:sz w:val="24"/>
                <w:szCs w:val="24"/>
                <w:lang w:eastAsia="uk-UA"/>
              </w:rPr>
            </w:pPr>
          </w:p>
        </w:tc>
      </w:tr>
      <w:tr w:rsidR="00E63966" w:rsidRPr="006F4A6E" w14:paraId="42CBF4B0"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3CB01ECC"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tcPr>
          <w:p w14:paraId="4B9A5146"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noWrap/>
            <w:vAlign w:val="center"/>
          </w:tcPr>
          <w:p w14:paraId="7A2CCA1C" w14:textId="77777777" w:rsidR="00E63966" w:rsidRPr="006F4A6E" w:rsidRDefault="00E63966" w:rsidP="00E63966">
            <w:pPr>
              <w:jc w:val="center"/>
              <w:rPr>
                <w:sz w:val="24"/>
                <w:szCs w:val="24"/>
                <w:lang w:eastAsia="uk-UA"/>
              </w:rPr>
            </w:pPr>
          </w:p>
        </w:tc>
        <w:tc>
          <w:tcPr>
            <w:tcW w:w="1275" w:type="dxa"/>
            <w:tcBorders>
              <w:top w:val="nil"/>
              <w:left w:val="nil"/>
              <w:bottom w:val="single" w:sz="4" w:space="0" w:color="auto"/>
              <w:right w:val="single" w:sz="4" w:space="0" w:color="auto"/>
            </w:tcBorders>
            <w:shd w:val="clear" w:color="auto" w:fill="FFFFFF"/>
            <w:noWrap/>
            <w:vAlign w:val="center"/>
          </w:tcPr>
          <w:p w14:paraId="235292A7" w14:textId="77777777" w:rsidR="00E63966" w:rsidRPr="006F4A6E" w:rsidRDefault="00E63966" w:rsidP="00E63966">
            <w:pPr>
              <w:jc w:val="center"/>
              <w:rPr>
                <w:sz w:val="24"/>
                <w:szCs w:val="24"/>
                <w:lang w:eastAsia="uk-UA"/>
              </w:rPr>
            </w:pPr>
          </w:p>
        </w:tc>
        <w:tc>
          <w:tcPr>
            <w:tcW w:w="653" w:type="dxa"/>
            <w:tcBorders>
              <w:top w:val="nil"/>
              <w:left w:val="nil"/>
              <w:bottom w:val="single" w:sz="4" w:space="0" w:color="auto"/>
              <w:right w:val="single" w:sz="4" w:space="0" w:color="auto"/>
            </w:tcBorders>
            <w:shd w:val="clear" w:color="auto" w:fill="FFFFFF"/>
            <w:noWrap/>
            <w:vAlign w:val="center"/>
          </w:tcPr>
          <w:p w14:paraId="31D0DB86" w14:textId="77777777" w:rsidR="00E63966" w:rsidRPr="006F4A6E" w:rsidRDefault="00E63966" w:rsidP="00E63966">
            <w:pPr>
              <w:jc w:val="center"/>
              <w:rPr>
                <w:sz w:val="24"/>
                <w:szCs w:val="24"/>
                <w:lang w:eastAsia="uk-UA"/>
              </w:rPr>
            </w:pPr>
          </w:p>
        </w:tc>
        <w:tc>
          <w:tcPr>
            <w:tcW w:w="566" w:type="dxa"/>
            <w:tcBorders>
              <w:top w:val="nil"/>
              <w:left w:val="nil"/>
              <w:bottom w:val="single" w:sz="4" w:space="0" w:color="auto"/>
              <w:right w:val="single" w:sz="4" w:space="0" w:color="auto"/>
            </w:tcBorders>
            <w:shd w:val="clear" w:color="auto" w:fill="FFFFFF"/>
            <w:noWrap/>
            <w:vAlign w:val="center"/>
          </w:tcPr>
          <w:p w14:paraId="348268C4" w14:textId="77777777" w:rsidR="00E63966" w:rsidRPr="006F4A6E" w:rsidRDefault="00E63966" w:rsidP="00E63966">
            <w:pPr>
              <w:jc w:val="center"/>
              <w:rPr>
                <w:sz w:val="24"/>
                <w:szCs w:val="24"/>
                <w:lang w:eastAsia="uk-UA"/>
              </w:rPr>
            </w:pPr>
          </w:p>
        </w:tc>
        <w:tc>
          <w:tcPr>
            <w:tcW w:w="635" w:type="dxa"/>
            <w:tcBorders>
              <w:top w:val="nil"/>
              <w:left w:val="nil"/>
              <w:bottom w:val="single" w:sz="4" w:space="0" w:color="auto"/>
              <w:right w:val="single" w:sz="4" w:space="0" w:color="auto"/>
            </w:tcBorders>
            <w:shd w:val="clear" w:color="auto" w:fill="FFFFFF"/>
            <w:vAlign w:val="center"/>
            <w:hideMark/>
          </w:tcPr>
          <w:p w14:paraId="09F9ECD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53FEB796"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6DD5CF07"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3E744212"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0D177034"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vAlign w:val="center"/>
            <w:hideMark/>
          </w:tcPr>
          <w:p w14:paraId="57382F31" w14:textId="77777777" w:rsidR="00E63966" w:rsidRPr="006F4A6E" w:rsidRDefault="00E63966" w:rsidP="00E63966">
            <w:pPr>
              <w:jc w:val="cente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21773C66" w14:textId="77777777" w:rsidR="00E63966" w:rsidRPr="006F4A6E" w:rsidRDefault="00E63966" w:rsidP="00E63966">
            <w:pPr>
              <w:rPr>
                <w:sz w:val="24"/>
                <w:szCs w:val="24"/>
                <w:lang w:eastAsia="uk-UA"/>
              </w:rPr>
            </w:pPr>
            <w:r w:rsidRPr="006F4A6E">
              <w:rPr>
                <w:sz w:val="24"/>
                <w:szCs w:val="24"/>
                <w:lang w:eastAsia="uk-UA"/>
              </w:rPr>
              <w:t> </w:t>
            </w:r>
          </w:p>
        </w:tc>
        <w:tc>
          <w:tcPr>
            <w:tcW w:w="0" w:type="auto"/>
            <w:tcBorders>
              <w:top w:val="nil"/>
              <w:left w:val="nil"/>
              <w:bottom w:val="single" w:sz="4" w:space="0" w:color="auto"/>
              <w:right w:val="single" w:sz="4" w:space="0" w:color="auto"/>
            </w:tcBorders>
            <w:shd w:val="clear" w:color="auto" w:fill="FFFFFF"/>
            <w:noWrap/>
            <w:vAlign w:val="center"/>
            <w:hideMark/>
          </w:tcPr>
          <w:p w14:paraId="7654E779" w14:textId="77777777" w:rsidR="00E63966" w:rsidRPr="006F4A6E" w:rsidRDefault="00E63966" w:rsidP="00E63966">
            <w:pPr>
              <w:rPr>
                <w:sz w:val="24"/>
                <w:szCs w:val="24"/>
                <w:lang w:eastAsia="uk-UA"/>
              </w:rPr>
            </w:pPr>
            <w:r w:rsidRPr="006F4A6E">
              <w:rPr>
                <w:sz w:val="24"/>
                <w:szCs w:val="24"/>
                <w:lang w:eastAsia="uk-UA"/>
              </w:rPr>
              <w:t> </w:t>
            </w:r>
          </w:p>
        </w:tc>
        <w:tc>
          <w:tcPr>
            <w:tcW w:w="632" w:type="dxa"/>
            <w:tcBorders>
              <w:top w:val="nil"/>
              <w:left w:val="nil"/>
              <w:bottom w:val="single" w:sz="4" w:space="0" w:color="auto"/>
              <w:right w:val="single" w:sz="4" w:space="0" w:color="auto"/>
            </w:tcBorders>
            <w:shd w:val="clear" w:color="auto" w:fill="FFFFFF"/>
            <w:noWrap/>
            <w:vAlign w:val="center"/>
            <w:hideMark/>
          </w:tcPr>
          <w:p w14:paraId="324105AB" w14:textId="77777777" w:rsidR="00E63966" w:rsidRPr="006F4A6E" w:rsidRDefault="00E63966" w:rsidP="00E63966">
            <w:pPr>
              <w:rPr>
                <w:sz w:val="24"/>
                <w:szCs w:val="24"/>
                <w:lang w:eastAsia="uk-UA"/>
              </w:rPr>
            </w:pPr>
            <w:r w:rsidRPr="006F4A6E">
              <w:rPr>
                <w:sz w:val="24"/>
                <w:szCs w:val="24"/>
                <w:lang w:eastAsia="uk-UA"/>
              </w:rPr>
              <w:t> </w:t>
            </w:r>
          </w:p>
        </w:tc>
        <w:tc>
          <w:tcPr>
            <w:tcW w:w="720" w:type="dxa"/>
            <w:tcBorders>
              <w:top w:val="nil"/>
              <w:left w:val="nil"/>
              <w:bottom w:val="single" w:sz="4" w:space="0" w:color="auto"/>
              <w:right w:val="single" w:sz="4" w:space="0" w:color="auto"/>
            </w:tcBorders>
            <w:shd w:val="clear" w:color="auto" w:fill="FFFFFF"/>
            <w:noWrap/>
            <w:vAlign w:val="center"/>
            <w:hideMark/>
          </w:tcPr>
          <w:p w14:paraId="03833C94" w14:textId="77777777" w:rsidR="00E63966" w:rsidRPr="006F4A6E" w:rsidRDefault="00E63966" w:rsidP="00E63966">
            <w:pPr>
              <w:rPr>
                <w:sz w:val="24"/>
                <w:szCs w:val="24"/>
                <w:lang w:eastAsia="uk-UA"/>
              </w:rPr>
            </w:pPr>
            <w:r w:rsidRPr="006F4A6E">
              <w:rPr>
                <w:sz w:val="24"/>
                <w:szCs w:val="24"/>
                <w:lang w:eastAsia="uk-UA"/>
              </w:rPr>
              <w:t> </w:t>
            </w:r>
          </w:p>
        </w:tc>
        <w:tc>
          <w:tcPr>
            <w:tcW w:w="498" w:type="dxa"/>
            <w:tcBorders>
              <w:top w:val="nil"/>
              <w:left w:val="nil"/>
              <w:bottom w:val="single" w:sz="4" w:space="0" w:color="auto"/>
              <w:right w:val="single" w:sz="4" w:space="0" w:color="auto"/>
            </w:tcBorders>
            <w:shd w:val="clear" w:color="auto" w:fill="FFFFFF"/>
            <w:vAlign w:val="center"/>
          </w:tcPr>
          <w:p w14:paraId="5CB7A9DE"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0CFC9B05"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1D3BB79" w14:textId="77777777" w:rsidR="00E63966" w:rsidRPr="006F4A6E" w:rsidRDefault="00E63966" w:rsidP="00E63966">
            <w:pPr>
              <w:jc w:val="center"/>
              <w:rPr>
                <w:b/>
                <w:bCs/>
                <w:sz w:val="24"/>
                <w:szCs w:val="24"/>
                <w:lang w:eastAsia="uk-UA"/>
              </w:rPr>
            </w:pPr>
          </w:p>
        </w:tc>
      </w:tr>
      <w:tr w:rsidR="00E63966" w:rsidRPr="006F4A6E" w14:paraId="39B637FF" w14:textId="77777777" w:rsidTr="003617FF">
        <w:trPr>
          <w:trHeight w:val="375"/>
        </w:trPr>
        <w:tc>
          <w:tcPr>
            <w:tcW w:w="0" w:type="auto"/>
            <w:tcBorders>
              <w:top w:val="nil"/>
              <w:left w:val="single" w:sz="4" w:space="0" w:color="auto"/>
              <w:bottom w:val="single" w:sz="4" w:space="0" w:color="auto"/>
              <w:right w:val="single" w:sz="4" w:space="0" w:color="auto"/>
            </w:tcBorders>
            <w:vAlign w:val="center"/>
            <w:hideMark/>
          </w:tcPr>
          <w:p w14:paraId="2576D4B6" w14:textId="77777777" w:rsidR="00E63966" w:rsidRPr="006F4A6E" w:rsidRDefault="00E63966" w:rsidP="00E63966">
            <w:pPr>
              <w:rPr>
                <w:sz w:val="24"/>
                <w:szCs w:val="24"/>
                <w:lang w:eastAsia="uk-UA"/>
              </w:rPr>
            </w:pPr>
            <w:r w:rsidRPr="006F4A6E">
              <w:rPr>
                <w:sz w:val="24"/>
                <w:szCs w:val="24"/>
                <w:lang w:eastAsia="uk-UA"/>
              </w:rPr>
              <w:t>Усього</w:t>
            </w:r>
          </w:p>
        </w:tc>
        <w:tc>
          <w:tcPr>
            <w:tcW w:w="0" w:type="auto"/>
            <w:tcBorders>
              <w:top w:val="nil"/>
              <w:left w:val="nil"/>
              <w:bottom w:val="single" w:sz="4" w:space="0" w:color="auto"/>
              <w:right w:val="single" w:sz="4" w:space="0" w:color="auto"/>
            </w:tcBorders>
            <w:shd w:val="clear" w:color="auto" w:fill="FFFFFF"/>
            <w:vAlign w:val="center"/>
          </w:tcPr>
          <w:p w14:paraId="5ACB1C9D"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3D158C5A" w14:textId="77777777" w:rsidR="00E63966" w:rsidRPr="006F4A6E" w:rsidRDefault="00E63966" w:rsidP="00E63966">
            <w:pPr>
              <w:jc w:val="center"/>
              <w:rPr>
                <w:b/>
                <w:bCs/>
                <w:sz w:val="24"/>
                <w:szCs w:val="24"/>
                <w:lang w:eastAsia="uk-UA"/>
              </w:rPr>
            </w:pPr>
          </w:p>
        </w:tc>
        <w:tc>
          <w:tcPr>
            <w:tcW w:w="1275" w:type="dxa"/>
            <w:tcBorders>
              <w:top w:val="nil"/>
              <w:left w:val="nil"/>
              <w:bottom w:val="single" w:sz="4" w:space="0" w:color="auto"/>
              <w:right w:val="single" w:sz="4" w:space="0" w:color="auto"/>
            </w:tcBorders>
            <w:shd w:val="clear" w:color="auto" w:fill="FFFFFF"/>
            <w:vAlign w:val="center"/>
          </w:tcPr>
          <w:p w14:paraId="7EB61FF3" w14:textId="77777777" w:rsidR="00E63966" w:rsidRPr="006F4A6E" w:rsidRDefault="00E63966" w:rsidP="00E63966">
            <w:pPr>
              <w:jc w:val="center"/>
              <w:rPr>
                <w:b/>
                <w:bCs/>
                <w:sz w:val="24"/>
                <w:szCs w:val="24"/>
                <w:lang w:eastAsia="uk-UA"/>
              </w:rPr>
            </w:pPr>
          </w:p>
        </w:tc>
        <w:tc>
          <w:tcPr>
            <w:tcW w:w="653" w:type="dxa"/>
            <w:tcBorders>
              <w:top w:val="nil"/>
              <w:left w:val="nil"/>
              <w:bottom w:val="single" w:sz="4" w:space="0" w:color="auto"/>
              <w:right w:val="single" w:sz="4" w:space="0" w:color="auto"/>
            </w:tcBorders>
            <w:shd w:val="clear" w:color="auto" w:fill="FFFFFF"/>
            <w:vAlign w:val="center"/>
          </w:tcPr>
          <w:p w14:paraId="2BF4A384" w14:textId="77777777" w:rsidR="00E63966" w:rsidRPr="006F4A6E" w:rsidRDefault="00E63966" w:rsidP="00E63966">
            <w:pPr>
              <w:jc w:val="center"/>
              <w:rPr>
                <w:b/>
                <w:bCs/>
                <w:sz w:val="24"/>
                <w:szCs w:val="24"/>
                <w:lang w:eastAsia="uk-UA"/>
              </w:rPr>
            </w:pPr>
          </w:p>
        </w:tc>
        <w:tc>
          <w:tcPr>
            <w:tcW w:w="566" w:type="dxa"/>
            <w:tcBorders>
              <w:top w:val="nil"/>
              <w:left w:val="nil"/>
              <w:bottom w:val="single" w:sz="4" w:space="0" w:color="auto"/>
              <w:right w:val="single" w:sz="4" w:space="0" w:color="auto"/>
            </w:tcBorders>
            <w:shd w:val="clear" w:color="auto" w:fill="FFFFFF"/>
            <w:vAlign w:val="center"/>
          </w:tcPr>
          <w:p w14:paraId="6331CAB4" w14:textId="77777777" w:rsidR="00E63966" w:rsidRPr="006F4A6E" w:rsidRDefault="00E63966" w:rsidP="00E63966">
            <w:pPr>
              <w:jc w:val="center"/>
              <w:rPr>
                <w:b/>
                <w:bCs/>
                <w:sz w:val="24"/>
                <w:szCs w:val="24"/>
                <w:lang w:eastAsia="uk-UA"/>
              </w:rPr>
            </w:pPr>
          </w:p>
        </w:tc>
        <w:tc>
          <w:tcPr>
            <w:tcW w:w="635" w:type="dxa"/>
            <w:tcBorders>
              <w:top w:val="nil"/>
              <w:left w:val="nil"/>
              <w:bottom w:val="single" w:sz="4" w:space="0" w:color="auto"/>
              <w:right w:val="single" w:sz="4" w:space="0" w:color="auto"/>
            </w:tcBorders>
            <w:shd w:val="clear" w:color="auto" w:fill="FFFFFF"/>
            <w:vAlign w:val="center"/>
          </w:tcPr>
          <w:p w14:paraId="083A4DBC"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3FC4DFD1"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7ECB2971"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301D00E"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07979A9B"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E12E6E7"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16310769"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71F5F24D" w14:textId="77777777" w:rsidR="00E63966" w:rsidRPr="006F4A6E" w:rsidRDefault="00E63966" w:rsidP="00E63966">
            <w:pPr>
              <w:jc w:val="center"/>
              <w:rPr>
                <w:b/>
                <w:bCs/>
                <w:sz w:val="24"/>
                <w:szCs w:val="24"/>
                <w:lang w:eastAsia="uk-UA"/>
              </w:rPr>
            </w:pPr>
          </w:p>
        </w:tc>
        <w:tc>
          <w:tcPr>
            <w:tcW w:w="632" w:type="dxa"/>
            <w:tcBorders>
              <w:top w:val="nil"/>
              <w:left w:val="nil"/>
              <w:bottom w:val="single" w:sz="4" w:space="0" w:color="auto"/>
              <w:right w:val="single" w:sz="4" w:space="0" w:color="auto"/>
            </w:tcBorders>
            <w:shd w:val="clear" w:color="auto" w:fill="FFFFFF"/>
            <w:vAlign w:val="center"/>
          </w:tcPr>
          <w:p w14:paraId="035D65CB" w14:textId="77777777" w:rsidR="00E63966" w:rsidRPr="006F4A6E" w:rsidRDefault="00E63966" w:rsidP="00E63966">
            <w:pPr>
              <w:jc w:val="center"/>
              <w:rPr>
                <w:b/>
                <w:bCs/>
                <w:sz w:val="24"/>
                <w:szCs w:val="24"/>
                <w:lang w:eastAsia="uk-UA"/>
              </w:rPr>
            </w:pPr>
          </w:p>
        </w:tc>
        <w:tc>
          <w:tcPr>
            <w:tcW w:w="720" w:type="dxa"/>
            <w:tcBorders>
              <w:top w:val="nil"/>
              <w:left w:val="nil"/>
              <w:bottom w:val="single" w:sz="4" w:space="0" w:color="auto"/>
              <w:right w:val="single" w:sz="4" w:space="0" w:color="auto"/>
            </w:tcBorders>
            <w:shd w:val="clear" w:color="auto" w:fill="FFFFFF"/>
            <w:vAlign w:val="center"/>
          </w:tcPr>
          <w:p w14:paraId="3116CCED" w14:textId="77777777" w:rsidR="00E63966" w:rsidRPr="006F4A6E" w:rsidRDefault="00E63966" w:rsidP="00E63966">
            <w:pPr>
              <w:jc w:val="center"/>
              <w:rPr>
                <w:b/>
                <w:bCs/>
                <w:sz w:val="24"/>
                <w:szCs w:val="24"/>
                <w:lang w:eastAsia="uk-UA"/>
              </w:rPr>
            </w:pPr>
          </w:p>
        </w:tc>
        <w:tc>
          <w:tcPr>
            <w:tcW w:w="498" w:type="dxa"/>
            <w:tcBorders>
              <w:top w:val="nil"/>
              <w:left w:val="nil"/>
              <w:bottom w:val="single" w:sz="4" w:space="0" w:color="auto"/>
              <w:right w:val="single" w:sz="4" w:space="0" w:color="auto"/>
            </w:tcBorders>
            <w:shd w:val="clear" w:color="auto" w:fill="FFFFFF"/>
            <w:vAlign w:val="center"/>
          </w:tcPr>
          <w:p w14:paraId="52C07212"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3BE4EB70" w14:textId="77777777" w:rsidR="00E63966" w:rsidRPr="006F4A6E" w:rsidRDefault="00E63966" w:rsidP="00E63966">
            <w:pPr>
              <w:jc w:val="center"/>
              <w:rPr>
                <w:b/>
                <w:bCs/>
                <w:sz w:val="24"/>
                <w:szCs w:val="24"/>
                <w:lang w:eastAsia="uk-UA"/>
              </w:rPr>
            </w:pPr>
          </w:p>
        </w:tc>
        <w:tc>
          <w:tcPr>
            <w:tcW w:w="0" w:type="auto"/>
            <w:tcBorders>
              <w:top w:val="nil"/>
              <w:left w:val="nil"/>
              <w:bottom w:val="single" w:sz="4" w:space="0" w:color="auto"/>
              <w:right w:val="single" w:sz="4" w:space="0" w:color="auto"/>
            </w:tcBorders>
            <w:shd w:val="clear" w:color="auto" w:fill="FFFFFF"/>
            <w:vAlign w:val="center"/>
          </w:tcPr>
          <w:p w14:paraId="58290BCA" w14:textId="77777777" w:rsidR="00E63966" w:rsidRPr="006F4A6E" w:rsidRDefault="00E63966" w:rsidP="00E63966">
            <w:pPr>
              <w:jc w:val="center"/>
              <w:rPr>
                <w:b/>
                <w:bCs/>
                <w:sz w:val="24"/>
                <w:szCs w:val="24"/>
                <w:lang w:eastAsia="uk-UA"/>
              </w:rPr>
            </w:pPr>
          </w:p>
        </w:tc>
      </w:tr>
    </w:tbl>
    <w:p w14:paraId="1E8F15E5" w14:textId="77777777" w:rsidR="00E63966" w:rsidRPr="006F4A6E" w:rsidRDefault="00E63966" w:rsidP="00E63966">
      <w:pPr>
        <w:rPr>
          <w:sz w:val="24"/>
          <w:szCs w:val="24"/>
        </w:rPr>
      </w:pPr>
    </w:p>
    <w:tbl>
      <w:tblPr>
        <w:tblW w:w="5000" w:type="pct"/>
        <w:tblLook w:val="04A0" w:firstRow="1" w:lastRow="0" w:firstColumn="1" w:lastColumn="0" w:noHBand="0" w:noVBand="1"/>
      </w:tblPr>
      <w:tblGrid>
        <w:gridCol w:w="4426"/>
        <w:gridCol w:w="880"/>
        <w:gridCol w:w="5828"/>
        <w:gridCol w:w="3436"/>
      </w:tblGrid>
      <w:tr w:rsidR="00E63966" w:rsidRPr="006F4A6E" w14:paraId="564FB397" w14:textId="77777777" w:rsidTr="003617FF">
        <w:trPr>
          <w:trHeight w:val="375"/>
        </w:trPr>
        <w:tc>
          <w:tcPr>
            <w:tcW w:w="1821" w:type="pct"/>
            <w:gridSpan w:val="2"/>
            <w:tcBorders>
              <w:top w:val="nil"/>
              <w:left w:val="nil"/>
              <w:bottom w:val="nil"/>
              <w:right w:val="nil"/>
            </w:tcBorders>
            <w:vAlign w:val="bottom"/>
            <w:hideMark/>
          </w:tcPr>
          <w:p w14:paraId="7247A703" w14:textId="77777777" w:rsidR="00E63966" w:rsidRPr="006F4A6E" w:rsidRDefault="00E63966" w:rsidP="00E63966">
            <w:pPr>
              <w:jc w:val="cente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__________________</w:t>
            </w:r>
            <w:r w:rsidRPr="006F4A6E">
              <w:rPr>
                <w:sz w:val="24"/>
                <w:szCs w:val="24"/>
                <w:lang w:val="en-US" w:eastAsia="uk-UA"/>
              </w:rPr>
              <w:t>_________</w:t>
            </w:r>
            <w:r w:rsidRPr="006F4A6E">
              <w:rPr>
                <w:sz w:val="24"/>
                <w:szCs w:val="24"/>
                <w:lang w:eastAsia="uk-UA"/>
              </w:rPr>
              <w:t>___</w:t>
            </w:r>
          </w:p>
        </w:tc>
        <w:tc>
          <w:tcPr>
            <w:tcW w:w="2000" w:type="pct"/>
            <w:tcBorders>
              <w:top w:val="nil"/>
              <w:left w:val="nil"/>
              <w:bottom w:val="nil"/>
              <w:right w:val="nil"/>
            </w:tcBorders>
            <w:vAlign w:val="bottom"/>
            <w:hideMark/>
          </w:tcPr>
          <w:p w14:paraId="41DF2077"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179" w:type="pct"/>
            <w:tcBorders>
              <w:top w:val="nil"/>
              <w:left w:val="nil"/>
              <w:bottom w:val="nil"/>
              <w:right w:val="nil"/>
            </w:tcBorders>
            <w:noWrap/>
            <w:vAlign w:val="bottom"/>
            <w:hideMark/>
          </w:tcPr>
          <w:p w14:paraId="27ED512B"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44DD6554" w14:textId="77777777" w:rsidTr="003617FF">
        <w:trPr>
          <w:trHeight w:val="402"/>
        </w:trPr>
        <w:tc>
          <w:tcPr>
            <w:tcW w:w="1519" w:type="pct"/>
            <w:tcBorders>
              <w:top w:val="nil"/>
              <w:left w:val="nil"/>
              <w:bottom w:val="nil"/>
              <w:right w:val="nil"/>
            </w:tcBorders>
            <w:noWrap/>
            <w:vAlign w:val="center"/>
            <w:hideMark/>
          </w:tcPr>
          <w:p w14:paraId="4AA980F2" w14:textId="77777777" w:rsidR="00E63966" w:rsidRPr="006F4A6E" w:rsidRDefault="00E63966" w:rsidP="00E63966">
            <w:pPr>
              <w:rPr>
                <w:sz w:val="24"/>
                <w:szCs w:val="24"/>
                <w:lang w:eastAsia="uk-UA"/>
              </w:rPr>
            </w:pPr>
            <w:r w:rsidRPr="006F4A6E">
              <w:rPr>
                <w:sz w:val="24"/>
                <w:szCs w:val="24"/>
                <w:lang w:eastAsia="uk-UA"/>
              </w:rPr>
              <w:t xml:space="preserve">                                   </w:t>
            </w:r>
            <w:r w:rsidRPr="006F4A6E">
              <w:rPr>
                <w:sz w:val="24"/>
                <w:szCs w:val="24"/>
                <w:lang w:val="en-US" w:eastAsia="uk-UA"/>
              </w:rPr>
              <w:t xml:space="preserve">          </w:t>
            </w:r>
            <w:r w:rsidRPr="006F4A6E">
              <w:rPr>
                <w:sz w:val="24"/>
                <w:szCs w:val="24"/>
                <w:lang w:eastAsia="uk-UA"/>
              </w:rPr>
              <w:t xml:space="preserve">        (посада)</w:t>
            </w:r>
          </w:p>
        </w:tc>
        <w:tc>
          <w:tcPr>
            <w:tcW w:w="302" w:type="pct"/>
            <w:tcBorders>
              <w:top w:val="nil"/>
              <w:left w:val="nil"/>
              <w:bottom w:val="nil"/>
              <w:right w:val="nil"/>
            </w:tcBorders>
            <w:noWrap/>
            <w:vAlign w:val="center"/>
            <w:hideMark/>
          </w:tcPr>
          <w:p w14:paraId="63C49CA1" w14:textId="77777777" w:rsidR="00E63966" w:rsidRPr="006F4A6E" w:rsidRDefault="00E63966" w:rsidP="00E63966">
            <w:pPr>
              <w:rPr>
                <w:sz w:val="24"/>
                <w:szCs w:val="24"/>
                <w:lang w:eastAsia="uk-UA"/>
              </w:rPr>
            </w:pPr>
          </w:p>
        </w:tc>
        <w:tc>
          <w:tcPr>
            <w:tcW w:w="2000" w:type="pct"/>
            <w:tcBorders>
              <w:top w:val="nil"/>
              <w:left w:val="nil"/>
              <w:bottom w:val="nil"/>
              <w:right w:val="nil"/>
            </w:tcBorders>
            <w:noWrap/>
            <w:vAlign w:val="center"/>
            <w:hideMark/>
          </w:tcPr>
          <w:p w14:paraId="08B9A8BB" w14:textId="77777777" w:rsidR="00E63966" w:rsidRPr="006F4A6E" w:rsidRDefault="00E63966" w:rsidP="00E63966">
            <w:pPr>
              <w:jc w:val="center"/>
              <w:rPr>
                <w:sz w:val="24"/>
                <w:szCs w:val="24"/>
                <w:lang w:eastAsia="uk-UA"/>
              </w:rPr>
            </w:pPr>
            <w:r w:rsidRPr="006F4A6E">
              <w:rPr>
                <w:sz w:val="24"/>
                <w:szCs w:val="24"/>
                <w:lang w:eastAsia="uk-UA"/>
              </w:rPr>
              <w:t>(підпис)</w:t>
            </w:r>
          </w:p>
        </w:tc>
        <w:tc>
          <w:tcPr>
            <w:tcW w:w="1179" w:type="pct"/>
            <w:tcBorders>
              <w:top w:val="nil"/>
              <w:left w:val="nil"/>
              <w:bottom w:val="nil"/>
              <w:right w:val="nil"/>
            </w:tcBorders>
            <w:noWrap/>
            <w:vAlign w:val="center"/>
            <w:hideMark/>
          </w:tcPr>
          <w:p w14:paraId="558AB20C" w14:textId="77777777" w:rsidR="00E63966" w:rsidRPr="006F4A6E" w:rsidRDefault="00E63966" w:rsidP="00E63966">
            <w:pPr>
              <w:jc w:val="center"/>
              <w:rPr>
                <w:sz w:val="24"/>
                <w:szCs w:val="24"/>
                <w:lang w:eastAsia="uk-UA"/>
              </w:rPr>
            </w:pPr>
          </w:p>
        </w:tc>
      </w:tr>
    </w:tbl>
    <w:p w14:paraId="7C8521BA" w14:textId="77777777" w:rsidR="00E63966" w:rsidRPr="006F4A6E" w:rsidRDefault="00E63966" w:rsidP="00E63966">
      <w:pPr>
        <w:rPr>
          <w:sz w:val="24"/>
          <w:szCs w:val="24"/>
        </w:rPr>
      </w:pPr>
    </w:p>
    <w:p w14:paraId="1A6BD116" w14:textId="77777777" w:rsidR="00E63966" w:rsidRPr="006F4A6E" w:rsidRDefault="00E63966" w:rsidP="00E63966">
      <w:pPr>
        <w:rPr>
          <w:sz w:val="24"/>
          <w:szCs w:val="24"/>
        </w:rPr>
      </w:pPr>
    </w:p>
    <w:p w14:paraId="3540FDDA" w14:textId="77777777" w:rsidR="00E63966" w:rsidRPr="006F4A6E" w:rsidRDefault="00E63966" w:rsidP="00E63966">
      <w:pPr>
        <w:rPr>
          <w:sz w:val="24"/>
          <w:szCs w:val="24"/>
        </w:rPr>
      </w:pPr>
    </w:p>
    <w:p w14:paraId="19576B44" w14:textId="77777777" w:rsidR="00E63966" w:rsidRPr="006F4A6E" w:rsidRDefault="00E63966" w:rsidP="00E63966">
      <w:pPr>
        <w:jc w:val="center"/>
        <w:rPr>
          <w:sz w:val="24"/>
          <w:szCs w:val="24"/>
          <w:lang w:eastAsia="uk-UA"/>
        </w:rPr>
      </w:pPr>
      <w:r w:rsidRPr="006F4A6E">
        <w:rPr>
          <w:b/>
          <w:bCs/>
          <w:sz w:val="24"/>
          <w:szCs w:val="24"/>
          <w:lang w:eastAsia="uk-UA"/>
        </w:rPr>
        <w:t>VІ. Джерела капітальних інвестицій</w:t>
      </w:r>
    </w:p>
    <w:p w14:paraId="49BAC5BA" w14:textId="77777777" w:rsidR="00E63966" w:rsidRPr="006F4A6E" w:rsidRDefault="00E63966" w:rsidP="00E63966">
      <w:pPr>
        <w:jc w:val="right"/>
        <w:rPr>
          <w:i/>
          <w:sz w:val="24"/>
          <w:szCs w:val="24"/>
          <w:lang w:eastAsia="uk-UA"/>
        </w:rPr>
      </w:pPr>
      <w:r w:rsidRPr="006F4A6E">
        <w:rPr>
          <w:i/>
          <w:sz w:val="24"/>
          <w:szCs w:val="24"/>
          <w:lang w:eastAsia="uk-UA"/>
        </w:rPr>
        <w:t>тис. грн (без ПДВ)</w:t>
      </w:r>
    </w:p>
    <w:tbl>
      <w:tblPr>
        <w:tblW w:w="14786" w:type="dxa"/>
        <w:tblLayout w:type="fixed"/>
        <w:tblLook w:val="04A0" w:firstRow="1" w:lastRow="0" w:firstColumn="1" w:lastColumn="0" w:noHBand="0" w:noVBand="1"/>
      </w:tblPr>
      <w:tblGrid>
        <w:gridCol w:w="534"/>
        <w:gridCol w:w="1559"/>
        <w:gridCol w:w="425"/>
        <w:gridCol w:w="425"/>
        <w:gridCol w:w="706"/>
        <w:gridCol w:w="715"/>
        <w:gridCol w:w="428"/>
        <w:gridCol w:w="429"/>
        <w:gridCol w:w="983"/>
        <w:gridCol w:w="708"/>
        <w:gridCol w:w="709"/>
        <w:gridCol w:w="567"/>
        <w:gridCol w:w="759"/>
        <w:gridCol w:w="800"/>
        <w:gridCol w:w="567"/>
        <w:gridCol w:w="567"/>
        <w:gridCol w:w="709"/>
        <w:gridCol w:w="709"/>
        <w:gridCol w:w="623"/>
        <w:gridCol w:w="511"/>
        <w:gridCol w:w="709"/>
        <w:gridCol w:w="644"/>
      </w:tblGrid>
      <w:tr w:rsidR="00E63966" w:rsidRPr="006F4A6E" w14:paraId="0A82D97C" w14:textId="77777777" w:rsidTr="003617FF">
        <w:trPr>
          <w:trHeight w:val="868"/>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D4048FD" w14:textId="77777777" w:rsidR="00E63966" w:rsidRPr="006F4A6E" w:rsidRDefault="00E63966" w:rsidP="00E63966">
            <w:pPr>
              <w:jc w:val="center"/>
              <w:rPr>
                <w:sz w:val="24"/>
                <w:szCs w:val="24"/>
                <w:lang w:eastAsia="uk-UA"/>
              </w:rPr>
            </w:pPr>
            <w:r w:rsidRPr="006F4A6E">
              <w:rPr>
                <w:sz w:val="24"/>
                <w:szCs w:val="24"/>
                <w:lang w:eastAsia="uk-UA"/>
              </w:rPr>
              <w:t>№ з/п</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63CD246" w14:textId="77777777" w:rsidR="00E63966" w:rsidRPr="006F4A6E" w:rsidRDefault="00E63966" w:rsidP="00E63966">
            <w:pPr>
              <w:jc w:val="center"/>
              <w:rPr>
                <w:sz w:val="24"/>
                <w:szCs w:val="24"/>
                <w:lang w:eastAsia="uk-UA"/>
              </w:rPr>
            </w:pPr>
            <w:proofErr w:type="spellStart"/>
            <w:r w:rsidRPr="006F4A6E">
              <w:rPr>
                <w:sz w:val="24"/>
                <w:szCs w:val="24"/>
                <w:lang w:eastAsia="uk-UA"/>
              </w:rPr>
              <w:t>Найменува-ння</w:t>
            </w:r>
            <w:proofErr w:type="spellEnd"/>
            <w:r w:rsidRPr="006F4A6E">
              <w:rPr>
                <w:sz w:val="24"/>
                <w:szCs w:val="24"/>
                <w:lang w:eastAsia="uk-UA"/>
              </w:rPr>
              <w:t xml:space="preserve"> об’єкта</w:t>
            </w:r>
          </w:p>
        </w:tc>
        <w:tc>
          <w:tcPr>
            <w:tcW w:w="2271" w:type="dxa"/>
            <w:gridSpan w:val="4"/>
            <w:tcBorders>
              <w:top w:val="single" w:sz="4" w:space="0" w:color="auto"/>
              <w:left w:val="single" w:sz="4" w:space="0" w:color="auto"/>
              <w:bottom w:val="single" w:sz="4" w:space="0" w:color="auto"/>
              <w:right w:val="single" w:sz="4" w:space="0" w:color="auto"/>
            </w:tcBorders>
            <w:vAlign w:val="center"/>
            <w:hideMark/>
          </w:tcPr>
          <w:p w14:paraId="265BA265" w14:textId="77777777" w:rsidR="00E63966" w:rsidRPr="006F4A6E" w:rsidRDefault="00E63966" w:rsidP="00E63966">
            <w:pPr>
              <w:jc w:val="center"/>
              <w:rPr>
                <w:sz w:val="24"/>
                <w:szCs w:val="24"/>
                <w:lang w:eastAsia="uk-UA"/>
              </w:rPr>
            </w:pPr>
            <w:r w:rsidRPr="006F4A6E">
              <w:rPr>
                <w:sz w:val="24"/>
                <w:szCs w:val="24"/>
                <w:lang w:eastAsia="uk-UA"/>
              </w:rPr>
              <w:t>Залучення кредитних коштів</w:t>
            </w:r>
          </w:p>
        </w:tc>
        <w:tc>
          <w:tcPr>
            <w:tcW w:w="2548" w:type="dxa"/>
            <w:gridSpan w:val="4"/>
            <w:tcBorders>
              <w:top w:val="single" w:sz="4" w:space="0" w:color="auto"/>
              <w:left w:val="single" w:sz="4" w:space="0" w:color="auto"/>
              <w:bottom w:val="single" w:sz="4" w:space="0" w:color="auto"/>
              <w:right w:val="single" w:sz="4" w:space="0" w:color="auto"/>
            </w:tcBorders>
            <w:vAlign w:val="center"/>
            <w:hideMark/>
          </w:tcPr>
          <w:p w14:paraId="2471C3CD" w14:textId="77777777" w:rsidR="00E63966" w:rsidRPr="006F4A6E" w:rsidRDefault="00E63966" w:rsidP="00E63966">
            <w:pPr>
              <w:jc w:val="center"/>
              <w:rPr>
                <w:sz w:val="24"/>
                <w:szCs w:val="24"/>
                <w:lang w:eastAsia="uk-UA"/>
              </w:rPr>
            </w:pPr>
            <w:r w:rsidRPr="006F4A6E">
              <w:rPr>
                <w:sz w:val="24"/>
                <w:szCs w:val="24"/>
                <w:lang w:eastAsia="uk-UA"/>
              </w:rPr>
              <w:t>Бюджетне фінансування</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3B715169" w14:textId="77777777" w:rsidR="00E63966" w:rsidRPr="006F4A6E" w:rsidRDefault="00E63966" w:rsidP="00E63966">
            <w:pPr>
              <w:jc w:val="center"/>
              <w:rPr>
                <w:sz w:val="24"/>
                <w:szCs w:val="24"/>
                <w:lang w:eastAsia="uk-UA"/>
              </w:rPr>
            </w:pPr>
            <w:r w:rsidRPr="006F4A6E">
              <w:rPr>
                <w:sz w:val="24"/>
                <w:szCs w:val="24"/>
                <w:lang w:eastAsia="uk-UA"/>
              </w:rPr>
              <w:t>Власні кошти (розшифрувати)</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54CFCFE" w14:textId="77777777" w:rsidR="00E63966" w:rsidRPr="006F4A6E" w:rsidRDefault="00E63966" w:rsidP="00E63966">
            <w:pPr>
              <w:jc w:val="center"/>
              <w:rPr>
                <w:sz w:val="24"/>
                <w:szCs w:val="24"/>
                <w:lang w:eastAsia="uk-UA"/>
              </w:rPr>
            </w:pPr>
            <w:r w:rsidRPr="006F4A6E">
              <w:rPr>
                <w:sz w:val="24"/>
                <w:szCs w:val="24"/>
                <w:lang w:eastAsia="uk-UA"/>
              </w:rPr>
              <w:t>Інші джерела (розшифрувати)</w:t>
            </w:r>
          </w:p>
        </w:tc>
        <w:tc>
          <w:tcPr>
            <w:tcW w:w="2487" w:type="dxa"/>
            <w:gridSpan w:val="4"/>
            <w:tcBorders>
              <w:top w:val="single" w:sz="4" w:space="0" w:color="auto"/>
              <w:left w:val="single" w:sz="4" w:space="0" w:color="auto"/>
              <w:bottom w:val="single" w:sz="4" w:space="0" w:color="auto"/>
              <w:right w:val="single" w:sz="4" w:space="0" w:color="auto"/>
            </w:tcBorders>
            <w:vAlign w:val="center"/>
            <w:hideMark/>
          </w:tcPr>
          <w:p w14:paraId="75925990" w14:textId="77777777" w:rsidR="00E63966" w:rsidRPr="006F4A6E" w:rsidRDefault="00E63966" w:rsidP="00E63966">
            <w:pPr>
              <w:jc w:val="center"/>
              <w:rPr>
                <w:sz w:val="24"/>
                <w:szCs w:val="24"/>
                <w:lang w:eastAsia="uk-UA"/>
              </w:rPr>
            </w:pPr>
            <w:r w:rsidRPr="006F4A6E">
              <w:rPr>
                <w:sz w:val="24"/>
                <w:szCs w:val="24"/>
                <w:lang w:eastAsia="uk-UA"/>
              </w:rPr>
              <w:t>Усього</w:t>
            </w:r>
          </w:p>
        </w:tc>
      </w:tr>
      <w:tr w:rsidR="00E63966" w:rsidRPr="006F4A6E" w14:paraId="247AA21A" w14:textId="77777777" w:rsidTr="003617FF">
        <w:trPr>
          <w:trHeight w:val="4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8DE1A60" w14:textId="77777777" w:rsidR="00E63966" w:rsidRPr="006F4A6E" w:rsidRDefault="00E63966" w:rsidP="00E63966">
            <w:pPr>
              <w:rPr>
                <w:sz w:val="24"/>
                <w:szCs w:val="24"/>
                <w:lang w:eastAsia="uk-UA"/>
              </w:rPr>
            </w:pPr>
          </w:p>
        </w:tc>
        <w:tc>
          <w:tcPr>
            <w:tcW w:w="1559" w:type="dxa"/>
            <w:vMerge/>
            <w:tcBorders>
              <w:top w:val="single" w:sz="4" w:space="0" w:color="auto"/>
              <w:left w:val="single" w:sz="4" w:space="0" w:color="auto"/>
              <w:bottom w:val="single" w:sz="4" w:space="0" w:color="auto"/>
              <w:right w:val="nil"/>
            </w:tcBorders>
            <w:vAlign w:val="center"/>
            <w:hideMark/>
          </w:tcPr>
          <w:p w14:paraId="5BA6B4C8" w14:textId="77777777" w:rsidR="00E63966" w:rsidRPr="006F4A6E" w:rsidRDefault="00E63966" w:rsidP="00E63966">
            <w:pPr>
              <w:rPr>
                <w:sz w:val="24"/>
                <w:szCs w:val="24"/>
                <w:lang w:eastAsia="uk-UA"/>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7249AE"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8156B4"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78E7FD98" w14:textId="77777777" w:rsidR="00E63966" w:rsidRPr="006F4A6E" w:rsidRDefault="00E63966" w:rsidP="00E63966">
            <w:pPr>
              <w:jc w:val="center"/>
              <w:rPr>
                <w:sz w:val="24"/>
                <w:szCs w:val="24"/>
                <w:lang w:eastAsia="uk-UA"/>
              </w:rPr>
            </w:pPr>
            <w:r w:rsidRPr="006F4A6E">
              <w:rPr>
                <w:sz w:val="24"/>
                <w:szCs w:val="24"/>
                <w:lang w:eastAsia="uk-UA"/>
              </w:rPr>
              <w:t>від-</w:t>
            </w:r>
            <w:proofErr w:type="spellStart"/>
            <w:r w:rsidRPr="006F4A6E">
              <w:rPr>
                <w:sz w:val="24"/>
                <w:szCs w:val="24"/>
                <w:lang w:eastAsia="uk-UA"/>
              </w:rPr>
              <w:t>хи</w:t>
            </w:r>
            <w:proofErr w:type="spellEnd"/>
            <w:r w:rsidRPr="006F4A6E">
              <w:rPr>
                <w:sz w:val="24"/>
                <w:szCs w:val="24"/>
                <w:lang w:eastAsia="uk-UA"/>
              </w:rPr>
              <w:t>-лен-ня,  +/–</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76F8B7FC" w14:textId="77777777" w:rsidR="00E63966" w:rsidRPr="006F4A6E" w:rsidRDefault="00E63966" w:rsidP="00E63966">
            <w:pPr>
              <w:jc w:val="center"/>
              <w:rPr>
                <w:sz w:val="24"/>
                <w:szCs w:val="24"/>
                <w:lang w:eastAsia="uk-UA"/>
              </w:rPr>
            </w:pPr>
            <w:r w:rsidRPr="006F4A6E">
              <w:rPr>
                <w:sz w:val="24"/>
                <w:szCs w:val="24"/>
                <w:lang w:eastAsia="uk-UA"/>
              </w:rPr>
              <w:t>ви-ко-на-</w:t>
            </w:r>
            <w:proofErr w:type="spellStart"/>
            <w:r w:rsidRPr="006F4A6E">
              <w:rPr>
                <w:sz w:val="24"/>
                <w:szCs w:val="24"/>
                <w:lang w:eastAsia="uk-UA"/>
              </w:rPr>
              <w:t>ння</w:t>
            </w:r>
            <w:proofErr w:type="spellEnd"/>
            <w:r w:rsidRPr="006F4A6E">
              <w:rPr>
                <w:sz w:val="24"/>
                <w:szCs w:val="24"/>
                <w:lang w:eastAsia="uk-UA"/>
              </w:rPr>
              <w:t>, %</w:t>
            </w:r>
          </w:p>
        </w:tc>
        <w:tc>
          <w:tcPr>
            <w:tcW w:w="42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B743D8"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4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7B294B5"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38FF920F" w14:textId="77777777" w:rsidR="00E63966" w:rsidRPr="006F4A6E" w:rsidRDefault="00E63966" w:rsidP="00E63966">
            <w:pPr>
              <w:jc w:val="center"/>
              <w:rPr>
                <w:sz w:val="24"/>
                <w:szCs w:val="24"/>
                <w:lang w:eastAsia="uk-UA"/>
              </w:rPr>
            </w:pPr>
            <w:r w:rsidRPr="006F4A6E">
              <w:rPr>
                <w:sz w:val="24"/>
                <w:szCs w:val="24"/>
                <w:lang w:eastAsia="uk-UA"/>
              </w:rPr>
              <w:t>від-</w:t>
            </w:r>
            <w:proofErr w:type="spellStart"/>
            <w:r w:rsidRPr="006F4A6E">
              <w:rPr>
                <w:sz w:val="24"/>
                <w:szCs w:val="24"/>
                <w:lang w:eastAsia="uk-UA"/>
              </w:rPr>
              <w:t>хи</w:t>
            </w:r>
            <w:proofErr w:type="spellEnd"/>
            <w:r w:rsidRPr="006F4A6E">
              <w:rPr>
                <w:sz w:val="24"/>
                <w:szCs w:val="24"/>
                <w:lang w:eastAsia="uk-UA"/>
              </w:rPr>
              <w:t>-лен-ня,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932D07" w14:textId="77777777" w:rsidR="00E63966" w:rsidRPr="006F4A6E" w:rsidRDefault="00E63966" w:rsidP="00E63966">
            <w:pPr>
              <w:jc w:val="center"/>
              <w:rPr>
                <w:sz w:val="24"/>
                <w:szCs w:val="24"/>
                <w:lang w:eastAsia="uk-UA"/>
              </w:rPr>
            </w:pPr>
            <w:r w:rsidRPr="006F4A6E">
              <w:rPr>
                <w:sz w:val="24"/>
                <w:szCs w:val="24"/>
                <w:lang w:eastAsia="uk-UA"/>
              </w:rPr>
              <w:t>ви-ко-на-</w:t>
            </w:r>
            <w:proofErr w:type="spellStart"/>
            <w:r w:rsidRPr="006F4A6E">
              <w:rPr>
                <w:sz w:val="24"/>
                <w:szCs w:val="24"/>
                <w:lang w:eastAsia="uk-UA"/>
              </w:rPr>
              <w:t>ння</w:t>
            </w:r>
            <w:proofErr w:type="spellEnd"/>
            <w:r w:rsidRPr="006F4A6E">
              <w:rPr>
                <w:sz w:val="24"/>
                <w:szCs w:val="24"/>
                <w:lang w:eastAsia="uk-UA"/>
              </w:rPr>
              <w:t>, %</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334EBF"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60A9C3"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759" w:type="dxa"/>
            <w:vMerge w:val="restart"/>
            <w:tcBorders>
              <w:top w:val="single" w:sz="4" w:space="0" w:color="auto"/>
              <w:left w:val="single" w:sz="4" w:space="0" w:color="auto"/>
              <w:bottom w:val="single" w:sz="4" w:space="0" w:color="auto"/>
              <w:right w:val="single" w:sz="4" w:space="0" w:color="auto"/>
            </w:tcBorders>
            <w:vAlign w:val="center"/>
            <w:hideMark/>
          </w:tcPr>
          <w:p w14:paraId="425D7668" w14:textId="77777777" w:rsidR="00E63966" w:rsidRPr="006F4A6E" w:rsidRDefault="00E63966" w:rsidP="00E63966">
            <w:pPr>
              <w:jc w:val="center"/>
              <w:rPr>
                <w:sz w:val="24"/>
                <w:szCs w:val="24"/>
                <w:lang w:eastAsia="uk-UA"/>
              </w:rPr>
            </w:pPr>
            <w:r w:rsidRPr="006F4A6E">
              <w:rPr>
                <w:sz w:val="24"/>
                <w:szCs w:val="24"/>
                <w:lang w:eastAsia="uk-UA"/>
              </w:rPr>
              <w:t>від-</w:t>
            </w:r>
            <w:proofErr w:type="spellStart"/>
            <w:r w:rsidRPr="006F4A6E">
              <w:rPr>
                <w:sz w:val="24"/>
                <w:szCs w:val="24"/>
                <w:lang w:eastAsia="uk-UA"/>
              </w:rPr>
              <w:t>хи</w:t>
            </w:r>
            <w:proofErr w:type="spellEnd"/>
            <w:r w:rsidRPr="006F4A6E">
              <w:rPr>
                <w:sz w:val="24"/>
                <w:szCs w:val="24"/>
                <w:lang w:eastAsia="uk-UA"/>
              </w:rPr>
              <w:t>-лен-ня,  +/–</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16944216" w14:textId="77777777" w:rsidR="00E63966" w:rsidRPr="006F4A6E" w:rsidRDefault="00E63966" w:rsidP="00E63966">
            <w:pPr>
              <w:jc w:val="center"/>
              <w:rPr>
                <w:sz w:val="24"/>
                <w:szCs w:val="24"/>
                <w:lang w:eastAsia="uk-UA"/>
              </w:rPr>
            </w:pPr>
            <w:r w:rsidRPr="006F4A6E">
              <w:rPr>
                <w:sz w:val="24"/>
                <w:szCs w:val="24"/>
                <w:lang w:eastAsia="uk-UA"/>
              </w:rPr>
              <w:t>ви-ко-на-</w:t>
            </w:r>
            <w:proofErr w:type="spellStart"/>
            <w:r w:rsidRPr="006F4A6E">
              <w:rPr>
                <w:sz w:val="24"/>
                <w:szCs w:val="24"/>
                <w:lang w:eastAsia="uk-UA"/>
              </w:rPr>
              <w:t>ння</w:t>
            </w:r>
            <w:proofErr w:type="spellEnd"/>
            <w:r w:rsidRPr="006F4A6E">
              <w:rPr>
                <w:sz w:val="24"/>
                <w:szCs w:val="24"/>
                <w:lang w:eastAsia="uk-UA"/>
              </w:rPr>
              <w:t>,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B7F259"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D92E8D"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5DBB87C" w14:textId="77777777" w:rsidR="00E63966" w:rsidRPr="006F4A6E" w:rsidRDefault="00E63966" w:rsidP="00E63966">
            <w:pPr>
              <w:jc w:val="center"/>
              <w:rPr>
                <w:sz w:val="24"/>
                <w:szCs w:val="24"/>
                <w:lang w:eastAsia="uk-UA"/>
              </w:rPr>
            </w:pPr>
            <w:r w:rsidRPr="006F4A6E">
              <w:rPr>
                <w:sz w:val="24"/>
                <w:szCs w:val="24"/>
                <w:lang w:eastAsia="uk-UA"/>
              </w:rPr>
              <w:t>від-</w:t>
            </w:r>
            <w:proofErr w:type="spellStart"/>
            <w:r w:rsidRPr="006F4A6E">
              <w:rPr>
                <w:sz w:val="24"/>
                <w:szCs w:val="24"/>
                <w:lang w:eastAsia="uk-UA"/>
              </w:rPr>
              <w:t>хи</w:t>
            </w:r>
            <w:proofErr w:type="spellEnd"/>
            <w:r w:rsidRPr="006F4A6E">
              <w:rPr>
                <w:sz w:val="24"/>
                <w:szCs w:val="24"/>
                <w:lang w:eastAsia="uk-UA"/>
              </w:rPr>
              <w:t>-лен-ня,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4117AF" w14:textId="77777777" w:rsidR="00E63966" w:rsidRPr="006F4A6E" w:rsidRDefault="00E63966" w:rsidP="00E63966">
            <w:pPr>
              <w:jc w:val="center"/>
              <w:rPr>
                <w:sz w:val="24"/>
                <w:szCs w:val="24"/>
                <w:lang w:eastAsia="uk-UA"/>
              </w:rPr>
            </w:pPr>
            <w:r w:rsidRPr="006F4A6E">
              <w:rPr>
                <w:sz w:val="24"/>
                <w:szCs w:val="24"/>
                <w:lang w:eastAsia="uk-UA"/>
              </w:rPr>
              <w:t>ви-ко-на-</w:t>
            </w:r>
            <w:proofErr w:type="spellStart"/>
            <w:r w:rsidRPr="006F4A6E">
              <w:rPr>
                <w:sz w:val="24"/>
                <w:szCs w:val="24"/>
                <w:lang w:eastAsia="uk-UA"/>
              </w:rPr>
              <w:t>ння</w:t>
            </w:r>
            <w:proofErr w:type="spellEnd"/>
            <w:r w:rsidRPr="006F4A6E">
              <w:rPr>
                <w:sz w:val="24"/>
                <w:szCs w:val="24"/>
                <w:lang w:eastAsia="uk-UA"/>
              </w:rPr>
              <w:t>,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136559D" w14:textId="77777777" w:rsidR="00E63966" w:rsidRPr="006F4A6E" w:rsidRDefault="00E63966" w:rsidP="00E63966">
            <w:pPr>
              <w:ind w:left="113" w:right="113"/>
              <w:jc w:val="center"/>
              <w:rPr>
                <w:sz w:val="24"/>
                <w:szCs w:val="24"/>
                <w:lang w:eastAsia="uk-UA"/>
              </w:rPr>
            </w:pPr>
            <w:r w:rsidRPr="006F4A6E">
              <w:rPr>
                <w:sz w:val="24"/>
                <w:szCs w:val="24"/>
                <w:lang w:eastAsia="uk-UA"/>
              </w:rPr>
              <w:t>план</w:t>
            </w:r>
          </w:p>
        </w:tc>
        <w:tc>
          <w:tcPr>
            <w:tcW w:w="51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7F34FC" w14:textId="77777777" w:rsidR="00E63966" w:rsidRPr="006F4A6E" w:rsidRDefault="00E63966" w:rsidP="00E63966">
            <w:pPr>
              <w:ind w:left="113" w:right="113"/>
              <w:jc w:val="center"/>
              <w:rPr>
                <w:sz w:val="24"/>
                <w:szCs w:val="24"/>
                <w:lang w:eastAsia="uk-UA"/>
              </w:rPr>
            </w:pPr>
            <w:r w:rsidRPr="006F4A6E">
              <w:rPr>
                <w:sz w:val="24"/>
                <w:szCs w:val="24"/>
                <w:lang w:eastAsia="uk-UA"/>
              </w:rPr>
              <w:t>факт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720964B" w14:textId="77777777" w:rsidR="00E63966" w:rsidRPr="006F4A6E" w:rsidRDefault="00E63966" w:rsidP="00E63966">
            <w:pPr>
              <w:jc w:val="center"/>
              <w:rPr>
                <w:sz w:val="24"/>
                <w:szCs w:val="24"/>
                <w:lang w:eastAsia="uk-UA"/>
              </w:rPr>
            </w:pPr>
            <w:r w:rsidRPr="006F4A6E">
              <w:rPr>
                <w:sz w:val="24"/>
                <w:szCs w:val="24"/>
                <w:lang w:eastAsia="uk-UA"/>
              </w:rPr>
              <w:t>від-</w:t>
            </w:r>
            <w:proofErr w:type="spellStart"/>
            <w:r w:rsidRPr="006F4A6E">
              <w:rPr>
                <w:sz w:val="24"/>
                <w:szCs w:val="24"/>
                <w:lang w:eastAsia="uk-UA"/>
              </w:rPr>
              <w:t>хи</w:t>
            </w:r>
            <w:proofErr w:type="spellEnd"/>
            <w:r w:rsidRPr="006F4A6E">
              <w:rPr>
                <w:sz w:val="24"/>
                <w:szCs w:val="24"/>
                <w:lang w:eastAsia="uk-UA"/>
              </w:rPr>
              <w:t>-лен-ня,  +/–</w:t>
            </w:r>
          </w:p>
        </w:tc>
        <w:tc>
          <w:tcPr>
            <w:tcW w:w="644" w:type="dxa"/>
            <w:vMerge w:val="restart"/>
            <w:tcBorders>
              <w:top w:val="single" w:sz="4" w:space="0" w:color="auto"/>
              <w:left w:val="single" w:sz="4" w:space="0" w:color="auto"/>
              <w:bottom w:val="single" w:sz="4" w:space="0" w:color="auto"/>
              <w:right w:val="single" w:sz="4" w:space="0" w:color="auto"/>
            </w:tcBorders>
            <w:vAlign w:val="center"/>
            <w:hideMark/>
          </w:tcPr>
          <w:p w14:paraId="5832808E" w14:textId="77777777" w:rsidR="00E63966" w:rsidRPr="006F4A6E" w:rsidRDefault="00E63966" w:rsidP="00E63966">
            <w:pPr>
              <w:jc w:val="center"/>
              <w:rPr>
                <w:sz w:val="24"/>
                <w:szCs w:val="24"/>
                <w:lang w:eastAsia="uk-UA"/>
              </w:rPr>
            </w:pPr>
            <w:r w:rsidRPr="006F4A6E">
              <w:rPr>
                <w:sz w:val="24"/>
                <w:szCs w:val="24"/>
                <w:lang w:eastAsia="uk-UA"/>
              </w:rPr>
              <w:t>ви-ко-на-</w:t>
            </w:r>
            <w:proofErr w:type="spellStart"/>
            <w:r w:rsidRPr="006F4A6E">
              <w:rPr>
                <w:sz w:val="24"/>
                <w:szCs w:val="24"/>
                <w:lang w:eastAsia="uk-UA"/>
              </w:rPr>
              <w:t>ння</w:t>
            </w:r>
            <w:proofErr w:type="spellEnd"/>
            <w:r w:rsidRPr="006F4A6E">
              <w:rPr>
                <w:sz w:val="24"/>
                <w:szCs w:val="24"/>
                <w:lang w:eastAsia="uk-UA"/>
              </w:rPr>
              <w:t>, %</w:t>
            </w:r>
          </w:p>
        </w:tc>
      </w:tr>
      <w:tr w:rsidR="00E63966" w:rsidRPr="006F4A6E" w14:paraId="0B3F817B" w14:textId="77777777" w:rsidTr="003617FF">
        <w:trPr>
          <w:trHeight w:val="1292"/>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FA9831C" w14:textId="77777777" w:rsidR="00E63966" w:rsidRPr="006F4A6E" w:rsidRDefault="00E63966" w:rsidP="00E63966">
            <w:pPr>
              <w:rPr>
                <w:sz w:val="24"/>
                <w:szCs w:val="24"/>
                <w:lang w:eastAsia="uk-UA"/>
              </w:rPr>
            </w:pPr>
          </w:p>
        </w:tc>
        <w:tc>
          <w:tcPr>
            <w:tcW w:w="1559" w:type="dxa"/>
            <w:vMerge/>
            <w:tcBorders>
              <w:top w:val="single" w:sz="4" w:space="0" w:color="auto"/>
              <w:left w:val="single" w:sz="4" w:space="0" w:color="auto"/>
              <w:bottom w:val="single" w:sz="4" w:space="0" w:color="auto"/>
              <w:right w:val="nil"/>
            </w:tcBorders>
            <w:vAlign w:val="center"/>
            <w:hideMark/>
          </w:tcPr>
          <w:p w14:paraId="75177D78" w14:textId="77777777" w:rsidR="00E63966" w:rsidRPr="006F4A6E" w:rsidRDefault="00E63966" w:rsidP="00E63966">
            <w:pPr>
              <w:rPr>
                <w:sz w:val="24"/>
                <w:szCs w:val="24"/>
                <w:lang w:eastAsia="uk-U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355C8E" w14:textId="77777777" w:rsidR="00E63966" w:rsidRPr="006F4A6E" w:rsidRDefault="00E63966" w:rsidP="00E63966">
            <w:pPr>
              <w:rPr>
                <w:sz w:val="24"/>
                <w:szCs w:val="24"/>
                <w:lang w:eastAsia="uk-UA"/>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2C8616" w14:textId="77777777" w:rsidR="00E63966" w:rsidRPr="006F4A6E" w:rsidRDefault="00E63966" w:rsidP="00E63966">
            <w:pPr>
              <w:rPr>
                <w:sz w:val="24"/>
                <w:szCs w:val="24"/>
                <w:lang w:eastAsia="uk-UA"/>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2220ACF2" w14:textId="77777777" w:rsidR="00E63966" w:rsidRPr="006F4A6E" w:rsidRDefault="00E63966" w:rsidP="00E63966">
            <w:pPr>
              <w:rPr>
                <w:sz w:val="24"/>
                <w:szCs w:val="24"/>
                <w:lang w:eastAsia="uk-UA"/>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5A97872B" w14:textId="77777777" w:rsidR="00E63966" w:rsidRPr="006F4A6E" w:rsidRDefault="00E63966" w:rsidP="00E63966">
            <w:pPr>
              <w:rPr>
                <w:sz w:val="24"/>
                <w:szCs w:val="24"/>
                <w:lang w:eastAsia="uk-UA"/>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14:paraId="022972DD" w14:textId="77777777" w:rsidR="00E63966" w:rsidRPr="006F4A6E" w:rsidRDefault="00E63966" w:rsidP="00E63966">
            <w:pPr>
              <w:rPr>
                <w:sz w:val="24"/>
                <w:szCs w:val="24"/>
                <w:lang w:eastAsia="uk-UA"/>
              </w:rPr>
            </w:pPr>
          </w:p>
        </w:tc>
        <w:tc>
          <w:tcPr>
            <w:tcW w:w="429" w:type="dxa"/>
            <w:vMerge/>
            <w:tcBorders>
              <w:top w:val="single" w:sz="4" w:space="0" w:color="auto"/>
              <w:left w:val="single" w:sz="4" w:space="0" w:color="auto"/>
              <w:bottom w:val="single" w:sz="4" w:space="0" w:color="auto"/>
              <w:right w:val="single" w:sz="4" w:space="0" w:color="auto"/>
            </w:tcBorders>
            <w:vAlign w:val="center"/>
            <w:hideMark/>
          </w:tcPr>
          <w:p w14:paraId="0B282D87" w14:textId="77777777" w:rsidR="00E63966" w:rsidRPr="006F4A6E" w:rsidRDefault="00E63966" w:rsidP="00E63966">
            <w:pPr>
              <w:rPr>
                <w:sz w:val="24"/>
                <w:szCs w:val="24"/>
                <w:lang w:eastAsia="uk-UA"/>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1F675217" w14:textId="77777777" w:rsidR="00E63966" w:rsidRPr="006F4A6E" w:rsidRDefault="00E63966" w:rsidP="00E63966">
            <w:pPr>
              <w:rPr>
                <w:sz w:val="24"/>
                <w:szCs w:val="24"/>
                <w:lang w:eastAsia="uk-U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9C4EFBF" w14:textId="77777777" w:rsidR="00E63966" w:rsidRPr="006F4A6E" w:rsidRDefault="00E63966" w:rsidP="00E63966">
            <w:pPr>
              <w:rPr>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2E5434" w14:textId="77777777" w:rsidR="00E63966" w:rsidRPr="006F4A6E" w:rsidRDefault="00E63966" w:rsidP="00E63966">
            <w:pPr>
              <w:rPr>
                <w:sz w:val="24"/>
                <w:szCs w:val="24"/>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36140EE" w14:textId="77777777" w:rsidR="00E63966" w:rsidRPr="006F4A6E" w:rsidRDefault="00E63966" w:rsidP="00E63966">
            <w:pPr>
              <w:rPr>
                <w:sz w:val="24"/>
                <w:szCs w:val="24"/>
                <w:lang w:eastAsia="uk-UA"/>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5504D5FB" w14:textId="77777777" w:rsidR="00E63966" w:rsidRPr="006F4A6E" w:rsidRDefault="00E63966" w:rsidP="00E63966">
            <w:pPr>
              <w:rPr>
                <w:sz w:val="24"/>
                <w:szCs w:val="24"/>
                <w:lang w:eastAsia="uk-UA"/>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591F120" w14:textId="77777777" w:rsidR="00E63966" w:rsidRPr="006F4A6E" w:rsidRDefault="00E63966" w:rsidP="00E63966">
            <w:pPr>
              <w:rPr>
                <w:sz w:val="24"/>
                <w:szCs w:val="24"/>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ADC2487" w14:textId="77777777" w:rsidR="00E63966" w:rsidRPr="006F4A6E" w:rsidRDefault="00E63966" w:rsidP="00E63966">
            <w:pPr>
              <w:rPr>
                <w:sz w:val="24"/>
                <w:szCs w:val="24"/>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7228F5" w14:textId="77777777" w:rsidR="00E63966" w:rsidRPr="006F4A6E" w:rsidRDefault="00E63966" w:rsidP="00E63966">
            <w:pPr>
              <w:rPr>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9A17A4" w14:textId="77777777" w:rsidR="00E63966" w:rsidRPr="006F4A6E" w:rsidRDefault="00E63966" w:rsidP="00E63966">
            <w:pPr>
              <w:rPr>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89EA36" w14:textId="77777777" w:rsidR="00E63966" w:rsidRPr="006F4A6E" w:rsidRDefault="00E63966" w:rsidP="00E63966">
            <w:pPr>
              <w:rPr>
                <w:sz w:val="24"/>
                <w:szCs w:val="24"/>
                <w:lang w:eastAsia="uk-UA"/>
              </w:rPr>
            </w:pPr>
          </w:p>
        </w:tc>
        <w:tc>
          <w:tcPr>
            <w:tcW w:w="623" w:type="dxa"/>
            <w:vMerge/>
            <w:tcBorders>
              <w:top w:val="single" w:sz="4" w:space="0" w:color="auto"/>
              <w:left w:val="single" w:sz="4" w:space="0" w:color="auto"/>
              <w:bottom w:val="single" w:sz="4" w:space="0" w:color="auto"/>
              <w:right w:val="single" w:sz="4" w:space="0" w:color="auto"/>
            </w:tcBorders>
            <w:vAlign w:val="center"/>
            <w:hideMark/>
          </w:tcPr>
          <w:p w14:paraId="27EAE85E" w14:textId="77777777" w:rsidR="00E63966" w:rsidRPr="006F4A6E" w:rsidRDefault="00E63966" w:rsidP="00E63966">
            <w:pPr>
              <w:rPr>
                <w:sz w:val="24"/>
                <w:szCs w:val="24"/>
                <w:lang w:eastAsia="uk-UA"/>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14:paraId="79E13450" w14:textId="77777777" w:rsidR="00E63966" w:rsidRPr="006F4A6E" w:rsidRDefault="00E63966" w:rsidP="00E63966">
            <w:pPr>
              <w:rPr>
                <w:sz w:val="24"/>
                <w:szCs w:val="24"/>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A0DCEB" w14:textId="77777777" w:rsidR="00E63966" w:rsidRPr="006F4A6E" w:rsidRDefault="00E63966" w:rsidP="00E63966">
            <w:pPr>
              <w:rPr>
                <w:sz w:val="24"/>
                <w:szCs w:val="24"/>
                <w:lang w:eastAsia="uk-UA"/>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14:paraId="694806F3" w14:textId="77777777" w:rsidR="00E63966" w:rsidRPr="006F4A6E" w:rsidRDefault="00E63966" w:rsidP="00E63966">
            <w:pPr>
              <w:rPr>
                <w:sz w:val="24"/>
                <w:szCs w:val="24"/>
                <w:lang w:eastAsia="uk-UA"/>
              </w:rPr>
            </w:pPr>
          </w:p>
        </w:tc>
      </w:tr>
      <w:tr w:rsidR="00E63966" w:rsidRPr="006F4A6E" w14:paraId="6902B950" w14:textId="77777777" w:rsidTr="003617FF">
        <w:trPr>
          <w:trHeight w:val="373"/>
          <w:tblHeader/>
        </w:trPr>
        <w:tc>
          <w:tcPr>
            <w:tcW w:w="534" w:type="dxa"/>
            <w:tcBorders>
              <w:top w:val="single" w:sz="4" w:space="0" w:color="auto"/>
              <w:left w:val="single" w:sz="4" w:space="0" w:color="auto"/>
              <w:bottom w:val="single" w:sz="4" w:space="0" w:color="auto"/>
              <w:right w:val="single" w:sz="4" w:space="0" w:color="auto"/>
            </w:tcBorders>
            <w:vAlign w:val="center"/>
            <w:hideMark/>
          </w:tcPr>
          <w:p w14:paraId="1E570010" w14:textId="77777777" w:rsidR="00E63966" w:rsidRPr="006F4A6E" w:rsidRDefault="00E63966" w:rsidP="00E63966">
            <w:pPr>
              <w:jc w:val="center"/>
              <w:rPr>
                <w:sz w:val="24"/>
                <w:szCs w:val="24"/>
                <w:lang w:eastAsia="uk-UA"/>
              </w:rPr>
            </w:pPr>
            <w:r w:rsidRPr="006F4A6E">
              <w:rPr>
                <w:sz w:val="24"/>
                <w:szCs w:val="24"/>
                <w:lang w:eastAsia="uk-UA"/>
              </w:rPr>
              <w:t>1</w:t>
            </w:r>
          </w:p>
        </w:tc>
        <w:tc>
          <w:tcPr>
            <w:tcW w:w="1559" w:type="dxa"/>
            <w:tcBorders>
              <w:top w:val="single" w:sz="4" w:space="0" w:color="auto"/>
              <w:left w:val="nil"/>
              <w:bottom w:val="single" w:sz="4" w:space="0" w:color="auto"/>
              <w:right w:val="single" w:sz="4" w:space="0" w:color="auto"/>
            </w:tcBorders>
            <w:vAlign w:val="center"/>
            <w:hideMark/>
          </w:tcPr>
          <w:p w14:paraId="0AAA1805" w14:textId="77777777" w:rsidR="00E63966" w:rsidRPr="006F4A6E" w:rsidRDefault="00E63966" w:rsidP="00E63966">
            <w:pPr>
              <w:jc w:val="center"/>
              <w:rPr>
                <w:sz w:val="24"/>
                <w:szCs w:val="24"/>
                <w:lang w:eastAsia="uk-UA"/>
              </w:rPr>
            </w:pPr>
            <w:r w:rsidRPr="006F4A6E">
              <w:rPr>
                <w:sz w:val="24"/>
                <w:szCs w:val="24"/>
                <w:lang w:eastAsia="uk-UA"/>
              </w:rPr>
              <w:t>2</w:t>
            </w:r>
          </w:p>
        </w:tc>
        <w:tc>
          <w:tcPr>
            <w:tcW w:w="425" w:type="dxa"/>
            <w:tcBorders>
              <w:top w:val="single" w:sz="4" w:space="0" w:color="auto"/>
              <w:left w:val="nil"/>
              <w:bottom w:val="single" w:sz="4" w:space="0" w:color="auto"/>
              <w:right w:val="single" w:sz="4" w:space="0" w:color="auto"/>
            </w:tcBorders>
            <w:vAlign w:val="center"/>
            <w:hideMark/>
          </w:tcPr>
          <w:p w14:paraId="3A681FC1" w14:textId="77777777" w:rsidR="00E63966" w:rsidRPr="006F4A6E" w:rsidRDefault="00E63966" w:rsidP="00E63966">
            <w:pPr>
              <w:jc w:val="center"/>
              <w:rPr>
                <w:sz w:val="24"/>
                <w:szCs w:val="24"/>
                <w:lang w:eastAsia="uk-UA"/>
              </w:rPr>
            </w:pPr>
            <w:r w:rsidRPr="006F4A6E">
              <w:rPr>
                <w:sz w:val="24"/>
                <w:szCs w:val="24"/>
                <w:lang w:eastAsia="uk-UA"/>
              </w:rPr>
              <w:t>3</w:t>
            </w:r>
          </w:p>
        </w:tc>
        <w:tc>
          <w:tcPr>
            <w:tcW w:w="425" w:type="dxa"/>
            <w:tcBorders>
              <w:top w:val="single" w:sz="4" w:space="0" w:color="auto"/>
              <w:left w:val="nil"/>
              <w:bottom w:val="single" w:sz="4" w:space="0" w:color="auto"/>
              <w:right w:val="single" w:sz="4" w:space="0" w:color="auto"/>
            </w:tcBorders>
            <w:vAlign w:val="center"/>
            <w:hideMark/>
          </w:tcPr>
          <w:p w14:paraId="479701D5" w14:textId="77777777" w:rsidR="00E63966" w:rsidRPr="006F4A6E" w:rsidRDefault="00E63966" w:rsidP="00E63966">
            <w:pPr>
              <w:jc w:val="center"/>
              <w:rPr>
                <w:sz w:val="24"/>
                <w:szCs w:val="24"/>
                <w:lang w:eastAsia="uk-UA"/>
              </w:rPr>
            </w:pPr>
            <w:r w:rsidRPr="006F4A6E">
              <w:rPr>
                <w:sz w:val="24"/>
                <w:szCs w:val="24"/>
                <w:lang w:eastAsia="uk-UA"/>
              </w:rPr>
              <w:t>4</w:t>
            </w:r>
          </w:p>
        </w:tc>
        <w:tc>
          <w:tcPr>
            <w:tcW w:w="706" w:type="dxa"/>
            <w:tcBorders>
              <w:top w:val="single" w:sz="4" w:space="0" w:color="auto"/>
              <w:left w:val="nil"/>
              <w:bottom w:val="single" w:sz="4" w:space="0" w:color="auto"/>
              <w:right w:val="single" w:sz="4" w:space="0" w:color="auto"/>
            </w:tcBorders>
            <w:vAlign w:val="center"/>
            <w:hideMark/>
          </w:tcPr>
          <w:p w14:paraId="072E369A" w14:textId="77777777" w:rsidR="00E63966" w:rsidRPr="006F4A6E" w:rsidRDefault="00E63966" w:rsidP="00E63966">
            <w:pPr>
              <w:jc w:val="center"/>
              <w:rPr>
                <w:sz w:val="24"/>
                <w:szCs w:val="24"/>
                <w:lang w:eastAsia="uk-UA"/>
              </w:rPr>
            </w:pPr>
            <w:r w:rsidRPr="006F4A6E">
              <w:rPr>
                <w:sz w:val="24"/>
                <w:szCs w:val="24"/>
                <w:lang w:eastAsia="uk-UA"/>
              </w:rPr>
              <w:t>5</w:t>
            </w:r>
          </w:p>
        </w:tc>
        <w:tc>
          <w:tcPr>
            <w:tcW w:w="715" w:type="dxa"/>
            <w:tcBorders>
              <w:top w:val="single" w:sz="4" w:space="0" w:color="auto"/>
              <w:left w:val="nil"/>
              <w:bottom w:val="single" w:sz="4" w:space="0" w:color="auto"/>
              <w:right w:val="single" w:sz="4" w:space="0" w:color="auto"/>
            </w:tcBorders>
            <w:vAlign w:val="center"/>
            <w:hideMark/>
          </w:tcPr>
          <w:p w14:paraId="12F16CD8" w14:textId="77777777" w:rsidR="00E63966" w:rsidRPr="006F4A6E" w:rsidRDefault="00E63966" w:rsidP="00E63966">
            <w:pPr>
              <w:jc w:val="center"/>
              <w:rPr>
                <w:sz w:val="24"/>
                <w:szCs w:val="24"/>
                <w:lang w:eastAsia="uk-UA"/>
              </w:rPr>
            </w:pPr>
            <w:r w:rsidRPr="006F4A6E">
              <w:rPr>
                <w:sz w:val="24"/>
                <w:szCs w:val="24"/>
                <w:lang w:eastAsia="uk-UA"/>
              </w:rPr>
              <w:t>6</w:t>
            </w:r>
          </w:p>
        </w:tc>
        <w:tc>
          <w:tcPr>
            <w:tcW w:w="428" w:type="dxa"/>
            <w:tcBorders>
              <w:top w:val="single" w:sz="4" w:space="0" w:color="auto"/>
              <w:left w:val="nil"/>
              <w:bottom w:val="single" w:sz="4" w:space="0" w:color="auto"/>
              <w:right w:val="single" w:sz="4" w:space="0" w:color="auto"/>
            </w:tcBorders>
            <w:vAlign w:val="center"/>
            <w:hideMark/>
          </w:tcPr>
          <w:p w14:paraId="52E9451A" w14:textId="77777777" w:rsidR="00E63966" w:rsidRPr="006F4A6E" w:rsidRDefault="00E63966" w:rsidP="00E63966">
            <w:pPr>
              <w:jc w:val="center"/>
              <w:rPr>
                <w:sz w:val="24"/>
                <w:szCs w:val="24"/>
                <w:lang w:eastAsia="uk-UA"/>
              </w:rPr>
            </w:pPr>
            <w:r w:rsidRPr="006F4A6E">
              <w:rPr>
                <w:sz w:val="24"/>
                <w:szCs w:val="24"/>
                <w:lang w:eastAsia="uk-UA"/>
              </w:rPr>
              <w:t>7</w:t>
            </w:r>
          </w:p>
        </w:tc>
        <w:tc>
          <w:tcPr>
            <w:tcW w:w="429" w:type="dxa"/>
            <w:tcBorders>
              <w:top w:val="single" w:sz="4" w:space="0" w:color="auto"/>
              <w:left w:val="nil"/>
              <w:bottom w:val="single" w:sz="4" w:space="0" w:color="auto"/>
              <w:right w:val="single" w:sz="4" w:space="0" w:color="auto"/>
            </w:tcBorders>
            <w:vAlign w:val="center"/>
            <w:hideMark/>
          </w:tcPr>
          <w:p w14:paraId="5A0CDDD8" w14:textId="77777777" w:rsidR="00E63966" w:rsidRPr="006F4A6E" w:rsidRDefault="00E63966" w:rsidP="00E63966">
            <w:pPr>
              <w:jc w:val="center"/>
              <w:rPr>
                <w:sz w:val="24"/>
                <w:szCs w:val="24"/>
                <w:lang w:eastAsia="uk-UA"/>
              </w:rPr>
            </w:pPr>
            <w:r w:rsidRPr="006F4A6E">
              <w:rPr>
                <w:sz w:val="24"/>
                <w:szCs w:val="24"/>
                <w:lang w:eastAsia="uk-UA"/>
              </w:rPr>
              <w:t>8</w:t>
            </w:r>
          </w:p>
        </w:tc>
        <w:tc>
          <w:tcPr>
            <w:tcW w:w="983" w:type="dxa"/>
            <w:tcBorders>
              <w:top w:val="single" w:sz="4" w:space="0" w:color="auto"/>
              <w:left w:val="nil"/>
              <w:bottom w:val="single" w:sz="4" w:space="0" w:color="auto"/>
              <w:right w:val="single" w:sz="4" w:space="0" w:color="auto"/>
            </w:tcBorders>
            <w:vAlign w:val="center"/>
            <w:hideMark/>
          </w:tcPr>
          <w:p w14:paraId="3AA79AC9" w14:textId="77777777" w:rsidR="00E63966" w:rsidRPr="006F4A6E" w:rsidRDefault="00E63966" w:rsidP="00E63966">
            <w:pPr>
              <w:jc w:val="center"/>
              <w:rPr>
                <w:sz w:val="24"/>
                <w:szCs w:val="24"/>
                <w:lang w:eastAsia="uk-UA"/>
              </w:rPr>
            </w:pPr>
            <w:r w:rsidRPr="006F4A6E">
              <w:rPr>
                <w:sz w:val="24"/>
                <w:szCs w:val="24"/>
                <w:lang w:eastAsia="uk-UA"/>
              </w:rPr>
              <w:t>9</w:t>
            </w:r>
          </w:p>
        </w:tc>
        <w:tc>
          <w:tcPr>
            <w:tcW w:w="708" w:type="dxa"/>
            <w:tcBorders>
              <w:top w:val="single" w:sz="4" w:space="0" w:color="auto"/>
              <w:left w:val="nil"/>
              <w:bottom w:val="single" w:sz="4" w:space="0" w:color="auto"/>
              <w:right w:val="single" w:sz="4" w:space="0" w:color="auto"/>
            </w:tcBorders>
            <w:vAlign w:val="center"/>
            <w:hideMark/>
          </w:tcPr>
          <w:p w14:paraId="4AE9D966" w14:textId="77777777" w:rsidR="00E63966" w:rsidRPr="006F4A6E" w:rsidRDefault="00E63966" w:rsidP="00E63966">
            <w:pPr>
              <w:jc w:val="center"/>
              <w:rPr>
                <w:sz w:val="24"/>
                <w:szCs w:val="24"/>
                <w:lang w:eastAsia="uk-UA"/>
              </w:rPr>
            </w:pPr>
            <w:r w:rsidRPr="006F4A6E">
              <w:rPr>
                <w:sz w:val="24"/>
                <w:szCs w:val="24"/>
                <w:lang w:eastAsia="uk-UA"/>
              </w:rPr>
              <w:t>10</w:t>
            </w:r>
          </w:p>
        </w:tc>
        <w:tc>
          <w:tcPr>
            <w:tcW w:w="709" w:type="dxa"/>
            <w:tcBorders>
              <w:top w:val="single" w:sz="4" w:space="0" w:color="auto"/>
              <w:left w:val="nil"/>
              <w:bottom w:val="single" w:sz="4" w:space="0" w:color="auto"/>
              <w:right w:val="single" w:sz="4" w:space="0" w:color="auto"/>
            </w:tcBorders>
            <w:vAlign w:val="center"/>
            <w:hideMark/>
          </w:tcPr>
          <w:p w14:paraId="084609BB" w14:textId="77777777" w:rsidR="00E63966" w:rsidRPr="006F4A6E" w:rsidRDefault="00E63966" w:rsidP="00E63966">
            <w:pPr>
              <w:jc w:val="center"/>
              <w:rPr>
                <w:sz w:val="24"/>
                <w:szCs w:val="24"/>
                <w:lang w:eastAsia="uk-UA"/>
              </w:rPr>
            </w:pPr>
            <w:r w:rsidRPr="006F4A6E">
              <w:rPr>
                <w:sz w:val="24"/>
                <w:szCs w:val="24"/>
                <w:lang w:eastAsia="uk-UA"/>
              </w:rPr>
              <w:t>11</w:t>
            </w:r>
          </w:p>
        </w:tc>
        <w:tc>
          <w:tcPr>
            <w:tcW w:w="567" w:type="dxa"/>
            <w:tcBorders>
              <w:top w:val="single" w:sz="4" w:space="0" w:color="auto"/>
              <w:left w:val="nil"/>
              <w:bottom w:val="single" w:sz="4" w:space="0" w:color="auto"/>
              <w:right w:val="single" w:sz="4" w:space="0" w:color="auto"/>
            </w:tcBorders>
            <w:vAlign w:val="center"/>
            <w:hideMark/>
          </w:tcPr>
          <w:p w14:paraId="01EFFF16" w14:textId="77777777" w:rsidR="00E63966" w:rsidRPr="006F4A6E" w:rsidRDefault="00E63966" w:rsidP="00E63966">
            <w:pPr>
              <w:jc w:val="center"/>
              <w:rPr>
                <w:sz w:val="24"/>
                <w:szCs w:val="24"/>
                <w:lang w:eastAsia="uk-UA"/>
              </w:rPr>
            </w:pPr>
            <w:r w:rsidRPr="006F4A6E">
              <w:rPr>
                <w:sz w:val="24"/>
                <w:szCs w:val="24"/>
                <w:lang w:eastAsia="uk-UA"/>
              </w:rPr>
              <w:t>12</w:t>
            </w:r>
          </w:p>
        </w:tc>
        <w:tc>
          <w:tcPr>
            <w:tcW w:w="759" w:type="dxa"/>
            <w:tcBorders>
              <w:top w:val="single" w:sz="4" w:space="0" w:color="auto"/>
              <w:left w:val="nil"/>
              <w:bottom w:val="single" w:sz="4" w:space="0" w:color="auto"/>
              <w:right w:val="single" w:sz="4" w:space="0" w:color="auto"/>
            </w:tcBorders>
            <w:vAlign w:val="center"/>
            <w:hideMark/>
          </w:tcPr>
          <w:p w14:paraId="6F19B2A6" w14:textId="77777777" w:rsidR="00E63966" w:rsidRPr="006F4A6E" w:rsidRDefault="00E63966" w:rsidP="00E63966">
            <w:pPr>
              <w:jc w:val="center"/>
              <w:rPr>
                <w:sz w:val="24"/>
                <w:szCs w:val="24"/>
                <w:lang w:eastAsia="uk-UA"/>
              </w:rPr>
            </w:pPr>
            <w:r w:rsidRPr="006F4A6E">
              <w:rPr>
                <w:sz w:val="24"/>
                <w:szCs w:val="24"/>
                <w:lang w:eastAsia="uk-UA"/>
              </w:rPr>
              <w:t>13</w:t>
            </w:r>
          </w:p>
        </w:tc>
        <w:tc>
          <w:tcPr>
            <w:tcW w:w="800" w:type="dxa"/>
            <w:tcBorders>
              <w:top w:val="single" w:sz="4" w:space="0" w:color="auto"/>
              <w:left w:val="nil"/>
              <w:bottom w:val="single" w:sz="4" w:space="0" w:color="auto"/>
              <w:right w:val="single" w:sz="4" w:space="0" w:color="auto"/>
            </w:tcBorders>
            <w:vAlign w:val="center"/>
            <w:hideMark/>
          </w:tcPr>
          <w:p w14:paraId="47E78B55" w14:textId="77777777" w:rsidR="00E63966" w:rsidRPr="006F4A6E" w:rsidRDefault="00E63966" w:rsidP="00E63966">
            <w:pPr>
              <w:jc w:val="center"/>
              <w:rPr>
                <w:sz w:val="24"/>
                <w:szCs w:val="24"/>
                <w:lang w:eastAsia="uk-UA"/>
              </w:rPr>
            </w:pPr>
            <w:r w:rsidRPr="006F4A6E">
              <w:rPr>
                <w:sz w:val="24"/>
                <w:szCs w:val="24"/>
                <w:lang w:eastAsia="uk-UA"/>
              </w:rPr>
              <w:t>14</w:t>
            </w:r>
          </w:p>
        </w:tc>
        <w:tc>
          <w:tcPr>
            <w:tcW w:w="567" w:type="dxa"/>
            <w:tcBorders>
              <w:top w:val="single" w:sz="4" w:space="0" w:color="auto"/>
              <w:left w:val="nil"/>
              <w:bottom w:val="single" w:sz="4" w:space="0" w:color="auto"/>
              <w:right w:val="single" w:sz="4" w:space="0" w:color="auto"/>
            </w:tcBorders>
            <w:vAlign w:val="center"/>
            <w:hideMark/>
          </w:tcPr>
          <w:p w14:paraId="18D9248E" w14:textId="77777777" w:rsidR="00E63966" w:rsidRPr="006F4A6E" w:rsidRDefault="00E63966" w:rsidP="00E63966">
            <w:pPr>
              <w:jc w:val="center"/>
              <w:rPr>
                <w:sz w:val="24"/>
                <w:szCs w:val="24"/>
                <w:lang w:eastAsia="uk-UA"/>
              </w:rPr>
            </w:pPr>
            <w:r w:rsidRPr="006F4A6E">
              <w:rPr>
                <w:sz w:val="24"/>
                <w:szCs w:val="24"/>
                <w:lang w:eastAsia="uk-UA"/>
              </w:rPr>
              <w:t>15</w:t>
            </w:r>
          </w:p>
        </w:tc>
        <w:tc>
          <w:tcPr>
            <w:tcW w:w="567" w:type="dxa"/>
            <w:tcBorders>
              <w:top w:val="single" w:sz="4" w:space="0" w:color="auto"/>
              <w:left w:val="nil"/>
              <w:bottom w:val="single" w:sz="4" w:space="0" w:color="auto"/>
              <w:right w:val="single" w:sz="4" w:space="0" w:color="auto"/>
            </w:tcBorders>
            <w:vAlign w:val="center"/>
            <w:hideMark/>
          </w:tcPr>
          <w:p w14:paraId="5D5C2BE8" w14:textId="77777777" w:rsidR="00E63966" w:rsidRPr="006F4A6E" w:rsidRDefault="00E63966" w:rsidP="00E63966">
            <w:pPr>
              <w:jc w:val="center"/>
              <w:rPr>
                <w:sz w:val="24"/>
                <w:szCs w:val="24"/>
                <w:lang w:eastAsia="uk-UA"/>
              </w:rPr>
            </w:pPr>
            <w:r w:rsidRPr="006F4A6E">
              <w:rPr>
                <w:sz w:val="24"/>
                <w:szCs w:val="24"/>
                <w:lang w:eastAsia="uk-UA"/>
              </w:rPr>
              <w:t>16</w:t>
            </w:r>
          </w:p>
        </w:tc>
        <w:tc>
          <w:tcPr>
            <w:tcW w:w="709" w:type="dxa"/>
            <w:tcBorders>
              <w:top w:val="single" w:sz="4" w:space="0" w:color="auto"/>
              <w:left w:val="nil"/>
              <w:bottom w:val="single" w:sz="4" w:space="0" w:color="auto"/>
              <w:right w:val="single" w:sz="4" w:space="0" w:color="auto"/>
            </w:tcBorders>
            <w:vAlign w:val="center"/>
            <w:hideMark/>
          </w:tcPr>
          <w:p w14:paraId="340D58B2" w14:textId="77777777" w:rsidR="00E63966" w:rsidRPr="006F4A6E" w:rsidRDefault="00E63966" w:rsidP="00E63966">
            <w:pPr>
              <w:jc w:val="center"/>
              <w:rPr>
                <w:sz w:val="24"/>
                <w:szCs w:val="24"/>
                <w:lang w:eastAsia="uk-UA"/>
              </w:rPr>
            </w:pPr>
            <w:r w:rsidRPr="006F4A6E">
              <w:rPr>
                <w:sz w:val="24"/>
                <w:szCs w:val="24"/>
                <w:lang w:eastAsia="uk-UA"/>
              </w:rPr>
              <w:t>17</w:t>
            </w:r>
          </w:p>
        </w:tc>
        <w:tc>
          <w:tcPr>
            <w:tcW w:w="709" w:type="dxa"/>
            <w:tcBorders>
              <w:top w:val="single" w:sz="4" w:space="0" w:color="auto"/>
              <w:left w:val="nil"/>
              <w:bottom w:val="single" w:sz="4" w:space="0" w:color="auto"/>
              <w:right w:val="single" w:sz="4" w:space="0" w:color="auto"/>
            </w:tcBorders>
            <w:vAlign w:val="center"/>
            <w:hideMark/>
          </w:tcPr>
          <w:p w14:paraId="7F107057" w14:textId="77777777" w:rsidR="00E63966" w:rsidRPr="006F4A6E" w:rsidRDefault="00E63966" w:rsidP="00E63966">
            <w:pPr>
              <w:jc w:val="center"/>
              <w:rPr>
                <w:sz w:val="24"/>
                <w:szCs w:val="24"/>
                <w:lang w:eastAsia="uk-UA"/>
              </w:rPr>
            </w:pPr>
            <w:r w:rsidRPr="006F4A6E">
              <w:rPr>
                <w:sz w:val="24"/>
                <w:szCs w:val="24"/>
                <w:lang w:eastAsia="uk-UA"/>
              </w:rPr>
              <w:t>18</w:t>
            </w:r>
          </w:p>
        </w:tc>
        <w:tc>
          <w:tcPr>
            <w:tcW w:w="623" w:type="dxa"/>
            <w:tcBorders>
              <w:top w:val="single" w:sz="4" w:space="0" w:color="auto"/>
              <w:left w:val="nil"/>
              <w:bottom w:val="single" w:sz="4" w:space="0" w:color="auto"/>
              <w:right w:val="single" w:sz="4" w:space="0" w:color="auto"/>
            </w:tcBorders>
            <w:vAlign w:val="center"/>
            <w:hideMark/>
          </w:tcPr>
          <w:p w14:paraId="34B2A4FB" w14:textId="77777777" w:rsidR="00E63966" w:rsidRPr="006F4A6E" w:rsidRDefault="00E63966" w:rsidP="00E63966">
            <w:pPr>
              <w:jc w:val="center"/>
              <w:rPr>
                <w:sz w:val="24"/>
                <w:szCs w:val="24"/>
                <w:lang w:eastAsia="uk-UA"/>
              </w:rPr>
            </w:pPr>
            <w:r w:rsidRPr="006F4A6E">
              <w:rPr>
                <w:sz w:val="24"/>
                <w:szCs w:val="24"/>
                <w:lang w:eastAsia="uk-UA"/>
              </w:rPr>
              <w:t>19</w:t>
            </w:r>
          </w:p>
        </w:tc>
        <w:tc>
          <w:tcPr>
            <w:tcW w:w="511" w:type="dxa"/>
            <w:tcBorders>
              <w:top w:val="single" w:sz="4" w:space="0" w:color="auto"/>
              <w:left w:val="nil"/>
              <w:bottom w:val="single" w:sz="4" w:space="0" w:color="auto"/>
              <w:right w:val="single" w:sz="4" w:space="0" w:color="auto"/>
            </w:tcBorders>
            <w:vAlign w:val="center"/>
            <w:hideMark/>
          </w:tcPr>
          <w:p w14:paraId="446FEFE6" w14:textId="77777777" w:rsidR="00E63966" w:rsidRPr="006F4A6E" w:rsidRDefault="00E63966" w:rsidP="00E63966">
            <w:pPr>
              <w:jc w:val="center"/>
              <w:rPr>
                <w:sz w:val="24"/>
                <w:szCs w:val="24"/>
                <w:lang w:eastAsia="uk-UA"/>
              </w:rPr>
            </w:pPr>
            <w:r w:rsidRPr="006F4A6E">
              <w:rPr>
                <w:sz w:val="24"/>
                <w:szCs w:val="24"/>
                <w:lang w:eastAsia="uk-UA"/>
              </w:rPr>
              <w:t>20</w:t>
            </w:r>
          </w:p>
        </w:tc>
        <w:tc>
          <w:tcPr>
            <w:tcW w:w="709" w:type="dxa"/>
            <w:tcBorders>
              <w:top w:val="single" w:sz="4" w:space="0" w:color="auto"/>
              <w:left w:val="nil"/>
              <w:bottom w:val="single" w:sz="4" w:space="0" w:color="auto"/>
              <w:right w:val="single" w:sz="4" w:space="0" w:color="auto"/>
            </w:tcBorders>
            <w:vAlign w:val="center"/>
            <w:hideMark/>
          </w:tcPr>
          <w:p w14:paraId="155325AC" w14:textId="77777777" w:rsidR="00E63966" w:rsidRPr="006F4A6E" w:rsidRDefault="00E63966" w:rsidP="00E63966">
            <w:pPr>
              <w:jc w:val="center"/>
              <w:rPr>
                <w:sz w:val="24"/>
                <w:szCs w:val="24"/>
                <w:lang w:eastAsia="uk-UA"/>
              </w:rPr>
            </w:pPr>
            <w:r w:rsidRPr="006F4A6E">
              <w:rPr>
                <w:sz w:val="24"/>
                <w:szCs w:val="24"/>
                <w:lang w:eastAsia="uk-UA"/>
              </w:rPr>
              <w:t>21</w:t>
            </w:r>
          </w:p>
        </w:tc>
        <w:tc>
          <w:tcPr>
            <w:tcW w:w="644" w:type="dxa"/>
            <w:tcBorders>
              <w:top w:val="single" w:sz="4" w:space="0" w:color="auto"/>
              <w:left w:val="nil"/>
              <w:bottom w:val="single" w:sz="4" w:space="0" w:color="auto"/>
              <w:right w:val="single" w:sz="4" w:space="0" w:color="auto"/>
            </w:tcBorders>
            <w:vAlign w:val="center"/>
            <w:hideMark/>
          </w:tcPr>
          <w:p w14:paraId="31D8E62A" w14:textId="77777777" w:rsidR="00E63966" w:rsidRPr="006F4A6E" w:rsidRDefault="00E63966" w:rsidP="00E63966">
            <w:pPr>
              <w:jc w:val="center"/>
              <w:rPr>
                <w:sz w:val="24"/>
                <w:szCs w:val="24"/>
                <w:lang w:eastAsia="uk-UA"/>
              </w:rPr>
            </w:pPr>
            <w:r w:rsidRPr="006F4A6E">
              <w:rPr>
                <w:sz w:val="24"/>
                <w:szCs w:val="24"/>
                <w:lang w:eastAsia="uk-UA"/>
              </w:rPr>
              <w:t>22</w:t>
            </w:r>
          </w:p>
        </w:tc>
      </w:tr>
      <w:tr w:rsidR="00E63966" w:rsidRPr="006F4A6E" w14:paraId="421BDF92" w14:textId="77777777" w:rsidTr="001D427F">
        <w:trPr>
          <w:cantSplit/>
          <w:trHeight w:val="1046"/>
        </w:trPr>
        <w:tc>
          <w:tcPr>
            <w:tcW w:w="534" w:type="dxa"/>
            <w:tcBorders>
              <w:top w:val="single" w:sz="4" w:space="0" w:color="auto"/>
              <w:left w:val="single" w:sz="4" w:space="0" w:color="auto"/>
              <w:bottom w:val="single" w:sz="4" w:space="0" w:color="auto"/>
              <w:right w:val="single" w:sz="4" w:space="0" w:color="auto"/>
            </w:tcBorders>
            <w:vAlign w:val="center"/>
            <w:hideMark/>
          </w:tcPr>
          <w:p w14:paraId="288C2D06" w14:textId="77777777" w:rsidR="00E63966" w:rsidRPr="006F4A6E" w:rsidRDefault="00E63966" w:rsidP="00E63966">
            <w:pPr>
              <w:jc w:val="center"/>
              <w:rPr>
                <w:sz w:val="24"/>
                <w:szCs w:val="24"/>
                <w:lang w:eastAsia="uk-UA"/>
              </w:rPr>
            </w:pPr>
            <w:r w:rsidRPr="006F4A6E">
              <w:rPr>
                <w:sz w:val="24"/>
                <w:szCs w:val="24"/>
                <w:lang w:eastAsia="uk-UA"/>
              </w:rPr>
              <w:t>1 </w:t>
            </w:r>
          </w:p>
        </w:tc>
        <w:tc>
          <w:tcPr>
            <w:tcW w:w="1559" w:type="dxa"/>
            <w:tcBorders>
              <w:top w:val="single" w:sz="4" w:space="0" w:color="auto"/>
              <w:left w:val="nil"/>
              <w:bottom w:val="single" w:sz="4" w:space="0" w:color="auto"/>
              <w:right w:val="single" w:sz="4" w:space="0" w:color="auto"/>
            </w:tcBorders>
            <w:vAlign w:val="center"/>
            <w:hideMark/>
          </w:tcPr>
          <w:p w14:paraId="24A7F56E" w14:textId="77777777" w:rsidR="00E63966" w:rsidRPr="006F4A6E" w:rsidRDefault="00E63966" w:rsidP="00E63966">
            <w:pPr>
              <w:rPr>
                <w:sz w:val="24"/>
                <w:szCs w:val="24"/>
                <w:lang w:eastAsia="uk-UA"/>
              </w:rPr>
            </w:pPr>
            <w:r w:rsidRPr="006F4A6E">
              <w:rPr>
                <w:sz w:val="24"/>
                <w:szCs w:val="24"/>
                <w:lang w:eastAsia="uk-UA"/>
              </w:rPr>
              <w:t xml:space="preserve">капітальне </w:t>
            </w:r>
            <w:proofErr w:type="spellStart"/>
            <w:r w:rsidRPr="006F4A6E">
              <w:rPr>
                <w:sz w:val="24"/>
                <w:szCs w:val="24"/>
                <w:lang w:eastAsia="uk-UA"/>
              </w:rPr>
              <w:t>будівни-цтво</w:t>
            </w:r>
            <w:proofErr w:type="spellEnd"/>
            <w:r w:rsidRPr="006F4A6E">
              <w:rPr>
                <w:sz w:val="24"/>
                <w:szCs w:val="24"/>
                <w:lang w:eastAsia="uk-UA"/>
              </w:rPr>
              <w:t xml:space="preserve"> </w:t>
            </w:r>
          </w:p>
          <w:p w14:paraId="5A7F43EB" w14:textId="77777777" w:rsidR="00E63966" w:rsidRPr="006F4A6E" w:rsidRDefault="00E63966" w:rsidP="00E63966">
            <w:pP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5F5D68BC"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1D87D063"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7E522281"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3002A613"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70AA0070"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44DFCB36"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5883C0A4"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51822E3E"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0A34D220"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76DC1AF"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38AC28EC"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3FAAB11D"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1259750A"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0CEBA966"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47CE5A56"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26C7C7E"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26F0D327"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7FE14FCA"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01BEE34F"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vAlign w:val="center"/>
          </w:tcPr>
          <w:p w14:paraId="132308F8" w14:textId="77777777" w:rsidR="00E63966" w:rsidRPr="006F4A6E" w:rsidRDefault="00E63966" w:rsidP="00E63966">
            <w:pPr>
              <w:jc w:val="center"/>
              <w:rPr>
                <w:sz w:val="24"/>
                <w:szCs w:val="24"/>
                <w:lang w:eastAsia="uk-UA"/>
              </w:rPr>
            </w:pPr>
          </w:p>
        </w:tc>
      </w:tr>
      <w:tr w:rsidR="00E63966" w:rsidRPr="006F4A6E" w14:paraId="7AC3FFDD" w14:textId="77777777" w:rsidTr="003617FF">
        <w:trPr>
          <w:cantSplit/>
          <w:trHeight w:val="400"/>
        </w:trPr>
        <w:tc>
          <w:tcPr>
            <w:tcW w:w="534" w:type="dxa"/>
            <w:tcBorders>
              <w:top w:val="single" w:sz="4" w:space="0" w:color="auto"/>
              <w:left w:val="single" w:sz="4" w:space="0" w:color="auto"/>
              <w:bottom w:val="single" w:sz="4" w:space="0" w:color="auto"/>
              <w:right w:val="single" w:sz="4" w:space="0" w:color="auto"/>
            </w:tcBorders>
            <w:vAlign w:val="center"/>
          </w:tcPr>
          <w:p w14:paraId="425CCDD7"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1559" w:type="dxa"/>
            <w:tcBorders>
              <w:top w:val="single" w:sz="4" w:space="0" w:color="auto"/>
              <w:left w:val="nil"/>
              <w:bottom w:val="single" w:sz="4" w:space="0" w:color="auto"/>
              <w:right w:val="single" w:sz="4" w:space="0" w:color="auto"/>
            </w:tcBorders>
            <w:vAlign w:val="center"/>
          </w:tcPr>
          <w:p w14:paraId="7D5176DC" w14:textId="77777777" w:rsidR="00E63966" w:rsidRPr="006F4A6E" w:rsidRDefault="00E63966" w:rsidP="00E63966">
            <w:pPr>
              <w:jc w:val="center"/>
              <w:rPr>
                <w:sz w:val="24"/>
                <w:szCs w:val="24"/>
                <w:lang w:eastAsia="uk-UA"/>
              </w:rPr>
            </w:pPr>
            <w:r w:rsidRPr="006F4A6E">
              <w:rPr>
                <w:sz w:val="24"/>
                <w:szCs w:val="24"/>
                <w:lang w:eastAsia="uk-UA"/>
              </w:rPr>
              <w:t>2</w:t>
            </w:r>
          </w:p>
        </w:tc>
        <w:tc>
          <w:tcPr>
            <w:tcW w:w="425" w:type="dxa"/>
            <w:tcBorders>
              <w:top w:val="single" w:sz="4" w:space="0" w:color="auto"/>
              <w:left w:val="nil"/>
              <w:bottom w:val="single" w:sz="4" w:space="0" w:color="auto"/>
              <w:right w:val="single" w:sz="4" w:space="0" w:color="auto"/>
            </w:tcBorders>
            <w:vAlign w:val="center"/>
          </w:tcPr>
          <w:p w14:paraId="3949DA3F" w14:textId="77777777" w:rsidR="00E63966" w:rsidRPr="006F4A6E" w:rsidRDefault="00E63966" w:rsidP="00E63966">
            <w:pPr>
              <w:jc w:val="center"/>
              <w:rPr>
                <w:sz w:val="24"/>
                <w:szCs w:val="24"/>
                <w:lang w:eastAsia="uk-UA"/>
              </w:rPr>
            </w:pPr>
            <w:r w:rsidRPr="006F4A6E">
              <w:rPr>
                <w:sz w:val="24"/>
                <w:szCs w:val="24"/>
                <w:lang w:eastAsia="uk-UA"/>
              </w:rPr>
              <w:t>3</w:t>
            </w:r>
          </w:p>
        </w:tc>
        <w:tc>
          <w:tcPr>
            <w:tcW w:w="425" w:type="dxa"/>
            <w:tcBorders>
              <w:top w:val="single" w:sz="4" w:space="0" w:color="auto"/>
              <w:left w:val="nil"/>
              <w:bottom w:val="single" w:sz="4" w:space="0" w:color="auto"/>
              <w:right w:val="single" w:sz="4" w:space="0" w:color="auto"/>
            </w:tcBorders>
            <w:vAlign w:val="center"/>
          </w:tcPr>
          <w:p w14:paraId="61467455" w14:textId="77777777" w:rsidR="00E63966" w:rsidRPr="006F4A6E" w:rsidRDefault="00E63966" w:rsidP="00E63966">
            <w:pPr>
              <w:jc w:val="center"/>
              <w:rPr>
                <w:sz w:val="24"/>
                <w:szCs w:val="24"/>
                <w:lang w:eastAsia="uk-UA"/>
              </w:rPr>
            </w:pPr>
            <w:r w:rsidRPr="006F4A6E">
              <w:rPr>
                <w:sz w:val="24"/>
                <w:szCs w:val="24"/>
                <w:lang w:eastAsia="uk-UA"/>
              </w:rPr>
              <w:t>4</w:t>
            </w:r>
          </w:p>
        </w:tc>
        <w:tc>
          <w:tcPr>
            <w:tcW w:w="706" w:type="dxa"/>
            <w:tcBorders>
              <w:top w:val="single" w:sz="4" w:space="0" w:color="auto"/>
              <w:left w:val="nil"/>
              <w:bottom w:val="single" w:sz="4" w:space="0" w:color="auto"/>
              <w:right w:val="single" w:sz="4" w:space="0" w:color="auto"/>
            </w:tcBorders>
            <w:vAlign w:val="center"/>
          </w:tcPr>
          <w:p w14:paraId="66E9CBB9" w14:textId="77777777" w:rsidR="00E63966" w:rsidRPr="006F4A6E" w:rsidRDefault="00E63966" w:rsidP="00E63966">
            <w:pPr>
              <w:jc w:val="center"/>
              <w:rPr>
                <w:sz w:val="24"/>
                <w:szCs w:val="24"/>
                <w:lang w:eastAsia="uk-UA"/>
              </w:rPr>
            </w:pPr>
            <w:r w:rsidRPr="006F4A6E">
              <w:rPr>
                <w:sz w:val="24"/>
                <w:szCs w:val="24"/>
                <w:lang w:eastAsia="uk-UA"/>
              </w:rPr>
              <w:t>5</w:t>
            </w:r>
          </w:p>
        </w:tc>
        <w:tc>
          <w:tcPr>
            <w:tcW w:w="715" w:type="dxa"/>
            <w:tcBorders>
              <w:top w:val="single" w:sz="4" w:space="0" w:color="auto"/>
              <w:left w:val="nil"/>
              <w:bottom w:val="single" w:sz="4" w:space="0" w:color="auto"/>
              <w:right w:val="single" w:sz="4" w:space="0" w:color="auto"/>
            </w:tcBorders>
            <w:vAlign w:val="center"/>
          </w:tcPr>
          <w:p w14:paraId="32397929" w14:textId="77777777" w:rsidR="00E63966" w:rsidRPr="006F4A6E" w:rsidRDefault="00E63966" w:rsidP="00E63966">
            <w:pPr>
              <w:jc w:val="center"/>
              <w:rPr>
                <w:sz w:val="24"/>
                <w:szCs w:val="24"/>
                <w:lang w:eastAsia="uk-UA"/>
              </w:rPr>
            </w:pPr>
            <w:r w:rsidRPr="006F4A6E">
              <w:rPr>
                <w:sz w:val="24"/>
                <w:szCs w:val="24"/>
                <w:lang w:eastAsia="uk-UA"/>
              </w:rPr>
              <w:t>6</w:t>
            </w:r>
          </w:p>
        </w:tc>
        <w:tc>
          <w:tcPr>
            <w:tcW w:w="428" w:type="dxa"/>
            <w:tcBorders>
              <w:top w:val="single" w:sz="4" w:space="0" w:color="auto"/>
              <w:left w:val="nil"/>
              <w:bottom w:val="single" w:sz="4" w:space="0" w:color="auto"/>
              <w:right w:val="single" w:sz="4" w:space="0" w:color="auto"/>
            </w:tcBorders>
            <w:vAlign w:val="center"/>
          </w:tcPr>
          <w:p w14:paraId="61E9E485" w14:textId="77777777" w:rsidR="00E63966" w:rsidRPr="006F4A6E" w:rsidRDefault="00E63966" w:rsidP="00E63966">
            <w:pPr>
              <w:jc w:val="center"/>
              <w:rPr>
                <w:sz w:val="24"/>
                <w:szCs w:val="24"/>
                <w:lang w:eastAsia="uk-UA"/>
              </w:rPr>
            </w:pPr>
            <w:r w:rsidRPr="006F4A6E">
              <w:rPr>
                <w:sz w:val="24"/>
                <w:szCs w:val="24"/>
                <w:lang w:eastAsia="uk-UA"/>
              </w:rPr>
              <w:t>7</w:t>
            </w:r>
          </w:p>
        </w:tc>
        <w:tc>
          <w:tcPr>
            <w:tcW w:w="429" w:type="dxa"/>
            <w:tcBorders>
              <w:top w:val="single" w:sz="4" w:space="0" w:color="auto"/>
              <w:left w:val="nil"/>
              <w:bottom w:val="single" w:sz="4" w:space="0" w:color="auto"/>
              <w:right w:val="single" w:sz="4" w:space="0" w:color="auto"/>
            </w:tcBorders>
            <w:vAlign w:val="center"/>
          </w:tcPr>
          <w:p w14:paraId="64F0BF38" w14:textId="77777777" w:rsidR="00E63966" w:rsidRPr="006F4A6E" w:rsidRDefault="00E63966" w:rsidP="00E63966">
            <w:pPr>
              <w:jc w:val="center"/>
              <w:rPr>
                <w:sz w:val="24"/>
                <w:szCs w:val="24"/>
                <w:lang w:eastAsia="uk-UA"/>
              </w:rPr>
            </w:pPr>
            <w:r w:rsidRPr="006F4A6E">
              <w:rPr>
                <w:sz w:val="24"/>
                <w:szCs w:val="24"/>
                <w:lang w:eastAsia="uk-UA"/>
              </w:rPr>
              <w:t>8</w:t>
            </w:r>
          </w:p>
        </w:tc>
        <w:tc>
          <w:tcPr>
            <w:tcW w:w="983" w:type="dxa"/>
            <w:tcBorders>
              <w:top w:val="single" w:sz="4" w:space="0" w:color="auto"/>
              <w:left w:val="nil"/>
              <w:bottom w:val="single" w:sz="4" w:space="0" w:color="auto"/>
              <w:right w:val="single" w:sz="4" w:space="0" w:color="auto"/>
            </w:tcBorders>
            <w:vAlign w:val="center"/>
          </w:tcPr>
          <w:p w14:paraId="02E4BFAF" w14:textId="77777777" w:rsidR="00E63966" w:rsidRPr="006F4A6E" w:rsidRDefault="00E63966" w:rsidP="00E63966">
            <w:pPr>
              <w:jc w:val="center"/>
              <w:rPr>
                <w:sz w:val="24"/>
                <w:szCs w:val="24"/>
                <w:lang w:eastAsia="uk-UA"/>
              </w:rPr>
            </w:pPr>
            <w:r w:rsidRPr="006F4A6E">
              <w:rPr>
                <w:sz w:val="24"/>
                <w:szCs w:val="24"/>
                <w:lang w:eastAsia="uk-UA"/>
              </w:rPr>
              <w:t>9</w:t>
            </w:r>
          </w:p>
        </w:tc>
        <w:tc>
          <w:tcPr>
            <w:tcW w:w="708" w:type="dxa"/>
            <w:tcBorders>
              <w:top w:val="single" w:sz="4" w:space="0" w:color="auto"/>
              <w:left w:val="nil"/>
              <w:bottom w:val="single" w:sz="4" w:space="0" w:color="auto"/>
              <w:right w:val="single" w:sz="4" w:space="0" w:color="auto"/>
            </w:tcBorders>
            <w:vAlign w:val="center"/>
          </w:tcPr>
          <w:p w14:paraId="1C9A451D" w14:textId="77777777" w:rsidR="00E63966" w:rsidRPr="006F4A6E" w:rsidRDefault="00E63966" w:rsidP="00E63966">
            <w:pPr>
              <w:jc w:val="center"/>
              <w:rPr>
                <w:sz w:val="24"/>
                <w:szCs w:val="24"/>
                <w:lang w:eastAsia="uk-UA"/>
              </w:rPr>
            </w:pPr>
            <w:r w:rsidRPr="006F4A6E">
              <w:rPr>
                <w:sz w:val="24"/>
                <w:szCs w:val="24"/>
                <w:lang w:eastAsia="uk-UA"/>
              </w:rPr>
              <w:t>10</w:t>
            </w:r>
          </w:p>
        </w:tc>
        <w:tc>
          <w:tcPr>
            <w:tcW w:w="709" w:type="dxa"/>
            <w:tcBorders>
              <w:top w:val="single" w:sz="4" w:space="0" w:color="auto"/>
              <w:left w:val="nil"/>
              <w:bottom w:val="single" w:sz="4" w:space="0" w:color="auto"/>
              <w:right w:val="single" w:sz="4" w:space="0" w:color="auto"/>
            </w:tcBorders>
            <w:vAlign w:val="center"/>
          </w:tcPr>
          <w:p w14:paraId="655A2747" w14:textId="77777777" w:rsidR="00E63966" w:rsidRPr="006F4A6E" w:rsidRDefault="00E63966" w:rsidP="00E63966">
            <w:pPr>
              <w:jc w:val="center"/>
              <w:rPr>
                <w:sz w:val="24"/>
                <w:szCs w:val="24"/>
                <w:lang w:eastAsia="uk-UA"/>
              </w:rPr>
            </w:pPr>
            <w:r w:rsidRPr="006F4A6E">
              <w:rPr>
                <w:sz w:val="24"/>
                <w:szCs w:val="24"/>
                <w:lang w:eastAsia="uk-UA"/>
              </w:rPr>
              <w:t>11</w:t>
            </w:r>
          </w:p>
        </w:tc>
        <w:tc>
          <w:tcPr>
            <w:tcW w:w="567" w:type="dxa"/>
            <w:tcBorders>
              <w:top w:val="single" w:sz="4" w:space="0" w:color="auto"/>
              <w:left w:val="nil"/>
              <w:bottom w:val="single" w:sz="4" w:space="0" w:color="auto"/>
              <w:right w:val="single" w:sz="4" w:space="0" w:color="auto"/>
            </w:tcBorders>
            <w:vAlign w:val="center"/>
          </w:tcPr>
          <w:p w14:paraId="4EA1B30C" w14:textId="77777777" w:rsidR="00E63966" w:rsidRPr="006F4A6E" w:rsidRDefault="00E63966" w:rsidP="00E63966">
            <w:pPr>
              <w:jc w:val="center"/>
              <w:rPr>
                <w:sz w:val="24"/>
                <w:szCs w:val="24"/>
                <w:lang w:eastAsia="uk-UA"/>
              </w:rPr>
            </w:pPr>
            <w:r w:rsidRPr="006F4A6E">
              <w:rPr>
                <w:sz w:val="24"/>
                <w:szCs w:val="24"/>
                <w:lang w:eastAsia="uk-UA"/>
              </w:rPr>
              <w:t>12</w:t>
            </w:r>
          </w:p>
        </w:tc>
        <w:tc>
          <w:tcPr>
            <w:tcW w:w="759" w:type="dxa"/>
            <w:tcBorders>
              <w:top w:val="single" w:sz="4" w:space="0" w:color="auto"/>
              <w:left w:val="nil"/>
              <w:bottom w:val="single" w:sz="4" w:space="0" w:color="auto"/>
              <w:right w:val="single" w:sz="4" w:space="0" w:color="auto"/>
            </w:tcBorders>
            <w:vAlign w:val="center"/>
          </w:tcPr>
          <w:p w14:paraId="2C5EAE8C" w14:textId="77777777" w:rsidR="00E63966" w:rsidRPr="006F4A6E" w:rsidRDefault="00E63966" w:rsidP="00E63966">
            <w:pPr>
              <w:jc w:val="center"/>
              <w:rPr>
                <w:sz w:val="24"/>
                <w:szCs w:val="24"/>
                <w:lang w:eastAsia="uk-UA"/>
              </w:rPr>
            </w:pPr>
            <w:r w:rsidRPr="006F4A6E">
              <w:rPr>
                <w:sz w:val="24"/>
                <w:szCs w:val="24"/>
                <w:lang w:eastAsia="uk-UA"/>
              </w:rPr>
              <w:t>13</w:t>
            </w:r>
          </w:p>
        </w:tc>
        <w:tc>
          <w:tcPr>
            <w:tcW w:w="800" w:type="dxa"/>
            <w:tcBorders>
              <w:top w:val="single" w:sz="4" w:space="0" w:color="auto"/>
              <w:left w:val="nil"/>
              <w:bottom w:val="single" w:sz="4" w:space="0" w:color="auto"/>
              <w:right w:val="single" w:sz="4" w:space="0" w:color="auto"/>
            </w:tcBorders>
            <w:vAlign w:val="center"/>
          </w:tcPr>
          <w:p w14:paraId="475B0CDF" w14:textId="77777777" w:rsidR="00E63966" w:rsidRPr="006F4A6E" w:rsidRDefault="00E63966" w:rsidP="00E63966">
            <w:pPr>
              <w:jc w:val="center"/>
              <w:rPr>
                <w:sz w:val="24"/>
                <w:szCs w:val="24"/>
                <w:lang w:eastAsia="uk-UA"/>
              </w:rPr>
            </w:pPr>
            <w:r w:rsidRPr="006F4A6E">
              <w:rPr>
                <w:sz w:val="24"/>
                <w:szCs w:val="24"/>
                <w:lang w:eastAsia="uk-UA"/>
              </w:rPr>
              <w:t>14</w:t>
            </w:r>
          </w:p>
        </w:tc>
        <w:tc>
          <w:tcPr>
            <w:tcW w:w="567" w:type="dxa"/>
            <w:tcBorders>
              <w:top w:val="single" w:sz="4" w:space="0" w:color="auto"/>
              <w:left w:val="nil"/>
              <w:bottom w:val="single" w:sz="4" w:space="0" w:color="auto"/>
              <w:right w:val="single" w:sz="4" w:space="0" w:color="auto"/>
            </w:tcBorders>
            <w:vAlign w:val="center"/>
          </w:tcPr>
          <w:p w14:paraId="0B09A2F4" w14:textId="77777777" w:rsidR="00E63966" w:rsidRPr="006F4A6E" w:rsidRDefault="00E63966" w:rsidP="00E63966">
            <w:pPr>
              <w:jc w:val="center"/>
              <w:rPr>
                <w:sz w:val="24"/>
                <w:szCs w:val="24"/>
                <w:lang w:eastAsia="uk-UA"/>
              </w:rPr>
            </w:pPr>
            <w:r w:rsidRPr="006F4A6E">
              <w:rPr>
                <w:sz w:val="24"/>
                <w:szCs w:val="24"/>
                <w:lang w:eastAsia="uk-UA"/>
              </w:rPr>
              <w:t>15</w:t>
            </w:r>
          </w:p>
        </w:tc>
        <w:tc>
          <w:tcPr>
            <w:tcW w:w="567" w:type="dxa"/>
            <w:tcBorders>
              <w:top w:val="single" w:sz="4" w:space="0" w:color="auto"/>
              <w:left w:val="nil"/>
              <w:bottom w:val="single" w:sz="4" w:space="0" w:color="auto"/>
              <w:right w:val="single" w:sz="4" w:space="0" w:color="auto"/>
            </w:tcBorders>
            <w:vAlign w:val="center"/>
          </w:tcPr>
          <w:p w14:paraId="0BBD1940" w14:textId="77777777" w:rsidR="00E63966" w:rsidRPr="006F4A6E" w:rsidRDefault="00E63966" w:rsidP="00E63966">
            <w:pPr>
              <w:jc w:val="center"/>
              <w:rPr>
                <w:sz w:val="24"/>
                <w:szCs w:val="24"/>
                <w:lang w:eastAsia="uk-UA"/>
              </w:rPr>
            </w:pPr>
            <w:r w:rsidRPr="006F4A6E">
              <w:rPr>
                <w:sz w:val="24"/>
                <w:szCs w:val="24"/>
                <w:lang w:eastAsia="uk-UA"/>
              </w:rPr>
              <w:t>16</w:t>
            </w:r>
          </w:p>
        </w:tc>
        <w:tc>
          <w:tcPr>
            <w:tcW w:w="709" w:type="dxa"/>
            <w:tcBorders>
              <w:top w:val="single" w:sz="4" w:space="0" w:color="auto"/>
              <w:left w:val="nil"/>
              <w:bottom w:val="single" w:sz="4" w:space="0" w:color="auto"/>
              <w:right w:val="single" w:sz="4" w:space="0" w:color="auto"/>
            </w:tcBorders>
            <w:vAlign w:val="center"/>
          </w:tcPr>
          <w:p w14:paraId="707E5EF9" w14:textId="77777777" w:rsidR="00E63966" w:rsidRPr="006F4A6E" w:rsidRDefault="00E63966" w:rsidP="00E63966">
            <w:pPr>
              <w:jc w:val="center"/>
              <w:rPr>
                <w:sz w:val="24"/>
                <w:szCs w:val="24"/>
                <w:lang w:eastAsia="uk-UA"/>
              </w:rPr>
            </w:pPr>
            <w:r w:rsidRPr="006F4A6E">
              <w:rPr>
                <w:sz w:val="24"/>
                <w:szCs w:val="24"/>
                <w:lang w:eastAsia="uk-UA"/>
              </w:rPr>
              <w:t>17</w:t>
            </w:r>
          </w:p>
        </w:tc>
        <w:tc>
          <w:tcPr>
            <w:tcW w:w="709" w:type="dxa"/>
            <w:tcBorders>
              <w:top w:val="single" w:sz="4" w:space="0" w:color="auto"/>
              <w:left w:val="nil"/>
              <w:bottom w:val="single" w:sz="4" w:space="0" w:color="auto"/>
              <w:right w:val="single" w:sz="4" w:space="0" w:color="auto"/>
            </w:tcBorders>
            <w:vAlign w:val="center"/>
          </w:tcPr>
          <w:p w14:paraId="3B0E7589" w14:textId="77777777" w:rsidR="00E63966" w:rsidRPr="006F4A6E" w:rsidRDefault="00E63966" w:rsidP="00E63966">
            <w:pPr>
              <w:jc w:val="center"/>
              <w:rPr>
                <w:sz w:val="24"/>
                <w:szCs w:val="24"/>
                <w:lang w:eastAsia="uk-UA"/>
              </w:rPr>
            </w:pPr>
            <w:r w:rsidRPr="006F4A6E">
              <w:rPr>
                <w:sz w:val="24"/>
                <w:szCs w:val="24"/>
                <w:lang w:eastAsia="uk-UA"/>
              </w:rPr>
              <w:t>18</w:t>
            </w:r>
          </w:p>
        </w:tc>
        <w:tc>
          <w:tcPr>
            <w:tcW w:w="623" w:type="dxa"/>
            <w:tcBorders>
              <w:top w:val="single" w:sz="4" w:space="0" w:color="auto"/>
              <w:left w:val="nil"/>
              <w:bottom w:val="single" w:sz="4" w:space="0" w:color="auto"/>
              <w:right w:val="single" w:sz="4" w:space="0" w:color="auto"/>
            </w:tcBorders>
            <w:vAlign w:val="center"/>
          </w:tcPr>
          <w:p w14:paraId="34BFE502" w14:textId="77777777" w:rsidR="00E63966" w:rsidRPr="006F4A6E" w:rsidRDefault="00E63966" w:rsidP="00E63966">
            <w:pPr>
              <w:jc w:val="center"/>
              <w:rPr>
                <w:sz w:val="24"/>
                <w:szCs w:val="24"/>
                <w:lang w:eastAsia="uk-UA"/>
              </w:rPr>
            </w:pPr>
            <w:r w:rsidRPr="006F4A6E">
              <w:rPr>
                <w:sz w:val="24"/>
                <w:szCs w:val="24"/>
                <w:lang w:eastAsia="uk-UA"/>
              </w:rPr>
              <w:t>19</w:t>
            </w:r>
          </w:p>
        </w:tc>
        <w:tc>
          <w:tcPr>
            <w:tcW w:w="511" w:type="dxa"/>
            <w:tcBorders>
              <w:top w:val="single" w:sz="4" w:space="0" w:color="auto"/>
              <w:left w:val="nil"/>
              <w:bottom w:val="single" w:sz="4" w:space="0" w:color="auto"/>
              <w:right w:val="single" w:sz="4" w:space="0" w:color="auto"/>
            </w:tcBorders>
            <w:vAlign w:val="center"/>
          </w:tcPr>
          <w:p w14:paraId="40C14835" w14:textId="77777777" w:rsidR="00E63966" w:rsidRPr="006F4A6E" w:rsidRDefault="00E63966" w:rsidP="00E63966">
            <w:pPr>
              <w:jc w:val="center"/>
              <w:rPr>
                <w:sz w:val="24"/>
                <w:szCs w:val="24"/>
                <w:lang w:eastAsia="uk-UA"/>
              </w:rPr>
            </w:pPr>
            <w:r w:rsidRPr="006F4A6E">
              <w:rPr>
                <w:sz w:val="24"/>
                <w:szCs w:val="24"/>
                <w:lang w:eastAsia="uk-UA"/>
              </w:rPr>
              <w:t>20</w:t>
            </w:r>
          </w:p>
        </w:tc>
        <w:tc>
          <w:tcPr>
            <w:tcW w:w="709" w:type="dxa"/>
            <w:tcBorders>
              <w:top w:val="single" w:sz="4" w:space="0" w:color="auto"/>
              <w:left w:val="nil"/>
              <w:bottom w:val="single" w:sz="4" w:space="0" w:color="auto"/>
              <w:right w:val="single" w:sz="4" w:space="0" w:color="auto"/>
            </w:tcBorders>
            <w:vAlign w:val="center"/>
          </w:tcPr>
          <w:p w14:paraId="51FBE1DC" w14:textId="77777777" w:rsidR="00E63966" w:rsidRPr="006F4A6E" w:rsidRDefault="00E63966" w:rsidP="00E63966">
            <w:pPr>
              <w:jc w:val="center"/>
              <w:rPr>
                <w:sz w:val="24"/>
                <w:szCs w:val="24"/>
                <w:lang w:eastAsia="uk-UA"/>
              </w:rPr>
            </w:pPr>
            <w:r w:rsidRPr="006F4A6E">
              <w:rPr>
                <w:sz w:val="24"/>
                <w:szCs w:val="24"/>
                <w:lang w:eastAsia="uk-UA"/>
              </w:rPr>
              <w:t>21</w:t>
            </w:r>
          </w:p>
        </w:tc>
        <w:tc>
          <w:tcPr>
            <w:tcW w:w="644" w:type="dxa"/>
            <w:tcBorders>
              <w:top w:val="single" w:sz="4" w:space="0" w:color="auto"/>
              <w:left w:val="nil"/>
              <w:bottom w:val="single" w:sz="4" w:space="0" w:color="auto"/>
              <w:right w:val="single" w:sz="4" w:space="0" w:color="auto"/>
            </w:tcBorders>
            <w:vAlign w:val="center"/>
          </w:tcPr>
          <w:p w14:paraId="47148F23" w14:textId="77777777" w:rsidR="00E63966" w:rsidRPr="006F4A6E" w:rsidRDefault="00E63966" w:rsidP="00E63966">
            <w:pPr>
              <w:jc w:val="center"/>
              <w:rPr>
                <w:sz w:val="24"/>
                <w:szCs w:val="24"/>
                <w:lang w:eastAsia="uk-UA"/>
              </w:rPr>
            </w:pPr>
            <w:r w:rsidRPr="006F4A6E">
              <w:rPr>
                <w:sz w:val="24"/>
                <w:szCs w:val="24"/>
                <w:lang w:eastAsia="uk-UA"/>
              </w:rPr>
              <w:t>22</w:t>
            </w:r>
          </w:p>
        </w:tc>
      </w:tr>
      <w:tr w:rsidR="00E63966" w:rsidRPr="006F4A6E" w14:paraId="0AD352F3" w14:textId="77777777" w:rsidTr="001D427F">
        <w:trPr>
          <w:cantSplit/>
          <w:trHeight w:val="2410"/>
        </w:trPr>
        <w:tc>
          <w:tcPr>
            <w:tcW w:w="534" w:type="dxa"/>
            <w:tcBorders>
              <w:top w:val="single" w:sz="4" w:space="0" w:color="auto"/>
              <w:left w:val="single" w:sz="4" w:space="0" w:color="auto"/>
              <w:bottom w:val="single" w:sz="4" w:space="0" w:color="auto"/>
              <w:right w:val="single" w:sz="4" w:space="0" w:color="auto"/>
            </w:tcBorders>
            <w:vAlign w:val="center"/>
            <w:hideMark/>
          </w:tcPr>
          <w:p w14:paraId="4C3BAC6F" w14:textId="77777777" w:rsidR="00E63966" w:rsidRPr="006F4A6E" w:rsidRDefault="00E63966" w:rsidP="00E63966">
            <w:pPr>
              <w:jc w:val="center"/>
              <w:rPr>
                <w:sz w:val="24"/>
                <w:szCs w:val="24"/>
                <w:lang w:eastAsia="uk-UA"/>
              </w:rPr>
            </w:pPr>
            <w:r w:rsidRPr="006F4A6E">
              <w:rPr>
                <w:sz w:val="24"/>
                <w:szCs w:val="24"/>
                <w:lang w:eastAsia="uk-UA"/>
              </w:rPr>
              <w:t>2 </w:t>
            </w:r>
          </w:p>
        </w:tc>
        <w:tc>
          <w:tcPr>
            <w:tcW w:w="1559" w:type="dxa"/>
            <w:tcBorders>
              <w:top w:val="single" w:sz="4" w:space="0" w:color="auto"/>
              <w:left w:val="nil"/>
              <w:bottom w:val="single" w:sz="4" w:space="0" w:color="auto"/>
              <w:right w:val="single" w:sz="4" w:space="0" w:color="auto"/>
            </w:tcBorders>
            <w:vAlign w:val="center"/>
            <w:hideMark/>
          </w:tcPr>
          <w:p w14:paraId="2852EE93" w14:textId="77777777" w:rsidR="00E63966" w:rsidRPr="006F4A6E" w:rsidRDefault="00E63966" w:rsidP="00E63966">
            <w:pPr>
              <w:rPr>
                <w:sz w:val="24"/>
                <w:szCs w:val="24"/>
                <w:lang w:eastAsia="uk-UA"/>
              </w:rPr>
            </w:pPr>
            <w:r w:rsidRPr="006F4A6E">
              <w:rPr>
                <w:sz w:val="24"/>
                <w:szCs w:val="24"/>
                <w:lang w:eastAsia="uk-UA"/>
              </w:rPr>
              <w:t>придбання (</w:t>
            </w:r>
            <w:proofErr w:type="spellStart"/>
            <w:r w:rsidRPr="006F4A6E">
              <w:rPr>
                <w:sz w:val="24"/>
                <w:szCs w:val="24"/>
                <w:lang w:eastAsia="uk-UA"/>
              </w:rPr>
              <w:t>виготовле-ння</w:t>
            </w:r>
            <w:proofErr w:type="spellEnd"/>
            <w:r w:rsidRPr="006F4A6E">
              <w:rPr>
                <w:sz w:val="24"/>
                <w:szCs w:val="24"/>
                <w:lang w:eastAsia="uk-UA"/>
              </w:rPr>
              <w:t>) основних засобів (розши-</w:t>
            </w:r>
            <w:proofErr w:type="spellStart"/>
            <w:r w:rsidRPr="006F4A6E">
              <w:rPr>
                <w:sz w:val="24"/>
                <w:szCs w:val="24"/>
                <w:lang w:eastAsia="uk-UA"/>
              </w:rPr>
              <w:t>фрувати</w:t>
            </w:r>
            <w:proofErr w:type="spellEnd"/>
            <w:r w:rsidRPr="006F4A6E">
              <w:rPr>
                <w:sz w:val="24"/>
                <w:szCs w:val="24"/>
                <w:lang w:eastAsia="uk-UA"/>
              </w:rPr>
              <w:t>)</w:t>
            </w:r>
          </w:p>
        </w:tc>
        <w:tc>
          <w:tcPr>
            <w:tcW w:w="425" w:type="dxa"/>
            <w:tcBorders>
              <w:top w:val="single" w:sz="4" w:space="0" w:color="auto"/>
              <w:left w:val="nil"/>
              <w:bottom w:val="single" w:sz="4" w:space="0" w:color="auto"/>
              <w:right w:val="single" w:sz="4" w:space="0" w:color="auto"/>
            </w:tcBorders>
            <w:shd w:val="clear" w:color="auto" w:fill="FFFFFF"/>
            <w:vAlign w:val="center"/>
          </w:tcPr>
          <w:p w14:paraId="1097457D"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165175D9"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4E22CA77"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27BE1FC2"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43D517DD"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61015093"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0A7D08B3"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79C360B7"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7623454"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6D7E716D"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26D2468E"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6BE9750C"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763C47CA"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019B0919"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33B8A92C"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4E3ED374"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5B42DFA5"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2F8A9EA6"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3F51ABF"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1D10066D" w14:textId="77777777" w:rsidR="00E63966" w:rsidRPr="006F4A6E" w:rsidRDefault="00E63966" w:rsidP="00E63966">
            <w:pPr>
              <w:jc w:val="center"/>
              <w:rPr>
                <w:sz w:val="24"/>
                <w:szCs w:val="24"/>
                <w:lang w:eastAsia="uk-UA"/>
              </w:rPr>
            </w:pPr>
          </w:p>
        </w:tc>
      </w:tr>
      <w:tr w:rsidR="00E63966" w:rsidRPr="006F4A6E" w14:paraId="6EC59891" w14:textId="77777777" w:rsidTr="003617FF">
        <w:trPr>
          <w:cantSplit/>
          <w:trHeight w:val="2116"/>
        </w:trPr>
        <w:tc>
          <w:tcPr>
            <w:tcW w:w="534" w:type="dxa"/>
            <w:tcBorders>
              <w:top w:val="single" w:sz="4" w:space="0" w:color="auto"/>
              <w:left w:val="single" w:sz="4" w:space="0" w:color="auto"/>
              <w:bottom w:val="single" w:sz="4" w:space="0" w:color="auto"/>
              <w:right w:val="single" w:sz="4" w:space="0" w:color="auto"/>
            </w:tcBorders>
            <w:vAlign w:val="center"/>
            <w:hideMark/>
          </w:tcPr>
          <w:p w14:paraId="6821F576" w14:textId="77777777" w:rsidR="00E63966" w:rsidRPr="006F4A6E" w:rsidRDefault="00E63966" w:rsidP="00E63966">
            <w:pPr>
              <w:jc w:val="center"/>
              <w:rPr>
                <w:sz w:val="24"/>
                <w:szCs w:val="24"/>
                <w:lang w:eastAsia="uk-UA"/>
              </w:rPr>
            </w:pPr>
            <w:r w:rsidRPr="006F4A6E">
              <w:rPr>
                <w:sz w:val="24"/>
                <w:szCs w:val="24"/>
                <w:lang w:eastAsia="uk-UA"/>
              </w:rPr>
              <w:t>3 </w:t>
            </w:r>
          </w:p>
        </w:tc>
        <w:tc>
          <w:tcPr>
            <w:tcW w:w="1559" w:type="dxa"/>
            <w:tcBorders>
              <w:top w:val="single" w:sz="4" w:space="0" w:color="auto"/>
              <w:left w:val="nil"/>
              <w:bottom w:val="single" w:sz="4" w:space="0" w:color="auto"/>
              <w:right w:val="single" w:sz="4" w:space="0" w:color="auto"/>
            </w:tcBorders>
            <w:vAlign w:val="center"/>
            <w:hideMark/>
          </w:tcPr>
          <w:p w14:paraId="79D2B11E" w14:textId="77777777" w:rsidR="00E63966" w:rsidRPr="006F4A6E" w:rsidRDefault="00E63966" w:rsidP="00E63966">
            <w:pPr>
              <w:rPr>
                <w:sz w:val="24"/>
                <w:szCs w:val="24"/>
                <w:lang w:eastAsia="uk-UA"/>
              </w:rPr>
            </w:pPr>
            <w:r w:rsidRPr="006F4A6E">
              <w:rPr>
                <w:sz w:val="24"/>
                <w:szCs w:val="24"/>
                <w:lang w:eastAsia="uk-UA"/>
              </w:rPr>
              <w:t>придбання (</w:t>
            </w:r>
            <w:proofErr w:type="spellStart"/>
            <w:r w:rsidRPr="006F4A6E">
              <w:rPr>
                <w:sz w:val="24"/>
                <w:szCs w:val="24"/>
                <w:lang w:eastAsia="uk-UA"/>
              </w:rPr>
              <w:t>виготовле-ння</w:t>
            </w:r>
            <w:proofErr w:type="spellEnd"/>
            <w:r w:rsidRPr="006F4A6E">
              <w:rPr>
                <w:sz w:val="24"/>
                <w:szCs w:val="24"/>
                <w:lang w:eastAsia="uk-UA"/>
              </w:rPr>
              <w:t xml:space="preserve">) інших необоротних </w:t>
            </w:r>
            <w:proofErr w:type="spellStart"/>
            <w:r w:rsidRPr="006F4A6E">
              <w:rPr>
                <w:sz w:val="24"/>
                <w:szCs w:val="24"/>
                <w:lang w:eastAsia="uk-UA"/>
              </w:rPr>
              <w:t>матеріаль</w:t>
            </w:r>
            <w:proofErr w:type="spellEnd"/>
            <w:r w:rsidRPr="006F4A6E">
              <w:rPr>
                <w:sz w:val="24"/>
                <w:szCs w:val="24"/>
                <w:lang w:eastAsia="uk-UA"/>
              </w:rPr>
              <w:t>-них активів</w:t>
            </w:r>
          </w:p>
        </w:tc>
        <w:tc>
          <w:tcPr>
            <w:tcW w:w="425" w:type="dxa"/>
            <w:tcBorders>
              <w:top w:val="single" w:sz="4" w:space="0" w:color="auto"/>
              <w:left w:val="nil"/>
              <w:bottom w:val="single" w:sz="4" w:space="0" w:color="auto"/>
              <w:right w:val="single" w:sz="4" w:space="0" w:color="auto"/>
            </w:tcBorders>
            <w:shd w:val="clear" w:color="auto" w:fill="FFFFFF"/>
            <w:vAlign w:val="center"/>
          </w:tcPr>
          <w:p w14:paraId="22E1B267"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4785DF7A"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75DB1ECA"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7239128E"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1289D670"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4CF43C1C"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50B2EB91"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7B03FB01"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62C153B1"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DB490BB"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03213133"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2B692E25"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7D1C1942"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3A01E553"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5C76DCD"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ECC4AB4"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7E5AD7B1"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7E11AEB0"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07678CDA"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2A9344DD" w14:textId="77777777" w:rsidR="00E63966" w:rsidRPr="006F4A6E" w:rsidRDefault="00E63966" w:rsidP="00E63966">
            <w:pPr>
              <w:jc w:val="center"/>
              <w:rPr>
                <w:sz w:val="24"/>
                <w:szCs w:val="24"/>
                <w:lang w:eastAsia="uk-UA"/>
              </w:rPr>
            </w:pPr>
          </w:p>
        </w:tc>
      </w:tr>
      <w:tr w:rsidR="00E63966" w:rsidRPr="006F4A6E" w14:paraId="39AD6FC3" w14:textId="77777777" w:rsidTr="003617FF">
        <w:trPr>
          <w:cantSplit/>
          <w:trHeight w:val="3692"/>
        </w:trPr>
        <w:tc>
          <w:tcPr>
            <w:tcW w:w="534" w:type="dxa"/>
            <w:tcBorders>
              <w:top w:val="single" w:sz="4" w:space="0" w:color="auto"/>
              <w:left w:val="single" w:sz="4" w:space="0" w:color="auto"/>
              <w:bottom w:val="single" w:sz="4" w:space="0" w:color="auto"/>
              <w:right w:val="single" w:sz="4" w:space="0" w:color="auto"/>
            </w:tcBorders>
            <w:vAlign w:val="center"/>
            <w:hideMark/>
          </w:tcPr>
          <w:p w14:paraId="2D7ADB0D" w14:textId="77777777" w:rsidR="00E63966" w:rsidRPr="006F4A6E" w:rsidRDefault="00E63966" w:rsidP="00E63966">
            <w:pPr>
              <w:jc w:val="center"/>
              <w:rPr>
                <w:sz w:val="24"/>
                <w:szCs w:val="24"/>
                <w:lang w:eastAsia="uk-UA"/>
              </w:rPr>
            </w:pPr>
            <w:r w:rsidRPr="006F4A6E">
              <w:rPr>
                <w:sz w:val="24"/>
                <w:szCs w:val="24"/>
                <w:lang w:eastAsia="uk-UA"/>
              </w:rPr>
              <w:t>4 </w:t>
            </w:r>
          </w:p>
        </w:tc>
        <w:tc>
          <w:tcPr>
            <w:tcW w:w="1559" w:type="dxa"/>
            <w:tcBorders>
              <w:top w:val="single" w:sz="4" w:space="0" w:color="auto"/>
              <w:left w:val="nil"/>
              <w:bottom w:val="single" w:sz="4" w:space="0" w:color="auto"/>
              <w:right w:val="nil"/>
            </w:tcBorders>
            <w:vAlign w:val="center"/>
            <w:hideMark/>
          </w:tcPr>
          <w:p w14:paraId="5D325C9C" w14:textId="77777777" w:rsidR="00E63966" w:rsidRPr="006F4A6E" w:rsidRDefault="00E63966" w:rsidP="00E63966">
            <w:pPr>
              <w:rPr>
                <w:sz w:val="24"/>
                <w:szCs w:val="24"/>
                <w:lang w:eastAsia="uk-UA"/>
              </w:rPr>
            </w:pPr>
          </w:p>
          <w:p w14:paraId="7017B32C" w14:textId="77777777" w:rsidR="00E63966" w:rsidRPr="006F4A6E" w:rsidRDefault="00E63966" w:rsidP="00E63966">
            <w:pPr>
              <w:rPr>
                <w:sz w:val="24"/>
                <w:szCs w:val="24"/>
                <w:lang w:eastAsia="uk-UA"/>
              </w:rPr>
            </w:pPr>
          </w:p>
          <w:p w14:paraId="58418B68" w14:textId="77777777" w:rsidR="00E63966" w:rsidRPr="006F4A6E" w:rsidRDefault="00E63966" w:rsidP="00E63966">
            <w:pPr>
              <w:rPr>
                <w:sz w:val="24"/>
                <w:szCs w:val="24"/>
                <w:lang w:eastAsia="uk-UA"/>
              </w:rPr>
            </w:pPr>
            <w:r w:rsidRPr="006F4A6E">
              <w:rPr>
                <w:sz w:val="24"/>
                <w:szCs w:val="24"/>
                <w:lang w:eastAsia="uk-UA"/>
              </w:rPr>
              <w:t xml:space="preserve">придбання (створення) </w:t>
            </w:r>
            <w:proofErr w:type="spellStart"/>
            <w:r w:rsidRPr="006F4A6E">
              <w:rPr>
                <w:sz w:val="24"/>
                <w:szCs w:val="24"/>
                <w:lang w:eastAsia="uk-UA"/>
              </w:rPr>
              <w:t>немате-ріальних</w:t>
            </w:r>
            <w:proofErr w:type="spellEnd"/>
            <w:r w:rsidRPr="006F4A6E">
              <w:rPr>
                <w:sz w:val="24"/>
                <w:szCs w:val="24"/>
                <w:lang w:eastAsia="uk-UA"/>
              </w:rPr>
              <w:t xml:space="preserve"> активів (розши-</w:t>
            </w:r>
            <w:proofErr w:type="spellStart"/>
            <w:r w:rsidRPr="006F4A6E">
              <w:rPr>
                <w:sz w:val="24"/>
                <w:szCs w:val="24"/>
                <w:lang w:eastAsia="uk-UA"/>
              </w:rPr>
              <w:t>фрувати</w:t>
            </w:r>
            <w:proofErr w:type="spellEnd"/>
            <w:r w:rsidRPr="006F4A6E">
              <w:rPr>
                <w:sz w:val="24"/>
                <w:szCs w:val="24"/>
                <w:lang w:eastAsia="uk-UA"/>
              </w:rPr>
              <w:t xml:space="preserve"> про ліцензійне програмне </w:t>
            </w:r>
            <w:proofErr w:type="spellStart"/>
            <w:r w:rsidRPr="006F4A6E">
              <w:rPr>
                <w:sz w:val="24"/>
                <w:szCs w:val="24"/>
                <w:lang w:eastAsia="uk-UA"/>
              </w:rPr>
              <w:t>забезпечен</w:t>
            </w:r>
            <w:proofErr w:type="spellEnd"/>
            <w:r w:rsidRPr="006F4A6E">
              <w:rPr>
                <w:sz w:val="24"/>
                <w:szCs w:val="24"/>
                <w:lang w:eastAsia="uk-UA"/>
              </w:rPr>
              <w:t>-ня)</w:t>
            </w:r>
          </w:p>
          <w:p w14:paraId="658DE853" w14:textId="77777777" w:rsidR="00E63966" w:rsidRPr="006F4A6E" w:rsidRDefault="00E63966" w:rsidP="00E63966">
            <w:pPr>
              <w:rPr>
                <w:sz w:val="24"/>
                <w:szCs w:val="24"/>
                <w:lang w:eastAsia="uk-UA"/>
              </w:rPr>
            </w:pPr>
          </w:p>
          <w:p w14:paraId="1016A64D" w14:textId="77777777" w:rsidR="00E63966" w:rsidRPr="006F4A6E" w:rsidRDefault="00E63966" w:rsidP="00E63966">
            <w:pPr>
              <w:rPr>
                <w:sz w:val="24"/>
                <w:szCs w:val="24"/>
                <w:lang w:eastAsia="uk-UA"/>
              </w:rPr>
            </w:pPr>
          </w:p>
          <w:p w14:paraId="4FF68BE6" w14:textId="77777777" w:rsidR="00E63966" w:rsidRPr="006F4A6E" w:rsidRDefault="00E63966" w:rsidP="00E63966">
            <w:pPr>
              <w:rPr>
                <w:sz w:val="24"/>
                <w:szCs w:val="24"/>
                <w:lang w:eastAsia="uk-UA"/>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61CBAC"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02CF6C84"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6A82AE10"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325C78CD"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20932AEA"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48E20FB3"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238124D0"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2C6E10C9"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1586C4F7"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6E3EF851"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00C92B4C"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408EBD6E"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3F05EEFE"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61AE56E5"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8487A1C"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0F818C18"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77E83B5F"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233AB6BB"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1E80EA4B"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52A9083A" w14:textId="77777777" w:rsidR="00E63966" w:rsidRPr="006F4A6E" w:rsidRDefault="00E63966" w:rsidP="00E63966">
            <w:pPr>
              <w:jc w:val="center"/>
              <w:rPr>
                <w:sz w:val="24"/>
                <w:szCs w:val="24"/>
                <w:lang w:eastAsia="uk-UA"/>
              </w:rPr>
            </w:pPr>
          </w:p>
        </w:tc>
      </w:tr>
      <w:tr w:rsidR="00E63966" w:rsidRPr="006F4A6E" w14:paraId="52BF166F" w14:textId="77777777" w:rsidTr="003617FF">
        <w:trPr>
          <w:cantSplit/>
          <w:trHeight w:val="561"/>
        </w:trPr>
        <w:tc>
          <w:tcPr>
            <w:tcW w:w="534" w:type="dxa"/>
            <w:tcBorders>
              <w:top w:val="single" w:sz="4" w:space="0" w:color="auto"/>
              <w:left w:val="single" w:sz="4" w:space="0" w:color="auto"/>
              <w:bottom w:val="single" w:sz="4" w:space="0" w:color="auto"/>
              <w:right w:val="single" w:sz="4" w:space="0" w:color="auto"/>
            </w:tcBorders>
            <w:vAlign w:val="center"/>
          </w:tcPr>
          <w:p w14:paraId="4DA56BBF" w14:textId="77777777" w:rsidR="00E63966" w:rsidRPr="006F4A6E" w:rsidRDefault="00E63966" w:rsidP="00E63966">
            <w:pPr>
              <w:jc w:val="center"/>
              <w:rPr>
                <w:sz w:val="24"/>
                <w:szCs w:val="24"/>
                <w:lang w:eastAsia="uk-UA"/>
              </w:rPr>
            </w:pPr>
            <w:r w:rsidRPr="006F4A6E">
              <w:rPr>
                <w:sz w:val="24"/>
                <w:szCs w:val="24"/>
                <w:lang w:eastAsia="uk-UA"/>
              </w:rPr>
              <w:lastRenderedPageBreak/>
              <w:t>1</w:t>
            </w:r>
          </w:p>
        </w:tc>
        <w:tc>
          <w:tcPr>
            <w:tcW w:w="1559" w:type="dxa"/>
            <w:tcBorders>
              <w:top w:val="single" w:sz="4" w:space="0" w:color="auto"/>
              <w:left w:val="nil"/>
              <w:bottom w:val="single" w:sz="4" w:space="0" w:color="auto"/>
              <w:right w:val="single" w:sz="4" w:space="0" w:color="auto"/>
            </w:tcBorders>
            <w:vAlign w:val="center"/>
          </w:tcPr>
          <w:p w14:paraId="5E236B68" w14:textId="77777777" w:rsidR="00E63966" w:rsidRPr="006F4A6E" w:rsidRDefault="00E63966" w:rsidP="00E63966">
            <w:pPr>
              <w:jc w:val="center"/>
              <w:rPr>
                <w:sz w:val="24"/>
                <w:szCs w:val="24"/>
                <w:lang w:eastAsia="uk-UA"/>
              </w:rPr>
            </w:pPr>
            <w:r w:rsidRPr="006F4A6E">
              <w:rPr>
                <w:sz w:val="24"/>
                <w:szCs w:val="24"/>
                <w:lang w:eastAsia="uk-UA"/>
              </w:rPr>
              <w:t>2</w:t>
            </w:r>
          </w:p>
        </w:tc>
        <w:tc>
          <w:tcPr>
            <w:tcW w:w="425" w:type="dxa"/>
            <w:tcBorders>
              <w:top w:val="single" w:sz="4" w:space="0" w:color="auto"/>
              <w:left w:val="nil"/>
              <w:bottom w:val="single" w:sz="4" w:space="0" w:color="auto"/>
              <w:right w:val="single" w:sz="4" w:space="0" w:color="auto"/>
            </w:tcBorders>
            <w:vAlign w:val="center"/>
          </w:tcPr>
          <w:p w14:paraId="0FDC59A3" w14:textId="77777777" w:rsidR="00E63966" w:rsidRPr="006F4A6E" w:rsidRDefault="00E63966" w:rsidP="00E63966">
            <w:pPr>
              <w:jc w:val="center"/>
              <w:rPr>
                <w:sz w:val="24"/>
                <w:szCs w:val="24"/>
                <w:lang w:eastAsia="uk-UA"/>
              </w:rPr>
            </w:pPr>
            <w:r w:rsidRPr="006F4A6E">
              <w:rPr>
                <w:sz w:val="24"/>
                <w:szCs w:val="24"/>
                <w:lang w:eastAsia="uk-UA"/>
              </w:rPr>
              <w:t>3</w:t>
            </w:r>
          </w:p>
        </w:tc>
        <w:tc>
          <w:tcPr>
            <w:tcW w:w="425" w:type="dxa"/>
            <w:tcBorders>
              <w:top w:val="single" w:sz="4" w:space="0" w:color="auto"/>
              <w:left w:val="nil"/>
              <w:bottom w:val="single" w:sz="4" w:space="0" w:color="auto"/>
              <w:right w:val="single" w:sz="4" w:space="0" w:color="auto"/>
            </w:tcBorders>
            <w:vAlign w:val="center"/>
          </w:tcPr>
          <w:p w14:paraId="1367886D" w14:textId="77777777" w:rsidR="00E63966" w:rsidRPr="006F4A6E" w:rsidRDefault="00E63966" w:rsidP="00E63966">
            <w:pPr>
              <w:jc w:val="center"/>
              <w:rPr>
                <w:sz w:val="24"/>
                <w:szCs w:val="24"/>
                <w:lang w:eastAsia="uk-UA"/>
              </w:rPr>
            </w:pPr>
            <w:r w:rsidRPr="006F4A6E">
              <w:rPr>
                <w:sz w:val="24"/>
                <w:szCs w:val="24"/>
                <w:lang w:eastAsia="uk-UA"/>
              </w:rPr>
              <w:t>4</w:t>
            </w:r>
          </w:p>
        </w:tc>
        <w:tc>
          <w:tcPr>
            <w:tcW w:w="706" w:type="dxa"/>
            <w:tcBorders>
              <w:top w:val="single" w:sz="4" w:space="0" w:color="auto"/>
              <w:left w:val="nil"/>
              <w:bottom w:val="single" w:sz="4" w:space="0" w:color="auto"/>
              <w:right w:val="single" w:sz="4" w:space="0" w:color="auto"/>
            </w:tcBorders>
            <w:vAlign w:val="center"/>
          </w:tcPr>
          <w:p w14:paraId="05E978A5" w14:textId="77777777" w:rsidR="00E63966" w:rsidRPr="006F4A6E" w:rsidRDefault="00E63966" w:rsidP="00E63966">
            <w:pPr>
              <w:jc w:val="center"/>
              <w:rPr>
                <w:sz w:val="24"/>
                <w:szCs w:val="24"/>
                <w:lang w:eastAsia="uk-UA"/>
              </w:rPr>
            </w:pPr>
            <w:r w:rsidRPr="006F4A6E">
              <w:rPr>
                <w:sz w:val="24"/>
                <w:szCs w:val="24"/>
                <w:lang w:eastAsia="uk-UA"/>
              </w:rPr>
              <w:t>5</w:t>
            </w:r>
          </w:p>
        </w:tc>
        <w:tc>
          <w:tcPr>
            <w:tcW w:w="715" w:type="dxa"/>
            <w:tcBorders>
              <w:top w:val="single" w:sz="4" w:space="0" w:color="auto"/>
              <w:left w:val="nil"/>
              <w:bottom w:val="single" w:sz="4" w:space="0" w:color="auto"/>
              <w:right w:val="single" w:sz="4" w:space="0" w:color="auto"/>
            </w:tcBorders>
            <w:vAlign w:val="center"/>
          </w:tcPr>
          <w:p w14:paraId="68C60A83" w14:textId="77777777" w:rsidR="00E63966" w:rsidRPr="006F4A6E" w:rsidRDefault="00E63966" w:rsidP="00E63966">
            <w:pPr>
              <w:jc w:val="center"/>
              <w:rPr>
                <w:sz w:val="24"/>
                <w:szCs w:val="24"/>
                <w:lang w:eastAsia="uk-UA"/>
              </w:rPr>
            </w:pPr>
            <w:r w:rsidRPr="006F4A6E">
              <w:rPr>
                <w:sz w:val="24"/>
                <w:szCs w:val="24"/>
                <w:lang w:eastAsia="uk-UA"/>
              </w:rPr>
              <w:t>6</w:t>
            </w:r>
          </w:p>
        </w:tc>
        <w:tc>
          <w:tcPr>
            <w:tcW w:w="428" w:type="dxa"/>
            <w:tcBorders>
              <w:top w:val="single" w:sz="4" w:space="0" w:color="auto"/>
              <w:left w:val="nil"/>
              <w:bottom w:val="single" w:sz="4" w:space="0" w:color="auto"/>
              <w:right w:val="single" w:sz="4" w:space="0" w:color="auto"/>
            </w:tcBorders>
            <w:vAlign w:val="center"/>
          </w:tcPr>
          <w:p w14:paraId="108E22C1" w14:textId="77777777" w:rsidR="00E63966" w:rsidRPr="006F4A6E" w:rsidRDefault="00E63966" w:rsidP="00E63966">
            <w:pPr>
              <w:jc w:val="center"/>
              <w:rPr>
                <w:sz w:val="24"/>
                <w:szCs w:val="24"/>
                <w:lang w:eastAsia="uk-UA"/>
              </w:rPr>
            </w:pPr>
            <w:r w:rsidRPr="006F4A6E">
              <w:rPr>
                <w:sz w:val="24"/>
                <w:szCs w:val="24"/>
                <w:lang w:eastAsia="uk-UA"/>
              </w:rPr>
              <w:t>7</w:t>
            </w:r>
          </w:p>
        </w:tc>
        <w:tc>
          <w:tcPr>
            <w:tcW w:w="429" w:type="dxa"/>
            <w:tcBorders>
              <w:top w:val="single" w:sz="4" w:space="0" w:color="auto"/>
              <w:left w:val="nil"/>
              <w:bottom w:val="single" w:sz="4" w:space="0" w:color="auto"/>
              <w:right w:val="single" w:sz="4" w:space="0" w:color="auto"/>
            </w:tcBorders>
            <w:vAlign w:val="center"/>
          </w:tcPr>
          <w:p w14:paraId="37D7ED74" w14:textId="77777777" w:rsidR="00E63966" w:rsidRPr="006F4A6E" w:rsidRDefault="00E63966" w:rsidP="00E63966">
            <w:pPr>
              <w:jc w:val="center"/>
              <w:rPr>
                <w:sz w:val="24"/>
                <w:szCs w:val="24"/>
                <w:lang w:eastAsia="uk-UA"/>
              </w:rPr>
            </w:pPr>
            <w:r w:rsidRPr="006F4A6E">
              <w:rPr>
                <w:sz w:val="24"/>
                <w:szCs w:val="24"/>
                <w:lang w:eastAsia="uk-UA"/>
              </w:rPr>
              <w:t>8</w:t>
            </w:r>
          </w:p>
        </w:tc>
        <w:tc>
          <w:tcPr>
            <w:tcW w:w="983" w:type="dxa"/>
            <w:tcBorders>
              <w:top w:val="single" w:sz="4" w:space="0" w:color="auto"/>
              <w:left w:val="nil"/>
              <w:bottom w:val="single" w:sz="4" w:space="0" w:color="auto"/>
              <w:right w:val="single" w:sz="4" w:space="0" w:color="auto"/>
            </w:tcBorders>
            <w:vAlign w:val="center"/>
          </w:tcPr>
          <w:p w14:paraId="71BD3C7A" w14:textId="77777777" w:rsidR="00E63966" w:rsidRPr="006F4A6E" w:rsidRDefault="00E63966" w:rsidP="00E63966">
            <w:pPr>
              <w:jc w:val="center"/>
              <w:rPr>
                <w:sz w:val="24"/>
                <w:szCs w:val="24"/>
                <w:lang w:eastAsia="uk-UA"/>
              </w:rPr>
            </w:pPr>
            <w:r w:rsidRPr="006F4A6E">
              <w:rPr>
                <w:sz w:val="24"/>
                <w:szCs w:val="24"/>
                <w:lang w:eastAsia="uk-UA"/>
              </w:rPr>
              <w:t>9</w:t>
            </w:r>
          </w:p>
        </w:tc>
        <w:tc>
          <w:tcPr>
            <w:tcW w:w="708" w:type="dxa"/>
            <w:tcBorders>
              <w:top w:val="single" w:sz="4" w:space="0" w:color="auto"/>
              <w:left w:val="nil"/>
              <w:bottom w:val="single" w:sz="4" w:space="0" w:color="auto"/>
              <w:right w:val="single" w:sz="4" w:space="0" w:color="auto"/>
            </w:tcBorders>
            <w:vAlign w:val="center"/>
          </w:tcPr>
          <w:p w14:paraId="03C5FD26" w14:textId="77777777" w:rsidR="00E63966" w:rsidRPr="006F4A6E" w:rsidRDefault="00E63966" w:rsidP="00E63966">
            <w:pPr>
              <w:jc w:val="center"/>
              <w:rPr>
                <w:sz w:val="24"/>
                <w:szCs w:val="24"/>
                <w:lang w:eastAsia="uk-UA"/>
              </w:rPr>
            </w:pPr>
            <w:r w:rsidRPr="006F4A6E">
              <w:rPr>
                <w:sz w:val="24"/>
                <w:szCs w:val="24"/>
                <w:lang w:eastAsia="uk-UA"/>
              </w:rPr>
              <w:t>10</w:t>
            </w:r>
          </w:p>
        </w:tc>
        <w:tc>
          <w:tcPr>
            <w:tcW w:w="709" w:type="dxa"/>
            <w:tcBorders>
              <w:top w:val="single" w:sz="4" w:space="0" w:color="auto"/>
              <w:left w:val="nil"/>
              <w:bottom w:val="single" w:sz="4" w:space="0" w:color="auto"/>
              <w:right w:val="single" w:sz="4" w:space="0" w:color="auto"/>
            </w:tcBorders>
            <w:vAlign w:val="center"/>
          </w:tcPr>
          <w:p w14:paraId="5D8D52C6" w14:textId="77777777" w:rsidR="00E63966" w:rsidRPr="006F4A6E" w:rsidRDefault="00E63966" w:rsidP="00E63966">
            <w:pPr>
              <w:jc w:val="center"/>
              <w:rPr>
                <w:sz w:val="24"/>
                <w:szCs w:val="24"/>
                <w:lang w:eastAsia="uk-UA"/>
              </w:rPr>
            </w:pPr>
            <w:r w:rsidRPr="006F4A6E">
              <w:rPr>
                <w:sz w:val="24"/>
                <w:szCs w:val="24"/>
                <w:lang w:eastAsia="uk-UA"/>
              </w:rPr>
              <w:t>11</w:t>
            </w:r>
          </w:p>
        </w:tc>
        <w:tc>
          <w:tcPr>
            <w:tcW w:w="567" w:type="dxa"/>
            <w:tcBorders>
              <w:top w:val="single" w:sz="4" w:space="0" w:color="auto"/>
              <w:left w:val="nil"/>
              <w:bottom w:val="single" w:sz="4" w:space="0" w:color="auto"/>
              <w:right w:val="single" w:sz="4" w:space="0" w:color="auto"/>
            </w:tcBorders>
            <w:vAlign w:val="center"/>
          </w:tcPr>
          <w:p w14:paraId="11AD6A12" w14:textId="77777777" w:rsidR="00E63966" w:rsidRPr="006F4A6E" w:rsidRDefault="00E63966" w:rsidP="00E63966">
            <w:pPr>
              <w:jc w:val="center"/>
              <w:rPr>
                <w:sz w:val="24"/>
                <w:szCs w:val="24"/>
                <w:lang w:eastAsia="uk-UA"/>
              </w:rPr>
            </w:pPr>
            <w:r w:rsidRPr="006F4A6E">
              <w:rPr>
                <w:sz w:val="24"/>
                <w:szCs w:val="24"/>
                <w:lang w:eastAsia="uk-UA"/>
              </w:rPr>
              <w:t>12</w:t>
            </w:r>
          </w:p>
        </w:tc>
        <w:tc>
          <w:tcPr>
            <w:tcW w:w="759" w:type="dxa"/>
            <w:tcBorders>
              <w:top w:val="single" w:sz="4" w:space="0" w:color="auto"/>
              <w:left w:val="nil"/>
              <w:bottom w:val="single" w:sz="4" w:space="0" w:color="auto"/>
              <w:right w:val="single" w:sz="4" w:space="0" w:color="auto"/>
            </w:tcBorders>
            <w:vAlign w:val="center"/>
          </w:tcPr>
          <w:p w14:paraId="44CAFCD8" w14:textId="77777777" w:rsidR="00E63966" w:rsidRPr="006F4A6E" w:rsidRDefault="00E63966" w:rsidP="00E63966">
            <w:pPr>
              <w:jc w:val="center"/>
              <w:rPr>
                <w:sz w:val="24"/>
                <w:szCs w:val="24"/>
                <w:lang w:eastAsia="uk-UA"/>
              </w:rPr>
            </w:pPr>
            <w:r w:rsidRPr="006F4A6E">
              <w:rPr>
                <w:sz w:val="24"/>
                <w:szCs w:val="24"/>
                <w:lang w:eastAsia="uk-UA"/>
              </w:rPr>
              <w:t>13</w:t>
            </w:r>
          </w:p>
        </w:tc>
        <w:tc>
          <w:tcPr>
            <w:tcW w:w="800" w:type="dxa"/>
            <w:tcBorders>
              <w:top w:val="single" w:sz="4" w:space="0" w:color="auto"/>
              <w:left w:val="nil"/>
              <w:bottom w:val="single" w:sz="4" w:space="0" w:color="auto"/>
              <w:right w:val="single" w:sz="4" w:space="0" w:color="auto"/>
            </w:tcBorders>
            <w:vAlign w:val="center"/>
          </w:tcPr>
          <w:p w14:paraId="3A52CF2C" w14:textId="77777777" w:rsidR="00E63966" w:rsidRPr="006F4A6E" w:rsidRDefault="00E63966" w:rsidP="00E63966">
            <w:pPr>
              <w:jc w:val="center"/>
              <w:rPr>
                <w:sz w:val="24"/>
                <w:szCs w:val="24"/>
                <w:lang w:eastAsia="uk-UA"/>
              </w:rPr>
            </w:pPr>
            <w:r w:rsidRPr="006F4A6E">
              <w:rPr>
                <w:sz w:val="24"/>
                <w:szCs w:val="24"/>
                <w:lang w:eastAsia="uk-UA"/>
              </w:rPr>
              <w:t>14</w:t>
            </w:r>
          </w:p>
        </w:tc>
        <w:tc>
          <w:tcPr>
            <w:tcW w:w="567" w:type="dxa"/>
            <w:tcBorders>
              <w:top w:val="single" w:sz="4" w:space="0" w:color="auto"/>
              <w:left w:val="nil"/>
              <w:bottom w:val="single" w:sz="4" w:space="0" w:color="auto"/>
              <w:right w:val="single" w:sz="4" w:space="0" w:color="auto"/>
            </w:tcBorders>
            <w:vAlign w:val="center"/>
          </w:tcPr>
          <w:p w14:paraId="15E2A99F" w14:textId="77777777" w:rsidR="00E63966" w:rsidRPr="006F4A6E" w:rsidRDefault="00E63966" w:rsidP="00E63966">
            <w:pPr>
              <w:jc w:val="center"/>
              <w:rPr>
                <w:sz w:val="24"/>
                <w:szCs w:val="24"/>
                <w:lang w:eastAsia="uk-UA"/>
              </w:rPr>
            </w:pPr>
            <w:r w:rsidRPr="006F4A6E">
              <w:rPr>
                <w:sz w:val="24"/>
                <w:szCs w:val="24"/>
                <w:lang w:eastAsia="uk-UA"/>
              </w:rPr>
              <w:t>15</w:t>
            </w:r>
          </w:p>
        </w:tc>
        <w:tc>
          <w:tcPr>
            <w:tcW w:w="567" w:type="dxa"/>
            <w:tcBorders>
              <w:top w:val="single" w:sz="4" w:space="0" w:color="auto"/>
              <w:left w:val="nil"/>
              <w:bottom w:val="single" w:sz="4" w:space="0" w:color="auto"/>
              <w:right w:val="single" w:sz="4" w:space="0" w:color="auto"/>
            </w:tcBorders>
            <w:vAlign w:val="center"/>
          </w:tcPr>
          <w:p w14:paraId="3391FC0C" w14:textId="77777777" w:rsidR="00E63966" w:rsidRPr="006F4A6E" w:rsidRDefault="00E63966" w:rsidP="00E63966">
            <w:pPr>
              <w:jc w:val="center"/>
              <w:rPr>
                <w:sz w:val="24"/>
                <w:szCs w:val="24"/>
                <w:lang w:eastAsia="uk-UA"/>
              </w:rPr>
            </w:pPr>
            <w:r w:rsidRPr="006F4A6E">
              <w:rPr>
                <w:sz w:val="24"/>
                <w:szCs w:val="24"/>
                <w:lang w:eastAsia="uk-UA"/>
              </w:rPr>
              <w:t>16</w:t>
            </w:r>
          </w:p>
        </w:tc>
        <w:tc>
          <w:tcPr>
            <w:tcW w:w="709" w:type="dxa"/>
            <w:tcBorders>
              <w:top w:val="single" w:sz="4" w:space="0" w:color="auto"/>
              <w:left w:val="nil"/>
              <w:bottom w:val="single" w:sz="4" w:space="0" w:color="auto"/>
              <w:right w:val="single" w:sz="4" w:space="0" w:color="auto"/>
            </w:tcBorders>
            <w:vAlign w:val="center"/>
          </w:tcPr>
          <w:p w14:paraId="027F368C" w14:textId="77777777" w:rsidR="00E63966" w:rsidRPr="006F4A6E" w:rsidRDefault="00E63966" w:rsidP="00E63966">
            <w:pPr>
              <w:jc w:val="center"/>
              <w:rPr>
                <w:sz w:val="24"/>
                <w:szCs w:val="24"/>
                <w:lang w:eastAsia="uk-UA"/>
              </w:rPr>
            </w:pPr>
            <w:r w:rsidRPr="006F4A6E">
              <w:rPr>
                <w:sz w:val="24"/>
                <w:szCs w:val="24"/>
                <w:lang w:eastAsia="uk-UA"/>
              </w:rPr>
              <w:t>17</w:t>
            </w:r>
          </w:p>
        </w:tc>
        <w:tc>
          <w:tcPr>
            <w:tcW w:w="709" w:type="dxa"/>
            <w:tcBorders>
              <w:top w:val="single" w:sz="4" w:space="0" w:color="auto"/>
              <w:left w:val="nil"/>
              <w:bottom w:val="single" w:sz="4" w:space="0" w:color="auto"/>
              <w:right w:val="single" w:sz="4" w:space="0" w:color="auto"/>
            </w:tcBorders>
            <w:vAlign w:val="center"/>
          </w:tcPr>
          <w:p w14:paraId="655C58B2" w14:textId="77777777" w:rsidR="00E63966" w:rsidRPr="006F4A6E" w:rsidRDefault="00E63966" w:rsidP="00E63966">
            <w:pPr>
              <w:jc w:val="center"/>
              <w:rPr>
                <w:sz w:val="24"/>
                <w:szCs w:val="24"/>
                <w:lang w:eastAsia="uk-UA"/>
              </w:rPr>
            </w:pPr>
            <w:r w:rsidRPr="006F4A6E">
              <w:rPr>
                <w:sz w:val="24"/>
                <w:szCs w:val="24"/>
                <w:lang w:eastAsia="uk-UA"/>
              </w:rPr>
              <w:t>18</w:t>
            </w:r>
          </w:p>
        </w:tc>
        <w:tc>
          <w:tcPr>
            <w:tcW w:w="623" w:type="dxa"/>
            <w:tcBorders>
              <w:top w:val="single" w:sz="4" w:space="0" w:color="auto"/>
              <w:left w:val="nil"/>
              <w:bottom w:val="single" w:sz="4" w:space="0" w:color="auto"/>
              <w:right w:val="single" w:sz="4" w:space="0" w:color="auto"/>
            </w:tcBorders>
            <w:vAlign w:val="center"/>
          </w:tcPr>
          <w:p w14:paraId="22C39B94" w14:textId="77777777" w:rsidR="00E63966" w:rsidRPr="006F4A6E" w:rsidRDefault="00E63966" w:rsidP="00E63966">
            <w:pPr>
              <w:jc w:val="center"/>
              <w:rPr>
                <w:sz w:val="24"/>
                <w:szCs w:val="24"/>
                <w:lang w:eastAsia="uk-UA"/>
              </w:rPr>
            </w:pPr>
            <w:r w:rsidRPr="006F4A6E">
              <w:rPr>
                <w:sz w:val="24"/>
                <w:szCs w:val="24"/>
                <w:lang w:eastAsia="uk-UA"/>
              </w:rPr>
              <w:t>19</w:t>
            </w:r>
          </w:p>
        </w:tc>
        <w:tc>
          <w:tcPr>
            <w:tcW w:w="511" w:type="dxa"/>
            <w:tcBorders>
              <w:top w:val="single" w:sz="4" w:space="0" w:color="auto"/>
              <w:left w:val="nil"/>
              <w:bottom w:val="single" w:sz="4" w:space="0" w:color="auto"/>
              <w:right w:val="single" w:sz="4" w:space="0" w:color="auto"/>
            </w:tcBorders>
            <w:vAlign w:val="center"/>
          </w:tcPr>
          <w:p w14:paraId="4534515C" w14:textId="77777777" w:rsidR="00E63966" w:rsidRPr="006F4A6E" w:rsidRDefault="00E63966" w:rsidP="00E63966">
            <w:pPr>
              <w:jc w:val="center"/>
              <w:rPr>
                <w:sz w:val="24"/>
                <w:szCs w:val="24"/>
                <w:lang w:eastAsia="uk-UA"/>
              </w:rPr>
            </w:pPr>
            <w:r w:rsidRPr="006F4A6E">
              <w:rPr>
                <w:sz w:val="24"/>
                <w:szCs w:val="24"/>
                <w:lang w:eastAsia="uk-UA"/>
              </w:rPr>
              <w:t>20</w:t>
            </w:r>
          </w:p>
        </w:tc>
        <w:tc>
          <w:tcPr>
            <w:tcW w:w="709" w:type="dxa"/>
            <w:tcBorders>
              <w:top w:val="single" w:sz="4" w:space="0" w:color="auto"/>
              <w:left w:val="nil"/>
              <w:bottom w:val="single" w:sz="4" w:space="0" w:color="auto"/>
              <w:right w:val="single" w:sz="4" w:space="0" w:color="auto"/>
            </w:tcBorders>
            <w:vAlign w:val="center"/>
          </w:tcPr>
          <w:p w14:paraId="0322130A" w14:textId="77777777" w:rsidR="00E63966" w:rsidRPr="006F4A6E" w:rsidRDefault="00E63966" w:rsidP="00E63966">
            <w:pPr>
              <w:jc w:val="center"/>
              <w:rPr>
                <w:sz w:val="24"/>
                <w:szCs w:val="24"/>
                <w:lang w:eastAsia="uk-UA"/>
              </w:rPr>
            </w:pPr>
            <w:r w:rsidRPr="006F4A6E">
              <w:rPr>
                <w:sz w:val="24"/>
                <w:szCs w:val="24"/>
                <w:lang w:eastAsia="uk-UA"/>
              </w:rPr>
              <w:t>21</w:t>
            </w:r>
          </w:p>
        </w:tc>
        <w:tc>
          <w:tcPr>
            <w:tcW w:w="644" w:type="dxa"/>
            <w:tcBorders>
              <w:top w:val="single" w:sz="4" w:space="0" w:color="auto"/>
              <w:left w:val="nil"/>
              <w:bottom w:val="single" w:sz="4" w:space="0" w:color="auto"/>
              <w:right w:val="single" w:sz="4" w:space="0" w:color="auto"/>
            </w:tcBorders>
            <w:vAlign w:val="center"/>
          </w:tcPr>
          <w:p w14:paraId="4D41073A" w14:textId="77777777" w:rsidR="00E63966" w:rsidRPr="006F4A6E" w:rsidRDefault="00E63966" w:rsidP="00E63966">
            <w:pPr>
              <w:jc w:val="center"/>
              <w:rPr>
                <w:sz w:val="24"/>
                <w:szCs w:val="24"/>
                <w:lang w:eastAsia="uk-UA"/>
              </w:rPr>
            </w:pPr>
            <w:r w:rsidRPr="006F4A6E">
              <w:rPr>
                <w:sz w:val="24"/>
                <w:szCs w:val="24"/>
                <w:lang w:eastAsia="uk-UA"/>
              </w:rPr>
              <w:t>22</w:t>
            </w:r>
          </w:p>
        </w:tc>
      </w:tr>
      <w:tr w:rsidR="00E63966" w:rsidRPr="006F4A6E" w14:paraId="2BA02E70" w14:textId="77777777" w:rsidTr="003617FF">
        <w:trPr>
          <w:cantSplit/>
          <w:trHeight w:val="747"/>
        </w:trPr>
        <w:tc>
          <w:tcPr>
            <w:tcW w:w="534" w:type="dxa"/>
            <w:tcBorders>
              <w:top w:val="single" w:sz="4" w:space="0" w:color="auto"/>
              <w:left w:val="single" w:sz="4" w:space="0" w:color="auto"/>
              <w:bottom w:val="single" w:sz="4" w:space="0" w:color="auto"/>
              <w:right w:val="single" w:sz="4" w:space="0" w:color="auto"/>
            </w:tcBorders>
            <w:vAlign w:val="center"/>
            <w:hideMark/>
          </w:tcPr>
          <w:p w14:paraId="07CC936B" w14:textId="77777777" w:rsidR="00E63966" w:rsidRPr="006F4A6E" w:rsidRDefault="00E63966" w:rsidP="00E63966">
            <w:pPr>
              <w:jc w:val="center"/>
              <w:rPr>
                <w:sz w:val="24"/>
                <w:szCs w:val="24"/>
                <w:lang w:eastAsia="uk-UA"/>
              </w:rPr>
            </w:pPr>
            <w:r w:rsidRPr="006F4A6E">
              <w:rPr>
                <w:sz w:val="24"/>
                <w:szCs w:val="24"/>
                <w:lang w:eastAsia="uk-UA"/>
              </w:rPr>
              <w:t> 5</w:t>
            </w:r>
          </w:p>
        </w:tc>
        <w:tc>
          <w:tcPr>
            <w:tcW w:w="1559" w:type="dxa"/>
            <w:tcBorders>
              <w:top w:val="single" w:sz="4" w:space="0" w:color="auto"/>
              <w:left w:val="nil"/>
              <w:bottom w:val="single" w:sz="4" w:space="0" w:color="auto"/>
              <w:right w:val="nil"/>
            </w:tcBorders>
            <w:vAlign w:val="center"/>
            <w:hideMark/>
          </w:tcPr>
          <w:p w14:paraId="4E402359" w14:textId="77777777" w:rsidR="00E63966" w:rsidRPr="006F4A6E" w:rsidRDefault="00E63966" w:rsidP="00E63966">
            <w:pPr>
              <w:rPr>
                <w:sz w:val="24"/>
                <w:szCs w:val="24"/>
                <w:lang w:eastAsia="uk-UA"/>
              </w:rPr>
            </w:pPr>
            <w:proofErr w:type="spellStart"/>
            <w:r w:rsidRPr="006F4A6E">
              <w:rPr>
                <w:sz w:val="24"/>
                <w:szCs w:val="24"/>
                <w:lang w:eastAsia="uk-UA"/>
              </w:rPr>
              <w:t>модерніза-ція</w:t>
            </w:r>
            <w:proofErr w:type="spellEnd"/>
            <w:r w:rsidRPr="006F4A6E">
              <w:rPr>
                <w:sz w:val="24"/>
                <w:szCs w:val="24"/>
                <w:lang w:eastAsia="uk-UA"/>
              </w:rPr>
              <w:t xml:space="preserve">, модифікація (добудова, </w:t>
            </w:r>
            <w:proofErr w:type="spellStart"/>
            <w:r w:rsidRPr="006F4A6E">
              <w:rPr>
                <w:sz w:val="24"/>
                <w:szCs w:val="24"/>
                <w:lang w:eastAsia="uk-UA"/>
              </w:rPr>
              <w:t>дообладнан</w:t>
            </w:r>
            <w:proofErr w:type="spellEnd"/>
            <w:r w:rsidRPr="006F4A6E">
              <w:rPr>
                <w:sz w:val="24"/>
                <w:szCs w:val="24"/>
                <w:lang w:eastAsia="uk-UA"/>
              </w:rPr>
              <w:t xml:space="preserve">-ня, </w:t>
            </w:r>
            <w:proofErr w:type="spellStart"/>
            <w:r w:rsidRPr="006F4A6E">
              <w:rPr>
                <w:sz w:val="24"/>
                <w:szCs w:val="24"/>
                <w:lang w:eastAsia="uk-UA"/>
              </w:rPr>
              <w:t>реконструк-ція</w:t>
            </w:r>
            <w:proofErr w:type="spellEnd"/>
            <w:r w:rsidRPr="006F4A6E">
              <w:rPr>
                <w:sz w:val="24"/>
                <w:szCs w:val="24"/>
                <w:lang w:eastAsia="uk-UA"/>
              </w:rPr>
              <w:t>) (розши-</w:t>
            </w:r>
            <w:proofErr w:type="spellStart"/>
            <w:r w:rsidRPr="006F4A6E">
              <w:rPr>
                <w:sz w:val="24"/>
                <w:szCs w:val="24"/>
                <w:lang w:eastAsia="uk-UA"/>
              </w:rPr>
              <w:t>фрувати</w:t>
            </w:r>
            <w:proofErr w:type="spellEnd"/>
            <w:r w:rsidRPr="006F4A6E">
              <w:rPr>
                <w:sz w:val="24"/>
                <w:szCs w:val="24"/>
                <w:lang w:eastAsia="uk-UA"/>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D98DF02"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3CB002C1"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47667457"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4089F95C"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08300A67"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360BCBF0"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7D9B8AB4"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53251765"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0FF6F35"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725A2535"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0752641C"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7ED73167"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08F3534"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30F8DE3D"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6729589"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04DF9EA3"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11D57BFB"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4601F877"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4A5D47B"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78D5580F" w14:textId="77777777" w:rsidR="00E63966" w:rsidRPr="006F4A6E" w:rsidRDefault="00E63966" w:rsidP="00E63966">
            <w:pPr>
              <w:jc w:val="center"/>
              <w:rPr>
                <w:sz w:val="24"/>
                <w:szCs w:val="24"/>
                <w:lang w:eastAsia="uk-UA"/>
              </w:rPr>
            </w:pPr>
          </w:p>
        </w:tc>
      </w:tr>
      <w:tr w:rsidR="00E63966" w:rsidRPr="006F4A6E" w14:paraId="165427DA" w14:textId="77777777" w:rsidTr="003617FF">
        <w:trPr>
          <w:cantSplit/>
          <w:trHeight w:val="400"/>
        </w:trPr>
        <w:tc>
          <w:tcPr>
            <w:tcW w:w="534" w:type="dxa"/>
            <w:tcBorders>
              <w:top w:val="single" w:sz="4" w:space="0" w:color="auto"/>
              <w:left w:val="single" w:sz="4" w:space="0" w:color="auto"/>
              <w:bottom w:val="single" w:sz="4" w:space="0" w:color="auto"/>
              <w:right w:val="single" w:sz="4" w:space="0" w:color="auto"/>
            </w:tcBorders>
            <w:vAlign w:val="center"/>
            <w:hideMark/>
          </w:tcPr>
          <w:p w14:paraId="3B22433F" w14:textId="77777777" w:rsidR="00E63966" w:rsidRPr="006F4A6E" w:rsidRDefault="00E63966" w:rsidP="00E63966">
            <w:pPr>
              <w:jc w:val="center"/>
              <w:rPr>
                <w:sz w:val="24"/>
                <w:szCs w:val="24"/>
                <w:lang w:eastAsia="uk-UA"/>
              </w:rPr>
            </w:pPr>
            <w:r w:rsidRPr="006F4A6E">
              <w:rPr>
                <w:sz w:val="24"/>
                <w:szCs w:val="24"/>
                <w:lang w:eastAsia="uk-UA"/>
              </w:rPr>
              <w:t> 6</w:t>
            </w:r>
          </w:p>
        </w:tc>
        <w:tc>
          <w:tcPr>
            <w:tcW w:w="1559" w:type="dxa"/>
            <w:tcBorders>
              <w:top w:val="single" w:sz="4" w:space="0" w:color="auto"/>
              <w:left w:val="nil"/>
              <w:bottom w:val="single" w:sz="4" w:space="0" w:color="auto"/>
              <w:right w:val="single" w:sz="4" w:space="0" w:color="auto"/>
            </w:tcBorders>
            <w:vAlign w:val="center"/>
            <w:hideMark/>
          </w:tcPr>
          <w:p w14:paraId="2C7AA972" w14:textId="77777777" w:rsidR="00E63966" w:rsidRPr="006F4A6E" w:rsidRDefault="00E63966" w:rsidP="00E63966">
            <w:pPr>
              <w:rPr>
                <w:sz w:val="24"/>
                <w:szCs w:val="24"/>
                <w:lang w:eastAsia="uk-UA"/>
              </w:rPr>
            </w:pPr>
            <w:r w:rsidRPr="006F4A6E">
              <w:rPr>
                <w:sz w:val="24"/>
                <w:szCs w:val="24"/>
                <w:lang w:eastAsia="uk-UA"/>
              </w:rPr>
              <w:t>капітальний ремонт</w:t>
            </w:r>
          </w:p>
        </w:tc>
        <w:tc>
          <w:tcPr>
            <w:tcW w:w="425" w:type="dxa"/>
            <w:tcBorders>
              <w:top w:val="single" w:sz="4" w:space="0" w:color="auto"/>
              <w:left w:val="nil"/>
              <w:bottom w:val="single" w:sz="4" w:space="0" w:color="auto"/>
              <w:right w:val="single" w:sz="4" w:space="0" w:color="auto"/>
            </w:tcBorders>
            <w:shd w:val="clear" w:color="auto" w:fill="FFFFFF"/>
            <w:vAlign w:val="center"/>
          </w:tcPr>
          <w:p w14:paraId="78C340EB"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759E74A6"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5AEDF91E"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767AD4A1"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613C116F"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5875AD5C"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35887AB0"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4FD78ABA"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1AF1E4C7"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4CE26CA6"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256F0BA6"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301EB5FF"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538D78C"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10B1DC85"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126598CF"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EA40368"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55238E30"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5012A65F"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68569AB"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7733B92F" w14:textId="77777777" w:rsidR="00E63966" w:rsidRPr="006F4A6E" w:rsidRDefault="00E63966" w:rsidP="00E63966">
            <w:pPr>
              <w:jc w:val="center"/>
              <w:rPr>
                <w:sz w:val="24"/>
                <w:szCs w:val="24"/>
                <w:lang w:eastAsia="uk-UA"/>
              </w:rPr>
            </w:pPr>
          </w:p>
        </w:tc>
      </w:tr>
      <w:tr w:rsidR="00E63966" w:rsidRPr="006F4A6E" w14:paraId="3CF75EEB" w14:textId="77777777" w:rsidTr="003617FF">
        <w:trPr>
          <w:trHeight w:val="497"/>
        </w:trPr>
        <w:tc>
          <w:tcPr>
            <w:tcW w:w="2093" w:type="dxa"/>
            <w:gridSpan w:val="2"/>
            <w:tcBorders>
              <w:top w:val="single" w:sz="4" w:space="0" w:color="auto"/>
              <w:left w:val="single" w:sz="4" w:space="0" w:color="auto"/>
              <w:bottom w:val="single" w:sz="4" w:space="0" w:color="auto"/>
              <w:right w:val="nil"/>
            </w:tcBorders>
            <w:vAlign w:val="center"/>
            <w:hideMark/>
          </w:tcPr>
          <w:p w14:paraId="35899FB3" w14:textId="77777777" w:rsidR="00E63966" w:rsidRPr="006F4A6E" w:rsidRDefault="00E63966" w:rsidP="00E63966">
            <w:pPr>
              <w:rPr>
                <w:b/>
                <w:bCs/>
                <w:sz w:val="24"/>
                <w:szCs w:val="24"/>
                <w:lang w:eastAsia="uk-UA"/>
              </w:rPr>
            </w:pPr>
            <w:r w:rsidRPr="006F4A6E">
              <w:rPr>
                <w:b/>
                <w:bCs/>
                <w:sz w:val="24"/>
                <w:szCs w:val="24"/>
                <w:lang w:eastAsia="uk-UA"/>
              </w:rPr>
              <w:t>Усього</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C07722" w14:textId="77777777" w:rsidR="00E63966" w:rsidRPr="006F4A6E" w:rsidRDefault="00E63966" w:rsidP="00E63966">
            <w:pPr>
              <w:jc w:val="center"/>
              <w:rPr>
                <w:b/>
                <w:bCs/>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21A73CC7" w14:textId="77777777" w:rsidR="00E63966" w:rsidRPr="006F4A6E" w:rsidRDefault="00E63966" w:rsidP="00E63966">
            <w:pPr>
              <w:jc w:val="center"/>
              <w:rPr>
                <w:b/>
                <w:bCs/>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27D367A6" w14:textId="77777777" w:rsidR="00E63966" w:rsidRPr="006F4A6E" w:rsidRDefault="00E63966" w:rsidP="00E63966">
            <w:pPr>
              <w:jc w:val="center"/>
              <w:rPr>
                <w:b/>
                <w:bCs/>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743C1E79" w14:textId="77777777" w:rsidR="00E63966" w:rsidRPr="006F4A6E" w:rsidRDefault="00E63966" w:rsidP="00E63966">
            <w:pPr>
              <w:jc w:val="center"/>
              <w:rPr>
                <w:b/>
                <w:bCs/>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4169F9A0" w14:textId="77777777" w:rsidR="00E63966" w:rsidRPr="006F4A6E" w:rsidRDefault="00E63966" w:rsidP="00E63966">
            <w:pPr>
              <w:jc w:val="center"/>
              <w:rPr>
                <w:b/>
                <w:bCs/>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199A37BC" w14:textId="77777777" w:rsidR="00E63966" w:rsidRPr="006F4A6E" w:rsidRDefault="00E63966" w:rsidP="00E63966">
            <w:pPr>
              <w:jc w:val="center"/>
              <w:rPr>
                <w:b/>
                <w:bCs/>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4C58DB26" w14:textId="77777777" w:rsidR="00E63966" w:rsidRPr="006F4A6E" w:rsidRDefault="00E63966" w:rsidP="00E63966">
            <w:pPr>
              <w:jc w:val="center"/>
              <w:rPr>
                <w:b/>
                <w:bCs/>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07DC0EF5"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203691CA" w14:textId="77777777" w:rsidR="00E63966" w:rsidRPr="006F4A6E" w:rsidRDefault="00E63966" w:rsidP="00E63966">
            <w:pPr>
              <w:jc w:val="center"/>
              <w:rPr>
                <w:b/>
                <w:bCs/>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6883C27B" w14:textId="77777777" w:rsidR="00E63966" w:rsidRPr="006F4A6E" w:rsidRDefault="00E63966" w:rsidP="00E63966">
            <w:pPr>
              <w:jc w:val="center"/>
              <w:rPr>
                <w:b/>
                <w:bCs/>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21C8C932" w14:textId="77777777" w:rsidR="00E63966" w:rsidRPr="006F4A6E" w:rsidRDefault="00E63966" w:rsidP="00E63966">
            <w:pPr>
              <w:jc w:val="center"/>
              <w:rPr>
                <w:b/>
                <w:bCs/>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2EDB34D8" w14:textId="77777777" w:rsidR="00E63966" w:rsidRPr="006F4A6E" w:rsidRDefault="00E63966" w:rsidP="00E63966">
            <w:pPr>
              <w:jc w:val="center"/>
              <w:rPr>
                <w:b/>
                <w:bCs/>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A87065B" w14:textId="77777777" w:rsidR="00E63966" w:rsidRPr="006F4A6E" w:rsidRDefault="00E63966" w:rsidP="00E63966">
            <w:pPr>
              <w:jc w:val="center"/>
              <w:rPr>
                <w:b/>
                <w:bCs/>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190B9A44"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6D29E7EF"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BB3B5BB" w14:textId="77777777" w:rsidR="00E63966" w:rsidRPr="006F4A6E" w:rsidRDefault="00E63966" w:rsidP="00E63966">
            <w:pPr>
              <w:jc w:val="center"/>
              <w:rPr>
                <w:b/>
                <w:bCs/>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384FB527" w14:textId="77777777" w:rsidR="00E63966" w:rsidRPr="006F4A6E" w:rsidRDefault="00E63966" w:rsidP="00E63966">
            <w:pPr>
              <w:jc w:val="center"/>
              <w:rPr>
                <w:b/>
                <w:bCs/>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64E57A7F" w14:textId="77777777" w:rsidR="00E63966" w:rsidRPr="006F4A6E" w:rsidRDefault="00E63966" w:rsidP="00E63966">
            <w:pPr>
              <w:jc w:val="center"/>
              <w:rPr>
                <w:b/>
                <w:bCs/>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52995877" w14:textId="77777777" w:rsidR="00E63966" w:rsidRPr="006F4A6E" w:rsidRDefault="00E63966" w:rsidP="00E63966">
            <w:pPr>
              <w:jc w:val="center"/>
              <w:rPr>
                <w:b/>
                <w:bCs/>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5FE3B082" w14:textId="77777777" w:rsidR="00E63966" w:rsidRPr="006F4A6E" w:rsidRDefault="00E63966" w:rsidP="00E63966">
            <w:pPr>
              <w:jc w:val="center"/>
              <w:rPr>
                <w:b/>
                <w:bCs/>
                <w:sz w:val="24"/>
                <w:szCs w:val="24"/>
                <w:lang w:eastAsia="uk-UA"/>
              </w:rPr>
            </w:pPr>
          </w:p>
        </w:tc>
      </w:tr>
      <w:tr w:rsidR="00E63966" w:rsidRPr="006F4A6E" w14:paraId="41B2AB54" w14:textId="77777777" w:rsidTr="003617FF">
        <w:trPr>
          <w:trHeight w:val="497"/>
        </w:trPr>
        <w:tc>
          <w:tcPr>
            <w:tcW w:w="2093" w:type="dxa"/>
            <w:gridSpan w:val="2"/>
            <w:tcBorders>
              <w:top w:val="single" w:sz="4" w:space="0" w:color="auto"/>
              <w:left w:val="single" w:sz="4" w:space="0" w:color="auto"/>
              <w:bottom w:val="single" w:sz="4" w:space="0" w:color="auto"/>
              <w:right w:val="nil"/>
            </w:tcBorders>
            <w:vAlign w:val="center"/>
            <w:hideMark/>
          </w:tcPr>
          <w:p w14:paraId="7901223A" w14:textId="77777777" w:rsidR="00E63966" w:rsidRPr="006F4A6E" w:rsidRDefault="00E63966" w:rsidP="00E63966">
            <w:pPr>
              <w:rPr>
                <w:sz w:val="24"/>
                <w:szCs w:val="24"/>
                <w:lang w:eastAsia="uk-UA"/>
              </w:rPr>
            </w:pPr>
            <w:r w:rsidRPr="006F4A6E">
              <w:rPr>
                <w:sz w:val="24"/>
                <w:szCs w:val="24"/>
                <w:lang w:eastAsia="uk-UA"/>
              </w:rPr>
              <w:t>Відсоток</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B8B0880" w14:textId="77777777" w:rsidR="00E63966" w:rsidRPr="006F4A6E" w:rsidRDefault="00E63966" w:rsidP="00E63966">
            <w:pPr>
              <w:jc w:val="center"/>
              <w:rPr>
                <w:sz w:val="24"/>
                <w:szCs w:val="24"/>
                <w:lang w:eastAsia="uk-UA"/>
              </w:rPr>
            </w:pPr>
          </w:p>
        </w:tc>
        <w:tc>
          <w:tcPr>
            <w:tcW w:w="425" w:type="dxa"/>
            <w:tcBorders>
              <w:top w:val="single" w:sz="4" w:space="0" w:color="auto"/>
              <w:left w:val="nil"/>
              <w:bottom w:val="single" w:sz="4" w:space="0" w:color="auto"/>
              <w:right w:val="single" w:sz="4" w:space="0" w:color="auto"/>
            </w:tcBorders>
            <w:shd w:val="clear" w:color="auto" w:fill="FFFFFF"/>
            <w:vAlign w:val="center"/>
          </w:tcPr>
          <w:p w14:paraId="5FD1F309" w14:textId="77777777" w:rsidR="00E63966" w:rsidRPr="006F4A6E" w:rsidRDefault="00E63966" w:rsidP="00E63966">
            <w:pPr>
              <w:jc w:val="center"/>
              <w:rPr>
                <w:sz w:val="24"/>
                <w:szCs w:val="24"/>
                <w:lang w:eastAsia="uk-UA"/>
              </w:rPr>
            </w:pPr>
          </w:p>
        </w:tc>
        <w:tc>
          <w:tcPr>
            <w:tcW w:w="706" w:type="dxa"/>
            <w:tcBorders>
              <w:top w:val="single" w:sz="4" w:space="0" w:color="auto"/>
              <w:left w:val="nil"/>
              <w:bottom w:val="single" w:sz="4" w:space="0" w:color="auto"/>
              <w:right w:val="single" w:sz="4" w:space="0" w:color="auto"/>
            </w:tcBorders>
            <w:shd w:val="clear" w:color="auto" w:fill="FFFFFF"/>
            <w:vAlign w:val="center"/>
          </w:tcPr>
          <w:p w14:paraId="146586A0" w14:textId="77777777" w:rsidR="00E63966" w:rsidRPr="006F4A6E" w:rsidRDefault="00E63966" w:rsidP="00E63966">
            <w:pPr>
              <w:jc w:val="center"/>
              <w:rPr>
                <w:sz w:val="24"/>
                <w:szCs w:val="24"/>
                <w:lang w:eastAsia="uk-UA"/>
              </w:rPr>
            </w:pPr>
          </w:p>
        </w:tc>
        <w:tc>
          <w:tcPr>
            <w:tcW w:w="715" w:type="dxa"/>
            <w:tcBorders>
              <w:top w:val="single" w:sz="4" w:space="0" w:color="auto"/>
              <w:left w:val="nil"/>
              <w:bottom w:val="single" w:sz="4" w:space="0" w:color="auto"/>
              <w:right w:val="single" w:sz="4" w:space="0" w:color="auto"/>
            </w:tcBorders>
            <w:shd w:val="clear" w:color="auto" w:fill="FFFFFF"/>
            <w:vAlign w:val="center"/>
          </w:tcPr>
          <w:p w14:paraId="15EA6040" w14:textId="77777777" w:rsidR="00E63966" w:rsidRPr="006F4A6E" w:rsidRDefault="00E63966" w:rsidP="00E63966">
            <w:pPr>
              <w:jc w:val="center"/>
              <w:rPr>
                <w:sz w:val="24"/>
                <w:szCs w:val="24"/>
                <w:lang w:eastAsia="uk-UA"/>
              </w:rPr>
            </w:pPr>
          </w:p>
        </w:tc>
        <w:tc>
          <w:tcPr>
            <w:tcW w:w="428" w:type="dxa"/>
            <w:tcBorders>
              <w:top w:val="single" w:sz="4" w:space="0" w:color="auto"/>
              <w:left w:val="nil"/>
              <w:bottom w:val="single" w:sz="4" w:space="0" w:color="auto"/>
              <w:right w:val="single" w:sz="4" w:space="0" w:color="auto"/>
            </w:tcBorders>
            <w:shd w:val="clear" w:color="auto" w:fill="FFFFFF"/>
            <w:vAlign w:val="center"/>
          </w:tcPr>
          <w:p w14:paraId="5B7B2C99" w14:textId="77777777" w:rsidR="00E63966" w:rsidRPr="006F4A6E" w:rsidRDefault="00E63966" w:rsidP="00E63966">
            <w:pPr>
              <w:jc w:val="center"/>
              <w:rPr>
                <w:sz w:val="24"/>
                <w:szCs w:val="24"/>
                <w:lang w:eastAsia="uk-UA"/>
              </w:rPr>
            </w:pPr>
          </w:p>
        </w:tc>
        <w:tc>
          <w:tcPr>
            <w:tcW w:w="429" w:type="dxa"/>
            <w:tcBorders>
              <w:top w:val="single" w:sz="4" w:space="0" w:color="auto"/>
              <w:left w:val="nil"/>
              <w:bottom w:val="single" w:sz="4" w:space="0" w:color="auto"/>
              <w:right w:val="single" w:sz="4" w:space="0" w:color="auto"/>
            </w:tcBorders>
            <w:shd w:val="clear" w:color="auto" w:fill="FFFFFF"/>
            <w:vAlign w:val="center"/>
          </w:tcPr>
          <w:p w14:paraId="1F6AD003" w14:textId="77777777" w:rsidR="00E63966" w:rsidRPr="006F4A6E" w:rsidRDefault="00E63966" w:rsidP="00E63966">
            <w:pPr>
              <w:jc w:val="center"/>
              <w:rPr>
                <w:sz w:val="24"/>
                <w:szCs w:val="24"/>
                <w:lang w:eastAsia="uk-UA"/>
              </w:rPr>
            </w:pPr>
          </w:p>
        </w:tc>
        <w:tc>
          <w:tcPr>
            <w:tcW w:w="983" w:type="dxa"/>
            <w:tcBorders>
              <w:top w:val="single" w:sz="4" w:space="0" w:color="auto"/>
              <w:left w:val="nil"/>
              <w:bottom w:val="single" w:sz="4" w:space="0" w:color="auto"/>
              <w:right w:val="single" w:sz="4" w:space="0" w:color="auto"/>
            </w:tcBorders>
            <w:shd w:val="clear" w:color="auto" w:fill="FFFFFF"/>
            <w:vAlign w:val="center"/>
          </w:tcPr>
          <w:p w14:paraId="5FBAC22E" w14:textId="77777777" w:rsidR="00E63966" w:rsidRPr="006F4A6E" w:rsidRDefault="00E63966" w:rsidP="00E63966">
            <w:pPr>
              <w:jc w:val="center"/>
              <w:rPr>
                <w:sz w:val="24"/>
                <w:szCs w:val="24"/>
                <w:lang w:eastAsia="uk-UA"/>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1AB8364E"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28080EC7"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582BA3DC" w14:textId="77777777" w:rsidR="00E63966" w:rsidRPr="006F4A6E" w:rsidRDefault="00E63966" w:rsidP="00E63966">
            <w:pPr>
              <w:jc w:val="center"/>
              <w:rPr>
                <w:sz w:val="24"/>
                <w:szCs w:val="24"/>
                <w:lang w:eastAsia="uk-UA"/>
              </w:rPr>
            </w:pPr>
          </w:p>
        </w:tc>
        <w:tc>
          <w:tcPr>
            <w:tcW w:w="759" w:type="dxa"/>
            <w:tcBorders>
              <w:top w:val="single" w:sz="4" w:space="0" w:color="auto"/>
              <w:left w:val="nil"/>
              <w:bottom w:val="single" w:sz="4" w:space="0" w:color="auto"/>
              <w:right w:val="single" w:sz="4" w:space="0" w:color="auto"/>
            </w:tcBorders>
            <w:shd w:val="clear" w:color="auto" w:fill="FFFFFF"/>
            <w:vAlign w:val="center"/>
          </w:tcPr>
          <w:p w14:paraId="1D3A1846" w14:textId="77777777" w:rsidR="00E63966" w:rsidRPr="006F4A6E" w:rsidRDefault="00E63966" w:rsidP="00E63966">
            <w:pPr>
              <w:jc w:val="center"/>
              <w:rPr>
                <w:sz w:val="24"/>
                <w:szCs w:val="24"/>
                <w:lang w:eastAsia="uk-UA"/>
              </w:rPr>
            </w:pPr>
          </w:p>
        </w:tc>
        <w:tc>
          <w:tcPr>
            <w:tcW w:w="800" w:type="dxa"/>
            <w:tcBorders>
              <w:top w:val="single" w:sz="4" w:space="0" w:color="auto"/>
              <w:left w:val="nil"/>
              <w:bottom w:val="single" w:sz="4" w:space="0" w:color="auto"/>
              <w:right w:val="single" w:sz="4" w:space="0" w:color="auto"/>
            </w:tcBorders>
            <w:shd w:val="clear" w:color="auto" w:fill="FFFFFF"/>
            <w:vAlign w:val="center"/>
          </w:tcPr>
          <w:p w14:paraId="58C1F7BD"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44A0459" w14:textId="77777777" w:rsidR="00E63966" w:rsidRPr="006F4A6E" w:rsidRDefault="00E63966" w:rsidP="00E63966">
            <w:pPr>
              <w:jc w:val="center"/>
              <w:rPr>
                <w:sz w:val="24"/>
                <w:szCs w:val="24"/>
                <w:lang w:eastAsia="uk-UA"/>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46959962"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742A1047"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0CBF5F2B" w14:textId="77777777" w:rsidR="00E63966" w:rsidRPr="006F4A6E" w:rsidRDefault="00E63966" w:rsidP="00E63966">
            <w:pPr>
              <w:jc w:val="center"/>
              <w:rPr>
                <w:sz w:val="24"/>
                <w:szCs w:val="24"/>
                <w:lang w:eastAsia="uk-UA"/>
              </w:rPr>
            </w:pPr>
          </w:p>
        </w:tc>
        <w:tc>
          <w:tcPr>
            <w:tcW w:w="623" w:type="dxa"/>
            <w:tcBorders>
              <w:top w:val="single" w:sz="4" w:space="0" w:color="auto"/>
              <w:left w:val="nil"/>
              <w:bottom w:val="single" w:sz="4" w:space="0" w:color="auto"/>
              <w:right w:val="single" w:sz="4" w:space="0" w:color="auto"/>
            </w:tcBorders>
            <w:shd w:val="clear" w:color="auto" w:fill="FFFFFF"/>
            <w:vAlign w:val="center"/>
          </w:tcPr>
          <w:p w14:paraId="24B2B357" w14:textId="77777777" w:rsidR="00E63966" w:rsidRPr="006F4A6E" w:rsidRDefault="00E63966" w:rsidP="00E63966">
            <w:pPr>
              <w:jc w:val="center"/>
              <w:rPr>
                <w:sz w:val="24"/>
                <w:szCs w:val="24"/>
                <w:lang w:eastAsia="uk-UA"/>
              </w:rPr>
            </w:pPr>
          </w:p>
        </w:tc>
        <w:tc>
          <w:tcPr>
            <w:tcW w:w="511" w:type="dxa"/>
            <w:tcBorders>
              <w:top w:val="single" w:sz="4" w:space="0" w:color="auto"/>
              <w:left w:val="nil"/>
              <w:bottom w:val="single" w:sz="4" w:space="0" w:color="auto"/>
              <w:right w:val="single" w:sz="4" w:space="0" w:color="auto"/>
            </w:tcBorders>
            <w:shd w:val="clear" w:color="auto" w:fill="FFFFFF"/>
            <w:vAlign w:val="center"/>
          </w:tcPr>
          <w:p w14:paraId="7696C55A" w14:textId="77777777" w:rsidR="00E63966" w:rsidRPr="006F4A6E" w:rsidRDefault="00E63966" w:rsidP="00E63966">
            <w:pPr>
              <w:jc w:val="center"/>
              <w:rPr>
                <w:sz w:val="24"/>
                <w:szCs w:val="24"/>
                <w:lang w:eastAsia="uk-UA"/>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111E091B" w14:textId="77777777" w:rsidR="00E63966" w:rsidRPr="006F4A6E" w:rsidRDefault="00E63966" w:rsidP="00E63966">
            <w:pPr>
              <w:jc w:val="center"/>
              <w:rPr>
                <w:sz w:val="24"/>
                <w:szCs w:val="24"/>
                <w:lang w:eastAsia="uk-UA"/>
              </w:rPr>
            </w:pPr>
          </w:p>
        </w:tc>
        <w:tc>
          <w:tcPr>
            <w:tcW w:w="644" w:type="dxa"/>
            <w:tcBorders>
              <w:top w:val="single" w:sz="4" w:space="0" w:color="auto"/>
              <w:left w:val="nil"/>
              <w:bottom w:val="single" w:sz="4" w:space="0" w:color="auto"/>
              <w:right w:val="single" w:sz="4" w:space="0" w:color="auto"/>
            </w:tcBorders>
            <w:shd w:val="clear" w:color="auto" w:fill="FFFFFF"/>
            <w:vAlign w:val="center"/>
          </w:tcPr>
          <w:p w14:paraId="48500A94" w14:textId="77777777" w:rsidR="00E63966" w:rsidRPr="006F4A6E" w:rsidRDefault="00E63966" w:rsidP="00E63966">
            <w:pPr>
              <w:jc w:val="center"/>
              <w:rPr>
                <w:sz w:val="24"/>
                <w:szCs w:val="24"/>
                <w:lang w:eastAsia="uk-UA"/>
              </w:rPr>
            </w:pPr>
          </w:p>
        </w:tc>
      </w:tr>
    </w:tbl>
    <w:p w14:paraId="7E638E01" w14:textId="77777777" w:rsidR="00E63966" w:rsidRPr="006F4A6E" w:rsidRDefault="00E63966" w:rsidP="00E63966">
      <w:pPr>
        <w:rPr>
          <w:sz w:val="24"/>
          <w:szCs w:val="24"/>
        </w:rPr>
      </w:pPr>
    </w:p>
    <w:p w14:paraId="4C4BAA0F" w14:textId="77777777" w:rsidR="00E63966" w:rsidRPr="006F4A6E" w:rsidRDefault="00E63966" w:rsidP="00E63966">
      <w:pPr>
        <w:rPr>
          <w:sz w:val="24"/>
          <w:szCs w:val="24"/>
        </w:rPr>
      </w:pPr>
    </w:p>
    <w:p w14:paraId="0DC7D84B" w14:textId="77777777" w:rsidR="00E63966" w:rsidRPr="006F4A6E" w:rsidRDefault="00E63966" w:rsidP="00E63966">
      <w:pPr>
        <w:rPr>
          <w:sz w:val="24"/>
          <w:szCs w:val="24"/>
        </w:rPr>
      </w:pPr>
    </w:p>
    <w:p w14:paraId="46C17CBA" w14:textId="77777777" w:rsidR="00E63966" w:rsidRPr="006F4A6E" w:rsidRDefault="00E63966" w:rsidP="00E63966">
      <w:pPr>
        <w:rPr>
          <w:sz w:val="24"/>
          <w:szCs w:val="24"/>
        </w:rPr>
      </w:pPr>
    </w:p>
    <w:p w14:paraId="07DAD05A" w14:textId="77777777" w:rsidR="00E63966" w:rsidRPr="006F4A6E" w:rsidRDefault="00E63966" w:rsidP="00E63966">
      <w:pPr>
        <w:rPr>
          <w:sz w:val="24"/>
          <w:szCs w:val="24"/>
        </w:rPr>
      </w:pPr>
    </w:p>
    <w:p w14:paraId="7077CBEF" w14:textId="77777777" w:rsidR="00E63966" w:rsidRPr="006F4A6E" w:rsidRDefault="00E63966" w:rsidP="00E63966">
      <w:pPr>
        <w:rPr>
          <w:sz w:val="24"/>
          <w:szCs w:val="24"/>
        </w:rPr>
      </w:pPr>
    </w:p>
    <w:p w14:paraId="3ED7755A" w14:textId="77777777" w:rsidR="00E63966" w:rsidRPr="006F4A6E" w:rsidRDefault="00E63966" w:rsidP="00E63966">
      <w:pPr>
        <w:rPr>
          <w:sz w:val="24"/>
          <w:szCs w:val="24"/>
        </w:rPr>
      </w:pPr>
    </w:p>
    <w:p w14:paraId="6ABDDC54" w14:textId="77777777" w:rsidR="00E63966" w:rsidRPr="006F4A6E" w:rsidRDefault="00E63966" w:rsidP="00E63966">
      <w:pPr>
        <w:rPr>
          <w:sz w:val="24"/>
          <w:szCs w:val="24"/>
        </w:rPr>
      </w:pPr>
    </w:p>
    <w:p w14:paraId="10BA6C2B" w14:textId="77777777" w:rsidR="00E63966" w:rsidRPr="006F4A6E" w:rsidRDefault="00E63966" w:rsidP="00E63966">
      <w:pPr>
        <w:rPr>
          <w:sz w:val="24"/>
          <w:szCs w:val="24"/>
        </w:rPr>
      </w:pPr>
    </w:p>
    <w:p w14:paraId="5AD46571" w14:textId="77777777" w:rsidR="00E63966" w:rsidRPr="006F4A6E" w:rsidRDefault="00E63966" w:rsidP="00E63966">
      <w:pPr>
        <w:rPr>
          <w:sz w:val="24"/>
          <w:szCs w:val="24"/>
        </w:rPr>
      </w:pPr>
    </w:p>
    <w:p w14:paraId="21448641" w14:textId="77777777" w:rsidR="00E63966" w:rsidRPr="006F4A6E" w:rsidRDefault="00E63966" w:rsidP="00E63966">
      <w:pPr>
        <w:rPr>
          <w:sz w:val="24"/>
          <w:szCs w:val="24"/>
        </w:rPr>
      </w:pPr>
    </w:p>
    <w:p w14:paraId="5CDF3C29" w14:textId="77777777" w:rsidR="00E63966" w:rsidRPr="006F4A6E" w:rsidRDefault="00E63966" w:rsidP="00E63966">
      <w:pPr>
        <w:rPr>
          <w:sz w:val="24"/>
          <w:szCs w:val="24"/>
        </w:rPr>
      </w:pPr>
    </w:p>
    <w:p w14:paraId="7B13D4D8" w14:textId="77777777" w:rsidR="00E63966" w:rsidRPr="006F4A6E" w:rsidRDefault="00E63966" w:rsidP="00E63966">
      <w:pPr>
        <w:rPr>
          <w:sz w:val="24"/>
          <w:szCs w:val="24"/>
        </w:rPr>
      </w:pPr>
    </w:p>
    <w:p w14:paraId="42D96E83" w14:textId="77777777" w:rsidR="00E63966" w:rsidRPr="006F4A6E" w:rsidRDefault="00E63966" w:rsidP="00E63966">
      <w:pPr>
        <w:rPr>
          <w:sz w:val="24"/>
          <w:szCs w:val="24"/>
        </w:rPr>
      </w:pPr>
    </w:p>
    <w:p w14:paraId="2A715DCD" w14:textId="77777777" w:rsidR="00E63966" w:rsidRPr="006F4A6E" w:rsidRDefault="00E63966" w:rsidP="00E63966">
      <w:pPr>
        <w:rPr>
          <w:sz w:val="24"/>
          <w:szCs w:val="24"/>
        </w:rPr>
      </w:pPr>
    </w:p>
    <w:p w14:paraId="5A283C84" w14:textId="77777777" w:rsidR="00E63966" w:rsidRPr="006F4A6E" w:rsidRDefault="00E63966" w:rsidP="00E63966">
      <w:pPr>
        <w:rPr>
          <w:sz w:val="24"/>
          <w:szCs w:val="24"/>
        </w:rPr>
      </w:pPr>
    </w:p>
    <w:p w14:paraId="54A672E3" w14:textId="77777777" w:rsidR="00E63966" w:rsidRPr="006F4A6E" w:rsidRDefault="00E63966" w:rsidP="00E63966">
      <w:pPr>
        <w:rPr>
          <w:sz w:val="24"/>
          <w:szCs w:val="24"/>
        </w:rPr>
      </w:pPr>
    </w:p>
    <w:p w14:paraId="10924DA1" w14:textId="77777777" w:rsidR="00E63966" w:rsidRPr="006F4A6E" w:rsidRDefault="00E63966" w:rsidP="00E63966">
      <w:pPr>
        <w:rPr>
          <w:sz w:val="24"/>
          <w:szCs w:val="24"/>
        </w:rPr>
      </w:pPr>
    </w:p>
    <w:p w14:paraId="57B8C0D3" w14:textId="77777777" w:rsidR="00E63966" w:rsidRPr="006F4A6E" w:rsidRDefault="00E63966" w:rsidP="00E63966">
      <w:pPr>
        <w:jc w:val="center"/>
        <w:rPr>
          <w:sz w:val="24"/>
          <w:szCs w:val="24"/>
          <w:lang w:eastAsia="uk-UA"/>
        </w:rPr>
      </w:pPr>
      <w:r w:rsidRPr="006F4A6E">
        <w:rPr>
          <w:b/>
          <w:bCs/>
          <w:sz w:val="24"/>
          <w:szCs w:val="24"/>
          <w:lang w:eastAsia="uk-UA"/>
        </w:rPr>
        <w:lastRenderedPageBreak/>
        <w:t>VІІ. Капітальне будівництво (рядок 4010 таблиці IV)</w:t>
      </w:r>
    </w:p>
    <w:tbl>
      <w:tblPr>
        <w:tblW w:w="5000" w:type="pct"/>
        <w:tblLayout w:type="fixed"/>
        <w:tblLook w:val="04A0" w:firstRow="1" w:lastRow="0" w:firstColumn="1" w:lastColumn="0" w:noHBand="0" w:noVBand="1"/>
      </w:tblPr>
      <w:tblGrid>
        <w:gridCol w:w="628"/>
        <w:gridCol w:w="588"/>
        <w:gridCol w:w="702"/>
        <w:gridCol w:w="693"/>
        <w:gridCol w:w="1080"/>
        <w:gridCol w:w="862"/>
        <w:gridCol w:w="1165"/>
        <w:gridCol w:w="1506"/>
        <w:gridCol w:w="1115"/>
        <w:gridCol w:w="976"/>
        <w:gridCol w:w="1401"/>
        <w:gridCol w:w="2097"/>
        <w:gridCol w:w="1747"/>
      </w:tblGrid>
      <w:tr w:rsidR="00E63966" w:rsidRPr="006F4A6E" w14:paraId="6BF6E928" w14:textId="77777777" w:rsidTr="003617FF">
        <w:trPr>
          <w:trHeight w:val="1270"/>
          <w:tblHeader/>
        </w:trPr>
        <w:tc>
          <w:tcPr>
            <w:tcW w:w="216" w:type="pct"/>
            <w:vMerge w:val="restart"/>
            <w:tcBorders>
              <w:top w:val="single" w:sz="4" w:space="0" w:color="auto"/>
              <w:left w:val="single" w:sz="4" w:space="0" w:color="auto"/>
              <w:bottom w:val="single" w:sz="4" w:space="0" w:color="auto"/>
              <w:right w:val="single" w:sz="4" w:space="0" w:color="auto"/>
            </w:tcBorders>
            <w:noWrap/>
            <w:vAlign w:val="center"/>
            <w:hideMark/>
          </w:tcPr>
          <w:p w14:paraId="65CA465A" w14:textId="77777777" w:rsidR="00E63966" w:rsidRPr="006F4A6E" w:rsidRDefault="00E63966" w:rsidP="00E63966">
            <w:pPr>
              <w:jc w:val="center"/>
              <w:rPr>
                <w:sz w:val="24"/>
                <w:szCs w:val="24"/>
                <w:lang w:eastAsia="uk-UA"/>
              </w:rPr>
            </w:pPr>
            <w:r w:rsidRPr="006F4A6E">
              <w:rPr>
                <w:sz w:val="24"/>
                <w:szCs w:val="24"/>
                <w:lang w:eastAsia="uk-UA"/>
              </w:rPr>
              <w:t>№ з/п</w:t>
            </w:r>
          </w:p>
        </w:tc>
        <w:tc>
          <w:tcPr>
            <w:tcW w:w="202" w:type="pct"/>
            <w:vMerge w:val="restart"/>
            <w:tcBorders>
              <w:top w:val="single" w:sz="4" w:space="0" w:color="auto"/>
              <w:left w:val="single" w:sz="4" w:space="0" w:color="auto"/>
              <w:bottom w:val="single" w:sz="4" w:space="0" w:color="000000"/>
              <w:right w:val="single" w:sz="4" w:space="0" w:color="000000"/>
            </w:tcBorders>
            <w:textDirection w:val="btLr"/>
            <w:vAlign w:val="center"/>
            <w:hideMark/>
          </w:tcPr>
          <w:p w14:paraId="1BF9D386" w14:textId="77777777" w:rsidR="00E63966" w:rsidRPr="006F4A6E" w:rsidRDefault="00E63966" w:rsidP="00E63966">
            <w:pPr>
              <w:ind w:left="113" w:right="113"/>
              <w:jc w:val="center"/>
              <w:rPr>
                <w:sz w:val="24"/>
                <w:szCs w:val="24"/>
                <w:lang w:eastAsia="uk-UA"/>
              </w:rPr>
            </w:pPr>
            <w:r w:rsidRPr="006F4A6E">
              <w:rPr>
                <w:sz w:val="24"/>
                <w:szCs w:val="24"/>
                <w:lang w:eastAsia="uk-UA"/>
              </w:rPr>
              <w:t xml:space="preserve">Найменування об’єкта </w:t>
            </w:r>
          </w:p>
        </w:tc>
        <w:tc>
          <w:tcPr>
            <w:tcW w:w="24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347393" w14:textId="77777777" w:rsidR="00E63966" w:rsidRPr="006F4A6E" w:rsidRDefault="00E63966" w:rsidP="00E63966">
            <w:pPr>
              <w:ind w:left="113" w:right="113"/>
              <w:jc w:val="center"/>
              <w:rPr>
                <w:sz w:val="24"/>
                <w:szCs w:val="24"/>
                <w:lang w:eastAsia="uk-UA"/>
              </w:rPr>
            </w:pPr>
            <w:r w:rsidRPr="006F4A6E">
              <w:rPr>
                <w:sz w:val="24"/>
                <w:szCs w:val="24"/>
                <w:lang w:eastAsia="uk-UA"/>
              </w:rPr>
              <w:t>Рік початку і закінчення будівництва</w:t>
            </w:r>
          </w:p>
        </w:tc>
        <w:tc>
          <w:tcPr>
            <w:tcW w:w="23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42BB93" w14:textId="77777777" w:rsidR="00E63966" w:rsidRPr="006F4A6E" w:rsidRDefault="00E63966" w:rsidP="00E63966">
            <w:pPr>
              <w:ind w:left="113" w:right="113"/>
              <w:jc w:val="center"/>
              <w:rPr>
                <w:sz w:val="24"/>
                <w:szCs w:val="24"/>
                <w:lang w:eastAsia="uk-UA"/>
              </w:rPr>
            </w:pPr>
            <w:r w:rsidRPr="006F4A6E">
              <w:rPr>
                <w:sz w:val="24"/>
                <w:szCs w:val="24"/>
                <w:lang w:eastAsia="uk-UA"/>
              </w:rPr>
              <w:t>Загальна кошторисна вартість</w:t>
            </w:r>
          </w:p>
        </w:tc>
        <w:tc>
          <w:tcPr>
            <w:tcW w:w="37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22C2D5" w14:textId="77777777" w:rsidR="00E63966" w:rsidRPr="006F4A6E" w:rsidRDefault="00E63966" w:rsidP="00E63966">
            <w:pPr>
              <w:ind w:left="113" w:right="113"/>
              <w:jc w:val="center"/>
              <w:rPr>
                <w:sz w:val="24"/>
                <w:szCs w:val="24"/>
                <w:lang w:eastAsia="uk-UA"/>
              </w:rPr>
            </w:pPr>
            <w:r w:rsidRPr="006F4A6E">
              <w:rPr>
                <w:sz w:val="24"/>
                <w:szCs w:val="24"/>
                <w:lang w:eastAsia="uk-UA"/>
              </w:rPr>
              <w:t xml:space="preserve">Первісна балансова вартість введених </w:t>
            </w:r>
            <w:proofErr w:type="spellStart"/>
            <w:r w:rsidRPr="006F4A6E">
              <w:rPr>
                <w:sz w:val="24"/>
                <w:szCs w:val="24"/>
                <w:lang w:eastAsia="uk-UA"/>
              </w:rPr>
              <w:t>потужностей</w:t>
            </w:r>
            <w:proofErr w:type="spellEnd"/>
            <w:r w:rsidRPr="006F4A6E">
              <w:rPr>
                <w:sz w:val="24"/>
                <w:szCs w:val="24"/>
                <w:lang w:eastAsia="uk-UA"/>
              </w:rPr>
              <w:t xml:space="preserve"> на початок звітного періоду</w:t>
            </w:r>
          </w:p>
        </w:tc>
        <w:tc>
          <w:tcPr>
            <w:tcW w:w="29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0992358" w14:textId="77777777" w:rsidR="00E63966" w:rsidRPr="006F4A6E" w:rsidRDefault="00E63966" w:rsidP="00E63966">
            <w:pPr>
              <w:ind w:left="113" w:right="113"/>
              <w:jc w:val="center"/>
              <w:rPr>
                <w:sz w:val="24"/>
                <w:szCs w:val="24"/>
                <w:lang w:eastAsia="uk-UA"/>
              </w:rPr>
            </w:pPr>
            <w:r w:rsidRPr="006F4A6E">
              <w:rPr>
                <w:sz w:val="24"/>
                <w:szCs w:val="24"/>
                <w:lang w:eastAsia="uk-UA"/>
              </w:rPr>
              <w:t>Незавершене будівництво на початок звітного періоду</w:t>
            </w:r>
          </w:p>
        </w:tc>
        <w:tc>
          <w:tcPr>
            <w:tcW w:w="2116" w:type="pct"/>
            <w:gridSpan w:val="5"/>
            <w:tcBorders>
              <w:top w:val="single" w:sz="4" w:space="0" w:color="auto"/>
              <w:left w:val="nil"/>
              <w:bottom w:val="single" w:sz="4" w:space="0" w:color="auto"/>
              <w:right w:val="single" w:sz="4" w:space="0" w:color="auto"/>
            </w:tcBorders>
            <w:vAlign w:val="center"/>
            <w:hideMark/>
          </w:tcPr>
          <w:p w14:paraId="1DEDC921" w14:textId="77777777" w:rsidR="00E63966" w:rsidRPr="006F4A6E" w:rsidRDefault="00E63966" w:rsidP="00E63966">
            <w:pPr>
              <w:jc w:val="center"/>
              <w:rPr>
                <w:sz w:val="24"/>
                <w:szCs w:val="24"/>
                <w:lang w:eastAsia="uk-UA"/>
              </w:rPr>
            </w:pPr>
            <w:r w:rsidRPr="006F4A6E">
              <w:rPr>
                <w:sz w:val="24"/>
                <w:szCs w:val="24"/>
                <w:lang w:eastAsia="uk-UA"/>
              </w:rPr>
              <w:t>Звітний період (квартал, рік)</w:t>
            </w:r>
          </w:p>
        </w:tc>
        <w:tc>
          <w:tcPr>
            <w:tcW w:w="720" w:type="pct"/>
            <w:vMerge w:val="restart"/>
            <w:tcBorders>
              <w:top w:val="single" w:sz="4" w:space="0" w:color="auto"/>
              <w:left w:val="single" w:sz="4" w:space="0" w:color="auto"/>
              <w:bottom w:val="single" w:sz="4" w:space="0" w:color="auto"/>
              <w:right w:val="single" w:sz="4" w:space="0" w:color="auto"/>
            </w:tcBorders>
            <w:vAlign w:val="center"/>
            <w:hideMark/>
          </w:tcPr>
          <w:p w14:paraId="4649B6E7" w14:textId="77777777" w:rsidR="00E63966" w:rsidRPr="006F4A6E" w:rsidRDefault="00E63966" w:rsidP="00E63966">
            <w:pPr>
              <w:jc w:val="center"/>
              <w:rPr>
                <w:color w:val="000000"/>
                <w:sz w:val="24"/>
                <w:szCs w:val="24"/>
                <w:lang w:eastAsia="uk-UA"/>
              </w:rPr>
            </w:pPr>
            <w:r w:rsidRPr="006F4A6E">
              <w:rPr>
                <w:color w:val="000000"/>
                <w:sz w:val="24"/>
                <w:szCs w:val="24"/>
                <w:lang w:eastAsia="uk-UA"/>
              </w:rPr>
              <w:t xml:space="preserve">Інформація щодо </w:t>
            </w:r>
            <w:proofErr w:type="spellStart"/>
            <w:r w:rsidRPr="006F4A6E">
              <w:rPr>
                <w:color w:val="000000"/>
                <w:sz w:val="24"/>
                <w:szCs w:val="24"/>
                <w:lang w:eastAsia="uk-UA"/>
              </w:rPr>
              <w:t>про</w:t>
            </w:r>
            <w:r w:rsidR="00C64AA5" w:rsidRPr="006F4A6E">
              <w:rPr>
                <w:color w:val="000000"/>
                <w:sz w:val="24"/>
                <w:szCs w:val="24"/>
                <w:lang w:eastAsia="uk-UA"/>
              </w:rPr>
              <w:t>є</w:t>
            </w:r>
            <w:r w:rsidRPr="006F4A6E">
              <w:rPr>
                <w:color w:val="000000"/>
                <w:sz w:val="24"/>
                <w:szCs w:val="24"/>
                <w:lang w:eastAsia="uk-UA"/>
              </w:rPr>
              <w:t>ктно</w:t>
            </w:r>
            <w:proofErr w:type="spellEnd"/>
            <w:r w:rsidRPr="006F4A6E">
              <w:rPr>
                <w:color w:val="000000"/>
                <w:sz w:val="24"/>
                <w:szCs w:val="24"/>
                <w:lang w:eastAsia="uk-UA"/>
              </w:rPr>
              <w:t xml:space="preserve">-кошторисної документації (стан </w:t>
            </w:r>
            <w:proofErr w:type="spellStart"/>
            <w:r w:rsidRPr="006F4A6E">
              <w:rPr>
                <w:color w:val="000000"/>
                <w:sz w:val="24"/>
                <w:szCs w:val="24"/>
                <w:lang w:eastAsia="uk-UA"/>
              </w:rPr>
              <w:t>розроблен</w:t>
            </w:r>
            <w:proofErr w:type="spellEnd"/>
            <w:r w:rsidRPr="006F4A6E">
              <w:rPr>
                <w:color w:val="000000"/>
                <w:sz w:val="24"/>
                <w:szCs w:val="24"/>
                <w:lang w:eastAsia="uk-UA"/>
              </w:rPr>
              <w:t xml:space="preserve">-ня, затвердження, у разі </w:t>
            </w:r>
            <w:proofErr w:type="spellStart"/>
            <w:r w:rsidRPr="006F4A6E">
              <w:rPr>
                <w:color w:val="000000"/>
                <w:sz w:val="24"/>
                <w:szCs w:val="24"/>
                <w:lang w:eastAsia="uk-UA"/>
              </w:rPr>
              <w:t>затвердже-ння</w:t>
            </w:r>
            <w:proofErr w:type="spellEnd"/>
            <w:r w:rsidRPr="006F4A6E">
              <w:rPr>
                <w:color w:val="000000"/>
                <w:sz w:val="24"/>
                <w:szCs w:val="24"/>
                <w:lang w:eastAsia="uk-UA"/>
              </w:rPr>
              <w:t xml:space="preserve"> зазначити суб'єкт управління, яким затверджено, та відповідний документ)</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14FA9370" w14:textId="77777777" w:rsidR="00E63966" w:rsidRPr="006F4A6E" w:rsidRDefault="00E63966" w:rsidP="00E63966">
            <w:pPr>
              <w:jc w:val="center"/>
              <w:rPr>
                <w:color w:val="000000"/>
                <w:sz w:val="24"/>
                <w:szCs w:val="24"/>
                <w:lang w:eastAsia="uk-UA"/>
              </w:rPr>
            </w:pPr>
            <w:r w:rsidRPr="006F4A6E">
              <w:rPr>
                <w:color w:val="000000"/>
                <w:sz w:val="24"/>
                <w:szCs w:val="24"/>
                <w:lang w:eastAsia="uk-UA"/>
              </w:rPr>
              <w:t>Документ, яким затверджений титул будови, із зазначенням суб'єкта управління, який його погодив</w:t>
            </w:r>
          </w:p>
        </w:tc>
      </w:tr>
      <w:tr w:rsidR="00E63966" w:rsidRPr="006F4A6E" w14:paraId="3231A838" w14:textId="77777777" w:rsidTr="003617FF">
        <w:trPr>
          <w:trHeight w:val="570"/>
          <w:tblHead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7A5B8995" w14:textId="77777777" w:rsidR="00E63966" w:rsidRPr="006F4A6E" w:rsidRDefault="00E63966" w:rsidP="00E63966">
            <w:pPr>
              <w:rPr>
                <w:sz w:val="24"/>
                <w:szCs w:val="24"/>
                <w:lang w:eastAsia="uk-UA"/>
              </w:rPr>
            </w:pPr>
          </w:p>
        </w:tc>
        <w:tc>
          <w:tcPr>
            <w:tcW w:w="202" w:type="pct"/>
            <w:vMerge/>
            <w:tcBorders>
              <w:top w:val="single" w:sz="4" w:space="0" w:color="auto"/>
              <w:left w:val="single" w:sz="4" w:space="0" w:color="auto"/>
              <w:bottom w:val="single" w:sz="4" w:space="0" w:color="000000"/>
              <w:right w:val="single" w:sz="4" w:space="0" w:color="000000"/>
            </w:tcBorders>
            <w:vAlign w:val="center"/>
            <w:hideMark/>
          </w:tcPr>
          <w:p w14:paraId="24BA0241" w14:textId="77777777" w:rsidR="00E63966" w:rsidRPr="006F4A6E" w:rsidRDefault="00E63966" w:rsidP="00E63966">
            <w:pPr>
              <w:rPr>
                <w:sz w:val="24"/>
                <w:szCs w:val="24"/>
                <w:lang w:eastAsia="uk-UA"/>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EF54B76" w14:textId="77777777" w:rsidR="00E63966" w:rsidRPr="006F4A6E" w:rsidRDefault="00E63966" w:rsidP="00E63966">
            <w:pPr>
              <w:rPr>
                <w:sz w:val="24"/>
                <w:szCs w:val="24"/>
                <w:lang w:eastAsia="uk-UA"/>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14:paraId="735CAB28" w14:textId="77777777" w:rsidR="00E63966" w:rsidRPr="006F4A6E" w:rsidRDefault="00E63966" w:rsidP="00E63966">
            <w:pPr>
              <w:rPr>
                <w:sz w:val="24"/>
                <w:szCs w:val="24"/>
                <w:lang w:eastAsia="uk-UA"/>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51F0DB3" w14:textId="77777777" w:rsidR="00E63966" w:rsidRPr="006F4A6E" w:rsidRDefault="00E63966" w:rsidP="00E63966">
            <w:pPr>
              <w:rPr>
                <w:sz w:val="24"/>
                <w:szCs w:val="24"/>
                <w:lang w:eastAsia="uk-UA"/>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35D62B8" w14:textId="77777777" w:rsidR="00E63966" w:rsidRPr="006F4A6E" w:rsidRDefault="00E63966" w:rsidP="00E63966">
            <w:pPr>
              <w:rPr>
                <w:sz w:val="24"/>
                <w:szCs w:val="24"/>
                <w:lang w:eastAsia="uk-UA"/>
              </w:rPr>
            </w:pP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40A10CC1" w14:textId="77777777" w:rsidR="00E63966" w:rsidRPr="006F4A6E" w:rsidRDefault="00E63966" w:rsidP="00E63966">
            <w:pPr>
              <w:jc w:val="center"/>
              <w:rPr>
                <w:sz w:val="24"/>
                <w:szCs w:val="24"/>
                <w:lang w:eastAsia="uk-UA"/>
              </w:rPr>
            </w:pPr>
            <w:r w:rsidRPr="006F4A6E">
              <w:rPr>
                <w:sz w:val="24"/>
                <w:szCs w:val="24"/>
                <w:lang w:eastAsia="uk-UA"/>
              </w:rPr>
              <w:t xml:space="preserve">освоєння </w:t>
            </w:r>
            <w:proofErr w:type="spellStart"/>
            <w:r w:rsidRPr="006F4A6E">
              <w:rPr>
                <w:sz w:val="24"/>
                <w:szCs w:val="24"/>
                <w:lang w:eastAsia="uk-UA"/>
              </w:rPr>
              <w:t>капіталь</w:t>
            </w:r>
            <w:proofErr w:type="spellEnd"/>
            <w:r w:rsidRPr="006F4A6E">
              <w:rPr>
                <w:sz w:val="24"/>
                <w:szCs w:val="24"/>
                <w:lang w:eastAsia="uk-UA"/>
              </w:rPr>
              <w:t>-них вкладень</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14:paraId="7D730EC4" w14:textId="77777777" w:rsidR="00E63966" w:rsidRPr="006F4A6E" w:rsidRDefault="00E63966" w:rsidP="00E63966">
            <w:pPr>
              <w:jc w:val="center"/>
              <w:rPr>
                <w:sz w:val="24"/>
                <w:szCs w:val="24"/>
                <w:lang w:eastAsia="uk-UA"/>
              </w:rPr>
            </w:pPr>
            <w:proofErr w:type="spellStart"/>
            <w:r w:rsidRPr="006F4A6E">
              <w:rPr>
                <w:sz w:val="24"/>
                <w:szCs w:val="24"/>
                <w:lang w:eastAsia="uk-UA"/>
              </w:rPr>
              <w:t>фінан-сування</w:t>
            </w:r>
            <w:proofErr w:type="spellEnd"/>
            <w:r w:rsidRPr="006F4A6E">
              <w:rPr>
                <w:sz w:val="24"/>
                <w:szCs w:val="24"/>
                <w:lang w:eastAsia="uk-UA"/>
              </w:rPr>
              <w:t xml:space="preserve"> </w:t>
            </w:r>
            <w:proofErr w:type="spellStart"/>
            <w:r w:rsidRPr="006F4A6E">
              <w:rPr>
                <w:sz w:val="24"/>
                <w:szCs w:val="24"/>
                <w:lang w:eastAsia="uk-UA"/>
              </w:rPr>
              <w:t>капіталь</w:t>
            </w:r>
            <w:proofErr w:type="spellEnd"/>
            <w:r w:rsidRPr="006F4A6E">
              <w:rPr>
                <w:sz w:val="24"/>
                <w:szCs w:val="24"/>
                <w:lang w:eastAsia="uk-UA"/>
              </w:rPr>
              <w:t xml:space="preserve">-них </w:t>
            </w:r>
            <w:proofErr w:type="spellStart"/>
            <w:r w:rsidRPr="006F4A6E">
              <w:rPr>
                <w:sz w:val="24"/>
                <w:szCs w:val="24"/>
                <w:lang w:eastAsia="uk-UA"/>
              </w:rPr>
              <w:t>інвести</w:t>
            </w:r>
            <w:proofErr w:type="spellEnd"/>
            <w:r w:rsidRPr="006F4A6E">
              <w:rPr>
                <w:sz w:val="24"/>
                <w:szCs w:val="24"/>
                <w:lang w:eastAsia="uk-UA"/>
              </w:rPr>
              <w:t>-цій (оплата грошовими коштами), усього</w:t>
            </w:r>
          </w:p>
        </w:tc>
        <w:tc>
          <w:tcPr>
            <w:tcW w:w="1199" w:type="pct"/>
            <w:gridSpan w:val="3"/>
            <w:tcBorders>
              <w:top w:val="single" w:sz="4" w:space="0" w:color="auto"/>
              <w:left w:val="nil"/>
              <w:bottom w:val="single" w:sz="4" w:space="0" w:color="auto"/>
              <w:right w:val="single" w:sz="4" w:space="0" w:color="auto"/>
            </w:tcBorders>
            <w:vAlign w:val="center"/>
            <w:hideMark/>
          </w:tcPr>
          <w:p w14:paraId="420A806C" w14:textId="77777777" w:rsidR="00E63966" w:rsidRPr="006F4A6E" w:rsidRDefault="00E63966" w:rsidP="00E63966">
            <w:pPr>
              <w:jc w:val="center"/>
              <w:rPr>
                <w:sz w:val="24"/>
                <w:szCs w:val="24"/>
                <w:lang w:eastAsia="uk-UA"/>
              </w:rPr>
            </w:pPr>
            <w:r w:rsidRPr="006F4A6E">
              <w:rPr>
                <w:sz w:val="24"/>
                <w:szCs w:val="24"/>
                <w:lang w:eastAsia="uk-UA"/>
              </w:rPr>
              <w:t xml:space="preserve">у тому числі </w:t>
            </w:r>
          </w:p>
        </w:tc>
        <w:tc>
          <w:tcPr>
            <w:tcW w:w="720" w:type="pct"/>
            <w:vMerge/>
            <w:tcBorders>
              <w:top w:val="single" w:sz="4" w:space="0" w:color="auto"/>
              <w:left w:val="single" w:sz="4" w:space="0" w:color="auto"/>
              <w:bottom w:val="single" w:sz="4" w:space="0" w:color="auto"/>
              <w:right w:val="single" w:sz="4" w:space="0" w:color="auto"/>
            </w:tcBorders>
            <w:vAlign w:val="center"/>
            <w:hideMark/>
          </w:tcPr>
          <w:p w14:paraId="27ED7598" w14:textId="77777777" w:rsidR="00E63966" w:rsidRPr="006F4A6E" w:rsidRDefault="00E63966" w:rsidP="00E63966">
            <w:pPr>
              <w:rPr>
                <w:color w:val="000000"/>
                <w:sz w:val="24"/>
                <w:szCs w:val="24"/>
                <w:lang w:eastAsia="uk-UA"/>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14:paraId="5BC51133" w14:textId="77777777" w:rsidR="00E63966" w:rsidRPr="006F4A6E" w:rsidRDefault="00E63966" w:rsidP="00E63966">
            <w:pPr>
              <w:rPr>
                <w:color w:val="000000"/>
                <w:sz w:val="24"/>
                <w:szCs w:val="24"/>
                <w:lang w:eastAsia="uk-UA"/>
              </w:rPr>
            </w:pPr>
          </w:p>
        </w:tc>
      </w:tr>
      <w:tr w:rsidR="00E63966" w:rsidRPr="006F4A6E" w14:paraId="7DDD2E84" w14:textId="77777777" w:rsidTr="003617FF">
        <w:trPr>
          <w:trHeight w:val="252"/>
          <w:tblHeader/>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360F4C41" w14:textId="77777777" w:rsidR="00E63966" w:rsidRPr="006F4A6E" w:rsidRDefault="00E63966" w:rsidP="00E63966">
            <w:pPr>
              <w:rPr>
                <w:sz w:val="24"/>
                <w:szCs w:val="24"/>
                <w:lang w:eastAsia="uk-UA"/>
              </w:rPr>
            </w:pPr>
          </w:p>
        </w:tc>
        <w:tc>
          <w:tcPr>
            <w:tcW w:w="202" w:type="pct"/>
            <w:vMerge/>
            <w:tcBorders>
              <w:top w:val="single" w:sz="4" w:space="0" w:color="auto"/>
              <w:left w:val="single" w:sz="4" w:space="0" w:color="auto"/>
              <w:bottom w:val="single" w:sz="4" w:space="0" w:color="000000"/>
              <w:right w:val="single" w:sz="4" w:space="0" w:color="000000"/>
            </w:tcBorders>
            <w:vAlign w:val="center"/>
            <w:hideMark/>
          </w:tcPr>
          <w:p w14:paraId="03ED2046" w14:textId="77777777" w:rsidR="00E63966" w:rsidRPr="006F4A6E" w:rsidRDefault="00E63966" w:rsidP="00E63966">
            <w:pPr>
              <w:rPr>
                <w:sz w:val="24"/>
                <w:szCs w:val="24"/>
                <w:lang w:eastAsia="uk-UA"/>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AFBDBEC" w14:textId="77777777" w:rsidR="00E63966" w:rsidRPr="006F4A6E" w:rsidRDefault="00E63966" w:rsidP="00E63966">
            <w:pPr>
              <w:rPr>
                <w:sz w:val="24"/>
                <w:szCs w:val="24"/>
                <w:lang w:eastAsia="uk-UA"/>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14:paraId="6B30B2F1" w14:textId="77777777" w:rsidR="00E63966" w:rsidRPr="006F4A6E" w:rsidRDefault="00E63966" w:rsidP="00E63966">
            <w:pPr>
              <w:rPr>
                <w:sz w:val="24"/>
                <w:szCs w:val="24"/>
                <w:lang w:eastAsia="uk-UA"/>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464DA8F5" w14:textId="77777777" w:rsidR="00E63966" w:rsidRPr="006F4A6E" w:rsidRDefault="00E63966" w:rsidP="00E63966">
            <w:pPr>
              <w:rPr>
                <w:sz w:val="24"/>
                <w:szCs w:val="24"/>
                <w:lang w:eastAsia="uk-UA"/>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2C579DF1" w14:textId="77777777" w:rsidR="00E63966" w:rsidRPr="006F4A6E" w:rsidRDefault="00E63966" w:rsidP="00E63966">
            <w:pPr>
              <w:rPr>
                <w:sz w:val="24"/>
                <w:szCs w:val="24"/>
                <w:lang w:eastAsia="uk-UA"/>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3852DF59" w14:textId="77777777" w:rsidR="00E63966" w:rsidRPr="006F4A6E" w:rsidRDefault="00E63966" w:rsidP="00E63966">
            <w:pPr>
              <w:rPr>
                <w:sz w:val="24"/>
                <w:szCs w:val="24"/>
                <w:lang w:eastAsia="uk-UA"/>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14:paraId="5E4F2708" w14:textId="77777777" w:rsidR="00E63966" w:rsidRPr="006F4A6E" w:rsidRDefault="00E63966" w:rsidP="00E63966">
            <w:pPr>
              <w:rPr>
                <w:sz w:val="24"/>
                <w:szCs w:val="24"/>
                <w:lang w:eastAsia="uk-UA"/>
              </w:rPr>
            </w:pPr>
          </w:p>
        </w:tc>
        <w:tc>
          <w:tcPr>
            <w:tcW w:w="383" w:type="pct"/>
            <w:tcBorders>
              <w:top w:val="single" w:sz="4" w:space="0" w:color="auto"/>
              <w:left w:val="nil"/>
              <w:bottom w:val="single" w:sz="4" w:space="0" w:color="auto"/>
              <w:right w:val="single" w:sz="4" w:space="0" w:color="auto"/>
            </w:tcBorders>
            <w:vAlign w:val="center"/>
            <w:hideMark/>
          </w:tcPr>
          <w:p w14:paraId="1D99459C" w14:textId="77777777" w:rsidR="00E63966" w:rsidRPr="006F4A6E" w:rsidRDefault="00E63966" w:rsidP="00E63966">
            <w:pPr>
              <w:jc w:val="center"/>
              <w:rPr>
                <w:sz w:val="24"/>
                <w:szCs w:val="24"/>
                <w:lang w:eastAsia="uk-UA"/>
              </w:rPr>
            </w:pPr>
            <w:r w:rsidRPr="006F4A6E">
              <w:rPr>
                <w:sz w:val="24"/>
                <w:szCs w:val="24"/>
                <w:lang w:eastAsia="uk-UA"/>
              </w:rPr>
              <w:t>власні кошти</w:t>
            </w:r>
          </w:p>
        </w:tc>
        <w:tc>
          <w:tcPr>
            <w:tcW w:w="335" w:type="pct"/>
            <w:tcBorders>
              <w:top w:val="single" w:sz="4" w:space="0" w:color="auto"/>
              <w:left w:val="nil"/>
              <w:bottom w:val="single" w:sz="4" w:space="0" w:color="auto"/>
              <w:right w:val="single" w:sz="4" w:space="0" w:color="auto"/>
            </w:tcBorders>
            <w:vAlign w:val="center"/>
            <w:hideMark/>
          </w:tcPr>
          <w:p w14:paraId="1C103423" w14:textId="77777777" w:rsidR="00E63966" w:rsidRPr="006F4A6E" w:rsidRDefault="00E63966" w:rsidP="00E63966">
            <w:pPr>
              <w:jc w:val="center"/>
              <w:rPr>
                <w:sz w:val="24"/>
                <w:szCs w:val="24"/>
                <w:lang w:eastAsia="uk-UA"/>
              </w:rPr>
            </w:pPr>
            <w:proofErr w:type="spellStart"/>
            <w:r w:rsidRPr="006F4A6E">
              <w:rPr>
                <w:sz w:val="24"/>
                <w:szCs w:val="24"/>
                <w:lang w:eastAsia="uk-UA"/>
              </w:rPr>
              <w:t>кре-дитні</w:t>
            </w:r>
            <w:proofErr w:type="spellEnd"/>
            <w:r w:rsidRPr="006F4A6E">
              <w:rPr>
                <w:sz w:val="24"/>
                <w:szCs w:val="24"/>
                <w:lang w:eastAsia="uk-UA"/>
              </w:rPr>
              <w:t xml:space="preserve"> кошти</w:t>
            </w:r>
          </w:p>
        </w:tc>
        <w:tc>
          <w:tcPr>
            <w:tcW w:w="481" w:type="pct"/>
            <w:tcBorders>
              <w:top w:val="single" w:sz="4" w:space="0" w:color="auto"/>
              <w:left w:val="nil"/>
              <w:bottom w:val="single" w:sz="4" w:space="0" w:color="auto"/>
              <w:right w:val="single" w:sz="4" w:space="0" w:color="auto"/>
            </w:tcBorders>
            <w:vAlign w:val="center"/>
            <w:hideMark/>
          </w:tcPr>
          <w:p w14:paraId="34ACDA9D" w14:textId="77777777" w:rsidR="00E63966" w:rsidRPr="006F4A6E" w:rsidRDefault="00E63966" w:rsidP="00E63966">
            <w:pPr>
              <w:jc w:val="center"/>
              <w:rPr>
                <w:sz w:val="24"/>
                <w:szCs w:val="24"/>
                <w:lang w:eastAsia="uk-UA"/>
              </w:rPr>
            </w:pPr>
            <w:r w:rsidRPr="006F4A6E">
              <w:rPr>
                <w:sz w:val="24"/>
                <w:szCs w:val="24"/>
                <w:lang w:eastAsia="uk-UA"/>
              </w:rPr>
              <w:t>інші джерела (зазначити джерело)</w:t>
            </w:r>
          </w:p>
        </w:tc>
        <w:tc>
          <w:tcPr>
            <w:tcW w:w="720" w:type="pct"/>
            <w:vMerge/>
            <w:tcBorders>
              <w:top w:val="single" w:sz="4" w:space="0" w:color="auto"/>
              <w:left w:val="single" w:sz="4" w:space="0" w:color="auto"/>
              <w:bottom w:val="single" w:sz="4" w:space="0" w:color="auto"/>
              <w:right w:val="single" w:sz="4" w:space="0" w:color="auto"/>
            </w:tcBorders>
            <w:vAlign w:val="center"/>
            <w:hideMark/>
          </w:tcPr>
          <w:p w14:paraId="664B7FD7" w14:textId="77777777" w:rsidR="00E63966" w:rsidRPr="006F4A6E" w:rsidRDefault="00E63966" w:rsidP="00E63966">
            <w:pPr>
              <w:rPr>
                <w:color w:val="000000"/>
                <w:sz w:val="24"/>
                <w:szCs w:val="24"/>
                <w:lang w:eastAsia="uk-UA"/>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14:paraId="79744DE4" w14:textId="77777777" w:rsidR="00E63966" w:rsidRPr="006F4A6E" w:rsidRDefault="00E63966" w:rsidP="00E63966">
            <w:pPr>
              <w:rPr>
                <w:color w:val="000000"/>
                <w:sz w:val="24"/>
                <w:szCs w:val="24"/>
                <w:lang w:eastAsia="uk-UA"/>
              </w:rPr>
            </w:pPr>
          </w:p>
        </w:tc>
      </w:tr>
      <w:tr w:rsidR="00E63966" w:rsidRPr="006F4A6E" w14:paraId="3ED1357B" w14:textId="77777777" w:rsidTr="003617FF">
        <w:trPr>
          <w:trHeight w:val="198"/>
          <w:tblHeader/>
        </w:trPr>
        <w:tc>
          <w:tcPr>
            <w:tcW w:w="216" w:type="pct"/>
            <w:tcBorders>
              <w:top w:val="nil"/>
              <w:left w:val="single" w:sz="4" w:space="0" w:color="auto"/>
              <w:bottom w:val="single" w:sz="4" w:space="0" w:color="auto"/>
              <w:right w:val="single" w:sz="4" w:space="0" w:color="auto"/>
            </w:tcBorders>
            <w:noWrap/>
            <w:vAlign w:val="center"/>
            <w:hideMark/>
          </w:tcPr>
          <w:p w14:paraId="294E868D" w14:textId="77777777" w:rsidR="00E63966" w:rsidRPr="006F4A6E" w:rsidRDefault="00E63966" w:rsidP="00E63966">
            <w:pPr>
              <w:jc w:val="center"/>
              <w:rPr>
                <w:sz w:val="24"/>
                <w:szCs w:val="24"/>
                <w:lang w:eastAsia="uk-UA"/>
              </w:rPr>
            </w:pPr>
            <w:r w:rsidRPr="006F4A6E">
              <w:rPr>
                <w:sz w:val="24"/>
                <w:szCs w:val="24"/>
                <w:lang w:eastAsia="uk-UA"/>
              </w:rPr>
              <w:t>1</w:t>
            </w:r>
          </w:p>
        </w:tc>
        <w:tc>
          <w:tcPr>
            <w:tcW w:w="202" w:type="pct"/>
            <w:tcBorders>
              <w:top w:val="single" w:sz="4" w:space="0" w:color="auto"/>
              <w:left w:val="nil"/>
              <w:bottom w:val="single" w:sz="4" w:space="0" w:color="auto"/>
              <w:right w:val="single" w:sz="4" w:space="0" w:color="000000"/>
            </w:tcBorders>
            <w:vAlign w:val="center"/>
            <w:hideMark/>
          </w:tcPr>
          <w:p w14:paraId="448C87CB" w14:textId="77777777" w:rsidR="00E63966" w:rsidRPr="006F4A6E" w:rsidRDefault="00E63966" w:rsidP="00E63966">
            <w:pPr>
              <w:jc w:val="center"/>
              <w:rPr>
                <w:sz w:val="24"/>
                <w:szCs w:val="24"/>
                <w:lang w:eastAsia="uk-UA"/>
              </w:rPr>
            </w:pPr>
            <w:r w:rsidRPr="006F4A6E">
              <w:rPr>
                <w:sz w:val="24"/>
                <w:szCs w:val="24"/>
                <w:lang w:eastAsia="uk-UA"/>
              </w:rPr>
              <w:t>2</w:t>
            </w:r>
          </w:p>
        </w:tc>
        <w:tc>
          <w:tcPr>
            <w:tcW w:w="241" w:type="pct"/>
            <w:tcBorders>
              <w:top w:val="single" w:sz="4" w:space="0" w:color="auto"/>
              <w:left w:val="nil"/>
              <w:bottom w:val="single" w:sz="4" w:space="0" w:color="auto"/>
              <w:right w:val="single" w:sz="4" w:space="0" w:color="auto"/>
            </w:tcBorders>
            <w:vAlign w:val="center"/>
            <w:hideMark/>
          </w:tcPr>
          <w:p w14:paraId="5E4255E7" w14:textId="77777777" w:rsidR="00E63966" w:rsidRPr="006F4A6E" w:rsidRDefault="00E63966" w:rsidP="00E63966">
            <w:pPr>
              <w:jc w:val="center"/>
              <w:rPr>
                <w:sz w:val="24"/>
                <w:szCs w:val="24"/>
                <w:lang w:eastAsia="uk-UA"/>
              </w:rPr>
            </w:pPr>
            <w:r w:rsidRPr="006F4A6E">
              <w:rPr>
                <w:sz w:val="24"/>
                <w:szCs w:val="24"/>
                <w:lang w:eastAsia="uk-UA"/>
              </w:rPr>
              <w:t>3</w:t>
            </w:r>
          </w:p>
        </w:tc>
        <w:tc>
          <w:tcPr>
            <w:tcW w:w="238" w:type="pct"/>
            <w:tcBorders>
              <w:top w:val="single" w:sz="4" w:space="0" w:color="auto"/>
              <w:left w:val="nil"/>
              <w:bottom w:val="single" w:sz="4" w:space="0" w:color="auto"/>
              <w:right w:val="single" w:sz="4" w:space="0" w:color="auto"/>
            </w:tcBorders>
            <w:vAlign w:val="center"/>
            <w:hideMark/>
          </w:tcPr>
          <w:p w14:paraId="31E672FC" w14:textId="77777777" w:rsidR="00E63966" w:rsidRPr="006F4A6E" w:rsidRDefault="00E63966" w:rsidP="00E63966">
            <w:pPr>
              <w:jc w:val="center"/>
              <w:rPr>
                <w:sz w:val="24"/>
                <w:szCs w:val="24"/>
                <w:lang w:eastAsia="uk-UA"/>
              </w:rPr>
            </w:pPr>
            <w:r w:rsidRPr="006F4A6E">
              <w:rPr>
                <w:sz w:val="24"/>
                <w:szCs w:val="24"/>
                <w:lang w:eastAsia="uk-UA"/>
              </w:rPr>
              <w:t>4</w:t>
            </w:r>
          </w:p>
        </w:tc>
        <w:tc>
          <w:tcPr>
            <w:tcW w:w="371" w:type="pct"/>
            <w:tcBorders>
              <w:top w:val="single" w:sz="4" w:space="0" w:color="auto"/>
              <w:left w:val="nil"/>
              <w:bottom w:val="single" w:sz="4" w:space="0" w:color="auto"/>
              <w:right w:val="single" w:sz="4" w:space="0" w:color="auto"/>
            </w:tcBorders>
            <w:vAlign w:val="center"/>
            <w:hideMark/>
          </w:tcPr>
          <w:p w14:paraId="70D5EEE2" w14:textId="77777777" w:rsidR="00E63966" w:rsidRPr="006F4A6E" w:rsidRDefault="00E63966" w:rsidP="00E63966">
            <w:pPr>
              <w:jc w:val="center"/>
              <w:rPr>
                <w:sz w:val="24"/>
                <w:szCs w:val="24"/>
                <w:lang w:eastAsia="uk-UA"/>
              </w:rPr>
            </w:pPr>
            <w:r w:rsidRPr="006F4A6E">
              <w:rPr>
                <w:sz w:val="24"/>
                <w:szCs w:val="24"/>
                <w:lang w:eastAsia="uk-UA"/>
              </w:rPr>
              <w:t>5</w:t>
            </w:r>
          </w:p>
        </w:tc>
        <w:tc>
          <w:tcPr>
            <w:tcW w:w="296" w:type="pct"/>
            <w:tcBorders>
              <w:top w:val="single" w:sz="4" w:space="0" w:color="auto"/>
              <w:left w:val="nil"/>
              <w:bottom w:val="single" w:sz="4" w:space="0" w:color="auto"/>
              <w:right w:val="single" w:sz="4" w:space="0" w:color="auto"/>
            </w:tcBorders>
            <w:vAlign w:val="center"/>
            <w:hideMark/>
          </w:tcPr>
          <w:p w14:paraId="5A3A3CED" w14:textId="77777777" w:rsidR="00E63966" w:rsidRPr="006F4A6E" w:rsidRDefault="00E63966" w:rsidP="00E63966">
            <w:pPr>
              <w:jc w:val="center"/>
              <w:rPr>
                <w:sz w:val="24"/>
                <w:szCs w:val="24"/>
                <w:lang w:eastAsia="uk-UA"/>
              </w:rPr>
            </w:pPr>
            <w:r w:rsidRPr="006F4A6E">
              <w:rPr>
                <w:sz w:val="24"/>
                <w:szCs w:val="24"/>
                <w:lang w:eastAsia="uk-UA"/>
              </w:rPr>
              <w:t>6</w:t>
            </w:r>
          </w:p>
        </w:tc>
        <w:tc>
          <w:tcPr>
            <w:tcW w:w="400" w:type="pct"/>
            <w:tcBorders>
              <w:top w:val="single" w:sz="4" w:space="0" w:color="auto"/>
              <w:left w:val="nil"/>
              <w:bottom w:val="single" w:sz="4" w:space="0" w:color="auto"/>
              <w:right w:val="single" w:sz="4" w:space="0" w:color="000000"/>
            </w:tcBorders>
            <w:vAlign w:val="center"/>
            <w:hideMark/>
          </w:tcPr>
          <w:p w14:paraId="07402E70" w14:textId="77777777" w:rsidR="00E63966" w:rsidRPr="006F4A6E" w:rsidRDefault="00E63966" w:rsidP="00E63966">
            <w:pPr>
              <w:jc w:val="center"/>
              <w:rPr>
                <w:sz w:val="24"/>
                <w:szCs w:val="24"/>
                <w:lang w:eastAsia="uk-UA"/>
              </w:rPr>
            </w:pPr>
            <w:r w:rsidRPr="006F4A6E">
              <w:rPr>
                <w:sz w:val="24"/>
                <w:szCs w:val="24"/>
                <w:lang w:eastAsia="uk-UA"/>
              </w:rPr>
              <w:t>7</w:t>
            </w:r>
          </w:p>
        </w:tc>
        <w:tc>
          <w:tcPr>
            <w:tcW w:w="517" w:type="pct"/>
            <w:tcBorders>
              <w:top w:val="single" w:sz="4" w:space="0" w:color="auto"/>
              <w:left w:val="nil"/>
              <w:bottom w:val="single" w:sz="4" w:space="0" w:color="auto"/>
              <w:right w:val="single" w:sz="4" w:space="0" w:color="000000"/>
            </w:tcBorders>
            <w:vAlign w:val="center"/>
            <w:hideMark/>
          </w:tcPr>
          <w:p w14:paraId="4442261A" w14:textId="77777777" w:rsidR="00E63966" w:rsidRPr="006F4A6E" w:rsidRDefault="00E63966" w:rsidP="00E63966">
            <w:pPr>
              <w:jc w:val="center"/>
              <w:rPr>
                <w:sz w:val="24"/>
                <w:szCs w:val="24"/>
                <w:lang w:eastAsia="uk-UA"/>
              </w:rPr>
            </w:pPr>
            <w:r w:rsidRPr="006F4A6E">
              <w:rPr>
                <w:sz w:val="24"/>
                <w:szCs w:val="24"/>
                <w:lang w:eastAsia="uk-UA"/>
              </w:rPr>
              <w:t>8</w:t>
            </w:r>
          </w:p>
        </w:tc>
        <w:tc>
          <w:tcPr>
            <w:tcW w:w="383" w:type="pct"/>
            <w:tcBorders>
              <w:top w:val="single" w:sz="4" w:space="0" w:color="auto"/>
              <w:left w:val="nil"/>
              <w:bottom w:val="single" w:sz="4" w:space="0" w:color="auto"/>
              <w:right w:val="single" w:sz="4" w:space="0" w:color="auto"/>
            </w:tcBorders>
            <w:vAlign w:val="center"/>
            <w:hideMark/>
          </w:tcPr>
          <w:p w14:paraId="38BC7BC0" w14:textId="77777777" w:rsidR="00E63966" w:rsidRPr="006F4A6E" w:rsidRDefault="00E63966" w:rsidP="00E63966">
            <w:pPr>
              <w:jc w:val="center"/>
              <w:rPr>
                <w:sz w:val="24"/>
                <w:szCs w:val="24"/>
                <w:lang w:eastAsia="uk-UA"/>
              </w:rPr>
            </w:pPr>
            <w:r w:rsidRPr="006F4A6E">
              <w:rPr>
                <w:sz w:val="24"/>
                <w:szCs w:val="24"/>
                <w:lang w:eastAsia="uk-UA"/>
              </w:rPr>
              <w:t>9</w:t>
            </w:r>
          </w:p>
        </w:tc>
        <w:tc>
          <w:tcPr>
            <w:tcW w:w="335" w:type="pct"/>
            <w:tcBorders>
              <w:top w:val="single" w:sz="4" w:space="0" w:color="auto"/>
              <w:left w:val="nil"/>
              <w:bottom w:val="single" w:sz="4" w:space="0" w:color="auto"/>
              <w:right w:val="single" w:sz="4" w:space="0" w:color="auto"/>
            </w:tcBorders>
            <w:noWrap/>
            <w:vAlign w:val="center"/>
            <w:hideMark/>
          </w:tcPr>
          <w:p w14:paraId="31E45974" w14:textId="77777777" w:rsidR="00E63966" w:rsidRPr="006F4A6E" w:rsidRDefault="00E63966" w:rsidP="00E63966">
            <w:pPr>
              <w:jc w:val="center"/>
              <w:rPr>
                <w:sz w:val="24"/>
                <w:szCs w:val="24"/>
                <w:lang w:eastAsia="uk-UA"/>
              </w:rPr>
            </w:pPr>
            <w:r w:rsidRPr="006F4A6E">
              <w:rPr>
                <w:sz w:val="24"/>
                <w:szCs w:val="24"/>
                <w:lang w:eastAsia="uk-UA"/>
              </w:rPr>
              <w:t>10</w:t>
            </w:r>
          </w:p>
        </w:tc>
        <w:tc>
          <w:tcPr>
            <w:tcW w:w="481" w:type="pct"/>
            <w:tcBorders>
              <w:top w:val="single" w:sz="4" w:space="0" w:color="auto"/>
              <w:left w:val="nil"/>
              <w:bottom w:val="single" w:sz="4" w:space="0" w:color="auto"/>
              <w:right w:val="single" w:sz="4" w:space="0" w:color="auto"/>
            </w:tcBorders>
            <w:vAlign w:val="center"/>
            <w:hideMark/>
          </w:tcPr>
          <w:p w14:paraId="204895C7" w14:textId="77777777" w:rsidR="00E63966" w:rsidRPr="006F4A6E" w:rsidRDefault="00E63966" w:rsidP="00E63966">
            <w:pPr>
              <w:jc w:val="center"/>
              <w:rPr>
                <w:sz w:val="24"/>
                <w:szCs w:val="24"/>
                <w:lang w:eastAsia="uk-UA"/>
              </w:rPr>
            </w:pPr>
            <w:r w:rsidRPr="006F4A6E">
              <w:rPr>
                <w:sz w:val="24"/>
                <w:szCs w:val="24"/>
                <w:lang w:eastAsia="uk-UA"/>
              </w:rPr>
              <w:t>11</w:t>
            </w:r>
          </w:p>
        </w:tc>
        <w:tc>
          <w:tcPr>
            <w:tcW w:w="720" w:type="pct"/>
            <w:tcBorders>
              <w:top w:val="single" w:sz="4" w:space="0" w:color="auto"/>
              <w:left w:val="nil"/>
              <w:bottom w:val="single" w:sz="4" w:space="0" w:color="auto"/>
              <w:right w:val="single" w:sz="4" w:space="0" w:color="auto"/>
            </w:tcBorders>
            <w:vAlign w:val="center"/>
            <w:hideMark/>
          </w:tcPr>
          <w:p w14:paraId="1BA6B695" w14:textId="77777777" w:rsidR="00E63966" w:rsidRPr="006F4A6E" w:rsidRDefault="00E63966" w:rsidP="00E63966">
            <w:pPr>
              <w:jc w:val="center"/>
              <w:rPr>
                <w:sz w:val="24"/>
                <w:szCs w:val="24"/>
                <w:lang w:eastAsia="uk-UA"/>
              </w:rPr>
            </w:pPr>
            <w:r w:rsidRPr="006F4A6E">
              <w:rPr>
                <w:sz w:val="24"/>
                <w:szCs w:val="24"/>
                <w:lang w:eastAsia="uk-UA"/>
              </w:rPr>
              <w:t>12</w:t>
            </w:r>
          </w:p>
        </w:tc>
        <w:tc>
          <w:tcPr>
            <w:tcW w:w="600" w:type="pct"/>
            <w:tcBorders>
              <w:top w:val="single" w:sz="4" w:space="0" w:color="auto"/>
              <w:left w:val="nil"/>
              <w:bottom w:val="single" w:sz="4" w:space="0" w:color="auto"/>
              <w:right w:val="single" w:sz="4" w:space="0" w:color="auto"/>
            </w:tcBorders>
            <w:vAlign w:val="center"/>
            <w:hideMark/>
          </w:tcPr>
          <w:p w14:paraId="65B729F3" w14:textId="77777777" w:rsidR="00E63966" w:rsidRPr="006F4A6E" w:rsidRDefault="00E63966" w:rsidP="00E63966">
            <w:pPr>
              <w:jc w:val="center"/>
              <w:rPr>
                <w:sz w:val="24"/>
                <w:szCs w:val="24"/>
                <w:lang w:eastAsia="uk-UA"/>
              </w:rPr>
            </w:pPr>
            <w:r w:rsidRPr="006F4A6E">
              <w:rPr>
                <w:sz w:val="24"/>
                <w:szCs w:val="24"/>
                <w:lang w:eastAsia="uk-UA"/>
              </w:rPr>
              <w:t>13</w:t>
            </w:r>
          </w:p>
        </w:tc>
      </w:tr>
      <w:tr w:rsidR="00E63966" w:rsidRPr="006F4A6E" w14:paraId="6C8E83E2" w14:textId="77777777" w:rsidTr="003617FF">
        <w:trPr>
          <w:trHeight w:val="198"/>
        </w:trPr>
        <w:tc>
          <w:tcPr>
            <w:tcW w:w="216" w:type="pct"/>
            <w:tcBorders>
              <w:top w:val="nil"/>
              <w:left w:val="single" w:sz="4" w:space="0" w:color="auto"/>
              <w:bottom w:val="single" w:sz="4" w:space="0" w:color="auto"/>
              <w:right w:val="single" w:sz="4" w:space="0" w:color="auto"/>
            </w:tcBorders>
            <w:noWrap/>
            <w:vAlign w:val="center"/>
            <w:hideMark/>
          </w:tcPr>
          <w:p w14:paraId="7AFD803A" w14:textId="77777777" w:rsidR="00E63966" w:rsidRPr="006F4A6E" w:rsidRDefault="00E63966" w:rsidP="00E63966">
            <w:pPr>
              <w:jc w:val="center"/>
              <w:rPr>
                <w:sz w:val="24"/>
                <w:szCs w:val="24"/>
                <w:lang w:eastAsia="uk-UA"/>
              </w:rPr>
            </w:pPr>
          </w:p>
        </w:tc>
        <w:tc>
          <w:tcPr>
            <w:tcW w:w="202" w:type="pct"/>
            <w:tcBorders>
              <w:top w:val="single" w:sz="4" w:space="0" w:color="auto"/>
              <w:left w:val="nil"/>
              <w:bottom w:val="single" w:sz="4" w:space="0" w:color="auto"/>
              <w:right w:val="single" w:sz="4" w:space="0" w:color="000000"/>
            </w:tcBorders>
            <w:noWrap/>
            <w:vAlign w:val="center"/>
            <w:hideMark/>
          </w:tcPr>
          <w:p w14:paraId="6A2D3B63" w14:textId="77777777" w:rsidR="00E63966" w:rsidRPr="006F4A6E" w:rsidRDefault="00E63966" w:rsidP="00E63966">
            <w:pPr>
              <w:jc w:val="center"/>
              <w:rPr>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hideMark/>
          </w:tcPr>
          <w:p w14:paraId="644C2ACA" w14:textId="77777777" w:rsidR="00E63966" w:rsidRPr="006F4A6E" w:rsidRDefault="00E63966" w:rsidP="00E63966">
            <w:pPr>
              <w:jc w:val="center"/>
              <w:rPr>
                <w:sz w:val="24"/>
                <w:szCs w:val="24"/>
                <w:lang w:eastAsia="uk-UA"/>
              </w:rPr>
            </w:pPr>
          </w:p>
        </w:tc>
        <w:tc>
          <w:tcPr>
            <w:tcW w:w="238" w:type="pct"/>
            <w:tcBorders>
              <w:top w:val="single" w:sz="4" w:space="0" w:color="auto"/>
              <w:left w:val="nil"/>
              <w:bottom w:val="single" w:sz="4" w:space="0" w:color="auto"/>
              <w:right w:val="single" w:sz="4" w:space="0" w:color="auto"/>
            </w:tcBorders>
            <w:shd w:val="clear" w:color="auto" w:fill="FFFFFF"/>
            <w:vAlign w:val="center"/>
            <w:hideMark/>
          </w:tcPr>
          <w:p w14:paraId="591281D0" w14:textId="77777777" w:rsidR="00E63966" w:rsidRPr="006F4A6E" w:rsidRDefault="00E63966" w:rsidP="00E63966">
            <w:pPr>
              <w:jc w:val="center"/>
              <w:rPr>
                <w:sz w:val="24"/>
                <w:szCs w:val="24"/>
                <w:lang w:eastAsia="uk-UA"/>
              </w:rPr>
            </w:pPr>
          </w:p>
        </w:tc>
        <w:tc>
          <w:tcPr>
            <w:tcW w:w="371" w:type="pct"/>
            <w:tcBorders>
              <w:top w:val="single" w:sz="4" w:space="0" w:color="auto"/>
              <w:left w:val="nil"/>
              <w:bottom w:val="single" w:sz="4" w:space="0" w:color="auto"/>
              <w:right w:val="single" w:sz="4" w:space="0" w:color="auto"/>
            </w:tcBorders>
            <w:shd w:val="clear" w:color="auto" w:fill="FFFFFF"/>
            <w:vAlign w:val="center"/>
          </w:tcPr>
          <w:p w14:paraId="360B0120" w14:textId="77777777" w:rsidR="00E63966" w:rsidRPr="006F4A6E" w:rsidRDefault="00E63966" w:rsidP="00E63966">
            <w:pPr>
              <w:jc w:val="center"/>
              <w:rPr>
                <w:sz w:val="24"/>
                <w:szCs w:val="24"/>
                <w:lang w:eastAsia="uk-UA"/>
              </w:rPr>
            </w:pPr>
          </w:p>
        </w:tc>
        <w:tc>
          <w:tcPr>
            <w:tcW w:w="296" w:type="pct"/>
            <w:tcBorders>
              <w:top w:val="single" w:sz="4" w:space="0" w:color="auto"/>
              <w:left w:val="nil"/>
              <w:bottom w:val="single" w:sz="4" w:space="0" w:color="auto"/>
              <w:right w:val="single" w:sz="4" w:space="0" w:color="auto"/>
            </w:tcBorders>
            <w:shd w:val="clear" w:color="auto" w:fill="FFFFFF"/>
            <w:vAlign w:val="center"/>
          </w:tcPr>
          <w:p w14:paraId="5F36E611" w14:textId="77777777" w:rsidR="00E63966" w:rsidRPr="006F4A6E" w:rsidRDefault="00E63966" w:rsidP="00E63966">
            <w:pPr>
              <w:jc w:val="center"/>
              <w:rPr>
                <w:sz w:val="24"/>
                <w:szCs w:val="24"/>
                <w:lang w:eastAsia="uk-UA"/>
              </w:rPr>
            </w:pPr>
          </w:p>
        </w:tc>
        <w:tc>
          <w:tcPr>
            <w:tcW w:w="400" w:type="pct"/>
            <w:tcBorders>
              <w:top w:val="single" w:sz="4" w:space="0" w:color="auto"/>
              <w:left w:val="nil"/>
              <w:bottom w:val="single" w:sz="4" w:space="0" w:color="auto"/>
              <w:right w:val="single" w:sz="4" w:space="0" w:color="000000"/>
            </w:tcBorders>
            <w:shd w:val="clear" w:color="auto" w:fill="FFFFFF"/>
            <w:vAlign w:val="center"/>
          </w:tcPr>
          <w:p w14:paraId="5824F1EA" w14:textId="77777777" w:rsidR="00E63966" w:rsidRPr="006F4A6E" w:rsidRDefault="00E63966" w:rsidP="00E63966">
            <w:pPr>
              <w:jc w:val="center"/>
              <w:rPr>
                <w:sz w:val="24"/>
                <w:szCs w:val="24"/>
                <w:lang w:eastAsia="uk-UA"/>
              </w:rPr>
            </w:pPr>
          </w:p>
        </w:tc>
        <w:tc>
          <w:tcPr>
            <w:tcW w:w="517" w:type="pct"/>
            <w:tcBorders>
              <w:top w:val="single" w:sz="4" w:space="0" w:color="auto"/>
              <w:left w:val="nil"/>
              <w:bottom w:val="single" w:sz="4" w:space="0" w:color="auto"/>
              <w:right w:val="single" w:sz="4" w:space="0" w:color="000000"/>
            </w:tcBorders>
            <w:shd w:val="clear" w:color="auto" w:fill="FFFFFF"/>
            <w:vAlign w:val="center"/>
          </w:tcPr>
          <w:p w14:paraId="1C6192C0" w14:textId="77777777" w:rsidR="00E63966" w:rsidRPr="006F4A6E" w:rsidRDefault="00E63966" w:rsidP="00E63966">
            <w:pPr>
              <w:jc w:val="center"/>
              <w:rPr>
                <w:sz w:val="24"/>
                <w:szCs w:val="24"/>
                <w:lang w:eastAsia="uk-UA"/>
              </w:rPr>
            </w:pPr>
          </w:p>
        </w:tc>
        <w:tc>
          <w:tcPr>
            <w:tcW w:w="383" w:type="pct"/>
            <w:tcBorders>
              <w:top w:val="single" w:sz="4" w:space="0" w:color="auto"/>
              <w:left w:val="nil"/>
              <w:bottom w:val="single" w:sz="4" w:space="0" w:color="auto"/>
              <w:right w:val="single" w:sz="4" w:space="0" w:color="auto"/>
            </w:tcBorders>
            <w:shd w:val="clear" w:color="auto" w:fill="FFFFFF"/>
            <w:vAlign w:val="center"/>
          </w:tcPr>
          <w:p w14:paraId="66478313" w14:textId="77777777" w:rsidR="00E63966" w:rsidRPr="006F4A6E" w:rsidRDefault="00E63966" w:rsidP="00E63966">
            <w:pPr>
              <w:jc w:val="center"/>
              <w:rPr>
                <w:sz w:val="24"/>
                <w:szCs w:val="24"/>
                <w:lang w:eastAsia="uk-UA"/>
              </w:rPr>
            </w:pPr>
          </w:p>
        </w:tc>
        <w:tc>
          <w:tcPr>
            <w:tcW w:w="335" w:type="pct"/>
            <w:tcBorders>
              <w:top w:val="single" w:sz="4" w:space="0" w:color="auto"/>
              <w:left w:val="nil"/>
              <w:bottom w:val="single" w:sz="4" w:space="0" w:color="auto"/>
              <w:right w:val="single" w:sz="4" w:space="0" w:color="auto"/>
            </w:tcBorders>
            <w:shd w:val="clear" w:color="auto" w:fill="FFFFFF"/>
            <w:vAlign w:val="center"/>
          </w:tcPr>
          <w:p w14:paraId="607C5A00" w14:textId="77777777" w:rsidR="00E63966" w:rsidRPr="006F4A6E" w:rsidRDefault="00E63966" w:rsidP="00E63966">
            <w:pPr>
              <w:jc w:val="center"/>
              <w:rPr>
                <w:sz w:val="24"/>
                <w:szCs w:val="24"/>
                <w:lang w:eastAsia="uk-UA"/>
              </w:rPr>
            </w:pPr>
          </w:p>
        </w:tc>
        <w:tc>
          <w:tcPr>
            <w:tcW w:w="481" w:type="pct"/>
            <w:tcBorders>
              <w:top w:val="single" w:sz="4" w:space="0" w:color="auto"/>
              <w:left w:val="nil"/>
              <w:bottom w:val="single" w:sz="4" w:space="0" w:color="auto"/>
              <w:right w:val="single" w:sz="4" w:space="0" w:color="auto"/>
            </w:tcBorders>
            <w:shd w:val="clear" w:color="auto" w:fill="FFFFFF"/>
            <w:vAlign w:val="center"/>
          </w:tcPr>
          <w:p w14:paraId="1D9593A2" w14:textId="77777777" w:rsidR="00E63966" w:rsidRPr="006F4A6E" w:rsidRDefault="00E63966" w:rsidP="00E63966">
            <w:pPr>
              <w:jc w:val="center"/>
              <w:rPr>
                <w:sz w:val="24"/>
                <w:szCs w:val="24"/>
                <w:lang w:eastAsia="uk-UA"/>
              </w:rPr>
            </w:pPr>
          </w:p>
        </w:tc>
        <w:tc>
          <w:tcPr>
            <w:tcW w:w="720" w:type="pct"/>
            <w:tcBorders>
              <w:top w:val="single" w:sz="4" w:space="0" w:color="auto"/>
              <w:left w:val="nil"/>
              <w:bottom w:val="single" w:sz="4" w:space="0" w:color="auto"/>
              <w:right w:val="single" w:sz="4" w:space="0" w:color="auto"/>
            </w:tcBorders>
            <w:shd w:val="clear" w:color="auto" w:fill="FFFFFF"/>
            <w:vAlign w:val="center"/>
            <w:hideMark/>
          </w:tcPr>
          <w:p w14:paraId="0E4D7B55" w14:textId="77777777" w:rsidR="00E63966" w:rsidRPr="006F4A6E" w:rsidRDefault="00E63966" w:rsidP="00E63966">
            <w:pPr>
              <w:jc w:val="center"/>
              <w:rPr>
                <w:sz w:val="24"/>
                <w:szCs w:val="24"/>
                <w:lang w:eastAsia="uk-UA"/>
              </w:rPr>
            </w:pPr>
          </w:p>
        </w:tc>
        <w:tc>
          <w:tcPr>
            <w:tcW w:w="600" w:type="pct"/>
            <w:tcBorders>
              <w:top w:val="single" w:sz="4" w:space="0" w:color="auto"/>
              <w:left w:val="nil"/>
              <w:bottom w:val="single" w:sz="4" w:space="0" w:color="auto"/>
              <w:right w:val="single" w:sz="4" w:space="0" w:color="auto"/>
            </w:tcBorders>
            <w:vAlign w:val="center"/>
            <w:hideMark/>
          </w:tcPr>
          <w:p w14:paraId="4D811850" w14:textId="77777777" w:rsidR="00E63966" w:rsidRPr="006F4A6E" w:rsidRDefault="00E63966" w:rsidP="00E63966">
            <w:pPr>
              <w:jc w:val="center"/>
              <w:rPr>
                <w:sz w:val="24"/>
                <w:szCs w:val="24"/>
                <w:lang w:eastAsia="uk-UA"/>
              </w:rPr>
            </w:pPr>
          </w:p>
        </w:tc>
      </w:tr>
      <w:tr w:rsidR="00E63966" w:rsidRPr="006F4A6E" w14:paraId="398F5096" w14:textId="77777777" w:rsidTr="003617FF">
        <w:trPr>
          <w:trHeight w:val="198"/>
        </w:trPr>
        <w:tc>
          <w:tcPr>
            <w:tcW w:w="216" w:type="pct"/>
            <w:tcBorders>
              <w:top w:val="nil"/>
              <w:left w:val="single" w:sz="4" w:space="0" w:color="auto"/>
              <w:bottom w:val="single" w:sz="4" w:space="0" w:color="auto"/>
              <w:right w:val="single" w:sz="4" w:space="0" w:color="auto"/>
            </w:tcBorders>
            <w:noWrap/>
            <w:vAlign w:val="center"/>
          </w:tcPr>
          <w:p w14:paraId="3266789A" w14:textId="77777777" w:rsidR="00E63966" w:rsidRPr="006F4A6E" w:rsidRDefault="00E63966" w:rsidP="00E63966">
            <w:pPr>
              <w:jc w:val="center"/>
              <w:rPr>
                <w:sz w:val="24"/>
                <w:szCs w:val="24"/>
                <w:lang w:eastAsia="uk-UA"/>
              </w:rPr>
            </w:pPr>
          </w:p>
        </w:tc>
        <w:tc>
          <w:tcPr>
            <w:tcW w:w="202" w:type="pct"/>
            <w:tcBorders>
              <w:top w:val="single" w:sz="4" w:space="0" w:color="auto"/>
              <w:left w:val="nil"/>
              <w:bottom w:val="single" w:sz="4" w:space="0" w:color="auto"/>
              <w:right w:val="single" w:sz="4" w:space="0" w:color="000000"/>
            </w:tcBorders>
            <w:noWrap/>
            <w:vAlign w:val="center"/>
          </w:tcPr>
          <w:p w14:paraId="202D7D65" w14:textId="77777777" w:rsidR="00E63966" w:rsidRPr="006F4A6E" w:rsidRDefault="00E63966" w:rsidP="00E63966">
            <w:pPr>
              <w:jc w:val="center"/>
              <w:rPr>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tcPr>
          <w:p w14:paraId="0C30502E" w14:textId="77777777" w:rsidR="00E63966" w:rsidRPr="006F4A6E" w:rsidRDefault="00E63966" w:rsidP="00E63966">
            <w:pPr>
              <w:jc w:val="center"/>
              <w:rPr>
                <w:sz w:val="24"/>
                <w:szCs w:val="24"/>
                <w:lang w:eastAsia="uk-UA"/>
              </w:rPr>
            </w:pPr>
          </w:p>
        </w:tc>
        <w:tc>
          <w:tcPr>
            <w:tcW w:w="238" w:type="pct"/>
            <w:tcBorders>
              <w:top w:val="single" w:sz="4" w:space="0" w:color="auto"/>
              <w:left w:val="nil"/>
              <w:bottom w:val="single" w:sz="4" w:space="0" w:color="auto"/>
              <w:right w:val="single" w:sz="4" w:space="0" w:color="auto"/>
            </w:tcBorders>
            <w:shd w:val="clear" w:color="auto" w:fill="FFFFFF"/>
            <w:vAlign w:val="center"/>
          </w:tcPr>
          <w:p w14:paraId="3480A8F0" w14:textId="77777777" w:rsidR="00E63966" w:rsidRPr="006F4A6E" w:rsidRDefault="00E63966" w:rsidP="00E63966">
            <w:pPr>
              <w:jc w:val="center"/>
              <w:rPr>
                <w:sz w:val="24"/>
                <w:szCs w:val="24"/>
                <w:lang w:eastAsia="uk-UA"/>
              </w:rPr>
            </w:pPr>
          </w:p>
        </w:tc>
        <w:tc>
          <w:tcPr>
            <w:tcW w:w="371" w:type="pct"/>
            <w:tcBorders>
              <w:top w:val="single" w:sz="4" w:space="0" w:color="auto"/>
              <w:left w:val="nil"/>
              <w:bottom w:val="single" w:sz="4" w:space="0" w:color="auto"/>
              <w:right w:val="single" w:sz="4" w:space="0" w:color="auto"/>
            </w:tcBorders>
            <w:shd w:val="clear" w:color="auto" w:fill="FFFFFF"/>
            <w:vAlign w:val="center"/>
          </w:tcPr>
          <w:p w14:paraId="46DDC9D1" w14:textId="77777777" w:rsidR="00E63966" w:rsidRPr="006F4A6E" w:rsidRDefault="00E63966" w:rsidP="00E63966">
            <w:pPr>
              <w:jc w:val="center"/>
              <w:rPr>
                <w:sz w:val="24"/>
                <w:szCs w:val="24"/>
                <w:lang w:eastAsia="uk-UA"/>
              </w:rPr>
            </w:pPr>
          </w:p>
        </w:tc>
        <w:tc>
          <w:tcPr>
            <w:tcW w:w="296" w:type="pct"/>
            <w:tcBorders>
              <w:top w:val="single" w:sz="4" w:space="0" w:color="auto"/>
              <w:left w:val="nil"/>
              <w:bottom w:val="single" w:sz="4" w:space="0" w:color="auto"/>
              <w:right w:val="single" w:sz="4" w:space="0" w:color="auto"/>
            </w:tcBorders>
            <w:shd w:val="clear" w:color="auto" w:fill="FFFFFF"/>
            <w:vAlign w:val="center"/>
          </w:tcPr>
          <w:p w14:paraId="45942D78" w14:textId="77777777" w:rsidR="00E63966" w:rsidRPr="006F4A6E" w:rsidRDefault="00E63966" w:rsidP="00E63966">
            <w:pPr>
              <w:jc w:val="center"/>
              <w:rPr>
                <w:sz w:val="24"/>
                <w:szCs w:val="24"/>
                <w:lang w:eastAsia="uk-UA"/>
              </w:rPr>
            </w:pPr>
          </w:p>
        </w:tc>
        <w:tc>
          <w:tcPr>
            <w:tcW w:w="400" w:type="pct"/>
            <w:tcBorders>
              <w:top w:val="single" w:sz="4" w:space="0" w:color="auto"/>
              <w:left w:val="nil"/>
              <w:bottom w:val="single" w:sz="4" w:space="0" w:color="auto"/>
              <w:right w:val="single" w:sz="4" w:space="0" w:color="000000"/>
            </w:tcBorders>
            <w:shd w:val="clear" w:color="auto" w:fill="FFFFFF"/>
            <w:vAlign w:val="center"/>
          </w:tcPr>
          <w:p w14:paraId="60A12690" w14:textId="77777777" w:rsidR="00E63966" w:rsidRPr="006F4A6E" w:rsidRDefault="00E63966" w:rsidP="00E63966">
            <w:pPr>
              <w:jc w:val="center"/>
              <w:rPr>
                <w:sz w:val="24"/>
                <w:szCs w:val="24"/>
                <w:lang w:eastAsia="uk-UA"/>
              </w:rPr>
            </w:pPr>
          </w:p>
        </w:tc>
        <w:tc>
          <w:tcPr>
            <w:tcW w:w="517" w:type="pct"/>
            <w:tcBorders>
              <w:top w:val="single" w:sz="4" w:space="0" w:color="auto"/>
              <w:left w:val="nil"/>
              <w:bottom w:val="single" w:sz="4" w:space="0" w:color="auto"/>
              <w:right w:val="single" w:sz="4" w:space="0" w:color="000000"/>
            </w:tcBorders>
            <w:shd w:val="clear" w:color="auto" w:fill="FFFFFF"/>
            <w:vAlign w:val="center"/>
          </w:tcPr>
          <w:p w14:paraId="21515794" w14:textId="77777777" w:rsidR="00E63966" w:rsidRPr="006F4A6E" w:rsidRDefault="00E63966" w:rsidP="00E63966">
            <w:pPr>
              <w:jc w:val="center"/>
              <w:rPr>
                <w:sz w:val="24"/>
                <w:szCs w:val="24"/>
                <w:lang w:eastAsia="uk-UA"/>
              </w:rPr>
            </w:pPr>
          </w:p>
        </w:tc>
        <w:tc>
          <w:tcPr>
            <w:tcW w:w="383" w:type="pct"/>
            <w:tcBorders>
              <w:top w:val="single" w:sz="4" w:space="0" w:color="auto"/>
              <w:left w:val="nil"/>
              <w:bottom w:val="single" w:sz="4" w:space="0" w:color="auto"/>
              <w:right w:val="single" w:sz="4" w:space="0" w:color="auto"/>
            </w:tcBorders>
            <w:shd w:val="clear" w:color="auto" w:fill="FFFFFF"/>
            <w:vAlign w:val="center"/>
          </w:tcPr>
          <w:p w14:paraId="48998682" w14:textId="77777777" w:rsidR="00E63966" w:rsidRPr="006F4A6E" w:rsidRDefault="00E63966" w:rsidP="00E63966">
            <w:pPr>
              <w:jc w:val="center"/>
              <w:rPr>
                <w:sz w:val="24"/>
                <w:szCs w:val="24"/>
                <w:lang w:eastAsia="uk-UA"/>
              </w:rPr>
            </w:pPr>
          </w:p>
        </w:tc>
        <w:tc>
          <w:tcPr>
            <w:tcW w:w="335" w:type="pct"/>
            <w:tcBorders>
              <w:top w:val="single" w:sz="4" w:space="0" w:color="auto"/>
              <w:left w:val="nil"/>
              <w:bottom w:val="single" w:sz="4" w:space="0" w:color="auto"/>
              <w:right w:val="single" w:sz="4" w:space="0" w:color="auto"/>
            </w:tcBorders>
            <w:shd w:val="clear" w:color="auto" w:fill="FFFFFF"/>
            <w:vAlign w:val="center"/>
          </w:tcPr>
          <w:p w14:paraId="44C9F67A" w14:textId="77777777" w:rsidR="00E63966" w:rsidRPr="006F4A6E" w:rsidRDefault="00E63966" w:rsidP="00E63966">
            <w:pPr>
              <w:jc w:val="center"/>
              <w:rPr>
                <w:sz w:val="24"/>
                <w:szCs w:val="24"/>
                <w:lang w:eastAsia="uk-UA"/>
              </w:rPr>
            </w:pPr>
          </w:p>
        </w:tc>
        <w:tc>
          <w:tcPr>
            <w:tcW w:w="481" w:type="pct"/>
            <w:tcBorders>
              <w:top w:val="single" w:sz="4" w:space="0" w:color="auto"/>
              <w:left w:val="nil"/>
              <w:bottom w:val="single" w:sz="4" w:space="0" w:color="auto"/>
              <w:right w:val="single" w:sz="4" w:space="0" w:color="auto"/>
            </w:tcBorders>
            <w:shd w:val="clear" w:color="auto" w:fill="FFFFFF"/>
            <w:vAlign w:val="center"/>
          </w:tcPr>
          <w:p w14:paraId="13018A94" w14:textId="77777777" w:rsidR="00E63966" w:rsidRPr="006F4A6E" w:rsidRDefault="00E63966" w:rsidP="00E63966">
            <w:pPr>
              <w:jc w:val="center"/>
              <w:rPr>
                <w:sz w:val="24"/>
                <w:szCs w:val="24"/>
                <w:lang w:eastAsia="uk-UA"/>
              </w:rPr>
            </w:pPr>
          </w:p>
        </w:tc>
        <w:tc>
          <w:tcPr>
            <w:tcW w:w="720" w:type="pct"/>
            <w:tcBorders>
              <w:top w:val="single" w:sz="4" w:space="0" w:color="auto"/>
              <w:left w:val="nil"/>
              <w:bottom w:val="single" w:sz="4" w:space="0" w:color="auto"/>
              <w:right w:val="single" w:sz="4" w:space="0" w:color="auto"/>
            </w:tcBorders>
            <w:shd w:val="clear" w:color="auto" w:fill="FFFFFF"/>
            <w:vAlign w:val="center"/>
          </w:tcPr>
          <w:p w14:paraId="3D2E0497" w14:textId="77777777" w:rsidR="00E63966" w:rsidRPr="006F4A6E" w:rsidRDefault="00E63966" w:rsidP="00E63966">
            <w:pPr>
              <w:jc w:val="center"/>
              <w:rPr>
                <w:sz w:val="24"/>
                <w:szCs w:val="24"/>
                <w:lang w:eastAsia="uk-UA"/>
              </w:rPr>
            </w:pPr>
          </w:p>
        </w:tc>
        <w:tc>
          <w:tcPr>
            <w:tcW w:w="600" w:type="pct"/>
            <w:tcBorders>
              <w:top w:val="single" w:sz="4" w:space="0" w:color="auto"/>
              <w:left w:val="nil"/>
              <w:bottom w:val="single" w:sz="4" w:space="0" w:color="auto"/>
              <w:right w:val="single" w:sz="4" w:space="0" w:color="auto"/>
            </w:tcBorders>
            <w:vAlign w:val="center"/>
          </w:tcPr>
          <w:p w14:paraId="2972F0DE" w14:textId="77777777" w:rsidR="00E63966" w:rsidRPr="006F4A6E" w:rsidRDefault="00E63966" w:rsidP="00E63966">
            <w:pPr>
              <w:jc w:val="center"/>
              <w:rPr>
                <w:sz w:val="24"/>
                <w:szCs w:val="24"/>
                <w:lang w:eastAsia="uk-UA"/>
              </w:rPr>
            </w:pPr>
          </w:p>
        </w:tc>
      </w:tr>
      <w:tr w:rsidR="00E63966" w:rsidRPr="006F4A6E" w14:paraId="370630F6" w14:textId="77777777" w:rsidTr="003617FF">
        <w:trPr>
          <w:trHeight w:val="198"/>
        </w:trPr>
        <w:tc>
          <w:tcPr>
            <w:tcW w:w="216" w:type="pct"/>
            <w:tcBorders>
              <w:top w:val="nil"/>
              <w:left w:val="single" w:sz="4" w:space="0" w:color="auto"/>
              <w:bottom w:val="single" w:sz="4" w:space="0" w:color="auto"/>
              <w:right w:val="single" w:sz="4" w:space="0" w:color="auto"/>
            </w:tcBorders>
            <w:noWrap/>
            <w:vAlign w:val="center"/>
          </w:tcPr>
          <w:p w14:paraId="4A135F76" w14:textId="77777777" w:rsidR="00E63966" w:rsidRPr="006F4A6E" w:rsidRDefault="00E63966" w:rsidP="00E63966">
            <w:pPr>
              <w:jc w:val="center"/>
              <w:rPr>
                <w:sz w:val="24"/>
                <w:szCs w:val="24"/>
                <w:lang w:eastAsia="uk-UA"/>
              </w:rPr>
            </w:pPr>
            <w:r w:rsidRPr="006F4A6E">
              <w:rPr>
                <w:sz w:val="24"/>
                <w:szCs w:val="24"/>
                <w:lang w:eastAsia="uk-UA"/>
              </w:rPr>
              <w:t>…</w:t>
            </w:r>
          </w:p>
        </w:tc>
        <w:tc>
          <w:tcPr>
            <w:tcW w:w="202" w:type="pct"/>
            <w:tcBorders>
              <w:top w:val="single" w:sz="4" w:space="0" w:color="auto"/>
              <w:left w:val="nil"/>
              <w:bottom w:val="single" w:sz="4" w:space="0" w:color="auto"/>
              <w:right w:val="single" w:sz="4" w:space="0" w:color="000000"/>
            </w:tcBorders>
            <w:noWrap/>
            <w:vAlign w:val="center"/>
          </w:tcPr>
          <w:p w14:paraId="64420AF4" w14:textId="77777777" w:rsidR="00E63966" w:rsidRPr="006F4A6E" w:rsidRDefault="00E63966" w:rsidP="00E63966">
            <w:pPr>
              <w:jc w:val="center"/>
              <w:rPr>
                <w:sz w:val="24"/>
                <w:szCs w:val="24"/>
                <w:lang w:eastAsia="uk-UA"/>
              </w:rPr>
            </w:pPr>
          </w:p>
        </w:tc>
        <w:tc>
          <w:tcPr>
            <w:tcW w:w="241" w:type="pct"/>
            <w:tcBorders>
              <w:top w:val="single" w:sz="4" w:space="0" w:color="auto"/>
              <w:left w:val="nil"/>
              <w:bottom w:val="single" w:sz="4" w:space="0" w:color="auto"/>
              <w:right w:val="single" w:sz="4" w:space="0" w:color="auto"/>
            </w:tcBorders>
            <w:shd w:val="clear" w:color="auto" w:fill="FFFFFF"/>
            <w:vAlign w:val="center"/>
          </w:tcPr>
          <w:p w14:paraId="54AB31B8" w14:textId="77777777" w:rsidR="00E63966" w:rsidRPr="006F4A6E" w:rsidRDefault="00E63966" w:rsidP="00E63966">
            <w:pPr>
              <w:jc w:val="center"/>
              <w:rPr>
                <w:sz w:val="24"/>
                <w:szCs w:val="24"/>
                <w:lang w:eastAsia="uk-UA"/>
              </w:rPr>
            </w:pPr>
          </w:p>
        </w:tc>
        <w:tc>
          <w:tcPr>
            <w:tcW w:w="238" w:type="pct"/>
            <w:tcBorders>
              <w:top w:val="single" w:sz="4" w:space="0" w:color="auto"/>
              <w:left w:val="nil"/>
              <w:bottom w:val="single" w:sz="4" w:space="0" w:color="auto"/>
              <w:right w:val="single" w:sz="4" w:space="0" w:color="auto"/>
            </w:tcBorders>
            <w:shd w:val="clear" w:color="auto" w:fill="FFFFFF"/>
            <w:vAlign w:val="center"/>
          </w:tcPr>
          <w:p w14:paraId="469F3C15" w14:textId="77777777" w:rsidR="00E63966" w:rsidRPr="006F4A6E" w:rsidRDefault="00E63966" w:rsidP="00E63966">
            <w:pPr>
              <w:jc w:val="center"/>
              <w:rPr>
                <w:sz w:val="24"/>
                <w:szCs w:val="24"/>
                <w:lang w:eastAsia="uk-UA"/>
              </w:rPr>
            </w:pPr>
          </w:p>
        </w:tc>
        <w:tc>
          <w:tcPr>
            <w:tcW w:w="371" w:type="pct"/>
            <w:tcBorders>
              <w:top w:val="single" w:sz="4" w:space="0" w:color="auto"/>
              <w:left w:val="nil"/>
              <w:bottom w:val="single" w:sz="4" w:space="0" w:color="auto"/>
              <w:right w:val="single" w:sz="4" w:space="0" w:color="auto"/>
            </w:tcBorders>
            <w:shd w:val="clear" w:color="auto" w:fill="FFFFFF"/>
            <w:vAlign w:val="center"/>
          </w:tcPr>
          <w:p w14:paraId="65D0BC1B" w14:textId="77777777" w:rsidR="00E63966" w:rsidRPr="006F4A6E" w:rsidRDefault="00E63966" w:rsidP="00E63966">
            <w:pPr>
              <w:jc w:val="center"/>
              <w:rPr>
                <w:sz w:val="24"/>
                <w:szCs w:val="24"/>
                <w:lang w:eastAsia="uk-UA"/>
              </w:rPr>
            </w:pPr>
          </w:p>
        </w:tc>
        <w:tc>
          <w:tcPr>
            <w:tcW w:w="296" w:type="pct"/>
            <w:tcBorders>
              <w:top w:val="single" w:sz="4" w:space="0" w:color="auto"/>
              <w:left w:val="nil"/>
              <w:bottom w:val="single" w:sz="4" w:space="0" w:color="auto"/>
              <w:right w:val="single" w:sz="4" w:space="0" w:color="auto"/>
            </w:tcBorders>
            <w:shd w:val="clear" w:color="auto" w:fill="FFFFFF"/>
            <w:vAlign w:val="center"/>
          </w:tcPr>
          <w:p w14:paraId="13CD46C8" w14:textId="77777777" w:rsidR="00E63966" w:rsidRPr="006F4A6E" w:rsidRDefault="00E63966" w:rsidP="00E63966">
            <w:pPr>
              <w:jc w:val="center"/>
              <w:rPr>
                <w:sz w:val="24"/>
                <w:szCs w:val="24"/>
                <w:lang w:eastAsia="uk-UA"/>
              </w:rPr>
            </w:pPr>
          </w:p>
        </w:tc>
        <w:tc>
          <w:tcPr>
            <w:tcW w:w="400" w:type="pct"/>
            <w:tcBorders>
              <w:top w:val="single" w:sz="4" w:space="0" w:color="auto"/>
              <w:left w:val="nil"/>
              <w:bottom w:val="single" w:sz="4" w:space="0" w:color="auto"/>
              <w:right w:val="single" w:sz="4" w:space="0" w:color="000000"/>
            </w:tcBorders>
            <w:shd w:val="clear" w:color="auto" w:fill="FFFFFF"/>
            <w:vAlign w:val="center"/>
          </w:tcPr>
          <w:p w14:paraId="45211A82" w14:textId="77777777" w:rsidR="00E63966" w:rsidRPr="006F4A6E" w:rsidRDefault="00E63966" w:rsidP="00E63966">
            <w:pPr>
              <w:jc w:val="center"/>
              <w:rPr>
                <w:sz w:val="24"/>
                <w:szCs w:val="24"/>
                <w:lang w:eastAsia="uk-UA"/>
              </w:rPr>
            </w:pPr>
          </w:p>
        </w:tc>
        <w:tc>
          <w:tcPr>
            <w:tcW w:w="517" w:type="pct"/>
            <w:tcBorders>
              <w:top w:val="single" w:sz="4" w:space="0" w:color="auto"/>
              <w:left w:val="nil"/>
              <w:bottom w:val="single" w:sz="4" w:space="0" w:color="auto"/>
              <w:right w:val="single" w:sz="4" w:space="0" w:color="000000"/>
            </w:tcBorders>
            <w:shd w:val="clear" w:color="auto" w:fill="FFFFFF"/>
            <w:vAlign w:val="center"/>
          </w:tcPr>
          <w:p w14:paraId="2202BB61" w14:textId="77777777" w:rsidR="00E63966" w:rsidRPr="006F4A6E" w:rsidRDefault="00E63966" w:rsidP="00E63966">
            <w:pPr>
              <w:jc w:val="center"/>
              <w:rPr>
                <w:sz w:val="24"/>
                <w:szCs w:val="24"/>
                <w:lang w:eastAsia="uk-UA"/>
              </w:rPr>
            </w:pPr>
          </w:p>
        </w:tc>
        <w:tc>
          <w:tcPr>
            <w:tcW w:w="383" w:type="pct"/>
            <w:tcBorders>
              <w:top w:val="single" w:sz="4" w:space="0" w:color="auto"/>
              <w:left w:val="nil"/>
              <w:bottom w:val="single" w:sz="4" w:space="0" w:color="auto"/>
              <w:right w:val="single" w:sz="4" w:space="0" w:color="auto"/>
            </w:tcBorders>
            <w:shd w:val="clear" w:color="auto" w:fill="FFFFFF"/>
            <w:vAlign w:val="center"/>
          </w:tcPr>
          <w:p w14:paraId="5DDB3D05" w14:textId="77777777" w:rsidR="00E63966" w:rsidRPr="006F4A6E" w:rsidRDefault="00E63966" w:rsidP="00E63966">
            <w:pPr>
              <w:jc w:val="center"/>
              <w:rPr>
                <w:sz w:val="24"/>
                <w:szCs w:val="24"/>
                <w:lang w:eastAsia="uk-UA"/>
              </w:rPr>
            </w:pPr>
          </w:p>
        </w:tc>
        <w:tc>
          <w:tcPr>
            <w:tcW w:w="335" w:type="pct"/>
            <w:tcBorders>
              <w:top w:val="single" w:sz="4" w:space="0" w:color="auto"/>
              <w:left w:val="nil"/>
              <w:bottom w:val="single" w:sz="4" w:space="0" w:color="auto"/>
              <w:right w:val="single" w:sz="4" w:space="0" w:color="auto"/>
            </w:tcBorders>
            <w:shd w:val="clear" w:color="auto" w:fill="FFFFFF"/>
            <w:vAlign w:val="center"/>
          </w:tcPr>
          <w:p w14:paraId="3EC0DF47" w14:textId="77777777" w:rsidR="00E63966" w:rsidRPr="006F4A6E" w:rsidRDefault="00E63966" w:rsidP="00E63966">
            <w:pPr>
              <w:jc w:val="center"/>
              <w:rPr>
                <w:sz w:val="24"/>
                <w:szCs w:val="24"/>
                <w:lang w:eastAsia="uk-UA"/>
              </w:rPr>
            </w:pPr>
          </w:p>
        </w:tc>
        <w:tc>
          <w:tcPr>
            <w:tcW w:w="481" w:type="pct"/>
            <w:tcBorders>
              <w:top w:val="single" w:sz="4" w:space="0" w:color="auto"/>
              <w:left w:val="nil"/>
              <w:bottom w:val="single" w:sz="4" w:space="0" w:color="auto"/>
              <w:right w:val="single" w:sz="4" w:space="0" w:color="auto"/>
            </w:tcBorders>
            <w:shd w:val="clear" w:color="auto" w:fill="FFFFFF"/>
            <w:vAlign w:val="center"/>
          </w:tcPr>
          <w:p w14:paraId="0842874E" w14:textId="77777777" w:rsidR="00E63966" w:rsidRPr="006F4A6E" w:rsidRDefault="00E63966" w:rsidP="00E63966">
            <w:pPr>
              <w:jc w:val="center"/>
              <w:rPr>
                <w:sz w:val="24"/>
                <w:szCs w:val="24"/>
                <w:lang w:eastAsia="uk-UA"/>
              </w:rPr>
            </w:pPr>
          </w:p>
        </w:tc>
        <w:tc>
          <w:tcPr>
            <w:tcW w:w="720" w:type="pct"/>
            <w:tcBorders>
              <w:top w:val="single" w:sz="4" w:space="0" w:color="auto"/>
              <w:left w:val="nil"/>
              <w:bottom w:val="single" w:sz="4" w:space="0" w:color="auto"/>
              <w:right w:val="single" w:sz="4" w:space="0" w:color="auto"/>
            </w:tcBorders>
            <w:shd w:val="clear" w:color="auto" w:fill="FFFFFF"/>
            <w:vAlign w:val="center"/>
          </w:tcPr>
          <w:p w14:paraId="7B4D6D03" w14:textId="77777777" w:rsidR="00E63966" w:rsidRPr="006F4A6E" w:rsidRDefault="00E63966" w:rsidP="00E63966">
            <w:pPr>
              <w:jc w:val="center"/>
              <w:rPr>
                <w:sz w:val="24"/>
                <w:szCs w:val="24"/>
                <w:lang w:eastAsia="uk-UA"/>
              </w:rPr>
            </w:pPr>
          </w:p>
        </w:tc>
        <w:tc>
          <w:tcPr>
            <w:tcW w:w="600" w:type="pct"/>
            <w:tcBorders>
              <w:top w:val="single" w:sz="4" w:space="0" w:color="auto"/>
              <w:left w:val="nil"/>
              <w:bottom w:val="single" w:sz="4" w:space="0" w:color="auto"/>
              <w:right w:val="single" w:sz="4" w:space="0" w:color="auto"/>
            </w:tcBorders>
            <w:vAlign w:val="center"/>
          </w:tcPr>
          <w:p w14:paraId="645BF656" w14:textId="77777777" w:rsidR="00E63966" w:rsidRPr="006F4A6E" w:rsidRDefault="00E63966" w:rsidP="00E63966">
            <w:pPr>
              <w:jc w:val="center"/>
              <w:rPr>
                <w:sz w:val="24"/>
                <w:szCs w:val="24"/>
                <w:lang w:eastAsia="uk-UA"/>
              </w:rPr>
            </w:pPr>
          </w:p>
        </w:tc>
      </w:tr>
      <w:tr w:rsidR="00E63966" w:rsidRPr="006F4A6E" w14:paraId="44E71815" w14:textId="77777777" w:rsidTr="003617FF">
        <w:trPr>
          <w:trHeight w:val="172"/>
        </w:trPr>
        <w:tc>
          <w:tcPr>
            <w:tcW w:w="659" w:type="pct"/>
            <w:gridSpan w:val="3"/>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0391208B" w14:textId="77777777" w:rsidR="00E63966" w:rsidRPr="006F4A6E" w:rsidRDefault="00E63966" w:rsidP="00E63966">
            <w:pPr>
              <w:rPr>
                <w:b/>
                <w:bCs/>
                <w:sz w:val="24"/>
                <w:szCs w:val="24"/>
                <w:lang w:eastAsia="uk-UA"/>
              </w:rPr>
            </w:pPr>
            <w:r w:rsidRPr="006F4A6E">
              <w:rPr>
                <w:b/>
                <w:bCs/>
                <w:sz w:val="24"/>
                <w:szCs w:val="24"/>
                <w:lang w:eastAsia="uk-UA"/>
              </w:rPr>
              <w:t>Усього</w:t>
            </w:r>
          </w:p>
        </w:tc>
        <w:tc>
          <w:tcPr>
            <w:tcW w:w="238" w:type="pct"/>
            <w:tcBorders>
              <w:top w:val="single" w:sz="4" w:space="0" w:color="auto"/>
              <w:left w:val="nil"/>
              <w:bottom w:val="single" w:sz="4" w:space="0" w:color="auto"/>
              <w:right w:val="single" w:sz="4" w:space="0" w:color="auto"/>
            </w:tcBorders>
            <w:shd w:val="clear" w:color="auto" w:fill="FFFFFF"/>
            <w:vAlign w:val="center"/>
            <w:hideMark/>
          </w:tcPr>
          <w:p w14:paraId="719A196F" w14:textId="77777777" w:rsidR="00E63966" w:rsidRPr="006F4A6E" w:rsidRDefault="00E63966" w:rsidP="00E63966">
            <w:pPr>
              <w:jc w:val="center"/>
              <w:rPr>
                <w:b/>
                <w:bCs/>
                <w:sz w:val="24"/>
                <w:szCs w:val="24"/>
                <w:lang w:eastAsia="uk-UA"/>
              </w:rPr>
            </w:pPr>
          </w:p>
        </w:tc>
        <w:tc>
          <w:tcPr>
            <w:tcW w:w="371" w:type="pct"/>
            <w:tcBorders>
              <w:top w:val="single" w:sz="4" w:space="0" w:color="auto"/>
              <w:left w:val="nil"/>
              <w:bottom w:val="single" w:sz="4" w:space="0" w:color="auto"/>
              <w:right w:val="single" w:sz="4" w:space="0" w:color="auto"/>
            </w:tcBorders>
            <w:shd w:val="clear" w:color="auto" w:fill="FFFFFF"/>
            <w:vAlign w:val="center"/>
          </w:tcPr>
          <w:p w14:paraId="3FCEA638" w14:textId="77777777" w:rsidR="00E63966" w:rsidRPr="006F4A6E" w:rsidRDefault="00E63966" w:rsidP="00E63966">
            <w:pPr>
              <w:jc w:val="center"/>
              <w:rPr>
                <w:b/>
                <w:bCs/>
                <w:sz w:val="24"/>
                <w:szCs w:val="24"/>
                <w:lang w:eastAsia="uk-UA"/>
              </w:rPr>
            </w:pPr>
          </w:p>
        </w:tc>
        <w:tc>
          <w:tcPr>
            <w:tcW w:w="296" w:type="pct"/>
            <w:tcBorders>
              <w:top w:val="single" w:sz="4" w:space="0" w:color="auto"/>
              <w:left w:val="nil"/>
              <w:bottom w:val="single" w:sz="4" w:space="0" w:color="auto"/>
              <w:right w:val="single" w:sz="4" w:space="0" w:color="auto"/>
            </w:tcBorders>
            <w:shd w:val="clear" w:color="auto" w:fill="FFFFFF"/>
            <w:vAlign w:val="center"/>
          </w:tcPr>
          <w:p w14:paraId="75CB8596" w14:textId="77777777" w:rsidR="00E63966" w:rsidRPr="006F4A6E" w:rsidRDefault="00E63966" w:rsidP="00E63966">
            <w:pPr>
              <w:jc w:val="center"/>
              <w:rPr>
                <w:b/>
                <w:bCs/>
                <w:sz w:val="24"/>
                <w:szCs w:val="24"/>
                <w:lang w:eastAsia="uk-UA"/>
              </w:rPr>
            </w:pPr>
          </w:p>
        </w:tc>
        <w:tc>
          <w:tcPr>
            <w:tcW w:w="400" w:type="pct"/>
            <w:tcBorders>
              <w:top w:val="single" w:sz="4" w:space="0" w:color="auto"/>
              <w:left w:val="nil"/>
              <w:bottom w:val="single" w:sz="4" w:space="0" w:color="auto"/>
              <w:right w:val="single" w:sz="4" w:space="0" w:color="auto"/>
            </w:tcBorders>
            <w:shd w:val="clear" w:color="auto" w:fill="FFFFFF"/>
            <w:vAlign w:val="center"/>
          </w:tcPr>
          <w:p w14:paraId="1BD0C421" w14:textId="77777777" w:rsidR="00E63966" w:rsidRPr="006F4A6E" w:rsidRDefault="00E63966" w:rsidP="00E63966">
            <w:pPr>
              <w:jc w:val="center"/>
              <w:rPr>
                <w:b/>
                <w:bCs/>
                <w:sz w:val="24"/>
                <w:szCs w:val="24"/>
                <w:lang w:eastAsia="uk-UA"/>
              </w:rPr>
            </w:pPr>
          </w:p>
        </w:tc>
        <w:tc>
          <w:tcPr>
            <w:tcW w:w="517" w:type="pct"/>
            <w:tcBorders>
              <w:top w:val="single" w:sz="4" w:space="0" w:color="auto"/>
              <w:left w:val="nil"/>
              <w:bottom w:val="single" w:sz="4" w:space="0" w:color="auto"/>
              <w:right w:val="single" w:sz="4" w:space="0" w:color="auto"/>
            </w:tcBorders>
            <w:shd w:val="clear" w:color="auto" w:fill="FFFFFF"/>
            <w:vAlign w:val="center"/>
          </w:tcPr>
          <w:p w14:paraId="3300EA8C" w14:textId="77777777" w:rsidR="00E63966" w:rsidRPr="006F4A6E" w:rsidRDefault="00E63966" w:rsidP="00E63966">
            <w:pPr>
              <w:jc w:val="center"/>
              <w:rPr>
                <w:b/>
                <w:bCs/>
                <w:sz w:val="24"/>
                <w:szCs w:val="24"/>
                <w:lang w:eastAsia="uk-UA"/>
              </w:rPr>
            </w:pPr>
          </w:p>
        </w:tc>
        <w:tc>
          <w:tcPr>
            <w:tcW w:w="383" w:type="pct"/>
            <w:tcBorders>
              <w:top w:val="single" w:sz="4" w:space="0" w:color="auto"/>
              <w:left w:val="nil"/>
              <w:bottom w:val="single" w:sz="4" w:space="0" w:color="auto"/>
              <w:right w:val="single" w:sz="4" w:space="0" w:color="auto"/>
            </w:tcBorders>
            <w:shd w:val="clear" w:color="auto" w:fill="FFFFFF"/>
            <w:vAlign w:val="center"/>
          </w:tcPr>
          <w:p w14:paraId="4532DE6B" w14:textId="77777777" w:rsidR="00E63966" w:rsidRPr="006F4A6E" w:rsidRDefault="00E63966" w:rsidP="00E63966">
            <w:pPr>
              <w:jc w:val="center"/>
              <w:rPr>
                <w:b/>
                <w:bCs/>
                <w:sz w:val="24"/>
                <w:szCs w:val="24"/>
                <w:lang w:eastAsia="uk-UA"/>
              </w:rPr>
            </w:pPr>
          </w:p>
        </w:tc>
        <w:tc>
          <w:tcPr>
            <w:tcW w:w="335" w:type="pct"/>
            <w:tcBorders>
              <w:top w:val="single" w:sz="4" w:space="0" w:color="auto"/>
              <w:left w:val="nil"/>
              <w:bottom w:val="single" w:sz="4" w:space="0" w:color="auto"/>
              <w:right w:val="single" w:sz="4" w:space="0" w:color="auto"/>
            </w:tcBorders>
            <w:shd w:val="clear" w:color="auto" w:fill="FFFFFF"/>
            <w:vAlign w:val="center"/>
          </w:tcPr>
          <w:p w14:paraId="4B8B7561" w14:textId="77777777" w:rsidR="00E63966" w:rsidRPr="006F4A6E" w:rsidRDefault="00E63966" w:rsidP="00E63966">
            <w:pPr>
              <w:jc w:val="center"/>
              <w:rPr>
                <w:b/>
                <w:bCs/>
                <w:sz w:val="24"/>
                <w:szCs w:val="24"/>
                <w:lang w:eastAsia="uk-UA"/>
              </w:rPr>
            </w:pPr>
          </w:p>
        </w:tc>
        <w:tc>
          <w:tcPr>
            <w:tcW w:w="481" w:type="pct"/>
            <w:tcBorders>
              <w:top w:val="single" w:sz="4" w:space="0" w:color="auto"/>
              <w:left w:val="nil"/>
              <w:bottom w:val="single" w:sz="4" w:space="0" w:color="auto"/>
              <w:right w:val="single" w:sz="4" w:space="0" w:color="auto"/>
            </w:tcBorders>
            <w:shd w:val="clear" w:color="auto" w:fill="FFFFFF"/>
            <w:vAlign w:val="center"/>
          </w:tcPr>
          <w:p w14:paraId="4022E128" w14:textId="77777777" w:rsidR="00E63966" w:rsidRPr="006F4A6E" w:rsidRDefault="00E63966" w:rsidP="00E63966">
            <w:pPr>
              <w:jc w:val="center"/>
              <w:rPr>
                <w:b/>
                <w:bCs/>
                <w:sz w:val="24"/>
                <w:szCs w:val="24"/>
                <w:lang w:eastAsia="uk-UA"/>
              </w:rPr>
            </w:pPr>
          </w:p>
        </w:tc>
        <w:tc>
          <w:tcPr>
            <w:tcW w:w="720" w:type="pct"/>
            <w:tcBorders>
              <w:top w:val="single" w:sz="4" w:space="0" w:color="auto"/>
              <w:left w:val="nil"/>
              <w:bottom w:val="single" w:sz="4" w:space="0" w:color="auto"/>
              <w:right w:val="single" w:sz="4" w:space="0" w:color="auto"/>
            </w:tcBorders>
            <w:shd w:val="clear" w:color="auto" w:fill="FFFFFF"/>
            <w:vAlign w:val="center"/>
            <w:hideMark/>
          </w:tcPr>
          <w:p w14:paraId="152489FC" w14:textId="77777777" w:rsidR="00E63966" w:rsidRPr="006F4A6E" w:rsidRDefault="00E63966" w:rsidP="00E63966">
            <w:pPr>
              <w:rPr>
                <w:b/>
                <w:bCs/>
                <w:sz w:val="24"/>
                <w:szCs w:val="24"/>
                <w:lang w:eastAsia="uk-UA"/>
              </w:rPr>
            </w:pPr>
            <w:r w:rsidRPr="006F4A6E">
              <w:rPr>
                <w:b/>
                <w:bCs/>
                <w:sz w:val="24"/>
                <w:szCs w:val="24"/>
                <w:lang w:eastAsia="uk-UA"/>
              </w:rPr>
              <w:t> </w:t>
            </w:r>
          </w:p>
        </w:tc>
        <w:tc>
          <w:tcPr>
            <w:tcW w:w="600" w:type="pct"/>
            <w:tcBorders>
              <w:top w:val="single" w:sz="4" w:space="0" w:color="auto"/>
              <w:left w:val="nil"/>
              <w:bottom w:val="single" w:sz="4" w:space="0" w:color="auto"/>
              <w:right w:val="single" w:sz="4" w:space="0" w:color="auto"/>
            </w:tcBorders>
            <w:vAlign w:val="center"/>
            <w:hideMark/>
          </w:tcPr>
          <w:p w14:paraId="35CE42D8" w14:textId="77777777" w:rsidR="00E63966" w:rsidRPr="006F4A6E" w:rsidRDefault="00E63966" w:rsidP="00E63966">
            <w:pPr>
              <w:jc w:val="center"/>
              <w:rPr>
                <w:b/>
                <w:bCs/>
                <w:sz w:val="24"/>
                <w:szCs w:val="24"/>
                <w:lang w:eastAsia="uk-UA"/>
              </w:rPr>
            </w:pPr>
            <w:r w:rsidRPr="006F4A6E">
              <w:rPr>
                <w:b/>
                <w:bCs/>
                <w:sz w:val="24"/>
                <w:szCs w:val="24"/>
                <w:lang w:eastAsia="uk-UA"/>
              </w:rPr>
              <w:t> </w:t>
            </w:r>
          </w:p>
        </w:tc>
      </w:tr>
    </w:tbl>
    <w:p w14:paraId="7093BFA2" w14:textId="77777777" w:rsidR="00E63966" w:rsidRPr="006F4A6E" w:rsidRDefault="00E63966" w:rsidP="00E63966">
      <w:pPr>
        <w:rPr>
          <w:sz w:val="24"/>
          <w:szCs w:val="24"/>
        </w:rPr>
      </w:pPr>
    </w:p>
    <w:tbl>
      <w:tblPr>
        <w:tblW w:w="5000" w:type="pct"/>
        <w:tblLook w:val="04A0" w:firstRow="1" w:lastRow="0" w:firstColumn="1" w:lastColumn="0" w:noHBand="0" w:noVBand="1"/>
      </w:tblPr>
      <w:tblGrid>
        <w:gridCol w:w="4426"/>
        <w:gridCol w:w="880"/>
        <w:gridCol w:w="5828"/>
        <w:gridCol w:w="3436"/>
      </w:tblGrid>
      <w:tr w:rsidR="00E63966" w:rsidRPr="006F4A6E" w14:paraId="23835CBA" w14:textId="77777777" w:rsidTr="003617FF">
        <w:trPr>
          <w:trHeight w:val="375"/>
        </w:trPr>
        <w:tc>
          <w:tcPr>
            <w:tcW w:w="1821" w:type="pct"/>
            <w:gridSpan w:val="2"/>
            <w:tcBorders>
              <w:top w:val="nil"/>
              <w:left w:val="nil"/>
              <w:bottom w:val="nil"/>
              <w:right w:val="nil"/>
            </w:tcBorders>
            <w:vAlign w:val="bottom"/>
            <w:hideMark/>
          </w:tcPr>
          <w:p w14:paraId="6F2B9A2B" w14:textId="77777777" w:rsidR="00E63966" w:rsidRPr="006F4A6E" w:rsidRDefault="00E63966" w:rsidP="00E63966">
            <w:pPr>
              <w:jc w:val="center"/>
              <w:rPr>
                <w:b/>
                <w:bCs/>
                <w:sz w:val="24"/>
                <w:szCs w:val="24"/>
                <w:lang w:eastAsia="uk-UA"/>
              </w:rPr>
            </w:pPr>
            <w:r w:rsidRPr="006F4A6E">
              <w:rPr>
                <w:b/>
                <w:bCs/>
                <w:sz w:val="24"/>
                <w:szCs w:val="24"/>
                <w:lang w:eastAsia="uk-UA"/>
              </w:rPr>
              <w:t>Керівник</w:t>
            </w:r>
            <w:r w:rsidRPr="006F4A6E">
              <w:rPr>
                <w:sz w:val="24"/>
                <w:szCs w:val="24"/>
                <w:lang w:eastAsia="uk-UA"/>
              </w:rPr>
              <w:t xml:space="preserve">   _________________</w:t>
            </w:r>
            <w:r w:rsidRPr="006F4A6E">
              <w:rPr>
                <w:sz w:val="24"/>
                <w:szCs w:val="24"/>
                <w:lang w:val="en-US" w:eastAsia="uk-UA"/>
              </w:rPr>
              <w:t>_________</w:t>
            </w:r>
            <w:r w:rsidRPr="006F4A6E">
              <w:rPr>
                <w:sz w:val="24"/>
                <w:szCs w:val="24"/>
                <w:lang w:eastAsia="uk-UA"/>
              </w:rPr>
              <w:t>___</w:t>
            </w:r>
          </w:p>
        </w:tc>
        <w:tc>
          <w:tcPr>
            <w:tcW w:w="2000" w:type="pct"/>
            <w:tcBorders>
              <w:top w:val="nil"/>
              <w:left w:val="nil"/>
              <w:bottom w:val="nil"/>
              <w:right w:val="nil"/>
            </w:tcBorders>
            <w:vAlign w:val="bottom"/>
            <w:hideMark/>
          </w:tcPr>
          <w:p w14:paraId="76C6483F" w14:textId="77777777" w:rsidR="00E63966" w:rsidRPr="006F4A6E" w:rsidRDefault="00E63966" w:rsidP="00E63966">
            <w:pPr>
              <w:jc w:val="center"/>
              <w:rPr>
                <w:sz w:val="24"/>
                <w:szCs w:val="24"/>
                <w:lang w:eastAsia="uk-UA"/>
              </w:rPr>
            </w:pPr>
            <w:r w:rsidRPr="006F4A6E">
              <w:rPr>
                <w:sz w:val="24"/>
                <w:szCs w:val="24"/>
                <w:lang w:eastAsia="uk-UA"/>
              </w:rPr>
              <w:t>__________________________</w:t>
            </w:r>
          </w:p>
        </w:tc>
        <w:tc>
          <w:tcPr>
            <w:tcW w:w="1179" w:type="pct"/>
            <w:tcBorders>
              <w:top w:val="nil"/>
              <w:left w:val="nil"/>
              <w:bottom w:val="nil"/>
              <w:right w:val="nil"/>
            </w:tcBorders>
            <w:noWrap/>
            <w:vAlign w:val="bottom"/>
            <w:hideMark/>
          </w:tcPr>
          <w:p w14:paraId="2FCE96FE" w14:textId="77777777" w:rsidR="00E63966" w:rsidRPr="006F4A6E" w:rsidRDefault="00E63966" w:rsidP="00E63966">
            <w:pPr>
              <w:jc w:val="center"/>
              <w:rPr>
                <w:sz w:val="24"/>
                <w:szCs w:val="24"/>
                <w:lang w:eastAsia="uk-UA"/>
              </w:rPr>
            </w:pPr>
            <w:r w:rsidRPr="006F4A6E">
              <w:rPr>
                <w:sz w:val="24"/>
                <w:szCs w:val="24"/>
                <w:lang w:eastAsia="uk-UA"/>
              </w:rPr>
              <w:t>Власне ім'я ПРІЗВИЩЕ</w:t>
            </w:r>
          </w:p>
        </w:tc>
      </w:tr>
      <w:tr w:rsidR="00E63966" w:rsidRPr="006F4A6E" w14:paraId="64300F41" w14:textId="77777777" w:rsidTr="003617FF">
        <w:trPr>
          <w:trHeight w:val="402"/>
        </w:trPr>
        <w:tc>
          <w:tcPr>
            <w:tcW w:w="1519" w:type="pct"/>
            <w:tcBorders>
              <w:top w:val="nil"/>
              <w:left w:val="nil"/>
              <w:bottom w:val="nil"/>
              <w:right w:val="nil"/>
            </w:tcBorders>
            <w:noWrap/>
            <w:vAlign w:val="center"/>
            <w:hideMark/>
          </w:tcPr>
          <w:p w14:paraId="018905DE" w14:textId="77777777" w:rsidR="00E63966" w:rsidRPr="006F4A6E" w:rsidRDefault="00E63966" w:rsidP="00E63966">
            <w:pPr>
              <w:rPr>
                <w:sz w:val="24"/>
                <w:szCs w:val="24"/>
                <w:lang w:eastAsia="uk-UA"/>
              </w:rPr>
            </w:pPr>
            <w:r w:rsidRPr="006F4A6E">
              <w:rPr>
                <w:sz w:val="24"/>
                <w:szCs w:val="24"/>
                <w:lang w:eastAsia="uk-UA"/>
              </w:rPr>
              <w:t xml:space="preserve">                                   </w:t>
            </w:r>
            <w:r w:rsidRPr="006F4A6E">
              <w:rPr>
                <w:sz w:val="24"/>
                <w:szCs w:val="24"/>
                <w:lang w:val="en-US" w:eastAsia="uk-UA"/>
              </w:rPr>
              <w:t xml:space="preserve">             </w:t>
            </w:r>
            <w:r w:rsidRPr="006F4A6E">
              <w:rPr>
                <w:sz w:val="24"/>
                <w:szCs w:val="24"/>
                <w:lang w:eastAsia="uk-UA"/>
              </w:rPr>
              <w:t xml:space="preserve">        (посада)</w:t>
            </w:r>
          </w:p>
        </w:tc>
        <w:tc>
          <w:tcPr>
            <w:tcW w:w="302" w:type="pct"/>
            <w:tcBorders>
              <w:top w:val="nil"/>
              <w:left w:val="nil"/>
              <w:bottom w:val="nil"/>
              <w:right w:val="nil"/>
            </w:tcBorders>
            <w:noWrap/>
            <w:vAlign w:val="center"/>
            <w:hideMark/>
          </w:tcPr>
          <w:p w14:paraId="00B2D544" w14:textId="77777777" w:rsidR="00E63966" w:rsidRPr="006F4A6E" w:rsidRDefault="00E63966" w:rsidP="00E63966">
            <w:pPr>
              <w:rPr>
                <w:sz w:val="24"/>
                <w:szCs w:val="24"/>
                <w:lang w:eastAsia="uk-UA"/>
              </w:rPr>
            </w:pPr>
          </w:p>
        </w:tc>
        <w:tc>
          <w:tcPr>
            <w:tcW w:w="2000" w:type="pct"/>
            <w:tcBorders>
              <w:top w:val="nil"/>
              <w:left w:val="nil"/>
              <w:bottom w:val="nil"/>
              <w:right w:val="nil"/>
            </w:tcBorders>
            <w:noWrap/>
            <w:vAlign w:val="center"/>
            <w:hideMark/>
          </w:tcPr>
          <w:p w14:paraId="67AC4D58" w14:textId="77777777" w:rsidR="00E63966" w:rsidRPr="006F4A6E" w:rsidRDefault="00E63966" w:rsidP="00E63966">
            <w:pPr>
              <w:jc w:val="center"/>
              <w:rPr>
                <w:sz w:val="24"/>
                <w:szCs w:val="24"/>
                <w:lang w:eastAsia="uk-UA"/>
              </w:rPr>
            </w:pPr>
            <w:r w:rsidRPr="006F4A6E">
              <w:rPr>
                <w:sz w:val="24"/>
                <w:szCs w:val="24"/>
                <w:lang w:eastAsia="uk-UA"/>
              </w:rPr>
              <w:t>(підпис)</w:t>
            </w:r>
          </w:p>
        </w:tc>
        <w:tc>
          <w:tcPr>
            <w:tcW w:w="1179" w:type="pct"/>
            <w:tcBorders>
              <w:top w:val="nil"/>
              <w:left w:val="nil"/>
              <w:bottom w:val="nil"/>
              <w:right w:val="nil"/>
            </w:tcBorders>
            <w:noWrap/>
            <w:vAlign w:val="center"/>
            <w:hideMark/>
          </w:tcPr>
          <w:p w14:paraId="582024C9" w14:textId="77777777" w:rsidR="00E63966" w:rsidRPr="006F4A6E" w:rsidRDefault="00E63966" w:rsidP="00E63966">
            <w:pPr>
              <w:jc w:val="center"/>
              <w:rPr>
                <w:sz w:val="24"/>
                <w:szCs w:val="24"/>
                <w:lang w:eastAsia="uk-UA"/>
              </w:rPr>
            </w:pPr>
          </w:p>
        </w:tc>
      </w:tr>
    </w:tbl>
    <w:p w14:paraId="3A8EC3B2" w14:textId="77777777" w:rsidR="00B326FD" w:rsidRDefault="00B326FD" w:rsidP="00E63966">
      <w:pPr>
        <w:rPr>
          <w:sz w:val="24"/>
          <w:szCs w:val="24"/>
        </w:rPr>
      </w:pPr>
    </w:p>
    <w:p w14:paraId="350BDCEA" w14:textId="77777777" w:rsidR="00B326FD" w:rsidRDefault="00B326FD" w:rsidP="00E63966">
      <w:pPr>
        <w:rPr>
          <w:sz w:val="24"/>
          <w:szCs w:val="24"/>
        </w:rPr>
      </w:pPr>
    </w:p>
    <w:p w14:paraId="2149F452" w14:textId="77777777" w:rsidR="00B326FD" w:rsidRDefault="00B326FD" w:rsidP="00E63966">
      <w:pPr>
        <w:rPr>
          <w:sz w:val="24"/>
          <w:szCs w:val="24"/>
        </w:rPr>
      </w:pPr>
    </w:p>
    <w:p w14:paraId="22C62175" w14:textId="2326C46B" w:rsidR="00E63966" w:rsidRPr="00B326FD" w:rsidRDefault="00B326FD" w:rsidP="00E63966">
      <w:pPr>
        <w:rPr>
          <w:b/>
          <w:bCs/>
          <w:sz w:val="24"/>
          <w:szCs w:val="24"/>
        </w:rPr>
      </w:pPr>
      <w:r w:rsidRPr="00B326FD">
        <w:rPr>
          <w:b/>
          <w:bCs/>
          <w:sz w:val="24"/>
          <w:szCs w:val="24"/>
        </w:rPr>
        <w:t>Секретар міської ради</w:t>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r>
      <w:r w:rsidRPr="00B326FD">
        <w:rPr>
          <w:b/>
          <w:bCs/>
          <w:sz w:val="24"/>
          <w:szCs w:val="24"/>
        </w:rPr>
        <w:tab/>
        <w:t>В’ячеслав ГУБАРЬ</w:t>
      </w:r>
    </w:p>
    <w:p w14:paraId="4168D1BB" w14:textId="1397B84D" w:rsidR="006000A8" w:rsidRPr="006F4A6E" w:rsidRDefault="006000A8" w:rsidP="006000A8">
      <w:pPr>
        <w:rPr>
          <w:b/>
          <w:bCs/>
          <w:sz w:val="24"/>
          <w:szCs w:val="24"/>
          <w:lang w:eastAsia="x-none"/>
        </w:rPr>
        <w:sectPr w:rsidR="006000A8" w:rsidRPr="006F4A6E" w:rsidSect="003617FF">
          <w:pgSz w:w="16838" w:h="11906" w:orient="landscape"/>
          <w:pgMar w:top="1701" w:right="1134" w:bottom="567" w:left="1134" w:header="709" w:footer="709" w:gutter="0"/>
          <w:cols w:space="708"/>
          <w:docGrid w:linePitch="360"/>
        </w:sectPr>
      </w:pPr>
    </w:p>
    <w:p w14:paraId="3E563E1E" w14:textId="77777777" w:rsidR="00E63966" w:rsidRPr="006F4A6E" w:rsidRDefault="00E63966" w:rsidP="00E63966">
      <w:pPr>
        <w:jc w:val="center"/>
        <w:rPr>
          <w:b/>
          <w:bCs/>
          <w:sz w:val="24"/>
          <w:szCs w:val="24"/>
          <w:lang w:eastAsia="x-none"/>
        </w:rPr>
      </w:pPr>
      <w:r w:rsidRPr="006F4A6E">
        <w:rPr>
          <w:b/>
          <w:bCs/>
          <w:sz w:val="24"/>
          <w:szCs w:val="24"/>
          <w:lang w:eastAsia="x-none"/>
        </w:rPr>
        <w:lastRenderedPageBreak/>
        <w:t>ПОЯСНЮВАЛЬНА ЗАПИСКА</w:t>
      </w:r>
    </w:p>
    <w:p w14:paraId="0D99C9B0" w14:textId="77777777" w:rsidR="00E63966" w:rsidRPr="006F4A6E" w:rsidRDefault="00E63966" w:rsidP="00E63966">
      <w:pPr>
        <w:spacing w:line="276" w:lineRule="auto"/>
        <w:jc w:val="center"/>
        <w:rPr>
          <w:b/>
          <w:sz w:val="24"/>
          <w:szCs w:val="24"/>
        </w:rPr>
      </w:pPr>
      <w:r w:rsidRPr="006F4A6E">
        <w:rPr>
          <w:b/>
          <w:sz w:val="24"/>
          <w:szCs w:val="24"/>
        </w:rPr>
        <w:t>до проєкту рішення виконавчого комітету Роменської міської ради</w:t>
      </w:r>
    </w:p>
    <w:p w14:paraId="5FDB0EAC" w14:textId="77777777" w:rsidR="00E63966" w:rsidRPr="006F4A6E" w:rsidRDefault="00E63966" w:rsidP="006D3AE3">
      <w:pPr>
        <w:spacing w:line="276" w:lineRule="auto"/>
        <w:jc w:val="center"/>
        <w:rPr>
          <w:b/>
          <w:sz w:val="24"/>
          <w:szCs w:val="24"/>
        </w:rPr>
      </w:pPr>
      <w:r w:rsidRPr="006F4A6E">
        <w:rPr>
          <w:b/>
          <w:sz w:val="24"/>
          <w:szCs w:val="24"/>
        </w:rPr>
        <w:t>«</w:t>
      </w:r>
      <w:r w:rsidR="006D3AE3" w:rsidRPr="006F4A6E">
        <w:rPr>
          <w:b/>
          <w:sz w:val="24"/>
          <w:szCs w:val="24"/>
        </w:rPr>
        <w:t>Про затвердження 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w:t>
      </w:r>
      <w:r w:rsidRPr="006F4A6E">
        <w:rPr>
          <w:b/>
          <w:sz w:val="24"/>
          <w:szCs w:val="24"/>
        </w:rPr>
        <w:t>»</w:t>
      </w:r>
    </w:p>
    <w:p w14:paraId="71CEBCFD" w14:textId="77777777" w:rsidR="00E63966" w:rsidRPr="006F4A6E" w:rsidRDefault="00E63966" w:rsidP="00E63966">
      <w:pPr>
        <w:spacing w:line="276" w:lineRule="auto"/>
        <w:ind w:firstLine="284"/>
        <w:jc w:val="center"/>
        <w:rPr>
          <w:b/>
          <w:sz w:val="24"/>
          <w:szCs w:val="24"/>
        </w:rPr>
      </w:pPr>
    </w:p>
    <w:p w14:paraId="23353451" w14:textId="7FA98C35" w:rsidR="00E63966" w:rsidRPr="006F4A6E" w:rsidRDefault="00E63966" w:rsidP="00E63966">
      <w:pPr>
        <w:spacing w:line="276" w:lineRule="auto"/>
        <w:ind w:firstLine="567"/>
        <w:jc w:val="both"/>
        <w:rPr>
          <w:sz w:val="24"/>
          <w:szCs w:val="24"/>
        </w:rPr>
      </w:pPr>
      <w:r w:rsidRPr="000C5B2E">
        <w:rPr>
          <w:sz w:val="24"/>
          <w:szCs w:val="24"/>
        </w:rPr>
        <w:t xml:space="preserve">Цей </w:t>
      </w:r>
      <w:proofErr w:type="spellStart"/>
      <w:r w:rsidRPr="000C5B2E">
        <w:rPr>
          <w:sz w:val="24"/>
          <w:szCs w:val="24"/>
        </w:rPr>
        <w:t>проєкт</w:t>
      </w:r>
      <w:proofErr w:type="spellEnd"/>
      <w:r w:rsidRPr="000C5B2E">
        <w:rPr>
          <w:sz w:val="24"/>
          <w:szCs w:val="24"/>
        </w:rPr>
        <w:t xml:space="preserve"> рішення підготовлений </w:t>
      </w:r>
      <w:r w:rsidR="002336B8" w:rsidRPr="000C5B2E">
        <w:rPr>
          <w:sz w:val="24"/>
          <w:szCs w:val="24"/>
        </w:rPr>
        <w:t xml:space="preserve">з метою вдосконалення системи фінансового планування та подальшого здійснення контролю за фінансово-господарською діяльністю комунальних некомерційних підприємств охорони здоров’я, у зв’язку з втратою чинності Наказу Міністерства економіки і торгівлі України від 02.03.2015 № 205 «Про затвердження порядку складання, затвердження та контролю виконання фінансового плану суб’єкта господарювання державного сектору економіки», </w:t>
      </w:r>
      <w:r w:rsidRPr="000C5B2E">
        <w:rPr>
          <w:sz w:val="24"/>
          <w:szCs w:val="24"/>
        </w:rPr>
        <w:t>відповідно до статті 17, підпункту 4 пункту «а» статті 27, підпункту 2 пункту «а» статті 29, статті 52 Закону України «Про місцеве самоврядування в Україні»</w:t>
      </w:r>
      <w:r w:rsidR="002336B8" w:rsidRPr="000C5B2E">
        <w:rPr>
          <w:sz w:val="24"/>
          <w:szCs w:val="24"/>
        </w:rPr>
        <w:t xml:space="preserve"> та враховуючи наказ Міністерства економіки, довкілля та сільського господарства України від 28.08.2025 № 350 «Про затвердження типової форми подання зведених показників фінансових планів суб’єктів господарювання державного сектору економіки та Методичних рекомендацій щодо розроблення фінансового плану суб’єкта господарювання державного сектору економіки»</w:t>
      </w:r>
      <w:r w:rsidRPr="000C5B2E">
        <w:rPr>
          <w:sz w:val="24"/>
          <w:szCs w:val="24"/>
        </w:rPr>
        <w:t>.</w:t>
      </w:r>
      <w:r w:rsidRPr="006F4A6E">
        <w:rPr>
          <w:sz w:val="24"/>
          <w:szCs w:val="24"/>
        </w:rPr>
        <w:t xml:space="preserve"> </w:t>
      </w:r>
    </w:p>
    <w:p w14:paraId="0CFF5871" w14:textId="77777777" w:rsidR="00AE1E49" w:rsidRDefault="00E51B66" w:rsidP="00E63966">
      <w:pPr>
        <w:spacing w:line="276" w:lineRule="auto"/>
        <w:rPr>
          <w:b/>
          <w:sz w:val="24"/>
          <w:szCs w:val="24"/>
          <w:lang w:eastAsia="x-none"/>
        </w:rPr>
      </w:pPr>
      <w:r>
        <w:rPr>
          <w:b/>
          <w:sz w:val="24"/>
          <w:szCs w:val="24"/>
          <w:lang w:eastAsia="x-none"/>
        </w:rPr>
        <w:t xml:space="preserve">  </w:t>
      </w:r>
    </w:p>
    <w:p w14:paraId="5D9B6523" w14:textId="77777777" w:rsidR="00E63966" w:rsidRPr="006F4A6E" w:rsidRDefault="00E63966" w:rsidP="00E63966">
      <w:pPr>
        <w:spacing w:line="276" w:lineRule="auto"/>
        <w:rPr>
          <w:b/>
          <w:sz w:val="24"/>
          <w:szCs w:val="24"/>
          <w:lang w:eastAsia="x-none"/>
        </w:rPr>
      </w:pPr>
    </w:p>
    <w:p w14:paraId="76196AE7" w14:textId="77777777" w:rsidR="006000A8" w:rsidRPr="006F4A6E" w:rsidRDefault="006000A8" w:rsidP="006000A8">
      <w:pPr>
        <w:jc w:val="both"/>
        <w:rPr>
          <w:b/>
          <w:bCs/>
        </w:rPr>
      </w:pPr>
      <w:r w:rsidRPr="006F4A6E">
        <w:rPr>
          <w:b/>
          <w:bCs/>
          <w:color w:val="000000"/>
          <w:sz w:val="23"/>
          <w:szCs w:val="23"/>
        </w:rPr>
        <w:t xml:space="preserve">Головний лікар КНП «Роменська ЦРЛ» РМР                     </w:t>
      </w:r>
      <w:r w:rsidRPr="006F4A6E">
        <w:rPr>
          <w:b/>
          <w:bCs/>
          <w:color w:val="000000"/>
          <w:sz w:val="23"/>
          <w:szCs w:val="23"/>
        </w:rPr>
        <w:tab/>
        <w:t xml:space="preserve">Валентина ГУНЬКОВА </w:t>
      </w:r>
    </w:p>
    <w:p w14:paraId="482714CE" w14:textId="77777777" w:rsidR="006000A8" w:rsidRPr="006F4A6E" w:rsidRDefault="006000A8" w:rsidP="006000A8">
      <w:pPr>
        <w:spacing w:line="276" w:lineRule="auto"/>
        <w:rPr>
          <w:b/>
          <w:sz w:val="24"/>
          <w:szCs w:val="24"/>
          <w:lang w:eastAsia="x-none"/>
        </w:rPr>
      </w:pPr>
      <w:r w:rsidRPr="006F4A6E">
        <w:rPr>
          <w:b/>
          <w:sz w:val="24"/>
          <w:szCs w:val="24"/>
          <w:lang w:eastAsia="x-none"/>
        </w:rPr>
        <w:t xml:space="preserve"> </w:t>
      </w:r>
    </w:p>
    <w:p w14:paraId="1E560A77" w14:textId="77777777" w:rsidR="006000A8" w:rsidRPr="006F4A6E" w:rsidRDefault="006000A8" w:rsidP="006000A8">
      <w:pPr>
        <w:spacing w:line="276" w:lineRule="auto"/>
        <w:rPr>
          <w:b/>
          <w:sz w:val="24"/>
          <w:szCs w:val="24"/>
          <w:lang w:eastAsia="x-none"/>
        </w:rPr>
      </w:pPr>
    </w:p>
    <w:p w14:paraId="65DC32B9" w14:textId="77777777" w:rsidR="006000A8" w:rsidRPr="006F4A6E" w:rsidRDefault="006000A8" w:rsidP="006000A8">
      <w:pPr>
        <w:rPr>
          <w:rFonts w:eastAsia="Calibri"/>
          <w:b/>
          <w:bCs/>
          <w:sz w:val="24"/>
          <w:szCs w:val="24"/>
        </w:rPr>
      </w:pPr>
      <w:r w:rsidRPr="006F4A6E">
        <w:rPr>
          <w:rFonts w:eastAsia="Calibri"/>
          <w:b/>
          <w:bCs/>
          <w:sz w:val="24"/>
          <w:szCs w:val="24"/>
        </w:rPr>
        <w:t>ПОГОДЖЕНО</w:t>
      </w:r>
    </w:p>
    <w:p w14:paraId="4B92C596" w14:textId="77777777" w:rsidR="006000A8" w:rsidRPr="006F4A6E" w:rsidRDefault="006000A8" w:rsidP="006000A8">
      <w:pPr>
        <w:rPr>
          <w:rFonts w:eastAsia="Calibri"/>
          <w:b/>
          <w:bCs/>
          <w:sz w:val="24"/>
          <w:szCs w:val="24"/>
        </w:rPr>
      </w:pPr>
      <w:bookmarkStart w:id="40" w:name="_Hlk208221767"/>
      <w:r w:rsidRPr="006F4A6E">
        <w:rPr>
          <w:rFonts w:eastAsia="Calibri"/>
          <w:b/>
          <w:bCs/>
          <w:sz w:val="24"/>
          <w:szCs w:val="24"/>
        </w:rPr>
        <w:t xml:space="preserve">Заступник міського голови з питань </w:t>
      </w:r>
    </w:p>
    <w:p w14:paraId="58B2F849" w14:textId="77777777" w:rsidR="006000A8" w:rsidRPr="00B84BCB" w:rsidRDefault="006000A8" w:rsidP="006000A8">
      <w:pPr>
        <w:rPr>
          <w:rFonts w:eastAsia="Calibri"/>
          <w:b/>
          <w:bCs/>
          <w:sz w:val="24"/>
          <w:szCs w:val="24"/>
        </w:rPr>
      </w:pPr>
      <w:r w:rsidRPr="006F4A6E">
        <w:rPr>
          <w:rFonts w:eastAsia="Calibri"/>
          <w:b/>
          <w:bCs/>
          <w:sz w:val="24"/>
          <w:szCs w:val="24"/>
        </w:rPr>
        <w:t>діяльності виконавчих органів ради</w:t>
      </w:r>
      <w:r w:rsidRPr="006F4A6E">
        <w:rPr>
          <w:rFonts w:eastAsia="Calibri"/>
          <w:b/>
          <w:bCs/>
          <w:sz w:val="24"/>
          <w:szCs w:val="24"/>
        </w:rPr>
        <w:tab/>
      </w:r>
      <w:r w:rsidRPr="006F4A6E">
        <w:rPr>
          <w:rFonts w:eastAsia="Calibri"/>
          <w:b/>
          <w:bCs/>
          <w:sz w:val="24"/>
          <w:szCs w:val="24"/>
        </w:rPr>
        <w:tab/>
      </w:r>
      <w:r w:rsidRPr="006F4A6E">
        <w:rPr>
          <w:rFonts w:eastAsia="Calibri"/>
          <w:b/>
          <w:bCs/>
          <w:sz w:val="24"/>
          <w:szCs w:val="24"/>
        </w:rPr>
        <w:tab/>
      </w:r>
      <w:r w:rsidRPr="006F4A6E">
        <w:rPr>
          <w:rFonts w:eastAsia="Calibri"/>
          <w:b/>
          <w:bCs/>
          <w:sz w:val="24"/>
          <w:szCs w:val="24"/>
        </w:rPr>
        <w:tab/>
        <w:t>Лілія ГОРОДЕЦЬКА</w:t>
      </w:r>
    </w:p>
    <w:bookmarkEnd w:id="40"/>
    <w:p w14:paraId="4D9F262E" w14:textId="77777777" w:rsidR="00E63966" w:rsidRPr="00E63966" w:rsidRDefault="00E63966" w:rsidP="00E63966">
      <w:pPr>
        <w:jc w:val="both"/>
        <w:rPr>
          <w:iCs/>
          <w:sz w:val="24"/>
          <w:szCs w:val="24"/>
        </w:rPr>
      </w:pPr>
    </w:p>
    <w:p w14:paraId="6D888701" w14:textId="77777777" w:rsidR="00FA2673" w:rsidRPr="009660FF" w:rsidRDefault="00FA2673" w:rsidP="00E63966">
      <w:pPr>
        <w:pStyle w:val="2"/>
        <w:spacing w:after="0" w:line="240" w:lineRule="auto"/>
        <w:ind w:left="2124"/>
        <w:jc w:val="center"/>
        <w:rPr>
          <w:b/>
          <w:sz w:val="24"/>
          <w:szCs w:val="24"/>
        </w:rPr>
      </w:pPr>
    </w:p>
    <w:sectPr w:rsidR="00FA2673" w:rsidRPr="009660FF" w:rsidSect="00E63966">
      <w:headerReference w:type="default" r:id="rId10"/>
      <w:pgSz w:w="11907" w:h="16834" w:code="9"/>
      <w:pgMar w:top="1134" w:right="567" w:bottom="1134"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6F24" w14:textId="77777777" w:rsidR="00E87418" w:rsidRDefault="00E87418">
      <w:r>
        <w:separator/>
      </w:r>
    </w:p>
  </w:endnote>
  <w:endnote w:type="continuationSeparator" w:id="0">
    <w:p w14:paraId="394D8A5D" w14:textId="77777777" w:rsidR="00E87418" w:rsidRDefault="00E8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7013" w14:textId="77777777" w:rsidR="00E87418" w:rsidRDefault="00E87418">
      <w:r>
        <w:separator/>
      </w:r>
    </w:p>
  </w:footnote>
  <w:footnote w:type="continuationSeparator" w:id="0">
    <w:p w14:paraId="5877FF98" w14:textId="77777777" w:rsidR="00E87418" w:rsidRDefault="00E8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33D3" w14:textId="77777777" w:rsidR="000C5B2E" w:rsidRDefault="000C5B2E">
    <w:pPr>
      <w:pStyle w:val="ab"/>
    </w:pP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3F84" w14:textId="77777777" w:rsidR="000C5B2E" w:rsidRDefault="000C5B2E">
    <w:pPr>
      <w:pStyle w:val="ab"/>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783"/>
    <w:multiLevelType w:val="hybridMultilevel"/>
    <w:tmpl w:val="0AA84B04"/>
    <w:lvl w:ilvl="0" w:tplc="33768914">
      <w:start w:val="1"/>
      <w:numFmt w:val="decimal"/>
      <w:lvlText w:val="%1."/>
      <w:lvlJc w:val="left"/>
      <w:pPr>
        <w:ind w:left="1920"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2CE40BE"/>
    <w:multiLevelType w:val="hybridMultilevel"/>
    <w:tmpl w:val="8D5A62C0"/>
    <w:lvl w:ilvl="0" w:tplc="41AE35A0">
      <w:start w:val="1"/>
      <w:numFmt w:val="decimal"/>
      <w:suff w:val="space"/>
      <w:lvlText w:val="%1)"/>
      <w:lvlJc w:val="left"/>
      <w:pPr>
        <w:ind w:left="840" w:hanging="48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3AC18A1"/>
    <w:multiLevelType w:val="hybridMultilevel"/>
    <w:tmpl w:val="FD16D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196913"/>
    <w:multiLevelType w:val="hybridMultilevel"/>
    <w:tmpl w:val="383CE4F2"/>
    <w:lvl w:ilvl="0" w:tplc="B5E0DA0A">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2F07D8"/>
    <w:multiLevelType w:val="hybridMultilevel"/>
    <w:tmpl w:val="C7EACE2A"/>
    <w:lvl w:ilvl="0" w:tplc="2ECA4F68">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86D4D10"/>
    <w:multiLevelType w:val="hybridMultilevel"/>
    <w:tmpl w:val="D0549EA2"/>
    <w:lvl w:ilvl="0" w:tplc="04190011">
      <w:start w:val="1"/>
      <w:numFmt w:val="decimal"/>
      <w:lvlText w:val="%1)"/>
      <w:lvlJc w:val="left"/>
      <w:pPr>
        <w:ind w:left="1004" w:hanging="360"/>
      </w:pPr>
    </w:lvl>
    <w:lvl w:ilvl="1" w:tplc="B444265A">
      <w:start w:val="1"/>
      <w:numFmt w:val="decimal"/>
      <w:suff w:val="space"/>
      <w:lvlText w:val="%2."/>
      <w:lvlJc w:val="left"/>
      <w:pPr>
        <w:ind w:left="1964" w:hanging="60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BAD67BD"/>
    <w:multiLevelType w:val="hybridMultilevel"/>
    <w:tmpl w:val="C60AE5B0"/>
    <w:lvl w:ilvl="0" w:tplc="C898E8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EA0167A"/>
    <w:multiLevelType w:val="hybridMultilevel"/>
    <w:tmpl w:val="FD16D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3CD78D1"/>
    <w:multiLevelType w:val="hybridMultilevel"/>
    <w:tmpl w:val="F37680D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4055A44"/>
    <w:multiLevelType w:val="hybridMultilevel"/>
    <w:tmpl w:val="B4884B64"/>
    <w:lvl w:ilvl="0" w:tplc="8A9E781E">
      <w:start w:val="1"/>
      <w:numFmt w:val="decimal"/>
      <w:lvlText w:val="%1."/>
      <w:lvlJc w:val="left"/>
      <w:pPr>
        <w:ind w:left="1685" w:hanging="975"/>
      </w:pPr>
      <w:rPr>
        <w:rFonts w:cs="Times New Roman" w:hint="default"/>
        <w:b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3F4338EC"/>
    <w:multiLevelType w:val="hybridMultilevel"/>
    <w:tmpl w:val="EA1E1DCC"/>
    <w:lvl w:ilvl="0" w:tplc="04090009">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FE734CF"/>
    <w:multiLevelType w:val="hybridMultilevel"/>
    <w:tmpl w:val="5C5A5DA0"/>
    <w:lvl w:ilvl="0" w:tplc="0FCEB8FE">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21233FE"/>
    <w:multiLevelType w:val="hybridMultilevel"/>
    <w:tmpl w:val="74124EA0"/>
    <w:lvl w:ilvl="0" w:tplc="64B00F46">
      <w:start w:val="1"/>
      <w:numFmt w:val="decimal"/>
      <w:lvlText w:val="%1."/>
      <w:lvlJc w:val="left"/>
      <w:pPr>
        <w:ind w:left="929" w:hanging="64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7192403"/>
    <w:multiLevelType w:val="hybridMultilevel"/>
    <w:tmpl w:val="467A4CEC"/>
    <w:lvl w:ilvl="0" w:tplc="9320C5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826C2"/>
    <w:multiLevelType w:val="hybridMultilevel"/>
    <w:tmpl w:val="B114E5C4"/>
    <w:lvl w:ilvl="0" w:tplc="07D26510">
      <w:start w:val="1"/>
      <w:numFmt w:val="decimal"/>
      <w:lvlText w:val="%1)"/>
      <w:lvlJc w:val="left"/>
      <w:pPr>
        <w:ind w:left="720" w:hanging="360"/>
      </w:pPr>
      <w:rPr>
        <w:rFonts w:cs="Times New Roman" w:hint="default"/>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61B65AEA"/>
    <w:multiLevelType w:val="hybridMultilevel"/>
    <w:tmpl w:val="236E7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4E567B9"/>
    <w:multiLevelType w:val="hybridMultilevel"/>
    <w:tmpl w:val="EF04F4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847440A"/>
    <w:multiLevelType w:val="hybridMultilevel"/>
    <w:tmpl w:val="E74C01EA"/>
    <w:lvl w:ilvl="0" w:tplc="0422000F">
      <w:start w:val="1"/>
      <w:numFmt w:val="decimal"/>
      <w:lvlText w:val="%1."/>
      <w:lvlJc w:val="left"/>
      <w:pPr>
        <w:tabs>
          <w:tab w:val="num" w:pos="1287"/>
        </w:tabs>
        <w:ind w:left="1287" w:hanging="360"/>
      </w:pPr>
      <w:rPr>
        <w:rFonts w:cs="Times New Roman"/>
      </w:r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18" w15:restartNumberingAfterBreak="0">
    <w:nsid w:val="7ADE696D"/>
    <w:multiLevelType w:val="hybridMultilevel"/>
    <w:tmpl w:val="DCDED51E"/>
    <w:lvl w:ilvl="0" w:tplc="BD4EF20A">
      <w:start w:val="1"/>
      <w:numFmt w:val="decimal"/>
      <w:suff w:val="space"/>
      <w:lvlText w:val="%1."/>
      <w:lvlJc w:val="left"/>
      <w:pPr>
        <w:ind w:left="1495" w:hanging="360"/>
      </w:pPr>
      <w:rPr>
        <w:rFonts w:cs="Times New Roman" w:hint="default"/>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3"/>
  </w:num>
  <w:num w:numId="5">
    <w:abstractNumId w:val="10"/>
  </w:num>
  <w:num w:numId="6">
    <w:abstractNumId w:val="13"/>
  </w:num>
  <w:num w:numId="7">
    <w:abstractNumId w:val="11"/>
  </w:num>
  <w:num w:numId="8">
    <w:abstractNumId w:val="1"/>
  </w:num>
  <w:num w:numId="9">
    <w:abstractNumId w:val="12"/>
  </w:num>
  <w:num w:numId="10">
    <w:abstractNumId w:val="5"/>
  </w:num>
  <w:num w:numId="11">
    <w:abstractNumId w:val="15"/>
  </w:num>
  <w:num w:numId="12">
    <w:abstractNumId w:val="0"/>
  </w:num>
  <w:num w:numId="13">
    <w:abstractNumId w:val="18"/>
  </w:num>
  <w:num w:numId="14">
    <w:abstractNumId w:val="9"/>
  </w:num>
  <w:num w:numId="15">
    <w:abstractNumId w:val="17"/>
  </w:num>
  <w:num w:numId="16">
    <w:abstractNumId w:val="8"/>
  </w:num>
  <w:num w:numId="17">
    <w:abstractNumId w:val="14"/>
  </w:num>
  <w:num w:numId="18">
    <w:abstractNumId w:val="4"/>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D1"/>
    <w:rsid w:val="00001F55"/>
    <w:rsid w:val="000047BD"/>
    <w:rsid w:val="0001002C"/>
    <w:rsid w:val="000216B4"/>
    <w:rsid w:val="00025BA9"/>
    <w:rsid w:val="00034111"/>
    <w:rsid w:val="00034311"/>
    <w:rsid w:val="00041095"/>
    <w:rsid w:val="000423F5"/>
    <w:rsid w:val="0004748F"/>
    <w:rsid w:val="000757EC"/>
    <w:rsid w:val="0008112A"/>
    <w:rsid w:val="000825BC"/>
    <w:rsid w:val="00096EF6"/>
    <w:rsid w:val="000A17A3"/>
    <w:rsid w:val="000A2A57"/>
    <w:rsid w:val="000B0AD0"/>
    <w:rsid w:val="000B455B"/>
    <w:rsid w:val="000B4FF6"/>
    <w:rsid w:val="000C5B2E"/>
    <w:rsid w:val="000C7328"/>
    <w:rsid w:val="000C79AF"/>
    <w:rsid w:val="000D1C23"/>
    <w:rsid w:val="000D5401"/>
    <w:rsid w:val="000E533F"/>
    <w:rsid w:val="000F07AB"/>
    <w:rsid w:val="00102700"/>
    <w:rsid w:val="0011371E"/>
    <w:rsid w:val="00114B72"/>
    <w:rsid w:val="00144A74"/>
    <w:rsid w:val="00145311"/>
    <w:rsid w:val="00150974"/>
    <w:rsid w:val="00155180"/>
    <w:rsid w:val="0016207A"/>
    <w:rsid w:val="00162540"/>
    <w:rsid w:val="001730BD"/>
    <w:rsid w:val="00181E4A"/>
    <w:rsid w:val="0019234F"/>
    <w:rsid w:val="001969F5"/>
    <w:rsid w:val="001B140E"/>
    <w:rsid w:val="001D427F"/>
    <w:rsid w:val="001D490E"/>
    <w:rsid w:val="001D753C"/>
    <w:rsid w:val="001E3CFE"/>
    <w:rsid w:val="001F39B7"/>
    <w:rsid w:val="001F4B95"/>
    <w:rsid w:val="00202352"/>
    <w:rsid w:val="00203041"/>
    <w:rsid w:val="00203F5C"/>
    <w:rsid w:val="00204582"/>
    <w:rsid w:val="002058CE"/>
    <w:rsid w:val="00210AA8"/>
    <w:rsid w:val="00213E24"/>
    <w:rsid w:val="00214E5A"/>
    <w:rsid w:val="002171F7"/>
    <w:rsid w:val="002217E3"/>
    <w:rsid w:val="002336B8"/>
    <w:rsid w:val="00234DDE"/>
    <w:rsid w:val="002421E3"/>
    <w:rsid w:val="002424E2"/>
    <w:rsid w:val="00243828"/>
    <w:rsid w:val="00254139"/>
    <w:rsid w:val="00262F23"/>
    <w:rsid w:val="002719B3"/>
    <w:rsid w:val="0027542D"/>
    <w:rsid w:val="002932B2"/>
    <w:rsid w:val="002A3B8E"/>
    <w:rsid w:val="002C5B01"/>
    <w:rsid w:val="002C7113"/>
    <w:rsid w:val="002D0107"/>
    <w:rsid w:val="002F22B4"/>
    <w:rsid w:val="002F2978"/>
    <w:rsid w:val="002F3D56"/>
    <w:rsid w:val="0030590C"/>
    <w:rsid w:val="00311435"/>
    <w:rsid w:val="00316D54"/>
    <w:rsid w:val="003234D1"/>
    <w:rsid w:val="00334F09"/>
    <w:rsid w:val="00341243"/>
    <w:rsid w:val="00356768"/>
    <w:rsid w:val="003568C0"/>
    <w:rsid w:val="00360862"/>
    <w:rsid w:val="003617FF"/>
    <w:rsid w:val="00363C7C"/>
    <w:rsid w:val="00372E1A"/>
    <w:rsid w:val="003812D0"/>
    <w:rsid w:val="003913C4"/>
    <w:rsid w:val="0039272C"/>
    <w:rsid w:val="003954E2"/>
    <w:rsid w:val="00397136"/>
    <w:rsid w:val="003A47DC"/>
    <w:rsid w:val="003A5947"/>
    <w:rsid w:val="003C18F5"/>
    <w:rsid w:val="003C5002"/>
    <w:rsid w:val="003C5839"/>
    <w:rsid w:val="003D4FE1"/>
    <w:rsid w:val="003D7763"/>
    <w:rsid w:val="003E275E"/>
    <w:rsid w:val="003F1FF5"/>
    <w:rsid w:val="003F38D3"/>
    <w:rsid w:val="003F4A77"/>
    <w:rsid w:val="003F5065"/>
    <w:rsid w:val="00401294"/>
    <w:rsid w:val="00406663"/>
    <w:rsid w:val="004107A6"/>
    <w:rsid w:val="00414039"/>
    <w:rsid w:val="00423C35"/>
    <w:rsid w:val="00435A17"/>
    <w:rsid w:val="00436792"/>
    <w:rsid w:val="004543F3"/>
    <w:rsid w:val="00455902"/>
    <w:rsid w:val="00457E0F"/>
    <w:rsid w:val="00465F83"/>
    <w:rsid w:val="00466969"/>
    <w:rsid w:val="00487771"/>
    <w:rsid w:val="00496F73"/>
    <w:rsid w:val="004A47C3"/>
    <w:rsid w:val="004B6EF8"/>
    <w:rsid w:val="004E57F6"/>
    <w:rsid w:val="004E640F"/>
    <w:rsid w:val="004E6B7E"/>
    <w:rsid w:val="004E6FC4"/>
    <w:rsid w:val="004E7AEF"/>
    <w:rsid w:val="004E7D9D"/>
    <w:rsid w:val="004F0625"/>
    <w:rsid w:val="004F35E9"/>
    <w:rsid w:val="004F3A31"/>
    <w:rsid w:val="00506286"/>
    <w:rsid w:val="005079A5"/>
    <w:rsid w:val="005174F7"/>
    <w:rsid w:val="005226E9"/>
    <w:rsid w:val="00523984"/>
    <w:rsid w:val="005452A5"/>
    <w:rsid w:val="00553314"/>
    <w:rsid w:val="005556FC"/>
    <w:rsid w:val="00562057"/>
    <w:rsid w:val="00563B4B"/>
    <w:rsid w:val="005644F9"/>
    <w:rsid w:val="005705A3"/>
    <w:rsid w:val="00574E08"/>
    <w:rsid w:val="00576371"/>
    <w:rsid w:val="00587161"/>
    <w:rsid w:val="00593816"/>
    <w:rsid w:val="005949E5"/>
    <w:rsid w:val="005A14CA"/>
    <w:rsid w:val="005A4D89"/>
    <w:rsid w:val="005B0549"/>
    <w:rsid w:val="005B632C"/>
    <w:rsid w:val="005B7EEE"/>
    <w:rsid w:val="005C29AB"/>
    <w:rsid w:val="005C29C3"/>
    <w:rsid w:val="005D4E26"/>
    <w:rsid w:val="006000A8"/>
    <w:rsid w:val="00600C71"/>
    <w:rsid w:val="0061581C"/>
    <w:rsid w:val="00615EAA"/>
    <w:rsid w:val="006171D3"/>
    <w:rsid w:val="00617201"/>
    <w:rsid w:val="0062317B"/>
    <w:rsid w:val="00624171"/>
    <w:rsid w:val="00637D9E"/>
    <w:rsid w:val="0064788F"/>
    <w:rsid w:val="0065037C"/>
    <w:rsid w:val="00651899"/>
    <w:rsid w:val="00651A7F"/>
    <w:rsid w:val="006546F0"/>
    <w:rsid w:val="00655744"/>
    <w:rsid w:val="00655D0A"/>
    <w:rsid w:val="006564F2"/>
    <w:rsid w:val="006614DC"/>
    <w:rsid w:val="00662B2E"/>
    <w:rsid w:val="006677AA"/>
    <w:rsid w:val="00685C40"/>
    <w:rsid w:val="006874C1"/>
    <w:rsid w:val="00693AFF"/>
    <w:rsid w:val="00697716"/>
    <w:rsid w:val="006D3AE3"/>
    <w:rsid w:val="006D688B"/>
    <w:rsid w:val="006D69B7"/>
    <w:rsid w:val="006E4586"/>
    <w:rsid w:val="006E7967"/>
    <w:rsid w:val="006F4224"/>
    <w:rsid w:val="006F4A6E"/>
    <w:rsid w:val="00700940"/>
    <w:rsid w:val="00702AFC"/>
    <w:rsid w:val="007031BA"/>
    <w:rsid w:val="007059E1"/>
    <w:rsid w:val="00710329"/>
    <w:rsid w:val="00721EDC"/>
    <w:rsid w:val="0072312A"/>
    <w:rsid w:val="0072771C"/>
    <w:rsid w:val="0074033F"/>
    <w:rsid w:val="00745008"/>
    <w:rsid w:val="00754D05"/>
    <w:rsid w:val="007562BE"/>
    <w:rsid w:val="00760D02"/>
    <w:rsid w:val="007664F6"/>
    <w:rsid w:val="00774F5A"/>
    <w:rsid w:val="00784BA8"/>
    <w:rsid w:val="00796793"/>
    <w:rsid w:val="007A0B3D"/>
    <w:rsid w:val="007A1EF1"/>
    <w:rsid w:val="007A581E"/>
    <w:rsid w:val="007B21BD"/>
    <w:rsid w:val="007B5E72"/>
    <w:rsid w:val="007B6972"/>
    <w:rsid w:val="007C1AB2"/>
    <w:rsid w:val="007D0A83"/>
    <w:rsid w:val="007D2E10"/>
    <w:rsid w:val="007E1A96"/>
    <w:rsid w:val="007E3135"/>
    <w:rsid w:val="007F09EB"/>
    <w:rsid w:val="007F6F85"/>
    <w:rsid w:val="007F7638"/>
    <w:rsid w:val="008061B1"/>
    <w:rsid w:val="008244F0"/>
    <w:rsid w:val="0084033F"/>
    <w:rsid w:val="0084251D"/>
    <w:rsid w:val="00846627"/>
    <w:rsid w:val="008503DA"/>
    <w:rsid w:val="00850B56"/>
    <w:rsid w:val="008533C4"/>
    <w:rsid w:val="0085350B"/>
    <w:rsid w:val="00854927"/>
    <w:rsid w:val="00855D15"/>
    <w:rsid w:val="008574C9"/>
    <w:rsid w:val="008632C4"/>
    <w:rsid w:val="00873D56"/>
    <w:rsid w:val="008821E6"/>
    <w:rsid w:val="0088352D"/>
    <w:rsid w:val="00884EFF"/>
    <w:rsid w:val="00891661"/>
    <w:rsid w:val="0089177B"/>
    <w:rsid w:val="008A71D9"/>
    <w:rsid w:val="008B0BA1"/>
    <w:rsid w:val="008B5CED"/>
    <w:rsid w:val="008C256B"/>
    <w:rsid w:val="008D5DED"/>
    <w:rsid w:val="008E0303"/>
    <w:rsid w:val="008E139A"/>
    <w:rsid w:val="008E2D67"/>
    <w:rsid w:val="00904023"/>
    <w:rsid w:val="009176FE"/>
    <w:rsid w:val="009201B7"/>
    <w:rsid w:val="00943883"/>
    <w:rsid w:val="00945141"/>
    <w:rsid w:val="00946580"/>
    <w:rsid w:val="009536F9"/>
    <w:rsid w:val="0096126D"/>
    <w:rsid w:val="00962C4D"/>
    <w:rsid w:val="009660FF"/>
    <w:rsid w:val="00971750"/>
    <w:rsid w:val="00972385"/>
    <w:rsid w:val="00975026"/>
    <w:rsid w:val="00975D33"/>
    <w:rsid w:val="009810CE"/>
    <w:rsid w:val="00983F65"/>
    <w:rsid w:val="0098614C"/>
    <w:rsid w:val="00991502"/>
    <w:rsid w:val="00993BB4"/>
    <w:rsid w:val="009A0482"/>
    <w:rsid w:val="009B092D"/>
    <w:rsid w:val="009B22E9"/>
    <w:rsid w:val="009C2075"/>
    <w:rsid w:val="009D6541"/>
    <w:rsid w:val="009E3171"/>
    <w:rsid w:val="009E3BE3"/>
    <w:rsid w:val="009E76E1"/>
    <w:rsid w:val="009F42C3"/>
    <w:rsid w:val="009F5B08"/>
    <w:rsid w:val="00A21C20"/>
    <w:rsid w:val="00A23F21"/>
    <w:rsid w:val="00A24450"/>
    <w:rsid w:val="00A25F7D"/>
    <w:rsid w:val="00A41C99"/>
    <w:rsid w:val="00A50968"/>
    <w:rsid w:val="00A51373"/>
    <w:rsid w:val="00A52333"/>
    <w:rsid w:val="00A54E0E"/>
    <w:rsid w:val="00A738E6"/>
    <w:rsid w:val="00A842F4"/>
    <w:rsid w:val="00A9173D"/>
    <w:rsid w:val="00A96A7F"/>
    <w:rsid w:val="00A97988"/>
    <w:rsid w:val="00A97A23"/>
    <w:rsid w:val="00AB04F3"/>
    <w:rsid w:val="00AB05E6"/>
    <w:rsid w:val="00AB1198"/>
    <w:rsid w:val="00AB23EB"/>
    <w:rsid w:val="00AB6C71"/>
    <w:rsid w:val="00AB7E07"/>
    <w:rsid w:val="00AC4688"/>
    <w:rsid w:val="00AC5360"/>
    <w:rsid w:val="00AC635D"/>
    <w:rsid w:val="00AD01F8"/>
    <w:rsid w:val="00AD22F5"/>
    <w:rsid w:val="00AD270F"/>
    <w:rsid w:val="00AD7819"/>
    <w:rsid w:val="00AE1E49"/>
    <w:rsid w:val="00B023C2"/>
    <w:rsid w:val="00B03A13"/>
    <w:rsid w:val="00B0767C"/>
    <w:rsid w:val="00B11E53"/>
    <w:rsid w:val="00B17D79"/>
    <w:rsid w:val="00B2656C"/>
    <w:rsid w:val="00B26728"/>
    <w:rsid w:val="00B27C0B"/>
    <w:rsid w:val="00B308CD"/>
    <w:rsid w:val="00B326FD"/>
    <w:rsid w:val="00B33969"/>
    <w:rsid w:val="00B353B7"/>
    <w:rsid w:val="00B4337E"/>
    <w:rsid w:val="00B515A5"/>
    <w:rsid w:val="00B642C3"/>
    <w:rsid w:val="00B71064"/>
    <w:rsid w:val="00B8347D"/>
    <w:rsid w:val="00B8568C"/>
    <w:rsid w:val="00B931D8"/>
    <w:rsid w:val="00B95207"/>
    <w:rsid w:val="00BA642B"/>
    <w:rsid w:val="00BA7D86"/>
    <w:rsid w:val="00BB23D9"/>
    <w:rsid w:val="00BB2B77"/>
    <w:rsid w:val="00BB2C96"/>
    <w:rsid w:val="00BB2FF4"/>
    <w:rsid w:val="00BC2802"/>
    <w:rsid w:val="00BC3FF2"/>
    <w:rsid w:val="00BC6D24"/>
    <w:rsid w:val="00BC7A6A"/>
    <w:rsid w:val="00BE3F94"/>
    <w:rsid w:val="00BE7B6E"/>
    <w:rsid w:val="00BF3998"/>
    <w:rsid w:val="00BF3CB0"/>
    <w:rsid w:val="00C017FB"/>
    <w:rsid w:val="00C07C9F"/>
    <w:rsid w:val="00C2211E"/>
    <w:rsid w:val="00C22461"/>
    <w:rsid w:val="00C27F80"/>
    <w:rsid w:val="00C4391B"/>
    <w:rsid w:val="00C43E4B"/>
    <w:rsid w:val="00C44B02"/>
    <w:rsid w:val="00C47F9A"/>
    <w:rsid w:val="00C51E93"/>
    <w:rsid w:val="00C52CB7"/>
    <w:rsid w:val="00C64AA5"/>
    <w:rsid w:val="00C70AD0"/>
    <w:rsid w:val="00C75CC2"/>
    <w:rsid w:val="00C75F5F"/>
    <w:rsid w:val="00C7681C"/>
    <w:rsid w:val="00C816F4"/>
    <w:rsid w:val="00C83626"/>
    <w:rsid w:val="00C83CF7"/>
    <w:rsid w:val="00C94FB7"/>
    <w:rsid w:val="00C97602"/>
    <w:rsid w:val="00CA064D"/>
    <w:rsid w:val="00CA4E05"/>
    <w:rsid w:val="00CA62A4"/>
    <w:rsid w:val="00CA6A78"/>
    <w:rsid w:val="00CC05A3"/>
    <w:rsid w:val="00CC0D76"/>
    <w:rsid w:val="00CC1EEA"/>
    <w:rsid w:val="00CD0D81"/>
    <w:rsid w:val="00CD7F5B"/>
    <w:rsid w:val="00CF09CA"/>
    <w:rsid w:val="00CF1711"/>
    <w:rsid w:val="00D029C6"/>
    <w:rsid w:val="00D02AC0"/>
    <w:rsid w:val="00D04B37"/>
    <w:rsid w:val="00D04D5E"/>
    <w:rsid w:val="00D12037"/>
    <w:rsid w:val="00D2086D"/>
    <w:rsid w:val="00D2095A"/>
    <w:rsid w:val="00D214B5"/>
    <w:rsid w:val="00D370F4"/>
    <w:rsid w:val="00D37E71"/>
    <w:rsid w:val="00D445D9"/>
    <w:rsid w:val="00D63E9A"/>
    <w:rsid w:val="00D6428D"/>
    <w:rsid w:val="00D674C3"/>
    <w:rsid w:val="00D80AA4"/>
    <w:rsid w:val="00D85D3E"/>
    <w:rsid w:val="00D86314"/>
    <w:rsid w:val="00D97E3D"/>
    <w:rsid w:val="00DA2E5A"/>
    <w:rsid w:val="00DB3DB6"/>
    <w:rsid w:val="00DC09F6"/>
    <w:rsid w:val="00DC6A90"/>
    <w:rsid w:val="00DD7699"/>
    <w:rsid w:val="00DE123B"/>
    <w:rsid w:val="00DE1BA6"/>
    <w:rsid w:val="00DF0D69"/>
    <w:rsid w:val="00E00DEE"/>
    <w:rsid w:val="00E10FC5"/>
    <w:rsid w:val="00E21973"/>
    <w:rsid w:val="00E239D3"/>
    <w:rsid w:val="00E23B17"/>
    <w:rsid w:val="00E3534F"/>
    <w:rsid w:val="00E36D9C"/>
    <w:rsid w:val="00E374EA"/>
    <w:rsid w:val="00E4678E"/>
    <w:rsid w:val="00E51B66"/>
    <w:rsid w:val="00E54B3B"/>
    <w:rsid w:val="00E576D8"/>
    <w:rsid w:val="00E60347"/>
    <w:rsid w:val="00E6263A"/>
    <w:rsid w:val="00E62EEA"/>
    <w:rsid w:val="00E63240"/>
    <w:rsid w:val="00E63966"/>
    <w:rsid w:val="00E7023F"/>
    <w:rsid w:val="00E855A4"/>
    <w:rsid w:val="00E872FF"/>
    <w:rsid w:val="00E87418"/>
    <w:rsid w:val="00E90CB5"/>
    <w:rsid w:val="00E9364D"/>
    <w:rsid w:val="00E95227"/>
    <w:rsid w:val="00EA2CAD"/>
    <w:rsid w:val="00EA3F53"/>
    <w:rsid w:val="00EA4782"/>
    <w:rsid w:val="00EA4A6D"/>
    <w:rsid w:val="00EB0AD2"/>
    <w:rsid w:val="00EB4195"/>
    <w:rsid w:val="00EC2359"/>
    <w:rsid w:val="00EC2D74"/>
    <w:rsid w:val="00ED1085"/>
    <w:rsid w:val="00ED507A"/>
    <w:rsid w:val="00ED5E5B"/>
    <w:rsid w:val="00ED6F24"/>
    <w:rsid w:val="00ED7FAE"/>
    <w:rsid w:val="00EE49DA"/>
    <w:rsid w:val="00EF08C8"/>
    <w:rsid w:val="00EF323F"/>
    <w:rsid w:val="00EF36E8"/>
    <w:rsid w:val="00EF773F"/>
    <w:rsid w:val="00F030CF"/>
    <w:rsid w:val="00F060C3"/>
    <w:rsid w:val="00F07A3D"/>
    <w:rsid w:val="00F140B6"/>
    <w:rsid w:val="00F20B98"/>
    <w:rsid w:val="00F40289"/>
    <w:rsid w:val="00F4087B"/>
    <w:rsid w:val="00F41C58"/>
    <w:rsid w:val="00F41E28"/>
    <w:rsid w:val="00F46FD3"/>
    <w:rsid w:val="00F55510"/>
    <w:rsid w:val="00F567E3"/>
    <w:rsid w:val="00F741C3"/>
    <w:rsid w:val="00F75CA6"/>
    <w:rsid w:val="00F90929"/>
    <w:rsid w:val="00F91D26"/>
    <w:rsid w:val="00F96717"/>
    <w:rsid w:val="00F97FA6"/>
    <w:rsid w:val="00FA139A"/>
    <w:rsid w:val="00FA2673"/>
    <w:rsid w:val="00FA544C"/>
    <w:rsid w:val="00FA565C"/>
    <w:rsid w:val="00FB0CB6"/>
    <w:rsid w:val="00FB2C06"/>
    <w:rsid w:val="00FB30B6"/>
    <w:rsid w:val="00FB4FD6"/>
    <w:rsid w:val="00FC6800"/>
    <w:rsid w:val="00FD0BBA"/>
    <w:rsid w:val="00FD5021"/>
    <w:rsid w:val="00FD65D1"/>
    <w:rsid w:val="00FD6F29"/>
    <w:rsid w:val="00FE0A5E"/>
    <w:rsid w:val="00FE0B4C"/>
    <w:rsid w:val="00FE7A31"/>
    <w:rsid w:val="00FF0DE4"/>
    <w:rsid w:val="00FF6A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5A84"/>
  <w15:docId w15:val="{F9318266-B0C3-4C1F-8B1C-D51C83EE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65D1"/>
    <w:rPr>
      <w:rFonts w:ascii="Times New Roman" w:hAnsi="Times New Roman"/>
      <w:lang w:eastAsia="ru-RU"/>
    </w:rPr>
  </w:style>
  <w:style w:type="paragraph" w:styleId="1">
    <w:name w:val="heading 1"/>
    <w:basedOn w:val="a"/>
    <w:next w:val="a"/>
    <w:link w:val="10"/>
    <w:uiPriority w:val="9"/>
    <w:qFormat/>
    <w:rsid w:val="00FD65D1"/>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7664F6"/>
    <w:pPr>
      <w:keepNext/>
      <w:spacing w:before="240" w:after="60"/>
      <w:outlineLvl w:val="2"/>
    </w:pPr>
    <w:rPr>
      <w:rFonts w:ascii="Cambria" w:hAnsi="Cambria"/>
      <w:b/>
      <w:bCs/>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5D1"/>
    <w:rPr>
      <w:rFonts w:ascii="Cambria" w:hAnsi="Cambria" w:cs="Times New Roman"/>
      <w:b/>
      <w:bCs/>
      <w:kern w:val="32"/>
      <w:sz w:val="32"/>
      <w:szCs w:val="32"/>
      <w:lang w:val="uk-UA" w:eastAsia="ru-RU"/>
    </w:rPr>
  </w:style>
  <w:style w:type="paragraph" w:styleId="a3">
    <w:name w:val="No Spacing"/>
    <w:uiPriority w:val="1"/>
    <w:qFormat/>
    <w:rsid w:val="00FD65D1"/>
    <w:rPr>
      <w:rFonts w:ascii="Times New Roman" w:hAnsi="Times New Roman"/>
      <w:lang w:eastAsia="ru-RU"/>
    </w:rPr>
  </w:style>
  <w:style w:type="paragraph" w:styleId="a4">
    <w:name w:val="List Paragraph"/>
    <w:basedOn w:val="a"/>
    <w:link w:val="a5"/>
    <w:uiPriority w:val="99"/>
    <w:qFormat/>
    <w:rsid w:val="00FD65D1"/>
    <w:pPr>
      <w:ind w:left="708"/>
    </w:pPr>
  </w:style>
  <w:style w:type="paragraph" w:styleId="a6">
    <w:name w:val="Balloon Text"/>
    <w:basedOn w:val="a"/>
    <w:link w:val="a7"/>
    <w:uiPriority w:val="99"/>
    <w:semiHidden/>
    <w:unhideWhenUsed/>
    <w:rsid w:val="00FD65D1"/>
    <w:rPr>
      <w:rFonts w:ascii="Tahoma" w:hAnsi="Tahoma"/>
      <w:sz w:val="16"/>
      <w:szCs w:val="16"/>
    </w:rPr>
  </w:style>
  <w:style w:type="character" w:customStyle="1" w:styleId="a7">
    <w:name w:val="Текст у виносці Знак"/>
    <w:link w:val="a6"/>
    <w:uiPriority w:val="99"/>
    <w:semiHidden/>
    <w:rsid w:val="00FD65D1"/>
    <w:rPr>
      <w:rFonts w:ascii="Tahoma" w:hAnsi="Tahoma" w:cs="Tahoma"/>
      <w:sz w:val="16"/>
      <w:szCs w:val="16"/>
      <w:lang w:val="uk-UA" w:eastAsia="ru-RU"/>
    </w:rPr>
  </w:style>
  <w:style w:type="character" w:customStyle="1" w:styleId="30">
    <w:name w:val="Заголовок 3 Знак"/>
    <w:link w:val="3"/>
    <w:uiPriority w:val="9"/>
    <w:rsid w:val="007664F6"/>
    <w:rPr>
      <w:rFonts w:ascii="Cambria" w:hAnsi="Cambria"/>
      <w:b/>
      <w:bCs/>
      <w:sz w:val="26"/>
      <w:szCs w:val="26"/>
      <w:lang w:val="uk-UA"/>
    </w:rPr>
  </w:style>
  <w:style w:type="paragraph" w:styleId="31">
    <w:name w:val="Body Text 3"/>
    <w:basedOn w:val="a"/>
    <w:link w:val="32"/>
    <w:rsid w:val="007664F6"/>
    <w:pPr>
      <w:jc w:val="both"/>
    </w:pPr>
    <w:rPr>
      <w:sz w:val="28"/>
      <w:lang w:eastAsia="x-none"/>
    </w:rPr>
  </w:style>
  <w:style w:type="character" w:customStyle="1" w:styleId="32">
    <w:name w:val="Основний текст 3 Знак"/>
    <w:link w:val="31"/>
    <w:rsid w:val="007664F6"/>
    <w:rPr>
      <w:rFonts w:ascii="Times New Roman" w:hAnsi="Times New Roman"/>
      <w:sz w:val="28"/>
      <w:lang w:val="uk-UA"/>
    </w:rPr>
  </w:style>
  <w:style w:type="paragraph" w:customStyle="1" w:styleId="11">
    <w:name w:val="Обычный1"/>
    <w:rsid w:val="007664F6"/>
    <w:rPr>
      <w:rFonts w:ascii="Times New Roman" w:hAnsi="Times New Roman"/>
      <w:lang w:val="ru-RU" w:eastAsia="ru-RU"/>
    </w:rPr>
  </w:style>
  <w:style w:type="character" w:customStyle="1" w:styleId="FontStyle12">
    <w:name w:val="Font Style12"/>
    <w:uiPriority w:val="99"/>
    <w:rsid w:val="007664F6"/>
    <w:rPr>
      <w:rFonts w:ascii="Times New Roman" w:hAnsi="Times New Roman" w:cs="Times New Roman"/>
      <w:sz w:val="26"/>
      <w:szCs w:val="26"/>
    </w:rPr>
  </w:style>
  <w:style w:type="paragraph" w:styleId="2">
    <w:name w:val="Body Text 2"/>
    <w:basedOn w:val="a"/>
    <w:link w:val="20"/>
    <w:uiPriority w:val="99"/>
    <w:semiHidden/>
    <w:rsid w:val="00553314"/>
    <w:pPr>
      <w:spacing w:after="120" w:line="480" w:lineRule="auto"/>
    </w:pPr>
    <w:rPr>
      <w:lang w:eastAsia="x-none"/>
    </w:rPr>
  </w:style>
  <w:style w:type="character" w:customStyle="1" w:styleId="20">
    <w:name w:val="Основний текст 2 Знак"/>
    <w:link w:val="2"/>
    <w:uiPriority w:val="99"/>
    <w:semiHidden/>
    <w:rsid w:val="00553314"/>
    <w:rPr>
      <w:rFonts w:ascii="Times New Roman" w:hAnsi="Times New Roman"/>
      <w:lang w:val="uk-UA" w:eastAsia="x-none"/>
    </w:rPr>
  </w:style>
  <w:style w:type="paragraph" w:styleId="a8">
    <w:name w:val="Normal (Web)"/>
    <w:basedOn w:val="a"/>
    <w:rsid w:val="00553314"/>
    <w:pPr>
      <w:spacing w:before="100" w:beforeAutospacing="1" w:after="100" w:afterAutospacing="1"/>
    </w:pPr>
    <w:rPr>
      <w:sz w:val="24"/>
      <w:szCs w:val="24"/>
      <w:lang w:val="ru-RU"/>
    </w:rPr>
  </w:style>
  <w:style w:type="character" w:styleId="a9">
    <w:name w:val="Hyperlink"/>
    <w:uiPriority w:val="99"/>
    <w:unhideWhenUsed/>
    <w:rsid w:val="00D6428D"/>
    <w:rPr>
      <w:color w:val="0563C1"/>
      <w:u w:val="single"/>
    </w:rPr>
  </w:style>
  <w:style w:type="numbering" w:customStyle="1" w:styleId="12">
    <w:name w:val="Нет списка1"/>
    <w:next w:val="a2"/>
    <w:uiPriority w:val="99"/>
    <w:semiHidden/>
    <w:unhideWhenUsed/>
    <w:rsid w:val="00506286"/>
  </w:style>
  <w:style w:type="character" w:customStyle="1" w:styleId="a5">
    <w:name w:val="Абзац списку Знак"/>
    <w:link w:val="a4"/>
    <w:uiPriority w:val="99"/>
    <w:rsid w:val="00506286"/>
    <w:rPr>
      <w:rFonts w:ascii="Times New Roman" w:hAnsi="Times New Roman"/>
      <w:lang w:eastAsia="ru-RU"/>
    </w:rPr>
  </w:style>
  <w:style w:type="character" w:styleId="aa">
    <w:name w:val="Emphasis"/>
    <w:uiPriority w:val="20"/>
    <w:qFormat/>
    <w:rsid w:val="00506286"/>
    <w:rPr>
      <w:i/>
      <w:iCs/>
    </w:rPr>
  </w:style>
  <w:style w:type="paragraph" w:customStyle="1" w:styleId="rvps2">
    <w:name w:val="rvps2"/>
    <w:basedOn w:val="a"/>
    <w:uiPriority w:val="99"/>
    <w:rsid w:val="00506286"/>
    <w:pPr>
      <w:spacing w:before="100" w:beforeAutospacing="1" w:after="100" w:afterAutospacing="1"/>
    </w:pPr>
    <w:rPr>
      <w:sz w:val="24"/>
      <w:szCs w:val="24"/>
    </w:rPr>
  </w:style>
  <w:style w:type="paragraph" w:customStyle="1" w:styleId="ShapkaDocumentu">
    <w:name w:val="Shapka Documentu"/>
    <w:basedOn w:val="a"/>
    <w:rsid w:val="00506286"/>
    <w:pPr>
      <w:keepNext/>
      <w:keepLines/>
      <w:suppressAutoHyphens/>
      <w:spacing w:after="240"/>
      <w:ind w:left="3969"/>
      <w:jc w:val="center"/>
    </w:pPr>
    <w:rPr>
      <w:rFonts w:ascii="Antiqua" w:hAnsi="Antiqua" w:cs="Antiqua"/>
      <w:sz w:val="26"/>
      <w:lang w:eastAsia="zh-CN"/>
    </w:rPr>
  </w:style>
  <w:style w:type="paragraph" w:styleId="ab">
    <w:name w:val="header"/>
    <w:basedOn w:val="a"/>
    <w:link w:val="ac"/>
    <w:uiPriority w:val="99"/>
    <w:unhideWhenUsed/>
    <w:rsid w:val="00506286"/>
    <w:pPr>
      <w:tabs>
        <w:tab w:val="center" w:pos="4819"/>
        <w:tab w:val="right" w:pos="9639"/>
      </w:tabs>
      <w:suppressAutoHyphens/>
    </w:pPr>
    <w:rPr>
      <w:sz w:val="24"/>
      <w:szCs w:val="24"/>
      <w:lang w:eastAsia="zh-CN"/>
    </w:rPr>
  </w:style>
  <w:style w:type="character" w:customStyle="1" w:styleId="ac">
    <w:name w:val="Верхній колонтитул Знак"/>
    <w:link w:val="ab"/>
    <w:uiPriority w:val="99"/>
    <w:rsid w:val="00506286"/>
    <w:rPr>
      <w:rFonts w:ascii="Times New Roman" w:hAnsi="Times New Roman"/>
      <w:sz w:val="24"/>
      <w:szCs w:val="24"/>
      <w:lang w:eastAsia="zh-CN"/>
    </w:rPr>
  </w:style>
  <w:style w:type="paragraph" w:styleId="ad">
    <w:name w:val="footer"/>
    <w:basedOn w:val="a"/>
    <w:link w:val="ae"/>
    <w:uiPriority w:val="99"/>
    <w:unhideWhenUsed/>
    <w:rsid w:val="00506286"/>
    <w:pPr>
      <w:tabs>
        <w:tab w:val="center" w:pos="4819"/>
        <w:tab w:val="right" w:pos="9639"/>
      </w:tabs>
      <w:suppressAutoHyphens/>
    </w:pPr>
    <w:rPr>
      <w:sz w:val="24"/>
      <w:szCs w:val="24"/>
      <w:lang w:eastAsia="zh-CN"/>
    </w:rPr>
  </w:style>
  <w:style w:type="character" w:customStyle="1" w:styleId="ae">
    <w:name w:val="Нижній колонтитул Знак"/>
    <w:link w:val="ad"/>
    <w:uiPriority w:val="99"/>
    <w:rsid w:val="00506286"/>
    <w:rPr>
      <w:rFonts w:ascii="Times New Roman" w:hAnsi="Times New Roman"/>
      <w:sz w:val="24"/>
      <w:szCs w:val="24"/>
      <w:lang w:eastAsia="zh-CN"/>
    </w:rPr>
  </w:style>
  <w:style w:type="table" w:styleId="af">
    <w:name w:val="Table Grid"/>
    <w:basedOn w:val="a1"/>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1"/>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semiHidden/>
    <w:unhideWhenUsed/>
    <w:rsid w:val="00506286"/>
    <w:rPr>
      <w:rFonts w:cs="Times New Roman"/>
      <w:color w:val="800080"/>
      <w:u w:val="single"/>
    </w:rPr>
  </w:style>
  <w:style w:type="paragraph" w:customStyle="1" w:styleId="msonormal0">
    <w:name w:val="msonormal"/>
    <w:basedOn w:val="a"/>
    <w:rsid w:val="00506286"/>
    <w:pPr>
      <w:spacing w:before="100" w:beforeAutospacing="1" w:after="100" w:afterAutospacing="1"/>
    </w:pPr>
    <w:rPr>
      <w:sz w:val="24"/>
      <w:szCs w:val="24"/>
      <w:lang w:eastAsia="uk-UA"/>
    </w:rPr>
  </w:style>
  <w:style w:type="paragraph" w:customStyle="1" w:styleId="font5">
    <w:name w:val="font5"/>
    <w:basedOn w:val="a"/>
    <w:rsid w:val="00506286"/>
    <w:pPr>
      <w:spacing w:before="100" w:beforeAutospacing="1" w:after="100" w:afterAutospacing="1"/>
    </w:pPr>
    <w:rPr>
      <w:b/>
      <w:bCs/>
      <w:sz w:val="28"/>
      <w:szCs w:val="28"/>
      <w:lang w:eastAsia="uk-UA"/>
    </w:rPr>
  </w:style>
  <w:style w:type="paragraph" w:customStyle="1" w:styleId="font6">
    <w:name w:val="font6"/>
    <w:basedOn w:val="a"/>
    <w:rsid w:val="00506286"/>
    <w:pPr>
      <w:spacing w:before="100" w:beforeAutospacing="1" w:after="100" w:afterAutospacing="1"/>
    </w:pPr>
    <w:rPr>
      <w:sz w:val="28"/>
      <w:szCs w:val="28"/>
      <w:lang w:eastAsia="uk-UA"/>
    </w:rPr>
  </w:style>
  <w:style w:type="paragraph" w:customStyle="1" w:styleId="xl417">
    <w:name w:val="xl417"/>
    <w:basedOn w:val="a"/>
    <w:rsid w:val="00506286"/>
    <w:pPr>
      <w:spacing w:before="100" w:beforeAutospacing="1" w:after="100" w:afterAutospacing="1"/>
      <w:textAlignment w:val="center"/>
    </w:pPr>
    <w:rPr>
      <w:sz w:val="28"/>
      <w:szCs w:val="28"/>
      <w:lang w:eastAsia="uk-UA"/>
    </w:rPr>
  </w:style>
  <w:style w:type="paragraph" w:customStyle="1" w:styleId="xl418">
    <w:name w:val="xl418"/>
    <w:basedOn w:val="a"/>
    <w:rsid w:val="00506286"/>
    <w:pPr>
      <w:spacing w:before="100" w:beforeAutospacing="1" w:after="100" w:afterAutospacing="1"/>
      <w:jc w:val="center"/>
      <w:textAlignment w:val="center"/>
    </w:pPr>
    <w:rPr>
      <w:sz w:val="28"/>
      <w:szCs w:val="28"/>
      <w:lang w:eastAsia="uk-UA"/>
    </w:rPr>
  </w:style>
  <w:style w:type="paragraph" w:customStyle="1" w:styleId="xl419">
    <w:name w:val="xl419"/>
    <w:basedOn w:val="a"/>
    <w:rsid w:val="00506286"/>
    <w:pPr>
      <w:spacing w:before="100" w:beforeAutospacing="1" w:after="100" w:afterAutospacing="1"/>
      <w:textAlignment w:val="center"/>
    </w:pPr>
    <w:rPr>
      <w:b/>
      <w:bCs/>
      <w:sz w:val="28"/>
      <w:szCs w:val="28"/>
      <w:lang w:eastAsia="uk-UA"/>
    </w:rPr>
  </w:style>
  <w:style w:type="paragraph" w:customStyle="1" w:styleId="xl420">
    <w:name w:val="xl420"/>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21">
    <w:name w:val="xl421"/>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22">
    <w:name w:val="xl422"/>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uk-UA"/>
    </w:rPr>
  </w:style>
  <w:style w:type="paragraph" w:customStyle="1" w:styleId="xl423">
    <w:name w:val="xl423"/>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24">
    <w:name w:val="xl424"/>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25">
    <w:name w:val="xl425"/>
    <w:basedOn w:val="a"/>
    <w:rsid w:val="00506286"/>
    <w:pPr>
      <w:spacing w:before="100" w:beforeAutospacing="1" w:after="100" w:afterAutospacing="1"/>
      <w:textAlignment w:val="center"/>
    </w:pPr>
    <w:rPr>
      <w:sz w:val="28"/>
      <w:szCs w:val="28"/>
      <w:lang w:eastAsia="uk-UA"/>
    </w:rPr>
  </w:style>
  <w:style w:type="paragraph" w:customStyle="1" w:styleId="xl426">
    <w:name w:val="xl426"/>
    <w:basedOn w:val="a"/>
    <w:rsid w:val="00506286"/>
    <w:pPr>
      <w:spacing w:before="100" w:beforeAutospacing="1" w:after="100" w:afterAutospacing="1"/>
      <w:jc w:val="center"/>
      <w:textAlignment w:val="center"/>
    </w:pPr>
    <w:rPr>
      <w:sz w:val="28"/>
      <w:szCs w:val="28"/>
      <w:lang w:eastAsia="uk-UA"/>
    </w:rPr>
  </w:style>
  <w:style w:type="paragraph" w:customStyle="1" w:styleId="xl427">
    <w:name w:val="xl427"/>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eastAsia="uk-UA"/>
    </w:rPr>
  </w:style>
  <w:style w:type="paragraph" w:customStyle="1" w:styleId="xl428">
    <w:name w:val="xl428"/>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29">
    <w:name w:val="xl429"/>
    <w:basedOn w:val="a"/>
    <w:rsid w:val="00506286"/>
    <w:pPr>
      <w:spacing w:before="100" w:beforeAutospacing="1" w:after="100" w:afterAutospacing="1"/>
      <w:jc w:val="center"/>
      <w:textAlignment w:val="center"/>
    </w:pPr>
    <w:rPr>
      <w:b/>
      <w:bCs/>
      <w:sz w:val="28"/>
      <w:szCs w:val="28"/>
      <w:lang w:eastAsia="uk-UA"/>
    </w:rPr>
  </w:style>
  <w:style w:type="paragraph" w:customStyle="1" w:styleId="xl430">
    <w:name w:val="xl430"/>
    <w:basedOn w:val="a"/>
    <w:rsid w:val="00506286"/>
    <w:pPr>
      <w:spacing w:before="100" w:beforeAutospacing="1" w:after="100" w:afterAutospacing="1"/>
      <w:textAlignment w:val="center"/>
    </w:pPr>
    <w:rPr>
      <w:b/>
      <w:bCs/>
      <w:sz w:val="28"/>
      <w:szCs w:val="28"/>
      <w:lang w:eastAsia="uk-UA"/>
    </w:rPr>
  </w:style>
  <w:style w:type="paragraph" w:customStyle="1" w:styleId="xl431">
    <w:name w:val="xl431"/>
    <w:basedOn w:val="a"/>
    <w:rsid w:val="00506286"/>
    <w:pPr>
      <w:spacing w:before="100" w:beforeAutospacing="1" w:after="100" w:afterAutospacing="1"/>
      <w:jc w:val="right"/>
      <w:textAlignment w:val="center"/>
    </w:pPr>
    <w:rPr>
      <w:b/>
      <w:bCs/>
      <w:sz w:val="28"/>
      <w:szCs w:val="28"/>
      <w:lang w:eastAsia="uk-UA"/>
    </w:rPr>
  </w:style>
  <w:style w:type="paragraph" w:customStyle="1" w:styleId="xl432">
    <w:name w:val="xl432"/>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eastAsia="uk-UA"/>
    </w:rPr>
  </w:style>
  <w:style w:type="paragraph" w:customStyle="1" w:styleId="xl433">
    <w:name w:val="xl433"/>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uk-UA"/>
    </w:rPr>
  </w:style>
  <w:style w:type="paragraph" w:customStyle="1" w:styleId="xl434">
    <w:name w:val="xl434"/>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uk-UA"/>
    </w:rPr>
  </w:style>
  <w:style w:type="paragraph" w:customStyle="1" w:styleId="xl435">
    <w:name w:val="xl435"/>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eastAsia="uk-UA"/>
    </w:rPr>
  </w:style>
  <w:style w:type="paragraph" w:customStyle="1" w:styleId="xl436">
    <w:name w:val="xl436"/>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lang w:eastAsia="uk-UA"/>
    </w:rPr>
  </w:style>
  <w:style w:type="paragraph" w:customStyle="1" w:styleId="xl437">
    <w:name w:val="xl437"/>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38">
    <w:name w:val="xl438"/>
    <w:basedOn w:val="a"/>
    <w:rsid w:val="00506286"/>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lang w:eastAsia="uk-UA"/>
    </w:rPr>
  </w:style>
  <w:style w:type="paragraph" w:customStyle="1" w:styleId="xl439">
    <w:name w:val="xl439"/>
    <w:basedOn w:val="a"/>
    <w:rsid w:val="00506286"/>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eastAsia="uk-UA"/>
    </w:rPr>
  </w:style>
  <w:style w:type="paragraph" w:customStyle="1" w:styleId="xl440">
    <w:name w:val="xl440"/>
    <w:basedOn w:val="a"/>
    <w:rsid w:val="00506286"/>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41">
    <w:name w:val="xl441"/>
    <w:basedOn w:val="a"/>
    <w:rsid w:val="00506286"/>
    <w:pPr>
      <w:pBdr>
        <w:top w:val="single" w:sz="4" w:space="0" w:color="auto"/>
        <w:left w:val="single" w:sz="4" w:space="0" w:color="auto"/>
        <w:right w:val="single" w:sz="4" w:space="0" w:color="auto"/>
      </w:pBdr>
      <w:spacing w:before="100" w:beforeAutospacing="1" w:after="100" w:afterAutospacing="1"/>
      <w:textAlignment w:val="center"/>
    </w:pPr>
    <w:rPr>
      <w:sz w:val="28"/>
      <w:szCs w:val="28"/>
      <w:lang w:eastAsia="uk-UA"/>
    </w:rPr>
  </w:style>
  <w:style w:type="paragraph" w:customStyle="1" w:styleId="xl442">
    <w:name w:val="xl442"/>
    <w:basedOn w:val="a"/>
    <w:rsid w:val="00506286"/>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43">
    <w:name w:val="xl443"/>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44">
    <w:name w:val="xl444"/>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45">
    <w:name w:val="xl445"/>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46">
    <w:name w:val="xl446"/>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47">
    <w:name w:val="xl447"/>
    <w:basedOn w:val="a"/>
    <w:rsid w:val="0050628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8"/>
      <w:szCs w:val="28"/>
      <w:lang w:eastAsia="uk-UA"/>
    </w:rPr>
  </w:style>
  <w:style w:type="paragraph" w:customStyle="1" w:styleId="xl448">
    <w:name w:val="xl448"/>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eastAsia="uk-UA"/>
    </w:rPr>
  </w:style>
  <w:style w:type="paragraph" w:customStyle="1" w:styleId="xl449">
    <w:name w:val="xl449"/>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50">
    <w:name w:val="xl450"/>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51">
    <w:name w:val="xl451"/>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eastAsia="uk-UA"/>
    </w:rPr>
  </w:style>
  <w:style w:type="paragraph" w:customStyle="1" w:styleId="xl452">
    <w:name w:val="xl452"/>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lang w:eastAsia="uk-UA"/>
    </w:rPr>
  </w:style>
  <w:style w:type="paragraph" w:customStyle="1" w:styleId="xl453">
    <w:name w:val="xl453"/>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eastAsia="uk-UA"/>
    </w:rPr>
  </w:style>
  <w:style w:type="paragraph" w:customStyle="1" w:styleId="xl454">
    <w:name w:val="xl454"/>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eastAsia="uk-UA"/>
    </w:rPr>
  </w:style>
  <w:style w:type="paragraph" w:customStyle="1" w:styleId="xl455">
    <w:name w:val="xl455"/>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eastAsia="uk-UA"/>
    </w:rPr>
  </w:style>
  <w:style w:type="paragraph" w:customStyle="1" w:styleId="xl456">
    <w:name w:val="xl456"/>
    <w:basedOn w:val="a"/>
    <w:rsid w:val="0050628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8"/>
      <w:szCs w:val="28"/>
      <w:lang w:eastAsia="uk-UA"/>
    </w:rPr>
  </w:style>
  <w:style w:type="paragraph" w:customStyle="1" w:styleId="xl457">
    <w:name w:val="xl457"/>
    <w:basedOn w:val="a"/>
    <w:rsid w:val="00506286"/>
    <w:pPr>
      <w:spacing w:before="100" w:beforeAutospacing="1" w:after="100" w:afterAutospacing="1"/>
      <w:jc w:val="center"/>
      <w:textAlignment w:val="center"/>
    </w:pPr>
    <w:rPr>
      <w:b/>
      <w:bCs/>
      <w:sz w:val="28"/>
      <w:szCs w:val="28"/>
      <w:lang w:eastAsia="uk-UA"/>
    </w:rPr>
  </w:style>
  <w:style w:type="paragraph" w:customStyle="1" w:styleId="xl458">
    <w:name w:val="xl458"/>
    <w:basedOn w:val="a"/>
    <w:rsid w:val="00506286"/>
    <w:pPr>
      <w:spacing w:before="100" w:beforeAutospacing="1" w:after="100" w:afterAutospacing="1"/>
    </w:pPr>
    <w:rPr>
      <w:b/>
      <w:bCs/>
      <w:sz w:val="28"/>
      <w:szCs w:val="28"/>
      <w:lang w:eastAsia="uk-UA"/>
    </w:rPr>
  </w:style>
  <w:style w:type="paragraph" w:customStyle="1" w:styleId="xl459">
    <w:name w:val="xl459"/>
    <w:basedOn w:val="a"/>
    <w:rsid w:val="00506286"/>
    <w:pPr>
      <w:spacing w:before="100" w:beforeAutospacing="1" w:after="100" w:afterAutospacing="1"/>
      <w:jc w:val="center"/>
      <w:textAlignment w:val="top"/>
    </w:pPr>
    <w:rPr>
      <w:sz w:val="28"/>
      <w:szCs w:val="28"/>
      <w:lang w:eastAsia="uk-UA"/>
    </w:rPr>
  </w:style>
  <w:style w:type="paragraph" w:customStyle="1" w:styleId="xl460">
    <w:name w:val="xl460"/>
    <w:basedOn w:val="a"/>
    <w:rsid w:val="00506286"/>
    <w:pPr>
      <w:spacing w:before="100" w:beforeAutospacing="1" w:after="100" w:afterAutospacing="1"/>
      <w:textAlignment w:val="top"/>
    </w:pPr>
    <w:rPr>
      <w:sz w:val="28"/>
      <w:szCs w:val="28"/>
      <w:lang w:eastAsia="uk-UA"/>
    </w:rPr>
  </w:style>
  <w:style w:type="paragraph" w:customStyle="1" w:styleId="xl461">
    <w:name w:val="xl461"/>
    <w:basedOn w:val="a"/>
    <w:rsid w:val="00506286"/>
    <w:pPr>
      <w:spacing w:before="100" w:beforeAutospacing="1" w:after="100" w:afterAutospacing="1"/>
    </w:pPr>
    <w:rPr>
      <w:i/>
      <w:iCs/>
      <w:sz w:val="28"/>
      <w:szCs w:val="28"/>
      <w:lang w:eastAsia="uk-UA"/>
    </w:rPr>
  </w:style>
  <w:style w:type="paragraph" w:customStyle="1" w:styleId="xl462">
    <w:name w:val="xl462"/>
    <w:basedOn w:val="a"/>
    <w:rsid w:val="00506286"/>
    <w:pPr>
      <w:spacing w:before="100" w:beforeAutospacing="1" w:after="100" w:afterAutospacing="1"/>
      <w:jc w:val="center"/>
    </w:pPr>
    <w:rPr>
      <w:sz w:val="28"/>
      <w:szCs w:val="28"/>
      <w:lang w:eastAsia="uk-UA"/>
    </w:rPr>
  </w:style>
  <w:style w:type="paragraph" w:customStyle="1" w:styleId="xl463">
    <w:name w:val="xl463"/>
    <w:basedOn w:val="a"/>
    <w:rsid w:val="00506286"/>
    <w:pPr>
      <w:spacing w:before="100" w:beforeAutospacing="1" w:after="100" w:afterAutospacing="1"/>
      <w:textAlignment w:val="top"/>
    </w:pPr>
    <w:rPr>
      <w:sz w:val="28"/>
      <w:szCs w:val="28"/>
      <w:lang w:eastAsia="uk-UA"/>
    </w:rPr>
  </w:style>
  <w:style w:type="paragraph" w:customStyle="1" w:styleId="xl464">
    <w:name w:val="xl464"/>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eastAsia="uk-UA"/>
    </w:rPr>
  </w:style>
  <w:style w:type="paragraph" w:customStyle="1" w:styleId="xl465">
    <w:name w:val="xl465"/>
    <w:basedOn w:val="a"/>
    <w:rsid w:val="00506286"/>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lang w:eastAsia="uk-UA"/>
    </w:rPr>
  </w:style>
  <w:style w:type="paragraph" w:customStyle="1" w:styleId="xl466">
    <w:name w:val="xl466"/>
    <w:basedOn w:val="a"/>
    <w:rsid w:val="0050628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67">
    <w:name w:val="xl467"/>
    <w:basedOn w:val="a"/>
    <w:rsid w:val="0050628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68">
    <w:name w:val="xl468"/>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lang w:eastAsia="uk-UA"/>
    </w:rPr>
  </w:style>
  <w:style w:type="paragraph" w:customStyle="1" w:styleId="xl469">
    <w:name w:val="xl469"/>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eastAsia="uk-UA"/>
    </w:rPr>
  </w:style>
  <w:style w:type="paragraph" w:customStyle="1" w:styleId="xl470">
    <w:name w:val="xl470"/>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eastAsia="uk-UA"/>
    </w:rPr>
  </w:style>
  <w:style w:type="paragraph" w:customStyle="1" w:styleId="xl471">
    <w:name w:val="xl471"/>
    <w:basedOn w:val="a"/>
    <w:rsid w:val="00506286"/>
    <w:pPr>
      <w:spacing w:before="100" w:beforeAutospacing="1" w:after="100" w:afterAutospacing="1"/>
      <w:jc w:val="center"/>
      <w:textAlignment w:val="center"/>
    </w:pPr>
    <w:rPr>
      <w:i/>
      <w:iCs/>
      <w:sz w:val="28"/>
      <w:szCs w:val="28"/>
      <w:lang w:eastAsia="uk-UA"/>
    </w:rPr>
  </w:style>
  <w:style w:type="paragraph" w:customStyle="1" w:styleId="xl472">
    <w:name w:val="xl472"/>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lang w:eastAsia="uk-UA"/>
    </w:rPr>
  </w:style>
  <w:style w:type="paragraph" w:customStyle="1" w:styleId="xl473">
    <w:name w:val="xl473"/>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eastAsia="uk-UA"/>
    </w:rPr>
  </w:style>
  <w:style w:type="paragraph" w:customStyle="1" w:styleId="xl474">
    <w:name w:val="xl474"/>
    <w:basedOn w:val="a"/>
    <w:rsid w:val="00506286"/>
    <w:pPr>
      <w:pBdr>
        <w:top w:val="single" w:sz="4" w:space="0" w:color="auto"/>
        <w:bottom w:val="single" w:sz="4" w:space="0" w:color="auto"/>
      </w:pBdr>
      <w:spacing w:before="100" w:beforeAutospacing="1" w:after="100" w:afterAutospacing="1"/>
      <w:jc w:val="center"/>
      <w:textAlignment w:val="center"/>
    </w:pPr>
    <w:rPr>
      <w:b/>
      <w:bCs/>
      <w:sz w:val="28"/>
      <w:szCs w:val="28"/>
      <w:lang w:eastAsia="uk-UA"/>
    </w:rPr>
  </w:style>
  <w:style w:type="paragraph" w:customStyle="1" w:styleId="xl475">
    <w:name w:val="xl475"/>
    <w:basedOn w:val="a"/>
    <w:rsid w:val="0050628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76">
    <w:name w:val="xl476"/>
    <w:basedOn w:val="a"/>
    <w:rsid w:val="00506286"/>
    <w:pPr>
      <w:pBdr>
        <w:bottom w:val="single" w:sz="4" w:space="0" w:color="auto"/>
      </w:pBdr>
      <w:spacing w:before="100" w:beforeAutospacing="1" w:after="100" w:afterAutospacing="1"/>
      <w:jc w:val="center"/>
      <w:textAlignment w:val="center"/>
    </w:pPr>
    <w:rPr>
      <w:b/>
      <w:bCs/>
      <w:sz w:val="28"/>
      <w:szCs w:val="28"/>
      <w:lang w:eastAsia="uk-UA"/>
    </w:rPr>
  </w:style>
  <w:style w:type="paragraph" w:customStyle="1" w:styleId="xl477">
    <w:name w:val="xl477"/>
    <w:basedOn w:val="a"/>
    <w:rsid w:val="00506286"/>
    <w:pPr>
      <w:pBdr>
        <w:left w:val="single" w:sz="4" w:space="0" w:color="auto"/>
        <w:bottom w:val="single" w:sz="4" w:space="0" w:color="auto"/>
      </w:pBdr>
      <w:spacing w:before="100" w:beforeAutospacing="1" w:after="100" w:afterAutospacing="1"/>
      <w:textAlignment w:val="center"/>
    </w:pPr>
    <w:rPr>
      <w:b/>
      <w:bCs/>
      <w:sz w:val="28"/>
      <w:szCs w:val="28"/>
      <w:lang w:eastAsia="uk-UA"/>
    </w:rPr>
  </w:style>
  <w:style w:type="paragraph" w:customStyle="1" w:styleId="xl478">
    <w:name w:val="xl478"/>
    <w:basedOn w:val="a"/>
    <w:rsid w:val="0050628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8"/>
      <w:szCs w:val="28"/>
      <w:lang w:eastAsia="uk-UA"/>
    </w:rPr>
  </w:style>
  <w:style w:type="paragraph" w:customStyle="1" w:styleId="xl479">
    <w:name w:val="xl479"/>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lang w:eastAsia="uk-UA"/>
    </w:rPr>
  </w:style>
  <w:style w:type="paragraph" w:customStyle="1" w:styleId="xl480">
    <w:name w:val="xl480"/>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81">
    <w:name w:val="xl481"/>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eastAsia="uk-UA"/>
    </w:rPr>
  </w:style>
  <w:style w:type="paragraph" w:customStyle="1" w:styleId="xl482">
    <w:name w:val="xl482"/>
    <w:basedOn w:val="a"/>
    <w:rsid w:val="0050628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sz w:val="28"/>
      <w:szCs w:val="28"/>
      <w:lang w:eastAsia="uk-UA"/>
    </w:rPr>
  </w:style>
  <w:style w:type="paragraph" w:customStyle="1" w:styleId="xl483">
    <w:name w:val="xl483"/>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lang w:eastAsia="uk-UA"/>
    </w:rPr>
  </w:style>
  <w:style w:type="paragraph" w:customStyle="1" w:styleId="xl484">
    <w:name w:val="xl484"/>
    <w:basedOn w:val="a"/>
    <w:rsid w:val="00506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eastAsia="uk-UA"/>
    </w:rPr>
  </w:style>
  <w:style w:type="paragraph" w:customStyle="1" w:styleId="xl485">
    <w:name w:val="xl485"/>
    <w:basedOn w:val="a"/>
    <w:rsid w:val="0050628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sz w:val="28"/>
      <w:szCs w:val="28"/>
      <w:lang w:eastAsia="uk-UA"/>
    </w:rPr>
  </w:style>
  <w:style w:type="paragraph" w:customStyle="1" w:styleId="xl486">
    <w:name w:val="xl486"/>
    <w:basedOn w:val="a"/>
    <w:rsid w:val="00506286"/>
    <w:pPr>
      <w:spacing w:before="100" w:beforeAutospacing="1" w:after="100" w:afterAutospacing="1"/>
      <w:jc w:val="center"/>
      <w:textAlignment w:val="center"/>
    </w:pPr>
    <w:rPr>
      <w:b/>
      <w:bCs/>
      <w:color w:val="000000"/>
      <w:sz w:val="28"/>
      <w:szCs w:val="28"/>
      <w:lang w:eastAsia="uk-UA"/>
    </w:rPr>
  </w:style>
  <w:style w:type="paragraph" w:customStyle="1" w:styleId="xl487">
    <w:name w:val="xl487"/>
    <w:basedOn w:val="a"/>
    <w:rsid w:val="00506286"/>
    <w:pPr>
      <w:spacing w:before="100" w:beforeAutospacing="1" w:after="100" w:afterAutospacing="1"/>
      <w:jc w:val="center"/>
    </w:pPr>
    <w:rPr>
      <w:sz w:val="28"/>
      <w:szCs w:val="28"/>
      <w:lang w:eastAsia="uk-UA"/>
    </w:rPr>
  </w:style>
  <w:style w:type="paragraph" w:customStyle="1" w:styleId="xl488">
    <w:name w:val="xl488"/>
    <w:basedOn w:val="a"/>
    <w:rsid w:val="0050628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lang w:eastAsia="uk-UA"/>
    </w:rPr>
  </w:style>
  <w:style w:type="paragraph" w:customStyle="1" w:styleId="xl489">
    <w:name w:val="xl489"/>
    <w:basedOn w:val="a"/>
    <w:rsid w:val="00506286"/>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90">
    <w:name w:val="xl490"/>
    <w:basedOn w:val="a"/>
    <w:rsid w:val="00506286"/>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91">
    <w:name w:val="xl491"/>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92">
    <w:name w:val="xl492"/>
    <w:basedOn w:val="a"/>
    <w:rsid w:val="00506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93">
    <w:name w:val="xl493"/>
    <w:basedOn w:val="a"/>
    <w:rsid w:val="00506286"/>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94">
    <w:name w:val="xl494"/>
    <w:basedOn w:val="a"/>
    <w:rsid w:val="00506286"/>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paragraph" w:customStyle="1" w:styleId="xl495">
    <w:name w:val="xl495"/>
    <w:basedOn w:val="a"/>
    <w:rsid w:val="0050628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lang w:eastAsia="uk-UA"/>
    </w:rPr>
  </w:style>
  <w:style w:type="paragraph" w:customStyle="1" w:styleId="xl496">
    <w:name w:val="xl496"/>
    <w:basedOn w:val="a"/>
    <w:rsid w:val="00506286"/>
    <w:pPr>
      <w:pBdr>
        <w:top w:val="single" w:sz="4" w:space="0" w:color="auto"/>
        <w:bottom w:val="single" w:sz="4" w:space="0" w:color="auto"/>
      </w:pBdr>
      <w:spacing w:before="100" w:beforeAutospacing="1" w:after="100" w:afterAutospacing="1"/>
      <w:jc w:val="center"/>
      <w:textAlignment w:val="center"/>
    </w:pPr>
    <w:rPr>
      <w:b/>
      <w:bCs/>
      <w:sz w:val="28"/>
      <w:szCs w:val="28"/>
      <w:lang w:eastAsia="uk-UA"/>
    </w:rPr>
  </w:style>
  <w:style w:type="paragraph" w:customStyle="1" w:styleId="xl497">
    <w:name w:val="xl497"/>
    <w:basedOn w:val="a"/>
    <w:rsid w:val="0050628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uk-UA"/>
    </w:rPr>
  </w:style>
  <w:style w:type="paragraph" w:customStyle="1" w:styleId="xl498">
    <w:name w:val="xl498"/>
    <w:basedOn w:val="a"/>
    <w:rsid w:val="00506286"/>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eastAsia="uk-UA"/>
    </w:rPr>
  </w:style>
  <w:style w:type="paragraph" w:customStyle="1" w:styleId="xl499">
    <w:name w:val="xl499"/>
    <w:basedOn w:val="a"/>
    <w:rsid w:val="00506286"/>
    <w:pPr>
      <w:pBdr>
        <w:top w:val="single" w:sz="4" w:space="0" w:color="auto"/>
        <w:bottom w:val="single" w:sz="4" w:space="0" w:color="auto"/>
      </w:pBdr>
      <w:spacing w:before="100" w:beforeAutospacing="1" w:after="100" w:afterAutospacing="1"/>
      <w:jc w:val="center"/>
      <w:textAlignment w:val="center"/>
    </w:pPr>
    <w:rPr>
      <w:sz w:val="28"/>
      <w:szCs w:val="28"/>
      <w:lang w:eastAsia="uk-UA"/>
    </w:rPr>
  </w:style>
  <w:style w:type="paragraph" w:customStyle="1" w:styleId="xl500">
    <w:name w:val="xl500"/>
    <w:basedOn w:val="a"/>
    <w:rsid w:val="00506286"/>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uk-UA"/>
    </w:rPr>
  </w:style>
  <w:style w:type="table" w:customStyle="1" w:styleId="14">
    <w:name w:val="Сетка таблицы светлая1"/>
    <w:basedOn w:val="a1"/>
    <w:uiPriority w:val="40"/>
    <w:rsid w:val="00506286"/>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Сітка таблиці2"/>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ітка таблиці3"/>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ітка таблиці (світла)1"/>
    <w:basedOn w:val="a1"/>
    <w:next w:val="14"/>
    <w:uiPriority w:val="40"/>
    <w:rsid w:val="00506286"/>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
    <w:name w:val="Сітка таблиці5"/>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f"/>
    <w:uiPriority w:val="39"/>
    <w:rsid w:val="0050628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E63966"/>
  </w:style>
  <w:style w:type="table" w:customStyle="1" w:styleId="16">
    <w:name w:val="Сетка таблицы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 светлая11"/>
    <w:basedOn w:val="a1"/>
    <w:uiPriority w:val="40"/>
    <w:rsid w:val="00E63966"/>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Сітка таблиці2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ітка таблиці (світла)11"/>
    <w:basedOn w:val="a1"/>
    <w:next w:val="14"/>
    <w:uiPriority w:val="40"/>
    <w:rsid w:val="00E63966"/>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1">
    <w:name w:val="Сітка таблиці5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1"/>
    <w:basedOn w:val="a1"/>
    <w:next w:val="af"/>
    <w:uiPriority w:val="39"/>
    <w:rsid w:val="00E6396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7B8C-A610-4355-9EE9-E3ACDD09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52707</Words>
  <Characters>30044</Characters>
  <Application>Microsoft Office Word</Application>
  <DocSecurity>0</DocSecurity>
  <Lines>250</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82586</CharactersWithSpaces>
  <SharedDoc>false</SharedDoc>
  <HLinks>
    <vt:vector size="42" baseType="variant">
      <vt:variant>
        <vt:i4>5505101</vt:i4>
      </vt:variant>
      <vt:variant>
        <vt:i4>18</vt:i4>
      </vt:variant>
      <vt:variant>
        <vt:i4>0</vt:i4>
      </vt:variant>
      <vt:variant>
        <vt:i4>5</vt:i4>
      </vt:variant>
      <vt:variant>
        <vt:lpwstr>https://zakon.rada.gov.ua/rada/show/z1442-05</vt:lpwstr>
      </vt:variant>
      <vt:variant>
        <vt:lpwstr/>
      </vt:variant>
      <vt:variant>
        <vt:i4>6619169</vt:i4>
      </vt:variant>
      <vt:variant>
        <vt:i4>15</vt:i4>
      </vt:variant>
      <vt:variant>
        <vt:i4>0</vt:i4>
      </vt:variant>
      <vt:variant>
        <vt:i4>5</vt:i4>
      </vt:variant>
      <vt:variant>
        <vt:lpwstr>https://zakon.rada.gov.ua/rada/show/z0336-13</vt:lpwstr>
      </vt:variant>
      <vt:variant>
        <vt:lpwstr>n17</vt:lpwstr>
      </vt:variant>
      <vt:variant>
        <vt:i4>5308441</vt:i4>
      </vt:variant>
      <vt:variant>
        <vt:i4>12</vt:i4>
      </vt:variant>
      <vt:variant>
        <vt:i4>0</vt:i4>
      </vt:variant>
      <vt:variant>
        <vt:i4>5</vt:i4>
      </vt:variant>
      <vt:variant>
        <vt:lpwstr>https://zakon.rada.gov.ua/rada/show/z0336-13</vt:lpwstr>
      </vt:variant>
      <vt:variant>
        <vt:lpwstr>n184</vt:lpwstr>
      </vt:variant>
      <vt:variant>
        <vt:i4>5570582</vt:i4>
      </vt:variant>
      <vt:variant>
        <vt:i4>9</vt:i4>
      </vt:variant>
      <vt:variant>
        <vt:i4>0</vt:i4>
      </vt:variant>
      <vt:variant>
        <vt:i4>5</vt:i4>
      </vt:variant>
      <vt:variant>
        <vt:lpwstr>https://zakon.rada.gov.ua/rada/show/z0336-13</vt:lpwstr>
      </vt:variant>
      <vt:variant>
        <vt:lpwstr>n170</vt:lpwstr>
      </vt:variant>
      <vt:variant>
        <vt:i4>5439508</vt:i4>
      </vt:variant>
      <vt:variant>
        <vt:i4>6</vt:i4>
      </vt:variant>
      <vt:variant>
        <vt:i4>0</vt:i4>
      </vt:variant>
      <vt:variant>
        <vt:i4>5</vt:i4>
      </vt:variant>
      <vt:variant>
        <vt:lpwstr>https://zakon.rada.gov.ua/rada/show/z0336-13</vt:lpwstr>
      </vt:variant>
      <vt:variant>
        <vt:lpwstr>n156</vt:lpwstr>
      </vt:variant>
      <vt:variant>
        <vt:i4>5373973</vt:i4>
      </vt:variant>
      <vt:variant>
        <vt:i4>3</vt:i4>
      </vt:variant>
      <vt:variant>
        <vt:i4>0</vt:i4>
      </vt:variant>
      <vt:variant>
        <vt:i4>5</vt:i4>
      </vt:variant>
      <vt:variant>
        <vt:lpwstr>https://zakon.rada.gov.ua/rada/show/z0336-13</vt:lpwstr>
      </vt:variant>
      <vt:variant>
        <vt:lpwstr>n147</vt:lpwstr>
      </vt:variant>
      <vt:variant>
        <vt:i4>6619169</vt:i4>
      </vt:variant>
      <vt:variant>
        <vt:i4>0</vt:i4>
      </vt:variant>
      <vt:variant>
        <vt:i4>0</vt:i4>
      </vt:variant>
      <vt:variant>
        <vt:i4>5</vt:i4>
      </vt:variant>
      <vt:variant>
        <vt:lpwstr>https://zakon.rada.gov.ua/rada/show/z0336-13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dc:creator>
  <cp:lastModifiedBy>Lyuda</cp:lastModifiedBy>
  <cp:revision>3</cp:revision>
  <cp:lastPrinted>2025-09-15T08:47:00Z</cp:lastPrinted>
  <dcterms:created xsi:type="dcterms:W3CDTF">2025-09-15T08:53:00Z</dcterms:created>
  <dcterms:modified xsi:type="dcterms:W3CDTF">2025-09-15T09:01:00Z</dcterms:modified>
</cp:coreProperties>
</file>