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E8F6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7A8C22DE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6D22A870" w14:textId="77777777" w:rsidR="00824F61" w:rsidRPr="00AF0D9D" w:rsidRDefault="00824F61" w:rsidP="00824F6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5A4D263" w14:textId="77777777" w:rsidR="00824F61" w:rsidRPr="00AF0D9D" w:rsidRDefault="00824F61" w:rsidP="00824F6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4F61" w:rsidRPr="00AF0D9D" w14:paraId="62517829" w14:textId="77777777" w:rsidTr="00CD7E8C">
        <w:tc>
          <w:tcPr>
            <w:tcW w:w="3284" w:type="dxa"/>
            <w:hideMark/>
          </w:tcPr>
          <w:p w14:paraId="7F2809FC" w14:textId="567C40DE" w:rsidR="00824F61" w:rsidRPr="00AF0D9D" w:rsidRDefault="00B53C49" w:rsidP="00824F61">
            <w:pPr>
              <w:spacing w:after="0"/>
              <w:ind w:left="-10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20.08</w:t>
            </w:r>
            <w:r w:rsidR="00824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3E140993" w14:textId="77777777" w:rsidR="00824F61" w:rsidRPr="00AF0D9D" w:rsidRDefault="00824F61" w:rsidP="00CD7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1C01E27" w14:textId="77777777" w:rsidR="00824F61" w:rsidRPr="00AF0D9D" w:rsidRDefault="00824F61" w:rsidP="00CD7E8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0D767707" w14:textId="77777777" w:rsidR="00311659" w:rsidRPr="008C1777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8C1777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56202AB" w:rsidR="0077007E" w:rsidRPr="008C1777" w:rsidRDefault="008E31F4" w:rsidP="00824F61">
            <w:pPr>
              <w:pStyle w:val="2"/>
              <w:shd w:val="clear" w:color="auto" w:fill="auto"/>
              <w:spacing w:before="0" w:after="0" w:line="276" w:lineRule="auto"/>
              <w:ind w:left="75" w:right="142"/>
              <w:jc w:val="both"/>
              <w:rPr>
                <w:b/>
                <w:sz w:val="24"/>
                <w:szCs w:val="24"/>
              </w:rPr>
            </w:pPr>
            <w:r w:rsidRPr="008C1777">
              <w:rPr>
                <w:b/>
                <w:sz w:val="24"/>
                <w:szCs w:val="24"/>
                <w:lang w:val="ru-RU"/>
              </w:rPr>
              <w:t>Про встановлення вартості харчування вихованців та учнів у закладах дошкільної та загальної середньої освіти Роменської міської ради</w:t>
            </w:r>
          </w:p>
        </w:tc>
        <w:tc>
          <w:tcPr>
            <w:tcW w:w="4066" w:type="dxa"/>
          </w:tcPr>
          <w:p w14:paraId="4D9DFBA1" w14:textId="77777777" w:rsidR="0077007E" w:rsidRPr="008C1777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EA55A52" w14:textId="5E8C79F2" w:rsidR="008E31F4" w:rsidRPr="00321706" w:rsidRDefault="008E31F4" w:rsidP="008E31F4">
      <w:pPr>
        <w:widowControl w:val="0"/>
        <w:spacing w:before="120" w:after="0"/>
        <w:ind w:left="20" w:right="40" w:firstLine="547"/>
        <w:jc w:val="both"/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</w:pPr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Відповідно до підпункт</w:t>
      </w:r>
      <w:r w:rsidR="001E71B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у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6 пункту «а» статті </w:t>
      </w:r>
      <w:bookmarkStart w:id="0" w:name="3"/>
      <w:bookmarkEnd w:id="0"/>
      <w:r w:rsidRPr="008C1777">
        <w:rPr>
          <w:rFonts w:ascii="Times New Roman" w:eastAsia="Times New Roman" w:hAnsi="Times New Roman"/>
          <w:spacing w:val="1"/>
          <w:sz w:val="24"/>
          <w:szCs w:val="24"/>
        </w:rPr>
        <w:t>32 Закону України «Про місцеве самоврядування в Україні», частини 3 статті 56 Закону України «Про освіту»,</w:t>
      </w:r>
      <w:r w:rsidR="00B53C49"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частини 7 статті 20 Закону України «Про повну загальну середню освіту», 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статті </w:t>
      </w:r>
      <w:r w:rsid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>19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Закону України «Про дошкільну освіту»,</w:t>
      </w:r>
      <w:r w:rsid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постанови Кабінету Міністрів України від 24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березня 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>2021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р.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№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</w:rPr>
        <w:t> </w:t>
      </w:r>
      <w:r w:rsidRPr="00B53C49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305 «Про затвердження норм та Порядку організації харчування у закладах освіти та дитячих закладах оздоровлення та відпочинку», </w:t>
      </w:r>
      <w:r w:rsidRPr="00B53C49">
        <w:rPr>
          <w:rFonts w:ascii="Times New Roman" w:eastAsia="Times New Roman" w:hAnsi="Times New Roman"/>
          <w:bCs/>
          <w:spacing w:val="1"/>
          <w:sz w:val="24"/>
          <w:szCs w:val="24"/>
          <w:lang w:val="uk-UA"/>
        </w:rPr>
        <w:t>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ради», з метою організації харчування вихованців та учнів у закладах дошкільної  та загальної середньої освіти</w:t>
      </w:r>
      <w:r w:rsidRPr="00321706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  <w:t xml:space="preserve"> </w:t>
      </w:r>
    </w:p>
    <w:p w14:paraId="731004F1" w14:textId="77777777" w:rsidR="0077007E" w:rsidRPr="00321706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321706">
        <w:rPr>
          <w:sz w:val="24"/>
          <w:szCs w:val="24"/>
        </w:rPr>
        <w:t xml:space="preserve">ВИКОНАВЧИЙ КОМІТЕТ МІСЬКОЇ РАДИ ВИРІШИВ: </w:t>
      </w:r>
    </w:p>
    <w:p w14:paraId="6A5D6FF4" w14:textId="12584C4D" w:rsidR="008E31F4" w:rsidRPr="00321706" w:rsidRDefault="008E31F4" w:rsidP="00B53C49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87161069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Установити з </w:t>
      </w:r>
      <w:r w:rsidR="006550B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B53C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6550B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53C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вересня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 вартість харчування на день у закладах дошкільної освіти </w:t>
      </w:r>
      <w:r w:rsidR="00D66DB9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та дошкільних структурних підрозділів у складі навчально-виховних комплексів</w:t>
      </w:r>
      <w:r w:rsidR="00D66DB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</w:t>
      </w:r>
      <w:r w:rsidR="00D66D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для:</w:t>
      </w:r>
    </w:p>
    <w:p w14:paraId="7D352124" w14:textId="7FB03B9F" w:rsidR="00EE47E0" w:rsidRPr="00321706" w:rsidRDefault="008E31F4" w:rsidP="00B53C4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2" w:name="_Hlk187161278"/>
      <w:bookmarkEnd w:id="1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раннього віку (від 1 до 4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2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74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14:paraId="338EE9D6" w14:textId="26EC2FDC" w:rsidR="00EE47E0" w:rsidRDefault="008E31F4" w:rsidP="008E31F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дошкільного віку (від 4 до 7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17CB1C7D" w14:textId="51237FD8" w:rsidR="004235C1" w:rsidRPr="00321706" w:rsidRDefault="008E31F4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Установити з </w:t>
      </w:r>
      <w:r w:rsidR="00B53C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01 вересня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2025 року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вартість харчування на день у закладах загальної середньої освіти Роменської міської ради </w:t>
      </w:r>
      <w:r w:rsidR="004235C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</w:t>
      </w:r>
      <w:r w:rsidR="00BF3F5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учнів 1-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класів</w:t>
      </w:r>
      <w:r w:rsidR="00341BFE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– 50,00 грн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F12CA2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2FDF27D4" w14:textId="7740DD3B" w:rsidR="008E31F4" w:rsidRDefault="003E7E7A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 Збільшити на літній оздоровчий період вартість харчування, встановлену у пункт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ц</w:t>
      </w:r>
      <w:r w:rsidR="00341BFE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ього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рішення, на 10 відсотків.</w:t>
      </w:r>
    </w:p>
    <w:p w14:paraId="489A80F8" w14:textId="2F8F9E06" w:rsidR="0077007E" w:rsidRPr="008C1777" w:rsidRDefault="003E7E7A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8E31F4" w:rsidRPr="008C17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Визнати</w:t>
      </w:r>
      <w:r w:rsidR="00B53C4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з 01 вересня 2025 року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таким, що втратило чинність, рішення виконавчого комітету </w:t>
      </w:r>
      <w:r w:rsidR="00EC689A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міської ради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від </w:t>
      </w:r>
      <w:r w:rsidR="00B53C4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15.01.2025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B53C4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16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F176BB9" w14:textId="77777777" w:rsidR="00824F61" w:rsidRPr="008C1777" w:rsidRDefault="00824F61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BECCEE4" w14:textId="7A1867B6" w:rsidR="00824F61" w:rsidRPr="00AF0D9D" w:rsidRDefault="00824F61" w:rsidP="00824F6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Розробник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кту: </w:t>
      </w:r>
      <w:r w:rsidR="00B53C49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B53C49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C167F">
        <w:rPr>
          <w:rFonts w:ascii="Times New Roman" w:hAnsi="Times New Roman"/>
          <w:b/>
          <w:bCs/>
          <w:sz w:val="24"/>
          <w:szCs w:val="24"/>
          <w:lang w:val="uk-UA"/>
        </w:rPr>
        <w:t>Олена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C167F">
        <w:rPr>
          <w:rFonts w:ascii="Times New Roman" w:hAnsi="Times New Roman"/>
          <w:b/>
          <w:bCs/>
          <w:sz w:val="24"/>
          <w:szCs w:val="24"/>
          <w:lang w:val="uk-UA"/>
        </w:rPr>
        <w:t>ШАПОВАЛОВА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6C9CC23" w14:textId="77777777" w:rsidR="00824F61" w:rsidRPr="00AF0D9D" w:rsidRDefault="00824F61" w:rsidP="00824F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Зауваження та пропозиції до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надавати за тел. 5-31-98 або на електронну адресу:  </w:t>
      </w:r>
      <w:hyperlink r:id="rId6" w:history="1">
        <w:r w:rsidRPr="00AF0D9D">
          <w:rPr>
            <w:rStyle w:val="a9"/>
            <w:rFonts w:ascii="Times New Roman" w:hAnsi="Times New Roman"/>
            <w:sz w:val="24"/>
            <w:szCs w:val="24"/>
            <w:lang w:val="uk-UA"/>
          </w:rPr>
          <w:t>osvita@romny-vk.gov.ua</w:t>
        </w:r>
      </w:hyperlink>
      <w:r>
        <w:rPr>
          <w:rStyle w:val="a9"/>
          <w:rFonts w:ascii="Times New Roman" w:hAnsi="Times New Roman"/>
          <w:sz w:val="24"/>
          <w:szCs w:val="24"/>
          <w:lang w:val="uk-UA"/>
        </w:rPr>
        <w:t xml:space="preserve"> </w:t>
      </w:r>
    </w:p>
    <w:p w14:paraId="3CA418D7" w14:textId="77777777" w:rsidR="00311659" w:rsidRPr="008C1777" w:rsidRDefault="00311659" w:rsidP="00311659">
      <w:pPr>
        <w:pStyle w:val="a4"/>
        <w:spacing w:after="0" w:line="276" w:lineRule="auto"/>
      </w:pPr>
    </w:p>
    <w:p w14:paraId="7E59D1E2" w14:textId="77777777" w:rsidR="00311659" w:rsidRPr="008C1777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96FD549" w14:textId="77777777" w:rsidR="001C167F" w:rsidRDefault="001C167F" w:rsidP="00311659">
      <w:pPr>
        <w:pStyle w:val="a4"/>
        <w:spacing w:after="0" w:line="276" w:lineRule="auto"/>
        <w:ind w:left="5670"/>
        <w:rPr>
          <w:b/>
        </w:rPr>
      </w:pPr>
    </w:p>
    <w:p w14:paraId="07A55392" w14:textId="77777777" w:rsidR="00824F61" w:rsidRDefault="00824F61" w:rsidP="001C167F">
      <w:pPr>
        <w:pStyle w:val="a4"/>
        <w:spacing w:after="0" w:line="276" w:lineRule="auto"/>
        <w:rPr>
          <w:b/>
        </w:rPr>
      </w:pPr>
    </w:p>
    <w:p w14:paraId="56A0FF63" w14:textId="77777777" w:rsidR="0077007E" w:rsidRPr="008C1777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4130FE0" w14:textId="7727CF10" w:rsidR="001C167F" w:rsidRDefault="0077007E" w:rsidP="001C167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</w:t>
      </w:r>
      <w:r w:rsidR="008E31F4" w:rsidRPr="008C1777">
        <w:rPr>
          <w:rFonts w:ascii="Times New Roman" w:eastAsia="MS Mincho" w:hAnsi="Times New Roman"/>
          <w:b/>
          <w:sz w:val="24"/>
          <w:szCs w:val="24"/>
          <w:lang w:val="uk-UA"/>
        </w:rPr>
        <w:t>Про встановлення вартості харчування вихованців та учнів у закладах дошкільної та загальної середньої освіти Роменської міської ради</w:t>
      </w:r>
      <w:r w:rsidRPr="008C177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D07E616" w14:textId="77777777" w:rsidR="001C167F" w:rsidRDefault="001C167F" w:rsidP="001C167F">
      <w:pPr>
        <w:widowControl w:val="0"/>
        <w:tabs>
          <w:tab w:val="left" w:pos="709"/>
        </w:tabs>
        <w:spacing w:after="0"/>
        <w:ind w:left="142" w:hanging="142"/>
        <w:rPr>
          <w:rFonts w:ascii="Times New Roman" w:hAnsi="Times New Roman"/>
          <w:bCs/>
          <w:sz w:val="24"/>
          <w:szCs w:val="24"/>
          <w:lang w:val="uk-UA"/>
        </w:rPr>
      </w:pPr>
    </w:p>
    <w:p w14:paraId="6A7864EC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 рішення підготовлений з метою організації харчування вихованців та учнів у закладах дошкільної та загальної середньої освіти Роменської міської ради відповідно до чинного законодавства України.</w:t>
      </w:r>
    </w:p>
    <w:p w14:paraId="1FA0AA71" w14:textId="546B3AE6" w:rsid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Відповідно до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Поряд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ку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організації харчування у закладах освіти та дитячих закладах оздоровлення та відпочинку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затвердженого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постанов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ою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Кабінету Міністрів України від 24 березня 2021 року № 305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</w:t>
      </w:r>
    </w:p>
    <w:p w14:paraId="18372DF5" w14:textId="30BF5CBA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Вартість харчування в закладах дошкільної освіти переглядається і встановлюється засновником (засновниками) таких закладів щороку відповідно до норм харчування з урахуванням режиму (кратності) харчування. </w:t>
      </w:r>
    </w:p>
    <w:p w14:paraId="262AA31A" w14:textId="25C16731" w:rsid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Вартість безоплатного гарячого харчування в закладах загальної середньої освіти та інших закладах освіти, що провадять освітню діяльність на певному рівні (рівнях) повної загальної середньої освіти, встановлюється засновником (засновниками) таких закладів щороку відповідно до норм харчування з урахуванням режиму (кратності) харчування.</w:t>
      </w:r>
    </w:p>
    <w:p w14:paraId="078F03CC" w14:textId="385516E0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Проєктом рішення передбачається з 01 вересня 2025 року встановити такі розміри вартості харчування:</w:t>
      </w:r>
    </w:p>
    <w:p w14:paraId="293A856A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дітей раннього віку (від 1 до 4 років) – 74,00 грн на день;</w:t>
      </w:r>
    </w:p>
    <w:p w14:paraId="0334A7EF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дітей дошкільного віку (від 4 до 7 років) – 98,00 грн на день;</w:t>
      </w:r>
    </w:p>
    <w:p w14:paraId="2DCCB94F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учнів 1–11 класів закладів загальної середньої освіти – 50,00 грн на день.</w:t>
      </w:r>
    </w:p>
    <w:p w14:paraId="3DC279DC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Крім того, передбачено підвищення вартості харчування на 10% у літній оздоровчий період для закладів дошкільної освіти.</w:t>
      </w:r>
    </w:p>
    <w:p w14:paraId="1D06991B" w14:textId="69443A15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Слід зазначити, що вартість харчування залишається на попередньому рівні. Таке рішення ухвалено з урахуванням:</w:t>
      </w:r>
    </w:p>
    <w:p w14:paraId="3D008250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актуальної фінансово-економічної ситуації;</w:t>
      </w:r>
    </w:p>
    <w:p w14:paraId="65004F1B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наявного бюджету громади;</w:t>
      </w:r>
    </w:p>
    <w:p w14:paraId="6FE56FC7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необхідності збереження доступності послуг харчування для батьків вихованців та учнів;</w:t>
      </w:r>
    </w:p>
    <w:p w14:paraId="61EBE229" w14:textId="77777777" w:rsidR="001C167F" w:rsidRPr="001C167F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 дотримання встановлених державних норм харчування.</w:t>
      </w:r>
    </w:p>
    <w:p w14:paraId="109FE0E5" w14:textId="32EFCBF1" w:rsidR="00421130" w:rsidRDefault="001C167F" w:rsidP="001C16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Запропоновані розміри вартості харчування відповідають нормам харчування та дозволяють забезпечити повноцінний і збалансований раціон дітей відповідно до чинного законодавства.</w:t>
      </w:r>
      <w:r w:rsidR="0087700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Прийняття рішення також передбачає визнання таким, що втратило чинність, рішення виконавчого комітету від 15.01.2025 № 16</w:t>
      </w:r>
      <w:r w:rsidR="0042113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61B76776" w14:textId="77777777" w:rsidR="008E31F4" w:rsidRPr="008C1777" w:rsidRDefault="008E31F4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5BD7B83" w14:textId="77777777" w:rsidR="00164299" w:rsidRPr="008C1777" w:rsidRDefault="00164299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72C1BBA" w14:textId="72EE9004" w:rsidR="00E56F6B" w:rsidRPr="00AF0D9D" w:rsidRDefault="00421130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E56F6B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0230795A" w14:textId="76198879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421130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Олена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421130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ШАПОВАЛОВА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8AC2FD0" w14:textId="77777777" w:rsidR="00E56F6B" w:rsidRPr="00AF0D9D" w:rsidRDefault="00E56F6B" w:rsidP="00E56F6B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20B3084C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0F520BE7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99F4A8C" w14:textId="77777777" w:rsidR="00E56F6B" w:rsidRDefault="00E56F6B" w:rsidP="00E56F6B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143B6F5E" w:rsidR="0020307E" w:rsidRPr="008C1777" w:rsidRDefault="0020307E" w:rsidP="00E56F6B">
      <w:pPr>
        <w:spacing w:after="0"/>
        <w:outlineLvl w:val="0"/>
      </w:pPr>
    </w:p>
    <w:sectPr w:rsidR="0020307E" w:rsidRPr="008C1777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F40"/>
    <w:multiLevelType w:val="multilevel"/>
    <w:tmpl w:val="9CA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C6F3F"/>
    <w:multiLevelType w:val="multilevel"/>
    <w:tmpl w:val="368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890932">
    <w:abstractNumId w:val="1"/>
  </w:num>
  <w:num w:numId="2" w16cid:durableId="17600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67"/>
    <w:rsid w:val="00006B82"/>
    <w:rsid w:val="00011A67"/>
    <w:rsid w:val="00012B47"/>
    <w:rsid w:val="000201BE"/>
    <w:rsid w:val="000418BA"/>
    <w:rsid w:val="00094C2E"/>
    <w:rsid w:val="001008E3"/>
    <w:rsid w:val="00121303"/>
    <w:rsid w:val="00163316"/>
    <w:rsid w:val="00164299"/>
    <w:rsid w:val="001C167F"/>
    <w:rsid w:val="001D2F9E"/>
    <w:rsid w:val="001E02A7"/>
    <w:rsid w:val="001E1DF5"/>
    <w:rsid w:val="001E5DE3"/>
    <w:rsid w:val="001E6DEE"/>
    <w:rsid w:val="001E71B5"/>
    <w:rsid w:val="0020307E"/>
    <w:rsid w:val="00233EAD"/>
    <w:rsid w:val="002925F9"/>
    <w:rsid w:val="00295FB0"/>
    <w:rsid w:val="002C17A0"/>
    <w:rsid w:val="00311659"/>
    <w:rsid w:val="00321706"/>
    <w:rsid w:val="00327092"/>
    <w:rsid w:val="003366C5"/>
    <w:rsid w:val="00337A6A"/>
    <w:rsid w:val="00341BFE"/>
    <w:rsid w:val="00345E3F"/>
    <w:rsid w:val="003B3CE9"/>
    <w:rsid w:val="003D7B2F"/>
    <w:rsid w:val="003E7E7A"/>
    <w:rsid w:val="00421130"/>
    <w:rsid w:val="004235C1"/>
    <w:rsid w:val="00461760"/>
    <w:rsid w:val="004738A4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07DBE"/>
    <w:rsid w:val="0062707D"/>
    <w:rsid w:val="00633649"/>
    <w:rsid w:val="006550B1"/>
    <w:rsid w:val="00675633"/>
    <w:rsid w:val="006A2F4D"/>
    <w:rsid w:val="006D66CA"/>
    <w:rsid w:val="006E2AE1"/>
    <w:rsid w:val="006F71CB"/>
    <w:rsid w:val="007557AE"/>
    <w:rsid w:val="0076080B"/>
    <w:rsid w:val="0076376F"/>
    <w:rsid w:val="0077007E"/>
    <w:rsid w:val="00775FD4"/>
    <w:rsid w:val="007A6F7B"/>
    <w:rsid w:val="007A79D8"/>
    <w:rsid w:val="007D223C"/>
    <w:rsid w:val="007D7ABD"/>
    <w:rsid w:val="00802B3A"/>
    <w:rsid w:val="00824587"/>
    <w:rsid w:val="00824F61"/>
    <w:rsid w:val="00877005"/>
    <w:rsid w:val="008C1777"/>
    <w:rsid w:val="008D4576"/>
    <w:rsid w:val="008E31F4"/>
    <w:rsid w:val="00903CA2"/>
    <w:rsid w:val="009130F6"/>
    <w:rsid w:val="00967D52"/>
    <w:rsid w:val="009702B7"/>
    <w:rsid w:val="00987E9E"/>
    <w:rsid w:val="009A41BD"/>
    <w:rsid w:val="009C3FB6"/>
    <w:rsid w:val="009E1E7C"/>
    <w:rsid w:val="00A34297"/>
    <w:rsid w:val="00A37759"/>
    <w:rsid w:val="00A40EAA"/>
    <w:rsid w:val="00A42081"/>
    <w:rsid w:val="00A5522B"/>
    <w:rsid w:val="00A57F34"/>
    <w:rsid w:val="00B068A7"/>
    <w:rsid w:val="00B10BD8"/>
    <w:rsid w:val="00B34E9A"/>
    <w:rsid w:val="00B53C49"/>
    <w:rsid w:val="00B74083"/>
    <w:rsid w:val="00BB1CCB"/>
    <w:rsid w:val="00BB4ADD"/>
    <w:rsid w:val="00BF3F5A"/>
    <w:rsid w:val="00C233A6"/>
    <w:rsid w:val="00C54EC9"/>
    <w:rsid w:val="00C55EF1"/>
    <w:rsid w:val="00C7441D"/>
    <w:rsid w:val="00D006E8"/>
    <w:rsid w:val="00D01396"/>
    <w:rsid w:val="00D466DE"/>
    <w:rsid w:val="00D56D12"/>
    <w:rsid w:val="00D609CD"/>
    <w:rsid w:val="00D66DB9"/>
    <w:rsid w:val="00D739D5"/>
    <w:rsid w:val="00D91374"/>
    <w:rsid w:val="00D92AEB"/>
    <w:rsid w:val="00DA78C5"/>
    <w:rsid w:val="00DC1524"/>
    <w:rsid w:val="00DC3B41"/>
    <w:rsid w:val="00E070A7"/>
    <w:rsid w:val="00E1147E"/>
    <w:rsid w:val="00E144B7"/>
    <w:rsid w:val="00E20B50"/>
    <w:rsid w:val="00E343B5"/>
    <w:rsid w:val="00E449AE"/>
    <w:rsid w:val="00E56F6B"/>
    <w:rsid w:val="00E81343"/>
    <w:rsid w:val="00EC689A"/>
    <w:rsid w:val="00EE47E0"/>
    <w:rsid w:val="00F12CA2"/>
    <w:rsid w:val="00F16E4D"/>
    <w:rsid w:val="00F44DAC"/>
    <w:rsid w:val="00F45117"/>
    <w:rsid w:val="00F62D25"/>
    <w:rsid w:val="00F73060"/>
    <w:rsid w:val="00FB0ED7"/>
    <w:rsid w:val="00FC3518"/>
    <w:rsid w:val="00FC62BA"/>
    <w:rsid w:val="00FC74F1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3B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4446-AA54-4E9E-87D5-DEB7FBA6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2025-01-09T07:38:00Z</cp:lastPrinted>
  <dcterms:created xsi:type="dcterms:W3CDTF">2025-08-05T10:28:00Z</dcterms:created>
  <dcterms:modified xsi:type="dcterms:W3CDTF">2025-08-05T10:52:00Z</dcterms:modified>
</cp:coreProperties>
</file>