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BEE" w:rsidRPr="00A115B8" w:rsidRDefault="00513BEE" w:rsidP="00513BEE">
      <w:pPr>
        <w:pStyle w:val="af0"/>
        <w:spacing w:after="0" w:afterAutospacing="0"/>
        <w:jc w:val="center"/>
        <w:rPr>
          <w:b/>
          <w:color w:val="000000"/>
        </w:rPr>
      </w:pPr>
      <w:r w:rsidRPr="00A115B8">
        <w:rPr>
          <w:b/>
          <w:color w:val="000000"/>
        </w:rPr>
        <w:t xml:space="preserve">ПРОЄКТ </w:t>
      </w:r>
      <w:proofErr w:type="gramStart"/>
      <w:r w:rsidRPr="00A115B8">
        <w:rPr>
          <w:b/>
          <w:color w:val="000000"/>
        </w:rPr>
        <w:t>Р</w:t>
      </w:r>
      <w:proofErr w:type="gramEnd"/>
      <w:r w:rsidRPr="00A115B8">
        <w:rPr>
          <w:b/>
          <w:color w:val="000000"/>
        </w:rPr>
        <w:t>ІШЕННЯ</w:t>
      </w:r>
    </w:p>
    <w:p w:rsidR="00513BEE" w:rsidRPr="00A115B8" w:rsidRDefault="00513BEE" w:rsidP="00513BEE">
      <w:pPr>
        <w:pStyle w:val="af0"/>
        <w:spacing w:after="0" w:afterAutospacing="0"/>
        <w:jc w:val="center"/>
        <w:rPr>
          <w:b/>
          <w:color w:val="000000"/>
        </w:rPr>
      </w:pPr>
      <w:r w:rsidRPr="00A115B8">
        <w:rPr>
          <w:b/>
          <w:color w:val="000000"/>
        </w:rPr>
        <w:t>РОМЕНСЬКОЇ МІСЬКОЇ РАДИ СУМСЬКОЇ ОБЛАСТІ</w:t>
      </w:r>
    </w:p>
    <w:tbl>
      <w:tblPr>
        <w:tblW w:w="0" w:type="auto"/>
        <w:tblInd w:w="108" w:type="dxa"/>
        <w:tblLook w:val="04A0" w:firstRow="1" w:lastRow="0" w:firstColumn="1" w:lastColumn="0" w:noHBand="0" w:noVBand="1"/>
      </w:tblPr>
      <w:tblGrid>
        <w:gridCol w:w="3151"/>
      </w:tblGrid>
      <w:tr w:rsidR="00513BEE" w:rsidRPr="00E62080" w:rsidTr="00201AEE">
        <w:tc>
          <w:tcPr>
            <w:tcW w:w="3151" w:type="dxa"/>
          </w:tcPr>
          <w:p w:rsidR="00513BEE" w:rsidRPr="00513BEE" w:rsidRDefault="00513BEE" w:rsidP="00513BEE">
            <w:pPr>
              <w:jc w:val="center"/>
              <w:rPr>
                <w:rFonts w:eastAsia="Calibri"/>
                <w:b/>
                <w:lang w:val="uk-UA" w:eastAsia="uk-UA"/>
              </w:rPr>
            </w:pPr>
          </w:p>
        </w:tc>
      </w:tr>
    </w:tbl>
    <w:p w:rsidR="008E46D8" w:rsidRPr="00D534D6" w:rsidRDefault="00F51889" w:rsidP="008E46D8">
      <w:pPr>
        <w:spacing w:before="120" w:after="120"/>
        <w:jc w:val="both"/>
        <w:rPr>
          <w:b/>
          <w:bCs/>
        </w:rPr>
      </w:pPr>
      <w:r>
        <w:rPr>
          <w:b/>
          <w:bCs/>
          <w:lang w:val="uk-UA"/>
        </w:rPr>
        <w:t>28</w:t>
      </w:r>
      <w:r w:rsidR="00916B44">
        <w:rPr>
          <w:b/>
          <w:bCs/>
        </w:rPr>
        <w:t>.0</w:t>
      </w:r>
      <w:r>
        <w:rPr>
          <w:b/>
          <w:bCs/>
          <w:lang w:val="uk-UA"/>
        </w:rPr>
        <w:t>8</w:t>
      </w:r>
      <w:r w:rsidR="008E46D8">
        <w:rPr>
          <w:b/>
          <w:bCs/>
        </w:rPr>
        <w:t>.2025</w:t>
      </w:r>
      <w:r w:rsidR="008E46D8" w:rsidRPr="00D534D6">
        <w:rPr>
          <w:b/>
          <w:bCs/>
        </w:rPr>
        <w:tab/>
      </w:r>
      <w:r w:rsidR="008E46D8" w:rsidRPr="00D534D6">
        <w:rPr>
          <w:b/>
          <w:bCs/>
        </w:rPr>
        <w:tab/>
      </w:r>
      <w:r w:rsidR="008E46D8" w:rsidRPr="00D534D6">
        <w:rPr>
          <w:b/>
          <w:bCs/>
        </w:rPr>
        <w:tab/>
      </w:r>
      <w:r w:rsidR="008E46D8" w:rsidRPr="00D534D6">
        <w:rPr>
          <w:b/>
          <w:bCs/>
        </w:rPr>
        <w:tab/>
      </w:r>
      <w:r w:rsidR="008E46D8" w:rsidRPr="00D534D6">
        <w:rPr>
          <w:b/>
          <w:bCs/>
        </w:rPr>
        <w:tab/>
      </w:r>
      <w:r w:rsidR="008E46D8">
        <w:rPr>
          <w:b/>
          <w:bCs/>
        </w:rPr>
        <w:t xml:space="preserve">  </w:t>
      </w:r>
    </w:p>
    <w:p w:rsidR="0099215F" w:rsidRPr="00496971" w:rsidRDefault="00A81A13" w:rsidP="00552E80">
      <w:pPr>
        <w:widowControl w:val="0"/>
        <w:tabs>
          <w:tab w:val="left" w:pos="4820"/>
          <w:tab w:val="left" w:pos="5670"/>
        </w:tabs>
        <w:spacing w:line="276" w:lineRule="auto"/>
        <w:ind w:right="4109"/>
        <w:jc w:val="both"/>
        <w:rPr>
          <w:b/>
          <w:color w:val="000000"/>
          <w:lang w:val="uk-UA"/>
        </w:rPr>
      </w:pPr>
      <w:r w:rsidRPr="00496971">
        <w:rPr>
          <w:b/>
          <w:color w:val="000000"/>
          <w:lang w:val="uk-UA"/>
        </w:rPr>
        <w:t>Про</w:t>
      </w:r>
      <w:r w:rsidR="008933BD">
        <w:rPr>
          <w:b/>
          <w:color w:val="000000"/>
          <w:lang w:val="uk-UA"/>
        </w:rPr>
        <w:t xml:space="preserve"> </w:t>
      </w:r>
      <w:r w:rsidR="009F051B">
        <w:rPr>
          <w:b/>
          <w:color w:val="000000"/>
          <w:lang w:val="uk-UA"/>
        </w:rPr>
        <w:t>підписання Меморандуму про співробітництво в рамках</w:t>
      </w:r>
      <w:r w:rsidR="00146D03">
        <w:rPr>
          <w:b/>
          <w:color w:val="000000"/>
          <w:lang w:val="uk-UA"/>
        </w:rPr>
        <w:t xml:space="preserve"> </w:t>
      </w:r>
      <w:proofErr w:type="spellStart"/>
      <w:r w:rsidR="00146D03">
        <w:rPr>
          <w:b/>
          <w:color w:val="000000"/>
          <w:lang w:val="uk-UA"/>
        </w:rPr>
        <w:t>проєкту</w:t>
      </w:r>
      <w:proofErr w:type="spellEnd"/>
      <w:r w:rsidR="00146D03">
        <w:rPr>
          <w:b/>
          <w:color w:val="000000"/>
          <w:lang w:val="uk-UA"/>
        </w:rPr>
        <w:t xml:space="preserve"> «Пліч-о-Пліч згуртовані громади»</w:t>
      </w:r>
      <w:r w:rsidR="009F051B">
        <w:rPr>
          <w:b/>
          <w:color w:val="000000"/>
          <w:lang w:val="uk-UA"/>
        </w:rPr>
        <w:t xml:space="preserve"> з </w:t>
      </w:r>
      <w:proofErr w:type="spellStart"/>
      <w:r w:rsidR="009F051B">
        <w:rPr>
          <w:b/>
          <w:color w:val="000000"/>
          <w:lang w:val="uk-UA"/>
        </w:rPr>
        <w:t>Городенківською</w:t>
      </w:r>
      <w:proofErr w:type="spellEnd"/>
      <w:r w:rsidR="009F051B">
        <w:rPr>
          <w:b/>
          <w:color w:val="000000"/>
          <w:lang w:val="uk-UA"/>
        </w:rPr>
        <w:t xml:space="preserve"> міською територіальною громадою </w:t>
      </w:r>
    </w:p>
    <w:p w:rsidR="00A81A13" w:rsidRPr="0096147E" w:rsidRDefault="00A81A13" w:rsidP="00552E80">
      <w:pPr>
        <w:widowControl w:val="0"/>
        <w:tabs>
          <w:tab w:val="left" w:pos="4820"/>
          <w:tab w:val="left" w:pos="5670"/>
        </w:tabs>
        <w:spacing w:line="276" w:lineRule="auto"/>
        <w:ind w:right="4251"/>
        <w:jc w:val="both"/>
        <w:rPr>
          <w:bCs/>
          <w:sz w:val="16"/>
          <w:szCs w:val="16"/>
          <w:lang w:val="uk-UA"/>
        </w:rPr>
      </w:pPr>
    </w:p>
    <w:p w:rsidR="003C0832" w:rsidRPr="002C5BC6" w:rsidRDefault="003C0832" w:rsidP="008A656A">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jc w:val="both"/>
        <w:rPr>
          <w:b/>
          <w:color w:val="000000" w:themeColor="text1"/>
          <w:lang w:val="uk-UA"/>
        </w:rPr>
      </w:pPr>
      <w:r w:rsidRPr="002C5BC6">
        <w:rPr>
          <w:bCs/>
          <w:lang w:val="uk-UA"/>
        </w:rPr>
        <w:t xml:space="preserve">Відповідно до пункту 14 частини 4 статті 42, статей </w:t>
      </w:r>
      <w:r w:rsidRPr="002C5BC6">
        <w:rPr>
          <w:bCs/>
          <w:color w:val="000000" w:themeColor="text1"/>
          <w:lang w:val="uk-UA"/>
        </w:rPr>
        <w:t>25, 59  Закону України «Про міс</w:t>
      </w:r>
      <w:r>
        <w:rPr>
          <w:bCs/>
          <w:color w:val="000000" w:themeColor="text1"/>
          <w:lang w:val="uk-UA"/>
        </w:rPr>
        <w:t>цеве самоврядування в Україні»</w:t>
      </w:r>
      <w:r w:rsidRPr="002C5BC6">
        <w:rPr>
          <w:bCs/>
          <w:color w:val="000000" w:themeColor="text1"/>
          <w:lang w:val="uk-UA"/>
        </w:rPr>
        <w:t xml:space="preserve">, </w:t>
      </w:r>
      <w:r w:rsidR="009F051B">
        <w:rPr>
          <w:bCs/>
          <w:color w:val="000000" w:themeColor="text1"/>
          <w:lang w:val="uk-UA"/>
        </w:rPr>
        <w:t>Постанови Кабінету Міністрів України № 97 від 31 січня 2025 року «Про реалізацію експериментального проекту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w:t>
      </w:r>
      <w:r w:rsidR="00146D03">
        <w:rPr>
          <w:bCs/>
          <w:color w:val="000000" w:themeColor="text1"/>
          <w:lang w:val="uk-UA"/>
        </w:rPr>
        <w:t xml:space="preserve">, Закону України «Про співробітництво територіальних громад», </w:t>
      </w:r>
      <w:r w:rsidRPr="002C5BC6">
        <w:rPr>
          <w:bCs/>
          <w:color w:val="000000" w:themeColor="text1"/>
          <w:lang w:val="uk-UA"/>
        </w:rPr>
        <w:t>з метою</w:t>
      </w:r>
      <w:r w:rsidR="009F051B">
        <w:rPr>
          <w:bCs/>
          <w:color w:val="000000" w:themeColor="text1"/>
          <w:lang w:val="uk-UA"/>
        </w:rPr>
        <w:t xml:space="preserve"> налагодження системної взаємодії між громадами задля зміцнення єдності та стійкості</w:t>
      </w:r>
      <w:r w:rsidR="008A656A">
        <w:rPr>
          <w:bCs/>
          <w:color w:val="000000" w:themeColor="text1"/>
          <w:lang w:val="uk-UA"/>
        </w:rPr>
        <w:t xml:space="preserve"> у подоланні наслідків збройної агресії російської федерації </w:t>
      </w:r>
      <w:r w:rsidRPr="002C5BC6">
        <w:rPr>
          <w:bCs/>
          <w:color w:val="000000" w:themeColor="text1"/>
          <w:lang w:val="uk-UA"/>
        </w:rPr>
        <w:t xml:space="preserve"> </w:t>
      </w:r>
    </w:p>
    <w:p w:rsidR="00D60417" w:rsidRPr="00D60417" w:rsidRDefault="00D60417" w:rsidP="00D60417">
      <w:pPr>
        <w:spacing w:before="120" w:after="120" w:line="276" w:lineRule="auto"/>
        <w:rPr>
          <w:rFonts w:eastAsia="Symbol" w:cs="Cambria Math"/>
          <w:lang w:val="uk-UA"/>
        </w:rPr>
      </w:pPr>
      <w:r w:rsidRPr="00D60417">
        <w:rPr>
          <w:rFonts w:eastAsia="Symbol" w:cs="Cambria Math"/>
          <w:lang w:val="uk-UA"/>
        </w:rPr>
        <w:t>МІСЬКА РАДА ВИРІШИЛА:</w:t>
      </w:r>
    </w:p>
    <w:p w:rsidR="003C0832" w:rsidRPr="008A656A" w:rsidRDefault="003C0832" w:rsidP="003C0832">
      <w:pPr>
        <w:numPr>
          <w:ilvl w:val="0"/>
          <w:numId w:val="1"/>
        </w:numPr>
        <w:spacing w:after="120" w:line="276" w:lineRule="auto"/>
        <w:ind w:firstLine="567"/>
        <w:jc w:val="both"/>
        <w:rPr>
          <w:lang w:val="uk-UA"/>
        </w:rPr>
      </w:pPr>
      <w:r>
        <w:rPr>
          <w:color w:val="000000"/>
          <w:lang w:val="uk-UA" w:eastAsia="uk-UA"/>
        </w:rPr>
        <w:t>Погодити</w:t>
      </w:r>
      <w:r w:rsidRPr="002C5BC6">
        <w:rPr>
          <w:color w:val="000000"/>
          <w:lang w:val="uk-UA" w:eastAsia="uk-UA"/>
        </w:rPr>
        <w:t xml:space="preserve"> </w:t>
      </w:r>
      <w:proofErr w:type="spellStart"/>
      <w:r w:rsidRPr="002C5BC6">
        <w:rPr>
          <w:color w:val="000000"/>
          <w:lang w:val="uk-UA" w:eastAsia="uk-UA"/>
        </w:rPr>
        <w:t>проєкт</w:t>
      </w:r>
      <w:proofErr w:type="spellEnd"/>
      <w:r w:rsidRPr="002C5BC6">
        <w:rPr>
          <w:color w:val="000000"/>
          <w:lang w:val="uk-UA" w:eastAsia="uk-UA"/>
        </w:rPr>
        <w:t xml:space="preserve"> Меморандуму про </w:t>
      </w:r>
      <w:r w:rsidR="008A656A">
        <w:rPr>
          <w:color w:val="000000"/>
          <w:lang w:val="uk-UA" w:eastAsia="uk-UA"/>
        </w:rPr>
        <w:t xml:space="preserve">співробітництво територіальних громад у формі партнерства в рамках національного </w:t>
      </w:r>
      <w:proofErr w:type="spellStart"/>
      <w:r w:rsidR="008A656A">
        <w:rPr>
          <w:color w:val="000000"/>
          <w:lang w:val="uk-UA" w:eastAsia="uk-UA"/>
        </w:rPr>
        <w:t>проєкту</w:t>
      </w:r>
      <w:proofErr w:type="spellEnd"/>
      <w:r w:rsidR="008A656A">
        <w:rPr>
          <w:color w:val="000000"/>
          <w:lang w:val="uk-UA" w:eastAsia="uk-UA"/>
        </w:rPr>
        <w:t xml:space="preserve"> «Пліч-о-пліч: згуртовані громади» між Роменською міською територіальною громадою та </w:t>
      </w:r>
      <w:proofErr w:type="spellStart"/>
      <w:r w:rsidR="008A656A">
        <w:rPr>
          <w:color w:val="000000"/>
          <w:lang w:val="uk-UA" w:eastAsia="uk-UA"/>
        </w:rPr>
        <w:t>Городенківською</w:t>
      </w:r>
      <w:proofErr w:type="spellEnd"/>
      <w:r w:rsidR="008A656A">
        <w:rPr>
          <w:color w:val="000000"/>
          <w:lang w:val="uk-UA" w:eastAsia="uk-UA"/>
        </w:rPr>
        <w:t xml:space="preserve"> міською територіальною громадою</w:t>
      </w:r>
      <w:r w:rsidR="00254C39">
        <w:rPr>
          <w:color w:val="000000"/>
          <w:lang w:val="uk-UA" w:eastAsia="uk-UA"/>
        </w:rPr>
        <w:t>,</w:t>
      </w:r>
      <w:r>
        <w:rPr>
          <w:color w:val="000000"/>
          <w:lang w:val="uk-UA" w:eastAsia="uk-UA"/>
        </w:rPr>
        <w:t xml:space="preserve"> згідно з додатком</w:t>
      </w:r>
      <w:r w:rsidRPr="002C5BC6">
        <w:rPr>
          <w:color w:val="000000"/>
          <w:lang w:val="uk-UA" w:eastAsia="uk-UA"/>
        </w:rPr>
        <w:t>.</w:t>
      </w:r>
    </w:p>
    <w:p w:rsidR="003C0832" w:rsidRPr="002C5BC6" w:rsidRDefault="003C0832" w:rsidP="003C0832">
      <w:pPr>
        <w:numPr>
          <w:ilvl w:val="0"/>
          <w:numId w:val="1"/>
        </w:numPr>
        <w:spacing w:after="120" w:line="276" w:lineRule="auto"/>
        <w:ind w:firstLine="567"/>
        <w:jc w:val="both"/>
        <w:rPr>
          <w:lang w:val="uk-UA"/>
        </w:rPr>
      </w:pPr>
      <w:r w:rsidRPr="002C5BC6">
        <w:rPr>
          <w:color w:val="000000"/>
          <w:lang w:val="uk-UA" w:eastAsia="uk-UA"/>
        </w:rPr>
        <w:t>Уповноважити міського голову Стогнія О.А. підписати від імені Роменської міської ради Меморандум, зазначений у пункті 1 цього рішення.</w:t>
      </w:r>
    </w:p>
    <w:p w:rsidR="00D60417" w:rsidRDefault="00D60417" w:rsidP="00D60417">
      <w:pPr>
        <w:widowControl w:val="0"/>
        <w:tabs>
          <w:tab w:val="left" w:pos="993"/>
        </w:tabs>
        <w:spacing w:line="276" w:lineRule="auto"/>
        <w:ind w:left="900"/>
        <w:contextualSpacing/>
        <w:jc w:val="both"/>
        <w:rPr>
          <w:color w:val="000000"/>
          <w:lang w:val="uk-UA" w:eastAsia="uk-UA"/>
        </w:rPr>
      </w:pPr>
    </w:p>
    <w:p w:rsidR="00D21837" w:rsidRPr="00D60417" w:rsidRDefault="00D21837" w:rsidP="00D60417">
      <w:pPr>
        <w:widowControl w:val="0"/>
        <w:tabs>
          <w:tab w:val="left" w:pos="993"/>
        </w:tabs>
        <w:spacing w:line="276" w:lineRule="auto"/>
        <w:ind w:left="900"/>
        <w:contextualSpacing/>
        <w:jc w:val="both"/>
        <w:rPr>
          <w:color w:val="000000"/>
          <w:lang w:val="uk-UA" w:eastAsia="uk-UA"/>
        </w:rPr>
      </w:pPr>
    </w:p>
    <w:p w:rsidR="00D60417" w:rsidRPr="00513BEE"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rPr>
      </w:pPr>
    </w:p>
    <w:p w:rsidR="00513BEE" w:rsidRPr="005507DC" w:rsidRDefault="00513BEE" w:rsidP="00513BEE">
      <w:pPr>
        <w:spacing w:after="200" w:line="276" w:lineRule="auto"/>
        <w:jc w:val="both"/>
      </w:pPr>
      <w:proofErr w:type="spellStart"/>
      <w:r w:rsidRPr="005507DC">
        <w:rPr>
          <w:b/>
        </w:rPr>
        <w:t>Розробник</w:t>
      </w:r>
      <w:proofErr w:type="spellEnd"/>
      <w:r w:rsidRPr="005507DC">
        <w:rPr>
          <w:b/>
        </w:rPr>
        <w:t xml:space="preserve"> </w:t>
      </w:r>
      <w:proofErr w:type="spellStart"/>
      <w:r w:rsidRPr="005507DC">
        <w:rPr>
          <w:b/>
        </w:rPr>
        <w:t>проєкту</w:t>
      </w:r>
      <w:proofErr w:type="spellEnd"/>
      <w:r w:rsidRPr="005507DC">
        <w:rPr>
          <w:b/>
        </w:rPr>
        <w:t xml:space="preserve">: </w:t>
      </w:r>
      <w:proofErr w:type="spellStart"/>
      <w:r w:rsidRPr="005507DC">
        <w:t>Ірина</w:t>
      </w:r>
      <w:proofErr w:type="spellEnd"/>
      <w:r w:rsidRPr="005507DC">
        <w:t xml:space="preserve"> КОВТУН, начальник </w:t>
      </w:r>
      <w:proofErr w:type="spellStart"/>
      <w:r w:rsidRPr="005507DC">
        <w:t>відділу</w:t>
      </w:r>
      <w:proofErr w:type="spellEnd"/>
      <w:r w:rsidRPr="005507DC">
        <w:t xml:space="preserve"> </w:t>
      </w:r>
      <w:proofErr w:type="spellStart"/>
      <w:r w:rsidRPr="005507DC">
        <w:t>юридичного</w:t>
      </w:r>
      <w:proofErr w:type="spellEnd"/>
      <w:r w:rsidRPr="005507DC">
        <w:t xml:space="preserve"> </w:t>
      </w:r>
      <w:proofErr w:type="spellStart"/>
      <w:r w:rsidRPr="005507DC">
        <w:t>забезпечення</w:t>
      </w:r>
      <w:proofErr w:type="spellEnd"/>
    </w:p>
    <w:p w:rsidR="00513BEE" w:rsidRPr="005507DC" w:rsidRDefault="00513BEE" w:rsidP="00513BEE">
      <w:pPr>
        <w:spacing w:after="200" w:line="276" w:lineRule="auto"/>
        <w:jc w:val="both"/>
        <w:rPr>
          <w:b/>
          <w:bCs/>
        </w:rPr>
      </w:pPr>
      <w:proofErr w:type="spellStart"/>
      <w:r w:rsidRPr="005507DC">
        <w:rPr>
          <w:b/>
        </w:rPr>
        <w:t>Зауваження</w:t>
      </w:r>
      <w:proofErr w:type="spellEnd"/>
      <w:r w:rsidRPr="005507DC">
        <w:rPr>
          <w:b/>
        </w:rPr>
        <w:t xml:space="preserve"> та </w:t>
      </w:r>
      <w:proofErr w:type="spellStart"/>
      <w:r w:rsidRPr="005507DC">
        <w:rPr>
          <w:b/>
        </w:rPr>
        <w:t>пропозиції</w:t>
      </w:r>
      <w:proofErr w:type="spellEnd"/>
      <w:r w:rsidRPr="005507DC">
        <w:t xml:space="preserve"> </w:t>
      </w:r>
      <w:proofErr w:type="gramStart"/>
      <w:r w:rsidRPr="005507DC">
        <w:t>до</w:t>
      </w:r>
      <w:proofErr w:type="gramEnd"/>
      <w:r w:rsidRPr="005507DC">
        <w:t xml:space="preserve"> </w:t>
      </w:r>
      <w:proofErr w:type="spellStart"/>
      <w:r w:rsidRPr="005507DC">
        <w:t>проєкту</w:t>
      </w:r>
      <w:proofErr w:type="spellEnd"/>
      <w:r w:rsidRPr="005507DC">
        <w:t xml:space="preserve"> </w:t>
      </w:r>
      <w:proofErr w:type="spellStart"/>
      <w:r w:rsidRPr="005507DC">
        <w:t>приймаються</w:t>
      </w:r>
      <w:proofErr w:type="spellEnd"/>
      <w:r w:rsidRPr="005507DC">
        <w:t xml:space="preserve"> </w:t>
      </w:r>
      <w:proofErr w:type="spellStart"/>
      <w:r w:rsidRPr="005507DC">
        <w:t>відділом</w:t>
      </w:r>
      <w:proofErr w:type="spellEnd"/>
      <w:r w:rsidRPr="005507DC">
        <w:t xml:space="preserve"> </w:t>
      </w:r>
      <w:proofErr w:type="spellStart"/>
      <w:r w:rsidRPr="005507DC">
        <w:t>юридичного</w:t>
      </w:r>
      <w:proofErr w:type="spellEnd"/>
      <w:r w:rsidRPr="005507DC">
        <w:t xml:space="preserve"> </w:t>
      </w:r>
      <w:proofErr w:type="spellStart"/>
      <w:r w:rsidRPr="005507DC">
        <w:t>забезпечення</w:t>
      </w:r>
      <w:proofErr w:type="spellEnd"/>
      <w:r w:rsidRPr="005507DC">
        <w:t xml:space="preserve"> за </w:t>
      </w:r>
      <w:proofErr w:type="spellStart"/>
      <w:r w:rsidRPr="005507DC">
        <w:t>адресою</w:t>
      </w:r>
      <w:proofErr w:type="spellEnd"/>
      <w:r w:rsidRPr="005507DC">
        <w:t xml:space="preserve">: м. Ромни, бульвар </w:t>
      </w:r>
      <w:proofErr w:type="spellStart"/>
      <w:r w:rsidRPr="005507DC">
        <w:t>Шевченка</w:t>
      </w:r>
      <w:proofErr w:type="spellEnd"/>
      <w:r w:rsidRPr="005507DC">
        <w:t xml:space="preserve">, 2, за телефоном 5 32 73 та за </w:t>
      </w:r>
      <w:proofErr w:type="spellStart"/>
      <w:r w:rsidRPr="005507DC">
        <w:t>електронною</w:t>
      </w:r>
      <w:proofErr w:type="spellEnd"/>
      <w:r w:rsidRPr="005507DC">
        <w:t xml:space="preserve"> </w:t>
      </w:r>
      <w:proofErr w:type="spellStart"/>
      <w:r w:rsidRPr="005507DC">
        <w:t>поштою</w:t>
      </w:r>
      <w:proofErr w:type="spellEnd"/>
      <w:r w:rsidRPr="005507DC">
        <w:t>: yurist@romny-vk.gov.ua</w:t>
      </w:r>
    </w:p>
    <w:p w:rsidR="00513BEE" w:rsidRPr="005507DC" w:rsidRDefault="00513BEE" w:rsidP="00513BEE">
      <w:pPr>
        <w:spacing w:line="276" w:lineRule="auto"/>
        <w:jc w:val="both"/>
      </w:pPr>
    </w:p>
    <w:p w:rsidR="00513BEE" w:rsidRPr="005507DC" w:rsidRDefault="00513BEE" w:rsidP="00513BEE">
      <w:pPr>
        <w:spacing w:line="276" w:lineRule="auto"/>
        <w:jc w:val="both"/>
        <w:rPr>
          <w:lang w:eastAsia="uk-UA"/>
        </w:rPr>
      </w:pPr>
      <w:r w:rsidRPr="005507DC">
        <w:rPr>
          <w:lang w:eastAsia="uk-UA"/>
        </w:rPr>
        <w:t xml:space="preserve">У </w:t>
      </w:r>
      <w:proofErr w:type="spellStart"/>
      <w:r w:rsidRPr="005507DC">
        <w:rPr>
          <w:lang w:eastAsia="uk-UA"/>
        </w:rPr>
        <w:t>разі</w:t>
      </w:r>
      <w:proofErr w:type="spellEnd"/>
      <w:r w:rsidRPr="005507DC">
        <w:rPr>
          <w:lang w:eastAsia="uk-UA"/>
        </w:rPr>
        <w:t xml:space="preserve"> </w:t>
      </w:r>
      <w:proofErr w:type="spellStart"/>
      <w:r w:rsidRPr="005507DC">
        <w:rPr>
          <w:lang w:eastAsia="uk-UA"/>
        </w:rPr>
        <w:t>надходження</w:t>
      </w:r>
      <w:proofErr w:type="spellEnd"/>
      <w:r w:rsidRPr="005507DC">
        <w:rPr>
          <w:lang w:eastAsia="uk-UA"/>
        </w:rPr>
        <w:t xml:space="preserve"> </w:t>
      </w:r>
      <w:proofErr w:type="spellStart"/>
      <w:r w:rsidRPr="005507DC">
        <w:rPr>
          <w:lang w:eastAsia="uk-UA"/>
        </w:rPr>
        <w:t>заяв</w:t>
      </w:r>
      <w:proofErr w:type="spellEnd"/>
      <w:r w:rsidRPr="005507DC">
        <w:rPr>
          <w:lang w:eastAsia="uk-UA"/>
        </w:rPr>
        <w:t xml:space="preserve"> </w:t>
      </w:r>
      <w:proofErr w:type="spellStart"/>
      <w:r w:rsidRPr="005507DC">
        <w:rPr>
          <w:lang w:eastAsia="uk-UA"/>
        </w:rPr>
        <w:t>громадян</w:t>
      </w:r>
      <w:proofErr w:type="spellEnd"/>
      <w:r w:rsidRPr="005507DC">
        <w:rPr>
          <w:lang w:eastAsia="uk-UA"/>
        </w:rPr>
        <w:t xml:space="preserve"> </w:t>
      </w:r>
      <w:proofErr w:type="spellStart"/>
      <w:r w:rsidRPr="005507DC">
        <w:rPr>
          <w:lang w:eastAsia="uk-UA"/>
        </w:rPr>
        <w:t>проєкт</w:t>
      </w:r>
      <w:proofErr w:type="spellEnd"/>
      <w:r w:rsidRPr="005507DC">
        <w:rPr>
          <w:lang w:eastAsia="uk-UA"/>
        </w:rPr>
        <w:t xml:space="preserve"> </w:t>
      </w:r>
      <w:proofErr w:type="spellStart"/>
      <w:proofErr w:type="gramStart"/>
      <w:r w:rsidRPr="005507DC">
        <w:rPr>
          <w:lang w:eastAsia="uk-UA"/>
        </w:rPr>
        <w:t>р</w:t>
      </w:r>
      <w:proofErr w:type="gramEnd"/>
      <w:r w:rsidRPr="005507DC">
        <w:rPr>
          <w:lang w:eastAsia="uk-UA"/>
        </w:rPr>
        <w:t>ішення</w:t>
      </w:r>
      <w:proofErr w:type="spellEnd"/>
      <w:r w:rsidRPr="005507DC">
        <w:rPr>
          <w:lang w:eastAsia="uk-UA"/>
        </w:rPr>
        <w:t xml:space="preserve"> буде </w:t>
      </w:r>
      <w:proofErr w:type="spellStart"/>
      <w:r w:rsidRPr="005507DC">
        <w:rPr>
          <w:lang w:eastAsia="uk-UA"/>
        </w:rPr>
        <w:t>доповнено</w:t>
      </w:r>
      <w:proofErr w:type="spellEnd"/>
      <w:r w:rsidRPr="005507DC">
        <w:rPr>
          <w:lang w:eastAsia="uk-UA"/>
        </w:rPr>
        <w:t xml:space="preserve"> та </w:t>
      </w:r>
      <w:proofErr w:type="spellStart"/>
      <w:r w:rsidRPr="005507DC">
        <w:rPr>
          <w:lang w:eastAsia="uk-UA"/>
        </w:rPr>
        <w:t>оновлено</w:t>
      </w:r>
      <w:proofErr w:type="spellEnd"/>
    </w:p>
    <w:p w:rsidR="0096147E" w:rsidRPr="00513BEE" w:rsidRDefault="0096147E" w:rsidP="00A81A13">
      <w:pPr>
        <w:jc w:val="both"/>
        <w:rPr>
          <w:bCs/>
        </w:rPr>
      </w:pPr>
    </w:p>
    <w:p w:rsidR="00D60417" w:rsidRDefault="00D60417" w:rsidP="00A81A13">
      <w:pPr>
        <w:jc w:val="both"/>
        <w:rPr>
          <w:color w:val="000000"/>
          <w:sz w:val="27"/>
          <w:szCs w:val="27"/>
          <w:lang w:val="uk-UA"/>
        </w:rPr>
      </w:pPr>
    </w:p>
    <w:p w:rsidR="007A750D" w:rsidRDefault="007A750D" w:rsidP="00A81A13">
      <w:pPr>
        <w:jc w:val="both"/>
        <w:rPr>
          <w:color w:val="000000"/>
          <w:sz w:val="27"/>
          <w:szCs w:val="27"/>
          <w:lang w:val="uk-UA"/>
        </w:rPr>
      </w:pPr>
    </w:p>
    <w:p w:rsidR="00146D03" w:rsidRDefault="00146D03" w:rsidP="00A81A13">
      <w:pPr>
        <w:jc w:val="both"/>
        <w:rPr>
          <w:color w:val="000000"/>
          <w:sz w:val="27"/>
          <w:szCs w:val="27"/>
          <w:lang w:val="uk-UA"/>
        </w:rPr>
      </w:pPr>
    </w:p>
    <w:p w:rsidR="00146D03" w:rsidRDefault="00146D03" w:rsidP="00A81A13">
      <w:pPr>
        <w:jc w:val="both"/>
        <w:rPr>
          <w:color w:val="000000"/>
          <w:sz w:val="27"/>
          <w:szCs w:val="27"/>
          <w:lang w:val="uk-UA"/>
        </w:rPr>
      </w:pPr>
    </w:p>
    <w:p w:rsidR="00513BEE" w:rsidRDefault="00513BEE" w:rsidP="00A81A13">
      <w:pPr>
        <w:jc w:val="both"/>
        <w:rPr>
          <w:color w:val="000000"/>
          <w:sz w:val="27"/>
          <w:szCs w:val="27"/>
          <w:lang w:val="uk-UA"/>
        </w:rPr>
      </w:pPr>
    </w:p>
    <w:p w:rsidR="00513BEE" w:rsidRDefault="00513BEE" w:rsidP="00A81A13">
      <w:pPr>
        <w:jc w:val="both"/>
        <w:rPr>
          <w:color w:val="000000"/>
          <w:sz w:val="27"/>
          <w:szCs w:val="27"/>
          <w:lang w:val="uk-UA"/>
        </w:rPr>
      </w:pPr>
    </w:p>
    <w:p w:rsidR="00513BEE" w:rsidRDefault="00513BEE" w:rsidP="00A81A13">
      <w:pPr>
        <w:jc w:val="both"/>
        <w:rPr>
          <w:color w:val="000000"/>
          <w:sz w:val="27"/>
          <w:szCs w:val="27"/>
          <w:lang w:val="uk-UA"/>
        </w:rPr>
      </w:pPr>
    </w:p>
    <w:p w:rsidR="00513BEE" w:rsidRDefault="00513BEE" w:rsidP="00A81A13">
      <w:pPr>
        <w:jc w:val="both"/>
        <w:rPr>
          <w:color w:val="000000"/>
          <w:sz w:val="27"/>
          <w:szCs w:val="27"/>
          <w:lang w:val="uk-UA"/>
        </w:rPr>
      </w:pPr>
    </w:p>
    <w:p w:rsidR="00146D03" w:rsidRDefault="00146D03" w:rsidP="00A81A13">
      <w:pPr>
        <w:jc w:val="both"/>
        <w:rPr>
          <w:color w:val="000000"/>
          <w:sz w:val="27"/>
          <w:szCs w:val="27"/>
          <w:lang w:val="uk-UA"/>
        </w:rPr>
      </w:pP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tblGrid>
      <w:tr w:rsidR="00527497" w:rsidRPr="007821C6" w:rsidTr="00D0151A">
        <w:tc>
          <w:tcPr>
            <w:tcW w:w="4076" w:type="dxa"/>
          </w:tcPr>
          <w:p w:rsidR="00527497" w:rsidRDefault="00527497" w:rsidP="00D0151A">
            <w:pPr>
              <w:spacing w:line="276" w:lineRule="auto"/>
              <w:jc w:val="both"/>
              <w:rPr>
                <w:b/>
                <w:bCs/>
              </w:rPr>
            </w:pPr>
            <w:proofErr w:type="spellStart"/>
            <w:r>
              <w:rPr>
                <w:b/>
                <w:bCs/>
              </w:rPr>
              <w:lastRenderedPageBreak/>
              <w:t>Додаток</w:t>
            </w:r>
            <w:proofErr w:type="spellEnd"/>
            <w:r>
              <w:rPr>
                <w:b/>
                <w:bCs/>
              </w:rPr>
              <w:t xml:space="preserve"> </w:t>
            </w:r>
          </w:p>
          <w:p w:rsidR="00527497" w:rsidRPr="007821C6" w:rsidRDefault="00527497" w:rsidP="00D0151A">
            <w:pPr>
              <w:spacing w:line="276" w:lineRule="auto"/>
              <w:jc w:val="both"/>
              <w:rPr>
                <w:b/>
                <w:bCs/>
              </w:rPr>
            </w:pPr>
            <w:r>
              <w:rPr>
                <w:b/>
                <w:bCs/>
              </w:rPr>
              <w:t xml:space="preserve">до </w:t>
            </w:r>
            <w:proofErr w:type="spellStart"/>
            <w:proofErr w:type="gramStart"/>
            <w:r>
              <w:rPr>
                <w:b/>
                <w:bCs/>
              </w:rPr>
              <w:t>р</w:t>
            </w:r>
            <w:proofErr w:type="gramEnd"/>
            <w:r w:rsidRPr="007821C6">
              <w:rPr>
                <w:b/>
                <w:bCs/>
              </w:rPr>
              <w:t>ішення</w:t>
            </w:r>
            <w:proofErr w:type="spellEnd"/>
            <w:r w:rsidRPr="007821C6">
              <w:rPr>
                <w:b/>
                <w:bCs/>
              </w:rPr>
              <w:t xml:space="preserve"> </w:t>
            </w:r>
            <w:proofErr w:type="spellStart"/>
            <w:r w:rsidRPr="007821C6">
              <w:rPr>
                <w:b/>
                <w:bCs/>
              </w:rPr>
              <w:t>міської</w:t>
            </w:r>
            <w:proofErr w:type="spellEnd"/>
            <w:r w:rsidRPr="007821C6">
              <w:rPr>
                <w:b/>
                <w:bCs/>
              </w:rPr>
              <w:t xml:space="preserve"> ради</w:t>
            </w:r>
          </w:p>
          <w:p w:rsidR="00527497" w:rsidRPr="007821C6" w:rsidRDefault="004361C0" w:rsidP="00D0151A">
            <w:pPr>
              <w:spacing w:line="276" w:lineRule="auto"/>
              <w:jc w:val="both"/>
              <w:rPr>
                <w:bCs/>
              </w:rPr>
            </w:pPr>
            <w:r>
              <w:rPr>
                <w:b/>
                <w:bCs/>
              </w:rPr>
              <w:t>2</w:t>
            </w:r>
            <w:r>
              <w:rPr>
                <w:b/>
                <w:bCs/>
                <w:lang w:val="uk-UA"/>
              </w:rPr>
              <w:t>8</w:t>
            </w:r>
            <w:r>
              <w:rPr>
                <w:b/>
                <w:bCs/>
              </w:rPr>
              <w:t>.0</w:t>
            </w:r>
            <w:r>
              <w:rPr>
                <w:b/>
                <w:bCs/>
                <w:lang w:val="uk-UA"/>
              </w:rPr>
              <w:t>8</w:t>
            </w:r>
            <w:r w:rsidR="00527497">
              <w:rPr>
                <w:b/>
                <w:bCs/>
              </w:rPr>
              <w:t>.2025</w:t>
            </w:r>
          </w:p>
        </w:tc>
      </w:tr>
    </w:tbl>
    <w:p w:rsidR="00527497" w:rsidRPr="007821C6" w:rsidRDefault="00527497" w:rsidP="00527497">
      <w:pPr>
        <w:jc w:val="both"/>
        <w:rPr>
          <w:bCs/>
          <w:lang w:val="uk-UA"/>
        </w:rPr>
      </w:pPr>
    </w:p>
    <w:p w:rsidR="004361C0" w:rsidRPr="004361C0" w:rsidRDefault="004361C0" w:rsidP="004361C0">
      <w:pPr>
        <w:keepNext/>
        <w:keepLines/>
        <w:spacing w:before="240" w:after="240" w:line="276" w:lineRule="auto"/>
        <w:jc w:val="center"/>
        <w:rPr>
          <w:b/>
          <w:bCs/>
          <w:noProof/>
        </w:rPr>
      </w:pPr>
      <w:r w:rsidRPr="004361C0">
        <w:rPr>
          <w:b/>
          <w:bCs/>
          <w:noProof/>
        </w:rPr>
        <w:t xml:space="preserve">Меморандум про співробітництво територіальних </w:t>
      </w:r>
      <w:r w:rsidRPr="004361C0">
        <w:rPr>
          <w:b/>
          <w:bCs/>
          <w:noProof/>
        </w:rPr>
        <w:br/>
        <w:t>громад у формі партнерства</w:t>
      </w:r>
    </w:p>
    <w:tbl>
      <w:tblPr>
        <w:tblW w:w="0" w:type="dxa"/>
        <w:jc w:val="center"/>
        <w:tblLayout w:type="fixed"/>
        <w:tblLook w:val="0400" w:firstRow="0" w:lastRow="0" w:firstColumn="0" w:lastColumn="0" w:noHBand="0" w:noVBand="1"/>
      </w:tblPr>
      <w:tblGrid>
        <w:gridCol w:w="3695"/>
        <w:gridCol w:w="5944"/>
      </w:tblGrid>
      <w:tr w:rsidR="004361C0" w:rsidRPr="004361C0" w:rsidTr="0085314D">
        <w:trPr>
          <w:jc w:val="center"/>
        </w:trPr>
        <w:tc>
          <w:tcPr>
            <w:tcW w:w="3695" w:type="dxa"/>
            <w:tcMar>
              <w:top w:w="0" w:type="dxa"/>
              <w:left w:w="115" w:type="dxa"/>
              <w:bottom w:w="0" w:type="dxa"/>
              <w:right w:w="115" w:type="dxa"/>
            </w:tcMar>
            <w:hideMark/>
          </w:tcPr>
          <w:p w:rsidR="004361C0" w:rsidRPr="004361C0" w:rsidRDefault="004361C0" w:rsidP="004361C0">
            <w:pPr>
              <w:spacing w:after="120" w:line="276" w:lineRule="auto"/>
              <w:ind w:left="-2" w:hanging="3"/>
              <w:rPr>
                <w:noProof/>
              </w:rPr>
            </w:pPr>
            <w:r w:rsidRPr="004361C0">
              <w:rPr>
                <w:noProof/>
              </w:rPr>
              <w:t>м. Городенка</w:t>
            </w:r>
          </w:p>
        </w:tc>
        <w:tc>
          <w:tcPr>
            <w:tcW w:w="5944" w:type="dxa"/>
            <w:tcMar>
              <w:top w:w="0" w:type="dxa"/>
              <w:left w:w="115" w:type="dxa"/>
              <w:bottom w:w="0" w:type="dxa"/>
              <w:right w:w="115" w:type="dxa"/>
            </w:tcMar>
            <w:hideMark/>
          </w:tcPr>
          <w:p w:rsidR="004361C0" w:rsidRPr="004361C0" w:rsidRDefault="004361C0" w:rsidP="004361C0">
            <w:pPr>
              <w:spacing w:after="120" w:line="276" w:lineRule="auto"/>
              <w:ind w:left="-2" w:hanging="3"/>
              <w:jc w:val="right"/>
              <w:rPr>
                <w:noProof/>
                <w:lang w:val="en-AU"/>
              </w:rPr>
            </w:pPr>
            <w:r w:rsidRPr="004361C0">
              <w:rPr>
                <w:noProof/>
                <w:lang w:val="en-AU"/>
              </w:rPr>
              <w:t>___ ________ 20__ року</w:t>
            </w:r>
          </w:p>
        </w:tc>
      </w:tr>
    </w:tbl>
    <w:p w:rsidR="004361C0" w:rsidRPr="004361C0" w:rsidRDefault="004361C0" w:rsidP="004361C0">
      <w:pPr>
        <w:spacing w:after="120" w:line="276" w:lineRule="auto"/>
        <w:ind w:left="-2" w:firstLine="569"/>
        <w:jc w:val="center"/>
        <w:rPr>
          <w:noProof/>
          <w:lang w:val="en-AU"/>
        </w:rPr>
      </w:pPr>
    </w:p>
    <w:p w:rsidR="004361C0" w:rsidRPr="004361C0" w:rsidRDefault="004361C0" w:rsidP="004361C0">
      <w:pPr>
        <w:spacing w:line="276" w:lineRule="auto"/>
        <w:ind w:left="-2" w:firstLine="569"/>
        <w:jc w:val="both"/>
        <w:rPr>
          <w:noProof/>
          <w:lang w:val="en-AU"/>
        </w:rPr>
      </w:pPr>
      <w:r w:rsidRPr="004361C0">
        <w:rPr>
          <w:noProof/>
        </w:rPr>
        <w:t>Городенківська</w:t>
      </w:r>
      <w:r w:rsidRPr="004361C0">
        <w:rPr>
          <w:noProof/>
          <w:lang w:val="en-AU"/>
        </w:rPr>
        <w:t xml:space="preserve"> </w:t>
      </w:r>
      <w:r w:rsidRPr="004361C0">
        <w:rPr>
          <w:noProof/>
        </w:rPr>
        <w:t>міська</w:t>
      </w:r>
      <w:r w:rsidRPr="004361C0">
        <w:rPr>
          <w:noProof/>
          <w:lang w:val="en-AU"/>
        </w:rPr>
        <w:t xml:space="preserve"> </w:t>
      </w:r>
      <w:r w:rsidRPr="004361C0">
        <w:rPr>
          <w:noProof/>
        </w:rPr>
        <w:t>рада</w:t>
      </w:r>
      <w:r w:rsidRPr="004361C0">
        <w:rPr>
          <w:noProof/>
          <w:lang w:val="en-AU"/>
        </w:rPr>
        <w:t xml:space="preserve"> </w:t>
      </w:r>
      <w:r w:rsidRPr="004361C0">
        <w:rPr>
          <w:noProof/>
        </w:rPr>
        <w:t>Івано</w:t>
      </w:r>
      <w:r w:rsidRPr="004361C0">
        <w:rPr>
          <w:noProof/>
          <w:lang w:val="en-AU"/>
        </w:rPr>
        <w:t>-</w:t>
      </w:r>
      <w:r w:rsidRPr="004361C0">
        <w:rPr>
          <w:noProof/>
        </w:rPr>
        <w:t>Франківської</w:t>
      </w:r>
      <w:r w:rsidRPr="004361C0">
        <w:rPr>
          <w:noProof/>
          <w:lang w:val="en-AU"/>
        </w:rPr>
        <w:t xml:space="preserve"> </w:t>
      </w:r>
      <w:r w:rsidRPr="004361C0">
        <w:rPr>
          <w:noProof/>
        </w:rPr>
        <w:t>області</w:t>
      </w:r>
      <w:r w:rsidRPr="004361C0">
        <w:rPr>
          <w:noProof/>
          <w:lang w:val="en-AU"/>
        </w:rPr>
        <w:t xml:space="preserve"> в особі </w:t>
      </w:r>
      <w:r w:rsidRPr="004361C0">
        <w:rPr>
          <w:noProof/>
        </w:rPr>
        <w:t>міського</w:t>
      </w:r>
      <w:r w:rsidRPr="004361C0">
        <w:rPr>
          <w:noProof/>
          <w:lang w:val="en-AU"/>
        </w:rPr>
        <w:t xml:space="preserve"> </w:t>
      </w:r>
      <w:r w:rsidRPr="004361C0">
        <w:rPr>
          <w:noProof/>
        </w:rPr>
        <w:t>голови</w:t>
      </w:r>
      <w:r w:rsidRPr="004361C0">
        <w:rPr>
          <w:noProof/>
          <w:lang w:val="en-AU"/>
        </w:rPr>
        <w:t xml:space="preserve"> </w:t>
      </w:r>
      <w:r w:rsidRPr="004361C0">
        <w:rPr>
          <w:noProof/>
        </w:rPr>
        <w:t>Кобилянського</w:t>
      </w:r>
      <w:r w:rsidRPr="004361C0">
        <w:rPr>
          <w:noProof/>
          <w:lang w:val="en-AU"/>
        </w:rPr>
        <w:t xml:space="preserve"> </w:t>
      </w:r>
      <w:r w:rsidRPr="004361C0">
        <w:rPr>
          <w:noProof/>
        </w:rPr>
        <w:t>Богдана</w:t>
      </w:r>
      <w:r w:rsidRPr="004361C0">
        <w:rPr>
          <w:noProof/>
          <w:lang w:val="en-AU"/>
        </w:rPr>
        <w:t xml:space="preserve"> </w:t>
      </w:r>
      <w:r w:rsidRPr="004361C0">
        <w:rPr>
          <w:noProof/>
        </w:rPr>
        <w:t>Миколайовича</w:t>
      </w:r>
      <w:r w:rsidRPr="004361C0">
        <w:rPr>
          <w:noProof/>
          <w:lang w:val="en-AU"/>
        </w:rPr>
        <w:t xml:space="preserve">, </w:t>
      </w:r>
      <w:r w:rsidRPr="004361C0">
        <w:rPr>
          <w:noProof/>
        </w:rPr>
        <w:t>який</w:t>
      </w:r>
      <w:r w:rsidRPr="004361C0">
        <w:rPr>
          <w:noProof/>
          <w:lang w:val="en-AU"/>
        </w:rPr>
        <w:t xml:space="preserve"> </w:t>
      </w:r>
      <w:r w:rsidRPr="004361C0">
        <w:rPr>
          <w:noProof/>
        </w:rPr>
        <w:t>діє</w:t>
      </w:r>
      <w:r w:rsidRPr="004361C0">
        <w:rPr>
          <w:noProof/>
          <w:lang w:val="en-AU"/>
        </w:rPr>
        <w:t xml:space="preserve"> </w:t>
      </w:r>
      <w:r w:rsidRPr="004361C0">
        <w:rPr>
          <w:noProof/>
        </w:rPr>
        <w:t>на</w:t>
      </w:r>
      <w:r w:rsidRPr="004361C0">
        <w:rPr>
          <w:noProof/>
          <w:lang w:val="en-AU"/>
        </w:rPr>
        <w:t xml:space="preserve"> </w:t>
      </w:r>
      <w:r w:rsidRPr="004361C0">
        <w:rPr>
          <w:noProof/>
        </w:rPr>
        <w:t>підставі</w:t>
      </w:r>
      <w:r w:rsidRPr="004361C0">
        <w:rPr>
          <w:noProof/>
          <w:lang w:val="en-AU"/>
        </w:rPr>
        <w:t xml:space="preserve"> </w:t>
      </w:r>
      <w:r w:rsidRPr="004361C0">
        <w:rPr>
          <w:noProof/>
        </w:rPr>
        <w:t>Закону</w:t>
      </w:r>
      <w:r w:rsidRPr="004361C0">
        <w:rPr>
          <w:noProof/>
          <w:lang w:val="en-AU"/>
        </w:rPr>
        <w:t xml:space="preserve"> </w:t>
      </w:r>
      <w:r w:rsidRPr="004361C0">
        <w:rPr>
          <w:noProof/>
        </w:rPr>
        <w:t>України</w:t>
      </w:r>
      <w:r w:rsidRPr="004361C0">
        <w:rPr>
          <w:noProof/>
          <w:lang w:val="en-AU"/>
        </w:rPr>
        <w:t xml:space="preserve"> «</w:t>
      </w:r>
      <w:r w:rsidRPr="004361C0">
        <w:rPr>
          <w:noProof/>
        </w:rPr>
        <w:t>Про</w:t>
      </w:r>
      <w:r w:rsidRPr="004361C0">
        <w:rPr>
          <w:noProof/>
          <w:lang w:val="en-AU"/>
        </w:rPr>
        <w:t xml:space="preserve"> </w:t>
      </w:r>
      <w:r w:rsidRPr="004361C0">
        <w:rPr>
          <w:noProof/>
        </w:rPr>
        <w:t>місцеве</w:t>
      </w:r>
      <w:r w:rsidRPr="004361C0">
        <w:rPr>
          <w:noProof/>
          <w:lang w:val="en-AU"/>
        </w:rPr>
        <w:t xml:space="preserve"> </w:t>
      </w:r>
      <w:r w:rsidRPr="004361C0">
        <w:rPr>
          <w:noProof/>
        </w:rPr>
        <w:t>самоврядування</w:t>
      </w:r>
      <w:r w:rsidRPr="004361C0">
        <w:rPr>
          <w:noProof/>
          <w:lang w:val="en-AU"/>
        </w:rPr>
        <w:t xml:space="preserve"> </w:t>
      </w:r>
      <w:r w:rsidRPr="004361C0">
        <w:rPr>
          <w:noProof/>
        </w:rPr>
        <w:t>в</w:t>
      </w:r>
      <w:r w:rsidRPr="004361C0">
        <w:rPr>
          <w:noProof/>
          <w:lang w:val="en-AU"/>
        </w:rPr>
        <w:t xml:space="preserve"> </w:t>
      </w:r>
      <w:r w:rsidRPr="004361C0">
        <w:rPr>
          <w:noProof/>
        </w:rPr>
        <w:t>Україні</w:t>
      </w:r>
      <w:r w:rsidRPr="004361C0">
        <w:rPr>
          <w:noProof/>
          <w:lang w:val="en-AU"/>
        </w:rPr>
        <w:t xml:space="preserve">», що надалі іменується “партнерська громада”, та </w:t>
      </w:r>
      <w:r w:rsidRPr="004361C0">
        <w:rPr>
          <w:noProof/>
        </w:rPr>
        <w:t>Романська</w:t>
      </w:r>
      <w:r w:rsidRPr="004361C0">
        <w:rPr>
          <w:noProof/>
          <w:lang w:val="en-AU"/>
        </w:rPr>
        <w:t xml:space="preserve"> </w:t>
      </w:r>
      <w:r w:rsidRPr="004361C0">
        <w:rPr>
          <w:noProof/>
        </w:rPr>
        <w:t>міська</w:t>
      </w:r>
      <w:r w:rsidRPr="004361C0">
        <w:rPr>
          <w:noProof/>
          <w:lang w:val="en-AU"/>
        </w:rPr>
        <w:t xml:space="preserve"> </w:t>
      </w:r>
      <w:r w:rsidRPr="004361C0">
        <w:rPr>
          <w:noProof/>
        </w:rPr>
        <w:t>рада</w:t>
      </w:r>
      <w:r w:rsidRPr="004361C0">
        <w:rPr>
          <w:noProof/>
          <w:lang w:val="en-AU"/>
        </w:rPr>
        <w:t xml:space="preserve"> </w:t>
      </w:r>
      <w:r w:rsidRPr="004361C0">
        <w:rPr>
          <w:noProof/>
        </w:rPr>
        <w:t>Сумської</w:t>
      </w:r>
      <w:r w:rsidRPr="004361C0">
        <w:rPr>
          <w:noProof/>
          <w:lang w:val="en-AU"/>
        </w:rPr>
        <w:t xml:space="preserve"> </w:t>
      </w:r>
      <w:r w:rsidRPr="004361C0">
        <w:rPr>
          <w:noProof/>
        </w:rPr>
        <w:t>області</w:t>
      </w:r>
      <w:r w:rsidRPr="004361C0">
        <w:rPr>
          <w:noProof/>
          <w:lang w:val="en-AU"/>
        </w:rPr>
        <w:t xml:space="preserve"> </w:t>
      </w:r>
      <w:r w:rsidRPr="004361C0">
        <w:rPr>
          <w:noProof/>
        </w:rPr>
        <w:t>в</w:t>
      </w:r>
      <w:r w:rsidRPr="004361C0">
        <w:rPr>
          <w:noProof/>
          <w:lang w:val="en-AU"/>
        </w:rPr>
        <w:t xml:space="preserve"> </w:t>
      </w:r>
      <w:r w:rsidRPr="004361C0">
        <w:rPr>
          <w:noProof/>
        </w:rPr>
        <w:t>особі</w:t>
      </w:r>
      <w:r w:rsidRPr="004361C0">
        <w:rPr>
          <w:noProof/>
          <w:lang w:val="en-AU"/>
        </w:rPr>
        <w:t xml:space="preserve"> </w:t>
      </w:r>
      <w:r w:rsidRPr="004361C0">
        <w:rPr>
          <w:noProof/>
        </w:rPr>
        <w:t>міського</w:t>
      </w:r>
      <w:r w:rsidRPr="004361C0">
        <w:rPr>
          <w:noProof/>
          <w:lang w:val="en-AU"/>
        </w:rPr>
        <w:t xml:space="preserve"> </w:t>
      </w:r>
      <w:r w:rsidRPr="004361C0">
        <w:rPr>
          <w:noProof/>
        </w:rPr>
        <w:t>голови</w:t>
      </w:r>
      <w:r w:rsidRPr="004361C0">
        <w:rPr>
          <w:noProof/>
          <w:lang w:val="en-AU"/>
        </w:rPr>
        <w:t xml:space="preserve"> </w:t>
      </w:r>
      <w:r w:rsidRPr="004361C0">
        <w:rPr>
          <w:noProof/>
        </w:rPr>
        <w:t>Стогній</w:t>
      </w:r>
      <w:r w:rsidRPr="004361C0">
        <w:rPr>
          <w:noProof/>
          <w:lang w:val="en-AU"/>
        </w:rPr>
        <w:t xml:space="preserve"> </w:t>
      </w:r>
      <w:r w:rsidRPr="004361C0">
        <w:rPr>
          <w:noProof/>
        </w:rPr>
        <w:t>Олега</w:t>
      </w:r>
      <w:r w:rsidRPr="004361C0">
        <w:rPr>
          <w:noProof/>
          <w:lang w:val="en-AU"/>
        </w:rPr>
        <w:t xml:space="preserve"> </w:t>
      </w:r>
      <w:r w:rsidRPr="004361C0">
        <w:rPr>
          <w:noProof/>
        </w:rPr>
        <w:t>Анатолійовича</w:t>
      </w:r>
      <w:r w:rsidRPr="004361C0">
        <w:rPr>
          <w:noProof/>
          <w:lang w:val="en-AU"/>
        </w:rPr>
        <w:t xml:space="preserve">, </w:t>
      </w:r>
      <w:r w:rsidRPr="004361C0">
        <w:rPr>
          <w:noProof/>
        </w:rPr>
        <w:t>який</w:t>
      </w:r>
      <w:r w:rsidRPr="004361C0">
        <w:rPr>
          <w:noProof/>
          <w:lang w:val="en-AU"/>
        </w:rPr>
        <w:t xml:space="preserve"> </w:t>
      </w:r>
      <w:r w:rsidRPr="004361C0">
        <w:rPr>
          <w:noProof/>
        </w:rPr>
        <w:t>діє</w:t>
      </w:r>
      <w:r w:rsidRPr="004361C0">
        <w:rPr>
          <w:noProof/>
          <w:lang w:val="en-AU"/>
        </w:rPr>
        <w:t xml:space="preserve"> </w:t>
      </w:r>
      <w:r w:rsidRPr="004361C0">
        <w:rPr>
          <w:noProof/>
        </w:rPr>
        <w:t>на</w:t>
      </w:r>
      <w:r w:rsidRPr="004361C0">
        <w:rPr>
          <w:noProof/>
          <w:lang w:val="en-AU"/>
        </w:rPr>
        <w:t xml:space="preserve"> </w:t>
      </w:r>
      <w:r w:rsidRPr="004361C0">
        <w:rPr>
          <w:noProof/>
        </w:rPr>
        <w:t>підставі</w:t>
      </w:r>
      <w:r w:rsidRPr="004361C0">
        <w:rPr>
          <w:noProof/>
          <w:lang w:val="en-AU"/>
        </w:rPr>
        <w:t xml:space="preserve"> </w:t>
      </w:r>
      <w:r w:rsidRPr="004361C0">
        <w:rPr>
          <w:noProof/>
        </w:rPr>
        <w:t>Закону</w:t>
      </w:r>
      <w:r w:rsidRPr="004361C0">
        <w:rPr>
          <w:noProof/>
          <w:lang w:val="en-AU"/>
        </w:rPr>
        <w:t xml:space="preserve"> </w:t>
      </w:r>
      <w:r w:rsidRPr="004361C0">
        <w:rPr>
          <w:noProof/>
        </w:rPr>
        <w:t>України</w:t>
      </w:r>
      <w:r w:rsidRPr="004361C0">
        <w:rPr>
          <w:noProof/>
          <w:lang w:val="en-AU"/>
        </w:rPr>
        <w:t xml:space="preserve"> «</w:t>
      </w:r>
      <w:r w:rsidRPr="004361C0">
        <w:rPr>
          <w:noProof/>
        </w:rPr>
        <w:t>Про</w:t>
      </w:r>
      <w:r w:rsidRPr="004361C0">
        <w:rPr>
          <w:noProof/>
          <w:lang w:val="en-AU"/>
        </w:rPr>
        <w:t xml:space="preserve"> </w:t>
      </w:r>
      <w:r w:rsidRPr="004361C0">
        <w:rPr>
          <w:noProof/>
        </w:rPr>
        <w:t>місцеве</w:t>
      </w:r>
      <w:r w:rsidRPr="004361C0">
        <w:rPr>
          <w:noProof/>
          <w:lang w:val="en-AU"/>
        </w:rPr>
        <w:t xml:space="preserve"> </w:t>
      </w:r>
      <w:r w:rsidRPr="004361C0">
        <w:rPr>
          <w:noProof/>
        </w:rPr>
        <w:t>самоврядування</w:t>
      </w:r>
      <w:r w:rsidRPr="004361C0">
        <w:rPr>
          <w:noProof/>
          <w:lang w:val="en-AU"/>
        </w:rPr>
        <w:t xml:space="preserve"> </w:t>
      </w:r>
      <w:r w:rsidRPr="004361C0">
        <w:rPr>
          <w:noProof/>
        </w:rPr>
        <w:t>в</w:t>
      </w:r>
      <w:r w:rsidRPr="004361C0">
        <w:rPr>
          <w:noProof/>
          <w:lang w:val="en-AU"/>
        </w:rPr>
        <w:t xml:space="preserve"> </w:t>
      </w:r>
      <w:r w:rsidRPr="004361C0">
        <w:rPr>
          <w:noProof/>
        </w:rPr>
        <w:t>Україні</w:t>
      </w:r>
      <w:r w:rsidRPr="004361C0">
        <w:rPr>
          <w:noProof/>
          <w:lang w:val="en-AU"/>
        </w:rPr>
        <w:t>», що надалі іменується “громада-форпост”, а разом - сторони, уклали цей меморандум (угоду) про таке:</w:t>
      </w:r>
    </w:p>
    <w:p w:rsidR="004361C0" w:rsidRPr="004361C0" w:rsidRDefault="004361C0" w:rsidP="004361C0">
      <w:pPr>
        <w:spacing w:after="120" w:line="276" w:lineRule="auto"/>
        <w:ind w:left="-2" w:hanging="3"/>
        <w:jc w:val="center"/>
        <w:rPr>
          <w:b/>
          <w:bCs/>
          <w:noProof/>
          <w:lang w:val="en-AU"/>
        </w:rPr>
      </w:pPr>
      <w:r w:rsidRPr="004361C0">
        <w:rPr>
          <w:b/>
          <w:bCs/>
          <w:noProof/>
          <w:lang w:val="en-AU"/>
        </w:rPr>
        <w:t>1. Загальні положення</w:t>
      </w:r>
    </w:p>
    <w:p w:rsidR="004361C0" w:rsidRPr="004361C0" w:rsidRDefault="004361C0" w:rsidP="004361C0">
      <w:pPr>
        <w:spacing w:after="120" w:line="276" w:lineRule="auto"/>
        <w:ind w:firstLine="567"/>
        <w:jc w:val="both"/>
        <w:rPr>
          <w:noProof/>
          <w:lang w:val="en-AU"/>
        </w:rPr>
      </w:pPr>
      <w:r w:rsidRPr="004361C0">
        <w:rPr>
          <w:noProof/>
          <w:lang w:val="en-AU"/>
        </w:rPr>
        <w:t>Метою цього меморандуму (угоди) є налагодження співпраці між партнерською громадою та громадою-форпостом для подолання наслідків збройної агресії Російської Федерації, задоволення базових потреб жителів, які проживають на території громади-форпосту, відновлення її життєдіяльності, зміцнення стійкості та соціальної згуртованості, а також створення умов для соціальної адаптації та підтримки місцевого населення та внутрішньо переміщених осіб через надання гуманітарної допомоги, проведення аварійно-відновлювальних робіт, реалізацію культурно-освітніх заходів та інших ініціатив, спрямованих на покращення умов життя та функціонування громади-форпосту.</w:t>
      </w:r>
    </w:p>
    <w:p w:rsidR="004361C0" w:rsidRPr="004361C0" w:rsidRDefault="004361C0" w:rsidP="004361C0">
      <w:pPr>
        <w:spacing w:after="120" w:line="276" w:lineRule="auto"/>
        <w:ind w:left="-2" w:firstLine="569"/>
        <w:jc w:val="both"/>
        <w:rPr>
          <w:noProof/>
          <w:lang w:val="en-AU"/>
        </w:rPr>
      </w:pPr>
      <w:r w:rsidRPr="004361C0">
        <w:rPr>
          <w:noProof/>
          <w:lang w:val="en-AU"/>
        </w:rPr>
        <w:t>Підписанням цього меморандуму (угоди) сторони підтверджують, що інтересам кожної з них відповідає спільна і узгоджена співпраця у формі надання партнерською громадою підтримки громаді-форпосту.</w:t>
      </w:r>
    </w:p>
    <w:p w:rsidR="004361C0" w:rsidRPr="004361C0" w:rsidRDefault="004361C0" w:rsidP="004361C0">
      <w:pPr>
        <w:spacing w:after="240" w:line="276" w:lineRule="auto"/>
        <w:ind w:firstLine="567"/>
        <w:jc w:val="both"/>
        <w:rPr>
          <w:noProof/>
        </w:rPr>
      </w:pPr>
      <w:r w:rsidRPr="004361C0">
        <w:rPr>
          <w:noProof/>
        </w:rPr>
        <w:t>У процесі надання підтримки сторони провадитимуть спільну діяльність на принципах законності, добровільності, рівноправності, прозорості та відкритості.</w:t>
      </w:r>
    </w:p>
    <w:p w:rsidR="004361C0" w:rsidRPr="004361C0" w:rsidRDefault="004361C0" w:rsidP="004361C0">
      <w:pPr>
        <w:spacing w:after="120" w:line="276" w:lineRule="auto"/>
        <w:ind w:left="-2" w:hanging="3"/>
        <w:jc w:val="center"/>
        <w:rPr>
          <w:b/>
          <w:bCs/>
          <w:noProof/>
        </w:rPr>
      </w:pPr>
      <w:r w:rsidRPr="004361C0">
        <w:rPr>
          <w:b/>
          <w:bCs/>
          <w:noProof/>
        </w:rPr>
        <w:t>2. Предмет меморандуму (угоди)</w:t>
      </w:r>
    </w:p>
    <w:p w:rsidR="004361C0" w:rsidRPr="004361C0" w:rsidRDefault="004361C0" w:rsidP="004361C0">
      <w:pPr>
        <w:spacing w:after="120" w:line="276" w:lineRule="auto"/>
        <w:ind w:left="-2" w:firstLine="569"/>
        <w:jc w:val="both"/>
        <w:rPr>
          <w:noProof/>
        </w:rPr>
      </w:pPr>
      <w:proofErr w:type="gramStart"/>
      <w:r w:rsidRPr="004361C0">
        <w:rPr>
          <w:noProof/>
        </w:rPr>
        <w:t>Відповідно до Законів України “Про місцеве самоврядування в Україні”, “Про співробітництво територіальних громад”, постанови Кабінету Міністрів України від 31 січня 2025 р. № 97 “Про реалізацію експериментального проекту із сприяння налагодженню системної взаємодії між територіальними громадами задля зміцнення єдност</w:t>
      </w:r>
      <w:proofErr w:type="gramEnd"/>
      <w:r w:rsidRPr="004361C0">
        <w:rPr>
          <w:noProof/>
        </w:rPr>
        <w:t xml:space="preserve">і </w:t>
      </w:r>
      <w:proofErr w:type="gramStart"/>
      <w:r w:rsidRPr="004361C0">
        <w:rPr>
          <w:noProof/>
        </w:rPr>
        <w:t>та стійкості у подоланні наслідків збройної агресії Російської Федерації проти України”, з метою вирішення питань місцевого значення сторони домовились про отримання громадою-форпостом підтримки від партнерської громади у вигляді, обсягах та в строки, які визначені цим меморандумом (угодою), додатками до нього, що є його невід’ємними частинами (у разі наявності).</w:t>
      </w:r>
      <w:proofErr w:type="gramEnd"/>
    </w:p>
    <w:p w:rsidR="004361C0" w:rsidRPr="004361C0" w:rsidRDefault="004361C0" w:rsidP="004361C0">
      <w:pPr>
        <w:spacing w:line="276" w:lineRule="auto"/>
        <w:ind w:firstLine="567"/>
        <w:jc w:val="both"/>
        <w:rPr>
          <w:noProof/>
        </w:rPr>
      </w:pPr>
      <w:r w:rsidRPr="004361C0">
        <w:rPr>
          <w:noProof/>
        </w:rPr>
        <w:t>Підтримка  надається протягом ____________________ (років, місяців)</w:t>
      </w:r>
    </w:p>
    <w:p w:rsidR="004361C0" w:rsidRPr="004361C0" w:rsidRDefault="004361C0" w:rsidP="004361C0">
      <w:pPr>
        <w:spacing w:line="276" w:lineRule="auto"/>
        <w:ind w:left="4820" w:right="1841"/>
        <w:jc w:val="center"/>
        <w:rPr>
          <w:noProof/>
        </w:rPr>
      </w:pPr>
      <w:r w:rsidRPr="004361C0">
        <w:rPr>
          <w:noProof/>
        </w:rPr>
        <w:t xml:space="preserve">(зазначається строк </w:t>
      </w:r>
      <w:r w:rsidRPr="004361C0">
        <w:rPr>
          <w:noProof/>
        </w:rPr>
        <w:br/>
        <w:t>надання допомоги)</w:t>
      </w:r>
    </w:p>
    <w:p w:rsidR="004361C0" w:rsidRPr="004361C0" w:rsidRDefault="004361C0" w:rsidP="004361C0">
      <w:pPr>
        <w:spacing w:line="276" w:lineRule="auto"/>
        <w:jc w:val="both"/>
        <w:rPr>
          <w:noProof/>
        </w:rPr>
      </w:pPr>
      <w:r w:rsidRPr="004361C0">
        <w:rPr>
          <w:noProof/>
        </w:rPr>
        <w:t>починаючи із ______________20___ року.</w:t>
      </w:r>
    </w:p>
    <w:p w:rsidR="004361C0" w:rsidRPr="004361C0" w:rsidRDefault="004361C0" w:rsidP="004361C0">
      <w:pPr>
        <w:spacing w:line="276" w:lineRule="auto"/>
        <w:ind w:left="1560" w:right="4393" w:hanging="2"/>
        <w:jc w:val="center"/>
        <w:rPr>
          <w:noProof/>
        </w:rPr>
      </w:pPr>
      <w:proofErr w:type="gramStart"/>
      <w:r w:rsidRPr="004361C0">
        <w:rPr>
          <w:noProof/>
        </w:rPr>
        <w:lastRenderedPageBreak/>
        <w:t xml:space="preserve">(дата, яка визначає початок дії </w:t>
      </w:r>
      <w:r w:rsidRPr="004361C0">
        <w:rPr>
          <w:noProof/>
        </w:rPr>
        <w:br/>
        <w:t>цього меморандуму (угоди)</w:t>
      </w:r>
      <w:proofErr w:type="gramEnd"/>
    </w:p>
    <w:p w:rsidR="004361C0" w:rsidRPr="004361C0" w:rsidRDefault="004361C0" w:rsidP="004361C0">
      <w:pPr>
        <w:spacing w:before="240" w:after="120" w:line="276" w:lineRule="auto"/>
        <w:ind w:firstLine="567"/>
        <w:jc w:val="both"/>
        <w:rPr>
          <w:noProof/>
        </w:rPr>
      </w:pPr>
      <w:r w:rsidRPr="004361C0">
        <w:rPr>
          <w:noProof/>
        </w:rPr>
        <w:t xml:space="preserve">У рамках реалізації меморандуму (угоди) здійснюватимуться такі заходи (форми підтримки): </w:t>
      </w:r>
    </w:p>
    <w:p w:rsidR="004361C0" w:rsidRPr="004361C0" w:rsidRDefault="004361C0" w:rsidP="004361C0">
      <w:pPr>
        <w:numPr>
          <w:ilvl w:val="0"/>
          <w:numId w:val="36"/>
        </w:numPr>
        <w:tabs>
          <w:tab w:val="left" w:pos="993"/>
        </w:tabs>
        <w:spacing w:before="240" w:after="120" w:line="276" w:lineRule="auto"/>
        <w:ind w:left="0" w:firstLine="709"/>
        <w:contextualSpacing/>
        <w:jc w:val="both"/>
        <w:rPr>
          <w:noProof/>
        </w:rPr>
      </w:pPr>
      <w:proofErr w:type="spellStart"/>
      <w:r w:rsidRPr="004361C0">
        <w:rPr>
          <w:shd w:val="clear" w:color="auto" w:fill="FFFFFF"/>
        </w:rPr>
        <w:t>організація</w:t>
      </w:r>
      <w:proofErr w:type="spellEnd"/>
      <w:r w:rsidRPr="004361C0">
        <w:rPr>
          <w:shd w:val="clear" w:color="auto" w:fill="FFFFFF"/>
        </w:rPr>
        <w:t xml:space="preserve"> та </w:t>
      </w:r>
      <w:proofErr w:type="spellStart"/>
      <w:r w:rsidRPr="004361C0">
        <w:rPr>
          <w:shd w:val="clear" w:color="auto" w:fill="FFFFFF"/>
        </w:rPr>
        <w:t>проведення</w:t>
      </w:r>
      <w:proofErr w:type="spellEnd"/>
      <w:r w:rsidRPr="004361C0">
        <w:rPr>
          <w:shd w:val="clear" w:color="auto" w:fill="FFFFFF"/>
        </w:rPr>
        <w:t xml:space="preserve"> на </w:t>
      </w:r>
      <w:proofErr w:type="spellStart"/>
      <w:r w:rsidRPr="004361C0">
        <w:rPr>
          <w:shd w:val="clear" w:color="auto" w:fill="FFFFFF"/>
        </w:rPr>
        <w:t>територіях</w:t>
      </w:r>
      <w:proofErr w:type="spellEnd"/>
      <w:r w:rsidRPr="004361C0">
        <w:rPr>
          <w:shd w:val="clear" w:color="auto" w:fill="FFFFFF"/>
        </w:rPr>
        <w:t xml:space="preserve"> </w:t>
      </w:r>
      <w:proofErr w:type="spellStart"/>
      <w:r w:rsidRPr="004361C0">
        <w:rPr>
          <w:shd w:val="clear" w:color="auto" w:fill="FFFFFF"/>
        </w:rPr>
        <w:t>сестринських</w:t>
      </w:r>
      <w:proofErr w:type="spellEnd"/>
      <w:r w:rsidRPr="004361C0">
        <w:rPr>
          <w:shd w:val="clear" w:color="auto" w:fill="FFFFFF"/>
        </w:rPr>
        <w:t xml:space="preserve"> громад культурно-</w:t>
      </w:r>
      <w:proofErr w:type="spellStart"/>
      <w:r w:rsidRPr="004361C0">
        <w:rPr>
          <w:shd w:val="clear" w:color="auto" w:fill="FFFFFF"/>
        </w:rPr>
        <w:t>освітніх</w:t>
      </w:r>
      <w:proofErr w:type="spellEnd"/>
      <w:r w:rsidRPr="004361C0">
        <w:rPr>
          <w:shd w:val="clear" w:color="auto" w:fill="FFFFFF"/>
        </w:rPr>
        <w:t xml:space="preserve"> </w:t>
      </w:r>
      <w:proofErr w:type="spellStart"/>
      <w:r w:rsidRPr="004361C0">
        <w:rPr>
          <w:shd w:val="clear" w:color="auto" w:fill="FFFFFF"/>
        </w:rPr>
        <w:t>заходів</w:t>
      </w:r>
      <w:proofErr w:type="spellEnd"/>
      <w:r w:rsidRPr="004361C0">
        <w:rPr>
          <w:shd w:val="clear" w:color="auto" w:fill="FFFFFF"/>
        </w:rPr>
        <w:t xml:space="preserve">: </w:t>
      </w:r>
      <w:proofErr w:type="spellStart"/>
      <w:r w:rsidRPr="004361C0">
        <w:rPr>
          <w:shd w:val="clear" w:color="auto" w:fill="FFFFFF"/>
        </w:rPr>
        <w:t>інформаційно-просвітницьких</w:t>
      </w:r>
      <w:proofErr w:type="spellEnd"/>
      <w:r w:rsidRPr="004361C0">
        <w:rPr>
          <w:shd w:val="clear" w:color="auto" w:fill="FFFFFF"/>
        </w:rPr>
        <w:t xml:space="preserve">, </w:t>
      </w:r>
      <w:proofErr w:type="spellStart"/>
      <w:r w:rsidRPr="004361C0">
        <w:rPr>
          <w:shd w:val="clear" w:color="auto" w:fill="FFFFFF"/>
        </w:rPr>
        <w:t>культурних</w:t>
      </w:r>
      <w:proofErr w:type="spellEnd"/>
      <w:r w:rsidRPr="004361C0">
        <w:rPr>
          <w:shd w:val="clear" w:color="auto" w:fill="FFFFFF"/>
        </w:rPr>
        <w:t xml:space="preserve">, </w:t>
      </w:r>
      <w:proofErr w:type="spellStart"/>
      <w:r w:rsidRPr="004361C0">
        <w:rPr>
          <w:shd w:val="clear" w:color="auto" w:fill="FFFFFF"/>
        </w:rPr>
        <w:t>розважальних</w:t>
      </w:r>
      <w:proofErr w:type="spellEnd"/>
      <w:r w:rsidRPr="004361C0">
        <w:rPr>
          <w:shd w:val="clear" w:color="auto" w:fill="FFFFFF"/>
        </w:rPr>
        <w:t xml:space="preserve"> та </w:t>
      </w:r>
      <w:proofErr w:type="spellStart"/>
      <w:r w:rsidRPr="004361C0">
        <w:rPr>
          <w:shd w:val="clear" w:color="auto" w:fill="FFFFFF"/>
        </w:rPr>
        <w:t>інших</w:t>
      </w:r>
      <w:proofErr w:type="spellEnd"/>
      <w:r w:rsidRPr="004361C0">
        <w:rPr>
          <w:shd w:val="clear" w:color="auto" w:fill="FFFFFF"/>
        </w:rPr>
        <w:t xml:space="preserve"> </w:t>
      </w:r>
      <w:proofErr w:type="spellStart"/>
      <w:r w:rsidRPr="004361C0">
        <w:rPr>
          <w:shd w:val="clear" w:color="auto" w:fill="FFFFFF"/>
        </w:rPr>
        <w:t>заходів</w:t>
      </w:r>
      <w:proofErr w:type="spellEnd"/>
      <w:r w:rsidRPr="004361C0">
        <w:rPr>
          <w:shd w:val="clear" w:color="auto" w:fill="FFFFFF"/>
        </w:rPr>
        <w:t xml:space="preserve">, </w:t>
      </w:r>
      <w:proofErr w:type="spellStart"/>
      <w:r w:rsidRPr="004361C0">
        <w:rPr>
          <w:shd w:val="clear" w:color="auto" w:fill="FFFFFF"/>
        </w:rPr>
        <w:t>спрямованих</w:t>
      </w:r>
      <w:proofErr w:type="spellEnd"/>
      <w:r w:rsidRPr="004361C0">
        <w:rPr>
          <w:shd w:val="clear" w:color="auto" w:fill="FFFFFF"/>
        </w:rPr>
        <w:t xml:space="preserve"> на </w:t>
      </w:r>
      <w:proofErr w:type="spellStart"/>
      <w:r w:rsidRPr="004361C0">
        <w:rPr>
          <w:shd w:val="clear" w:color="auto" w:fill="FFFFFF"/>
        </w:rPr>
        <w:t>згуртованість</w:t>
      </w:r>
      <w:proofErr w:type="spellEnd"/>
      <w:r w:rsidRPr="004361C0">
        <w:rPr>
          <w:shd w:val="clear" w:color="auto" w:fill="FFFFFF"/>
        </w:rPr>
        <w:t xml:space="preserve"> </w:t>
      </w:r>
      <w:proofErr w:type="spellStart"/>
      <w:r w:rsidRPr="004361C0">
        <w:rPr>
          <w:shd w:val="clear" w:color="auto" w:fill="FFFFFF"/>
        </w:rPr>
        <w:t>територіальних</w:t>
      </w:r>
      <w:proofErr w:type="spellEnd"/>
      <w:r w:rsidRPr="004361C0">
        <w:rPr>
          <w:shd w:val="clear" w:color="auto" w:fill="FFFFFF"/>
        </w:rPr>
        <w:t xml:space="preserve"> громад, </w:t>
      </w:r>
      <w:proofErr w:type="spellStart"/>
      <w:proofErr w:type="gramStart"/>
      <w:r w:rsidRPr="004361C0">
        <w:rPr>
          <w:shd w:val="clear" w:color="auto" w:fill="FFFFFF"/>
        </w:rPr>
        <w:t>п</w:t>
      </w:r>
      <w:proofErr w:type="gramEnd"/>
      <w:r w:rsidRPr="004361C0">
        <w:rPr>
          <w:shd w:val="clear" w:color="auto" w:fill="FFFFFF"/>
        </w:rPr>
        <w:t>ідтримку</w:t>
      </w:r>
      <w:proofErr w:type="spellEnd"/>
      <w:r w:rsidRPr="004361C0">
        <w:rPr>
          <w:shd w:val="clear" w:color="auto" w:fill="FFFFFF"/>
        </w:rPr>
        <w:t xml:space="preserve"> </w:t>
      </w:r>
      <w:proofErr w:type="spellStart"/>
      <w:r w:rsidRPr="004361C0">
        <w:rPr>
          <w:shd w:val="clear" w:color="auto" w:fill="FFFFFF"/>
        </w:rPr>
        <w:t>соціального</w:t>
      </w:r>
      <w:proofErr w:type="spellEnd"/>
      <w:r w:rsidRPr="004361C0">
        <w:rPr>
          <w:shd w:val="clear" w:color="auto" w:fill="FFFFFF"/>
        </w:rPr>
        <w:t xml:space="preserve"> та культурного </w:t>
      </w:r>
      <w:proofErr w:type="spellStart"/>
      <w:r w:rsidRPr="004361C0">
        <w:rPr>
          <w:shd w:val="clear" w:color="auto" w:fill="FFFFFF"/>
        </w:rPr>
        <w:t>розвитку</w:t>
      </w:r>
      <w:proofErr w:type="spellEnd"/>
      <w:r w:rsidRPr="004361C0">
        <w:rPr>
          <w:shd w:val="clear" w:color="auto" w:fill="FFFFFF"/>
        </w:rPr>
        <w:t xml:space="preserve"> </w:t>
      </w:r>
      <w:proofErr w:type="spellStart"/>
      <w:r w:rsidRPr="004361C0">
        <w:rPr>
          <w:shd w:val="clear" w:color="auto" w:fill="FFFFFF"/>
        </w:rPr>
        <w:t>жителів</w:t>
      </w:r>
      <w:proofErr w:type="spellEnd"/>
      <w:r w:rsidRPr="004361C0">
        <w:rPr>
          <w:shd w:val="clear" w:color="auto" w:fill="FFFFFF"/>
        </w:rPr>
        <w:t>;</w:t>
      </w:r>
    </w:p>
    <w:p w:rsidR="004361C0" w:rsidRPr="004361C0" w:rsidRDefault="004361C0" w:rsidP="004361C0">
      <w:pPr>
        <w:numPr>
          <w:ilvl w:val="0"/>
          <w:numId w:val="36"/>
        </w:numPr>
        <w:tabs>
          <w:tab w:val="left" w:pos="993"/>
        </w:tabs>
        <w:spacing w:before="240" w:after="120" w:line="276" w:lineRule="auto"/>
        <w:ind w:left="0" w:firstLine="709"/>
        <w:contextualSpacing/>
        <w:jc w:val="both"/>
        <w:rPr>
          <w:noProof/>
        </w:rPr>
      </w:pPr>
      <w:proofErr w:type="spellStart"/>
      <w:r w:rsidRPr="004361C0">
        <w:rPr>
          <w:shd w:val="clear" w:color="auto" w:fill="FFFFFF"/>
        </w:rPr>
        <w:t>надання</w:t>
      </w:r>
      <w:proofErr w:type="spellEnd"/>
      <w:r w:rsidRPr="004361C0">
        <w:rPr>
          <w:shd w:val="clear" w:color="auto" w:fill="FFFFFF"/>
        </w:rPr>
        <w:t xml:space="preserve"> </w:t>
      </w:r>
      <w:proofErr w:type="spellStart"/>
      <w:r w:rsidRPr="004361C0">
        <w:rPr>
          <w:shd w:val="clear" w:color="auto" w:fill="FFFFFF"/>
        </w:rPr>
        <w:t>медичної</w:t>
      </w:r>
      <w:proofErr w:type="spellEnd"/>
      <w:r w:rsidRPr="004361C0">
        <w:rPr>
          <w:shd w:val="clear" w:color="auto" w:fill="FFFFFF"/>
        </w:rPr>
        <w:t xml:space="preserve"> та </w:t>
      </w:r>
      <w:proofErr w:type="spellStart"/>
      <w:proofErr w:type="gramStart"/>
      <w:r w:rsidRPr="004361C0">
        <w:rPr>
          <w:shd w:val="clear" w:color="auto" w:fill="FFFFFF"/>
        </w:rPr>
        <w:t>соц</w:t>
      </w:r>
      <w:proofErr w:type="gramEnd"/>
      <w:r w:rsidRPr="004361C0">
        <w:rPr>
          <w:shd w:val="clear" w:color="auto" w:fill="FFFFFF"/>
        </w:rPr>
        <w:t>іальної</w:t>
      </w:r>
      <w:proofErr w:type="spellEnd"/>
      <w:r w:rsidRPr="004361C0">
        <w:rPr>
          <w:shd w:val="clear" w:color="auto" w:fill="FFFFFF"/>
        </w:rPr>
        <w:t xml:space="preserve"> </w:t>
      </w:r>
      <w:proofErr w:type="spellStart"/>
      <w:r w:rsidRPr="004361C0">
        <w:rPr>
          <w:shd w:val="clear" w:color="auto" w:fill="FFFFFF"/>
        </w:rPr>
        <w:t>допомоги</w:t>
      </w:r>
      <w:proofErr w:type="spellEnd"/>
      <w:r w:rsidRPr="004361C0">
        <w:rPr>
          <w:shd w:val="clear" w:color="auto" w:fill="FFFFFF"/>
        </w:rPr>
        <w:t xml:space="preserve">: </w:t>
      </w:r>
      <w:proofErr w:type="spellStart"/>
      <w:r w:rsidRPr="004361C0">
        <w:rPr>
          <w:shd w:val="clear" w:color="auto" w:fill="FFFFFF"/>
        </w:rPr>
        <w:t>надання</w:t>
      </w:r>
      <w:proofErr w:type="spellEnd"/>
      <w:r w:rsidRPr="004361C0">
        <w:rPr>
          <w:shd w:val="clear" w:color="auto" w:fill="FFFFFF"/>
        </w:rPr>
        <w:t xml:space="preserve"> </w:t>
      </w:r>
      <w:proofErr w:type="spellStart"/>
      <w:r w:rsidRPr="004361C0">
        <w:rPr>
          <w:shd w:val="clear" w:color="auto" w:fill="FFFFFF"/>
        </w:rPr>
        <w:t>медичних</w:t>
      </w:r>
      <w:proofErr w:type="spellEnd"/>
      <w:r w:rsidRPr="004361C0">
        <w:rPr>
          <w:shd w:val="clear" w:color="auto" w:fill="FFFFFF"/>
        </w:rPr>
        <w:t xml:space="preserve"> </w:t>
      </w:r>
      <w:proofErr w:type="spellStart"/>
      <w:r w:rsidRPr="004361C0">
        <w:rPr>
          <w:shd w:val="clear" w:color="auto" w:fill="FFFFFF"/>
        </w:rPr>
        <w:t>послуг</w:t>
      </w:r>
      <w:proofErr w:type="spellEnd"/>
      <w:r w:rsidRPr="004361C0">
        <w:rPr>
          <w:shd w:val="clear" w:color="auto" w:fill="FFFFFF"/>
        </w:rPr>
        <w:t xml:space="preserve">, </w:t>
      </w:r>
      <w:proofErr w:type="spellStart"/>
      <w:r w:rsidRPr="004361C0">
        <w:rPr>
          <w:shd w:val="clear" w:color="auto" w:fill="FFFFFF"/>
        </w:rPr>
        <w:t>соціальної</w:t>
      </w:r>
      <w:proofErr w:type="spellEnd"/>
      <w:r w:rsidRPr="004361C0">
        <w:rPr>
          <w:shd w:val="clear" w:color="auto" w:fill="FFFFFF"/>
        </w:rPr>
        <w:t xml:space="preserve"> </w:t>
      </w:r>
      <w:proofErr w:type="spellStart"/>
      <w:r w:rsidRPr="004361C0">
        <w:rPr>
          <w:shd w:val="clear" w:color="auto" w:fill="FFFFFF"/>
        </w:rPr>
        <w:t>адаптації</w:t>
      </w:r>
      <w:proofErr w:type="spellEnd"/>
      <w:r w:rsidRPr="004361C0">
        <w:rPr>
          <w:shd w:val="clear" w:color="auto" w:fill="FFFFFF"/>
        </w:rPr>
        <w:t xml:space="preserve"> та </w:t>
      </w:r>
      <w:proofErr w:type="spellStart"/>
      <w:r w:rsidRPr="004361C0">
        <w:rPr>
          <w:shd w:val="clear" w:color="auto" w:fill="FFFFFF"/>
        </w:rPr>
        <w:t>психологічної</w:t>
      </w:r>
      <w:proofErr w:type="spellEnd"/>
      <w:r w:rsidRPr="004361C0">
        <w:rPr>
          <w:shd w:val="clear" w:color="auto" w:fill="FFFFFF"/>
        </w:rPr>
        <w:t xml:space="preserve"> </w:t>
      </w:r>
      <w:proofErr w:type="spellStart"/>
      <w:r w:rsidRPr="004361C0">
        <w:rPr>
          <w:shd w:val="clear" w:color="auto" w:fill="FFFFFF"/>
        </w:rPr>
        <w:t>підтримки</w:t>
      </w:r>
      <w:proofErr w:type="spellEnd"/>
      <w:r w:rsidRPr="004361C0">
        <w:rPr>
          <w:shd w:val="clear" w:color="auto" w:fill="FFFFFF"/>
        </w:rPr>
        <w:t xml:space="preserve"> жителям, </w:t>
      </w:r>
      <w:proofErr w:type="spellStart"/>
      <w:r w:rsidRPr="004361C0">
        <w:rPr>
          <w:shd w:val="clear" w:color="auto" w:fill="FFFFFF"/>
        </w:rPr>
        <w:t>які</w:t>
      </w:r>
      <w:proofErr w:type="spellEnd"/>
      <w:r w:rsidRPr="004361C0">
        <w:rPr>
          <w:shd w:val="clear" w:color="auto" w:fill="FFFFFF"/>
        </w:rPr>
        <w:t xml:space="preserve"> </w:t>
      </w:r>
      <w:proofErr w:type="spellStart"/>
      <w:r w:rsidRPr="004361C0">
        <w:rPr>
          <w:shd w:val="clear" w:color="auto" w:fill="FFFFFF"/>
        </w:rPr>
        <w:t>проживають</w:t>
      </w:r>
      <w:proofErr w:type="spellEnd"/>
      <w:r w:rsidRPr="004361C0">
        <w:rPr>
          <w:shd w:val="clear" w:color="auto" w:fill="FFFFFF"/>
        </w:rPr>
        <w:t xml:space="preserve"> на </w:t>
      </w:r>
      <w:proofErr w:type="spellStart"/>
      <w:r w:rsidRPr="004361C0">
        <w:rPr>
          <w:shd w:val="clear" w:color="auto" w:fill="FFFFFF"/>
        </w:rPr>
        <w:t>територіях</w:t>
      </w:r>
      <w:proofErr w:type="spellEnd"/>
      <w:r w:rsidRPr="004361C0">
        <w:rPr>
          <w:shd w:val="clear" w:color="auto" w:fill="FFFFFF"/>
        </w:rPr>
        <w:t xml:space="preserve"> </w:t>
      </w:r>
      <w:proofErr w:type="spellStart"/>
      <w:r w:rsidRPr="004361C0">
        <w:rPr>
          <w:shd w:val="clear" w:color="auto" w:fill="FFFFFF"/>
        </w:rPr>
        <w:t>сестринських</w:t>
      </w:r>
      <w:proofErr w:type="spellEnd"/>
      <w:r w:rsidRPr="004361C0">
        <w:rPr>
          <w:shd w:val="clear" w:color="auto" w:fill="FFFFFF"/>
        </w:rPr>
        <w:t xml:space="preserve"> громад;</w:t>
      </w:r>
    </w:p>
    <w:p w:rsidR="004361C0" w:rsidRPr="004361C0" w:rsidRDefault="004361C0" w:rsidP="004361C0">
      <w:pPr>
        <w:numPr>
          <w:ilvl w:val="0"/>
          <w:numId w:val="36"/>
        </w:numPr>
        <w:tabs>
          <w:tab w:val="left" w:pos="993"/>
        </w:tabs>
        <w:spacing w:before="240" w:after="120" w:line="276" w:lineRule="auto"/>
        <w:ind w:left="0" w:firstLine="709"/>
        <w:contextualSpacing/>
        <w:jc w:val="both"/>
        <w:rPr>
          <w:noProof/>
        </w:rPr>
      </w:pPr>
      <w:proofErr w:type="spellStart"/>
      <w:r w:rsidRPr="004361C0">
        <w:rPr>
          <w:shd w:val="clear" w:color="auto" w:fill="FFFFFF"/>
        </w:rPr>
        <w:t>релокація</w:t>
      </w:r>
      <w:proofErr w:type="spellEnd"/>
      <w:r w:rsidRPr="004361C0">
        <w:rPr>
          <w:shd w:val="clear" w:color="auto" w:fill="FFFFFF"/>
        </w:rPr>
        <w:t xml:space="preserve"> </w:t>
      </w:r>
      <w:proofErr w:type="spellStart"/>
      <w:r w:rsidRPr="004361C0">
        <w:rPr>
          <w:shd w:val="clear" w:color="auto" w:fill="FFFFFF"/>
        </w:rPr>
        <w:t>суб’єктів</w:t>
      </w:r>
      <w:proofErr w:type="spellEnd"/>
      <w:r w:rsidRPr="004361C0">
        <w:rPr>
          <w:shd w:val="clear" w:color="auto" w:fill="FFFFFF"/>
        </w:rPr>
        <w:t xml:space="preserve"> </w:t>
      </w:r>
      <w:proofErr w:type="spellStart"/>
      <w:r w:rsidRPr="004361C0">
        <w:rPr>
          <w:shd w:val="clear" w:color="auto" w:fill="FFFFFF"/>
        </w:rPr>
        <w:t>господарювання</w:t>
      </w:r>
      <w:proofErr w:type="spellEnd"/>
      <w:r w:rsidRPr="004361C0">
        <w:rPr>
          <w:shd w:val="clear" w:color="auto" w:fill="FFFFFF"/>
        </w:rPr>
        <w:t xml:space="preserve">: </w:t>
      </w:r>
      <w:proofErr w:type="spellStart"/>
      <w:r w:rsidRPr="004361C0">
        <w:rPr>
          <w:shd w:val="clear" w:color="auto" w:fill="FFFFFF"/>
        </w:rPr>
        <w:t>надання</w:t>
      </w:r>
      <w:proofErr w:type="spellEnd"/>
      <w:r w:rsidRPr="004361C0">
        <w:rPr>
          <w:shd w:val="clear" w:color="auto" w:fill="FFFFFF"/>
        </w:rPr>
        <w:t xml:space="preserve"> </w:t>
      </w:r>
      <w:proofErr w:type="spellStart"/>
      <w:r w:rsidRPr="004361C0">
        <w:rPr>
          <w:shd w:val="clear" w:color="auto" w:fill="FFFFFF"/>
        </w:rPr>
        <w:t>сприяння</w:t>
      </w:r>
      <w:proofErr w:type="spellEnd"/>
      <w:r w:rsidRPr="004361C0">
        <w:rPr>
          <w:shd w:val="clear" w:color="auto" w:fill="FFFFFF"/>
        </w:rPr>
        <w:t xml:space="preserve"> у </w:t>
      </w:r>
      <w:proofErr w:type="spellStart"/>
      <w:r w:rsidRPr="004361C0">
        <w:rPr>
          <w:shd w:val="clear" w:color="auto" w:fill="FFFFFF"/>
        </w:rPr>
        <w:t>переміщенні</w:t>
      </w:r>
      <w:proofErr w:type="spellEnd"/>
      <w:r w:rsidRPr="004361C0">
        <w:rPr>
          <w:shd w:val="clear" w:color="auto" w:fill="FFFFFF"/>
        </w:rPr>
        <w:t xml:space="preserve"> </w:t>
      </w:r>
      <w:proofErr w:type="spellStart"/>
      <w:proofErr w:type="gramStart"/>
      <w:r w:rsidRPr="004361C0">
        <w:rPr>
          <w:shd w:val="clear" w:color="auto" w:fill="FFFFFF"/>
        </w:rPr>
        <w:t>п</w:t>
      </w:r>
      <w:proofErr w:type="gramEnd"/>
      <w:r w:rsidRPr="004361C0">
        <w:rPr>
          <w:shd w:val="clear" w:color="auto" w:fill="FFFFFF"/>
        </w:rPr>
        <w:t>ідприємств</w:t>
      </w:r>
      <w:proofErr w:type="spellEnd"/>
      <w:r w:rsidRPr="004361C0">
        <w:rPr>
          <w:shd w:val="clear" w:color="auto" w:fill="FFFFFF"/>
        </w:rPr>
        <w:t xml:space="preserve"> </w:t>
      </w:r>
      <w:proofErr w:type="spellStart"/>
      <w:r w:rsidRPr="004361C0">
        <w:rPr>
          <w:shd w:val="clear" w:color="auto" w:fill="FFFFFF"/>
        </w:rPr>
        <w:t>із</w:t>
      </w:r>
      <w:proofErr w:type="spellEnd"/>
      <w:r w:rsidRPr="004361C0">
        <w:rPr>
          <w:shd w:val="clear" w:color="auto" w:fill="FFFFFF"/>
        </w:rPr>
        <w:t xml:space="preserve"> громад-</w:t>
      </w:r>
      <w:proofErr w:type="spellStart"/>
      <w:r w:rsidRPr="004361C0">
        <w:rPr>
          <w:shd w:val="clear" w:color="auto" w:fill="FFFFFF"/>
        </w:rPr>
        <w:t>форпостів</w:t>
      </w:r>
      <w:proofErr w:type="spellEnd"/>
      <w:r w:rsidRPr="004361C0">
        <w:rPr>
          <w:shd w:val="clear" w:color="auto" w:fill="FFFFFF"/>
        </w:rPr>
        <w:t xml:space="preserve"> на </w:t>
      </w:r>
      <w:proofErr w:type="spellStart"/>
      <w:r w:rsidRPr="004361C0">
        <w:rPr>
          <w:shd w:val="clear" w:color="auto" w:fill="FFFFFF"/>
        </w:rPr>
        <w:t>інші</w:t>
      </w:r>
      <w:proofErr w:type="spellEnd"/>
      <w:r w:rsidRPr="004361C0">
        <w:rPr>
          <w:shd w:val="clear" w:color="auto" w:fill="FFFFFF"/>
        </w:rPr>
        <w:t xml:space="preserve"> </w:t>
      </w:r>
      <w:proofErr w:type="spellStart"/>
      <w:r w:rsidRPr="004361C0">
        <w:rPr>
          <w:shd w:val="clear" w:color="auto" w:fill="FFFFFF"/>
        </w:rPr>
        <w:t>території</w:t>
      </w:r>
      <w:proofErr w:type="spellEnd"/>
      <w:r w:rsidRPr="004361C0">
        <w:rPr>
          <w:shd w:val="clear" w:color="auto" w:fill="FFFFFF"/>
        </w:rPr>
        <w:t xml:space="preserve"> для </w:t>
      </w:r>
      <w:proofErr w:type="spellStart"/>
      <w:r w:rsidRPr="004361C0">
        <w:rPr>
          <w:shd w:val="clear" w:color="auto" w:fill="FFFFFF"/>
        </w:rPr>
        <w:t>збереження</w:t>
      </w:r>
      <w:proofErr w:type="spellEnd"/>
      <w:r w:rsidRPr="004361C0">
        <w:rPr>
          <w:shd w:val="clear" w:color="auto" w:fill="FFFFFF"/>
        </w:rPr>
        <w:t xml:space="preserve"> </w:t>
      </w:r>
      <w:proofErr w:type="spellStart"/>
      <w:r w:rsidRPr="004361C0">
        <w:rPr>
          <w:shd w:val="clear" w:color="auto" w:fill="FFFFFF"/>
        </w:rPr>
        <w:t>їх</w:t>
      </w:r>
      <w:proofErr w:type="spellEnd"/>
      <w:r w:rsidRPr="004361C0">
        <w:rPr>
          <w:shd w:val="clear" w:color="auto" w:fill="FFFFFF"/>
        </w:rPr>
        <w:t xml:space="preserve"> </w:t>
      </w:r>
      <w:proofErr w:type="spellStart"/>
      <w:r w:rsidRPr="004361C0">
        <w:rPr>
          <w:shd w:val="clear" w:color="auto" w:fill="FFFFFF"/>
        </w:rPr>
        <w:t>економічної</w:t>
      </w:r>
      <w:proofErr w:type="spellEnd"/>
      <w:r w:rsidRPr="004361C0">
        <w:rPr>
          <w:shd w:val="clear" w:color="auto" w:fill="FFFFFF"/>
        </w:rPr>
        <w:t xml:space="preserve"> </w:t>
      </w:r>
      <w:proofErr w:type="spellStart"/>
      <w:r w:rsidRPr="004361C0">
        <w:rPr>
          <w:shd w:val="clear" w:color="auto" w:fill="FFFFFF"/>
        </w:rPr>
        <w:t>активності</w:t>
      </w:r>
      <w:proofErr w:type="spellEnd"/>
      <w:r w:rsidRPr="004361C0">
        <w:rPr>
          <w:shd w:val="clear" w:color="auto" w:fill="FFFFFF"/>
        </w:rPr>
        <w:t>;</w:t>
      </w:r>
    </w:p>
    <w:p w:rsidR="004361C0" w:rsidRPr="004361C0" w:rsidRDefault="004361C0" w:rsidP="004361C0">
      <w:pPr>
        <w:numPr>
          <w:ilvl w:val="0"/>
          <w:numId w:val="36"/>
        </w:numPr>
        <w:tabs>
          <w:tab w:val="left" w:pos="993"/>
        </w:tabs>
        <w:spacing w:before="240" w:after="120" w:line="276" w:lineRule="auto"/>
        <w:ind w:left="0" w:firstLine="709"/>
        <w:contextualSpacing/>
        <w:jc w:val="both"/>
        <w:rPr>
          <w:noProof/>
        </w:rPr>
      </w:pPr>
      <w:proofErr w:type="spellStart"/>
      <w:r w:rsidRPr="004361C0">
        <w:rPr>
          <w:shd w:val="clear" w:color="auto" w:fill="FFFFFF"/>
        </w:rPr>
        <w:t>сприяння</w:t>
      </w:r>
      <w:proofErr w:type="spellEnd"/>
      <w:r w:rsidRPr="004361C0">
        <w:rPr>
          <w:shd w:val="clear" w:color="auto" w:fill="FFFFFF"/>
        </w:rPr>
        <w:t xml:space="preserve"> </w:t>
      </w:r>
      <w:proofErr w:type="spellStart"/>
      <w:r w:rsidRPr="004361C0">
        <w:rPr>
          <w:shd w:val="clear" w:color="auto" w:fill="FFFFFF"/>
        </w:rPr>
        <w:t>волонтерській</w:t>
      </w:r>
      <w:proofErr w:type="spellEnd"/>
      <w:r w:rsidRPr="004361C0">
        <w:rPr>
          <w:shd w:val="clear" w:color="auto" w:fill="FFFFFF"/>
        </w:rPr>
        <w:t xml:space="preserve"> </w:t>
      </w:r>
      <w:proofErr w:type="spellStart"/>
      <w:r w:rsidRPr="004361C0">
        <w:rPr>
          <w:shd w:val="clear" w:color="auto" w:fill="FFFFFF"/>
        </w:rPr>
        <w:t>діяльності</w:t>
      </w:r>
      <w:proofErr w:type="spellEnd"/>
      <w:r w:rsidRPr="004361C0">
        <w:rPr>
          <w:shd w:val="clear" w:color="auto" w:fill="FFFFFF"/>
        </w:rPr>
        <w:t xml:space="preserve">: </w:t>
      </w:r>
      <w:proofErr w:type="spellStart"/>
      <w:r w:rsidRPr="004361C0">
        <w:rPr>
          <w:shd w:val="clear" w:color="auto" w:fill="FFFFFF"/>
        </w:rPr>
        <w:t>організація</w:t>
      </w:r>
      <w:proofErr w:type="spellEnd"/>
      <w:r w:rsidRPr="004361C0">
        <w:rPr>
          <w:shd w:val="clear" w:color="auto" w:fill="FFFFFF"/>
        </w:rPr>
        <w:t xml:space="preserve">, </w:t>
      </w:r>
      <w:proofErr w:type="spellStart"/>
      <w:r w:rsidRPr="004361C0">
        <w:rPr>
          <w:shd w:val="clear" w:color="auto" w:fill="FFFFFF"/>
        </w:rPr>
        <w:t>координація</w:t>
      </w:r>
      <w:proofErr w:type="spellEnd"/>
      <w:r w:rsidRPr="004361C0">
        <w:rPr>
          <w:shd w:val="clear" w:color="auto" w:fill="FFFFFF"/>
        </w:rPr>
        <w:t xml:space="preserve"> та </w:t>
      </w:r>
      <w:proofErr w:type="spellStart"/>
      <w:r w:rsidRPr="004361C0">
        <w:rPr>
          <w:shd w:val="clear" w:color="auto" w:fill="FFFFFF"/>
        </w:rPr>
        <w:t>сприяння</w:t>
      </w:r>
      <w:proofErr w:type="spellEnd"/>
      <w:r w:rsidRPr="004361C0">
        <w:rPr>
          <w:shd w:val="clear" w:color="auto" w:fill="FFFFFF"/>
        </w:rPr>
        <w:t xml:space="preserve"> </w:t>
      </w:r>
      <w:proofErr w:type="spellStart"/>
      <w:r w:rsidRPr="004361C0">
        <w:rPr>
          <w:shd w:val="clear" w:color="auto" w:fill="FFFFFF"/>
        </w:rPr>
        <w:t>волонтерським</w:t>
      </w:r>
      <w:proofErr w:type="spellEnd"/>
      <w:r w:rsidRPr="004361C0">
        <w:rPr>
          <w:shd w:val="clear" w:color="auto" w:fill="FFFFFF"/>
        </w:rPr>
        <w:t xml:space="preserve"> </w:t>
      </w:r>
      <w:proofErr w:type="spellStart"/>
      <w:r w:rsidRPr="004361C0">
        <w:rPr>
          <w:shd w:val="clear" w:color="auto" w:fill="FFFFFF"/>
        </w:rPr>
        <w:t>ініціативам</w:t>
      </w:r>
      <w:proofErr w:type="spellEnd"/>
      <w:r w:rsidRPr="004361C0">
        <w:rPr>
          <w:shd w:val="clear" w:color="auto" w:fill="FFFFFF"/>
        </w:rPr>
        <w:t xml:space="preserve">, </w:t>
      </w:r>
      <w:proofErr w:type="spellStart"/>
      <w:r w:rsidRPr="004361C0">
        <w:rPr>
          <w:shd w:val="clear" w:color="auto" w:fill="FFFFFF"/>
        </w:rPr>
        <w:t>які</w:t>
      </w:r>
      <w:proofErr w:type="spellEnd"/>
      <w:r w:rsidRPr="004361C0">
        <w:rPr>
          <w:shd w:val="clear" w:color="auto" w:fill="FFFFFF"/>
        </w:rPr>
        <w:t xml:space="preserve"> </w:t>
      </w:r>
      <w:proofErr w:type="spellStart"/>
      <w:r w:rsidRPr="004361C0">
        <w:rPr>
          <w:shd w:val="clear" w:color="auto" w:fill="FFFFFF"/>
        </w:rPr>
        <w:t>спрямовані</w:t>
      </w:r>
      <w:proofErr w:type="spellEnd"/>
      <w:r w:rsidRPr="004361C0">
        <w:rPr>
          <w:shd w:val="clear" w:color="auto" w:fill="FFFFFF"/>
        </w:rPr>
        <w:t xml:space="preserve"> на </w:t>
      </w:r>
      <w:proofErr w:type="spellStart"/>
      <w:proofErr w:type="gramStart"/>
      <w:r w:rsidRPr="004361C0">
        <w:rPr>
          <w:shd w:val="clear" w:color="auto" w:fill="FFFFFF"/>
        </w:rPr>
        <w:t>п</w:t>
      </w:r>
      <w:proofErr w:type="gramEnd"/>
      <w:r w:rsidRPr="004361C0">
        <w:rPr>
          <w:shd w:val="clear" w:color="auto" w:fill="FFFFFF"/>
        </w:rPr>
        <w:t>ідтримку</w:t>
      </w:r>
      <w:proofErr w:type="spellEnd"/>
      <w:r w:rsidRPr="004361C0">
        <w:rPr>
          <w:shd w:val="clear" w:color="auto" w:fill="FFFFFF"/>
        </w:rPr>
        <w:t xml:space="preserve"> громад-</w:t>
      </w:r>
      <w:proofErr w:type="spellStart"/>
      <w:r w:rsidRPr="004361C0">
        <w:rPr>
          <w:shd w:val="clear" w:color="auto" w:fill="FFFFFF"/>
        </w:rPr>
        <w:t>форпостів</w:t>
      </w:r>
      <w:proofErr w:type="spellEnd"/>
      <w:r w:rsidRPr="004361C0">
        <w:rPr>
          <w:shd w:val="clear" w:color="auto" w:fill="FFFFFF"/>
        </w:rPr>
        <w:t>;</w:t>
      </w:r>
    </w:p>
    <w:p w:rsidR="004361C0" w:rsidRPr="004361C0" w:rsidRDefault="004361C0" w:rsidP="004361C0">
      <w:pPr>
        <w:numPr>
          <w:ilvl w:val="0"/>
          <w:numId w:val="36"/>
        </w:numPr>
        <w:tabs>
          <w:tab w:val="left" w:pos="993"/>
        </w:tabs>
        <w:spacing w:before="240" w:after="120" w:line="276" w:lineRule="auto"/>
        <w:ind w:left="0" w:firstLine="709"/>
        <w:contextualSpacing/>
        <w:jc w:val="both"/>
        <w:rPr>
          <w:noProof/>
        </w:rPr>
      </w:pPr>
      <w:proofErr w:type="spellStart"/>
      <w:r w:rsidRPr="004361C0">
        <w:rPr>
          <w:shd w:val="clear" w:color="auto" w:fill="FFFFFF"/>
        </w:rPr>
        <w:t>надання</w:t>
      </w:r>
      <w:proofErr w:type="spellEnd"/>
      <w:r w:rsidRPr="004361C0">
        <w:rPr>
          <w:shd w:val="clear" w:color="auto" w:fill="FFFFFF"/>
        </w:rPr>
        <w:t xml:space="preserve"> </w:t>
      </w:r>
      <w:proofErr w:type="spellStart"/>
      <w:r w:rsidRPr="004361C0">
        <w:rPr>
          <w:shd w:val="clear" w:color="auto" w:fill="FFFFFF"/>
        </w:rPr>
        <w:t>психологічної</w:t>
      </w:r>
      <w:proofErr w:type="spellEnd"/>
      <w:r w:rsidRPr="004361C0">
        <w:rPr>
          <w:shd w:val="clear" w:color="auto" w:fill="FFFFFF"/>
        </w:rPr>
        <w:t xml:space="preserve"> </w:t>
      </w:r>
      <w:proofErr w:type="spellStart"/>
      <w:proofErr w:type="gramStart"/>
      <w:r w:rsidRPr="004361C0">
        <w:rPr>
          <w:shd w:val="clear" w:color="auto" w:fill="FFFFFF"/>
        </w:rPr>
        <w:t>п</w:t>
      </w:r>
      <w:proofErr w:type="gramEnd"/>
      <w:r w:rsidRPr="004361C0">
        <w:rPr>
          <w:shd w:val="clear" w:color="auto" w:fill="FFFFFF"/>
        </w:rPr>
        <w:t>ідтримки</w:t>
      </w:r>
      <w:proofErr w:type="spellEnd"/>
      <w:r w:rsidRPr="004361C0">
        <w:rPr>
          <w:shd w:val="clear" w:color="auto" w:fill="FFFFFF"/>
        </w:rPr>
        <w:t xml:space="preserve">: </w:t>
      </w:r>
      <w:proofErr w:type="spellStart"/>
      <w:r w:rsidRPr="004361C0">
        <w:rPr>
          <w:shd w:val="clear" w:color="auto" w:fill="FFFFFF"/>
        </w:rPr>
        <w:t>організація</w:t>
      </w:r>
      <w:proofErr w:type="spellEnd"/>
      <w:r w:rsidRPr="004361C0">
        <w:rPr>
          <w:shd w:val="clear" w:color="auto" w:fill="FFFFFF"/>
        </w:rPr>
        <w:t xml:space="preserve"> </w:t>
      </w:r>
      <w:proofErr w:type="spellStart"/>
      <w:r w:rsidRPr="004361C0">
        <w:rPr>
          <w:shd w:val="clear" w:color="auto" w:fill="FFFFFF"/>
        </w:rPr>
        <w:t>роботи</w:t>
      </w:r>
      <w:proofErr w:type="spellEnd"/>
      <w:r w:rsidRPr="004361C0">
        <w:rPr>
          <w:shd w:val="clear" w:color="auto" w:fill="FFFFFF"/>
        </w:rPr>
        <w:t xml:space="preserve"> </w:t>
      </w:r>
      <w:proofErr w:type="spellStart"/>
      <w:r w:rsidRPr="004361C0">
        <w:rPr>
          <w:shd w:val="clear" w:color="auto" w:fill="FFFFFF"/>
        </w:rPr>
        <w:t>мобільних</w:t>
      </w:r>
      <w:proofErr w:type="spellEnd"/>
      <w:r w:rsidRPr="004361C0">
        <w:rPr>
          <w:shd w:val="clear" w:color="auto" w:fill="FFFFFF"/>
        </w:rPr>
        <w:t xml:space="preserve"> бригад </w:t>
      </w:r>
      <w:proofErr w:type="spellStart"/>
      <w:r w:rsidRPr="004361C0">
        <w:rPr>
          <w:shd w:val="clear" w:color="auto" w:fill="FFFFFF"/>
        </w:rPr>
        <w:t>психологів</w:t>
      </w:r>
      <w:proofErr w:type="spellEnd"/>
      <w:r w:rsidRPr="004361C0">
        <w:rPr>
          <w:shd w:val="clear" w:color="auto" w:fill="FFFFFF"/>
        </w:rPr>
        <w:t xml:space="preserve"> для </w:t>
      </w:r>
      <w:proofErr w:type="spellStart"/>
      <w:r w:rsidRPr="004361C0">
        <w:rPr>
          <w:shd w:val="clear" w:color="auto" w:fill="FFFFFF"/>
        </w:rPr>
        <w:t>допомоги</w:t>
      </w:r>
      <w:proofErr w:type="spellEnd"/>
      <w:r w:rsidRPr="004361C0">
        <w:rPr>
          <w:shd w:val="clear" w:color="auto" w:fill="FFFFFF"/>
        </w:rPr>
        <w:t xml:space="preserve"> жителям, </w:t>
      </w:r>
      <w:proofErr w:type="spellStart"/>
      <w:r w:rsidRPr="004361C0">
        <w:rPr>
          <w:shd w:val="clear" w:color="auto" w:fill="FFFFFF"/>
        </w:rPr>
        <w:t>які</w:t>
      </w:r>
      <w:proofErr w:type="spellEnd"/>
      <w:r w:rsidRPr="004361C0">
        <w:rPr>
          <w:shd w:val="clear" w:color="auto" w:fill="FFFFFF"/>
        </w:rPr>
        <w:t xml:space="preserve"> </w:t>
      </w:r>
      <w:proofErr w:type="spellStart"/>
      <w:r w:rsidRPr="004361C0">
        <w:rPr>
          <w:shd w:val="clear" w:color="auto" w:fill="FFFFFF"/>
        </w:rPr>
        <w:t>проживають</w:t>
      </w:r>
      <w:proofErr w:type="spellEnd"/>
      <w:r w:rsidRPr="004361C0">
        <w:rPr>
          <w:shd w:val="clear" w:color="auto" w:fill="FFFFFF"/>
        </w:rPr>
        <w:t xml:space="preserve"> на </w:t>
      </w:r>
      <w:proofErr w:type="spellStart"/>
      <w:r w:rsidRPr="004361C0">
        <w:rPr>
          <w:shd w:val="clear" w:color="auto" w:fill="FFFFFF"/>
        </w:rPr>
        <w:t>територіях</w:t>
      </w:r>
      <w:proofErr w:type="spellEnd"/>
      <w:r w:rsidRPr="004361C0">
        <w:rPr>
          <w:shd w:val="clear" w:color="auto" w:fill="FFFFFF"/>
        </w:rPr>
        <w:t xml:space="preserve"> громад-</w:t>
      </w:r>
      <w:proofErr w:type="spellStart"/>
      <w:r w:rsidRPr="004361C0">
        <w:rPr>
          <w:shd w:val="clear" w:color="auto" w:fill="FFFFFF"/>
        </w:rPr>
        <w:t>форпостів</w:t>
      </w:r>
      <w:proofErr w:type="spellEnd"/>
      <w:r w:rsidRPr="004361C0">
        <w:rPr>
          <w:shd w:val="clear" w:color="auto" w:fill="FFFFFF"/>
        </w:rPr>
        <w:t xml:space="preserve">, в </w:t>
      </w:r>
      <w:proofErr w:type="spellStart"/>
      <w:r w:rsidRPr="004361C0">
        <w:rPr>
          <w:shd w:val="clear" w:color="auto" w:fill="FFFFFF"/>
        </w:rPr>
        <w:t>адаптації</w:t>
      </w:r>
      <w:proofErr w:type="spellEnd"/>
      <w:r w:rsidRPr="004361C0">
        <w:rPr>
          <w:shd w:val="clear" w:color="auto" w:fill="FFFFFF"/>
        </w:rPr>
        <w:t xml:space="preserve"> в </w:t>
      </w:r>
      <w:proofErr w:type="spellStart"/>
      <w:r w:rsidRPr="004361C0">
        <w:rPr>
          <w:shd w:val="clear" w:color="auto" w:fill="FFFFFF"/>
        </w:rPr>
        <w:t>нових</w:t>
      </w:r>
      <w:proofErr w:type="spellEnd"/>
      <w:r w:rsidRPr="004361C0">
        <w:rPr>
          <w:shd w:val="clear" w:color="auto" w:fill="FFFFFF"/>
        </w:rPr>
        <w:t xml:space="preserve"> </w:t>
      </w:r>
      <w:proofErr w:type="spellStart"/>
      <w:r w:rsidRPr="004361C0">
        <w:rPr>
          <w:shd w:val="clear" w:color="auto" w:fill="FFFFFF"/>
        </w:rPr>
        <w:t>умовах</w:t>
      </w:r>
      <w:proofErr w:type="spellEnd"/>
      <w:r w:rsidRPr="004361C0">
        <w:rPr>
          <w:shd w:val="clear" w:color="auto" w:fill="FFFFFF"/>
        </w:rPr>
        <w:t xml:space="preserve">, </w:t>
      </w:r>
      <w:proofErr w:type="spellStart"/>
      <w:r w:rsidRPr="004361C0">
        <w:rPr>
          <w:shd w:val="clear" w:color="auto" w:fill="FFFFFF"/>
        </w:rPr>
        <w:t>зокрема</w:t>
      </w:r>
      <w:proofErr w:type="spellEnd"/>
      <w:r w:rsidRPr="004361C0">
        <w:rPr>
          <w:shd w:val="clear" w:color="auto" w:fill="FFFFFF"/>
        </w:rPr>
        <w:t xml:space="preserve"> </w:t>
      </w:r>
      <w:proofErr w:type="spellStart"/>
      <w:r w:rsidRPr="004361C0">
        <w:rPr>
          <w:shd w:val="clear" w:color="auto" w:fill="FFFFFF"/>
        </w:rPr>
        <w:t>внутрішньо</w:t>
      </w:r>
      <w:proofErr w:type="spellEnd"/>
      <w:r w:rsidRPr="004361C0">
        <w:rPr>
          <w:shd w:val="clear" w:color="auto" w:fill="FFFFFF"/>
        </w:rPr>
        <w:t xml:space="preserve"> </w:t>
      </w:r>
      <w:proofErr w:type="spellStart"/>
      <w:r w:rsidRPr="004361C0">
        <w:rPr>
          <w:shd w:val="clear" w:color="auto" w:fill="FFFFFF"/>
        </w:rPr>
        <w:t>переміщеним</w:t>
      </w:r>
      <w:proofErr w:type="spellEnd"/>
      <w:r w:rsidRPr="004361C0">
        <w:rPr>
          <w:shd w:val="clear" w:color="auto" w:fill="FFFFFF"/>
        </w:rPr>
        <w:t xml:space="preserve"> особам, </w:t>
      </w:r>
      <w:proofErr w:type="spellStart"/>
      <w:r w:rsidRPr="004361C0">
        <w:rPr>
          <w:shd w:val="clear" w:color="auto" w:fill="FFFFFF"/>
        </w:rPr>
        <w:t>дітям</w:t>
      </w:r>
      <w:proofErr w:type="spellEnd"/>
      <w:r w:rsidRPr="004361C0">
        <w:rPr>
          <w:shd w:val="clear" w:color="auto" w:fill="FFFFFF"/>
        </w:rPr>
        <w:t xml:space="preserve">, особам </w:t>
      </w:r>
      <w:proofErr w:type="spellStart"/>
      <w:r w:rsidRPr="004361C0">
        <w:rPr>
          <w:shd w:val="clear" w:color="auto" w:fill="FFFFFF"/>
        </w:rPr>
        <w:t>похилого</w:t>
      </w:r>
      <w:proofErr w:type="spellEnd"/>
      <w:r w:rsidRPr="004361C0">
        <w:rPr>
          <w:shd w:val="clear" w:color="auto" w:fill="FFFFFF"/>
        </w:rPr>
        <w:t xml:space="preserve"> </w:t>
      </w:r>
      <w:proofErr w:type="spellStart"/>
      <w:r w:rsidRPr="004361C0">
        <w:rPr>
          <w:shd w:val="clear" w:color="auto" w:fill="FFFFFF"/>
        </w:rPr>
        <w:t>віку</w:t>
      </w:r>
      <w:proofErr w:type="spellEnd"/>
      <w:r w:rsidRPr="004361C0">
        <w:rPr>
          <w:shd w:val="clear" w:color="auto" w:fill="FFFFFF"/>
        </w:rPr>
        <w:t xml:space="preserve"> та особам, </w:t>
      </w:r>
      <w:proofErr w:type="spellStart"/>
      <w:r w:rsidRPr="004361C0">
        <w:rPr>
          <w:shd w:val="clear" w:color="auto" w:fill="FFFFFF"/>
        </w:rPr>
        <w:t>які</w:t>
      </w:r>
      <w:proofErr w:type="spellEnd"/>
      <w:r w:rsidRPr="004361C0">
        <w:rPr>
          <w:shd w:val="clear" w:color="auto" w:fill="FFFFFF"/>
        </w:rPr>
        <w:t xml:space="preserve"> </w:t>
      </w:r>
      <w:proofErr w:type="spellStart"/>
      <w:r w:rsidRPr="004361C0">
        <w:rPr>
          <w:shd w:val="clear" w:color="auto" w:fill="FFFFFF"/>
        </w:rPr>
        <w:t>зазнали</w:t>
      </w:r>
      <w:proofErr w:type="spellEnd"/>
      <w:r w:rsidRPr="004361C0">
        <w:rPr>
          <w:shd w:val="clear" w:color="auto" w:fill="FFFFFF"/>
        </w:rPr>
        <w:t xml:space="preserve"> </w:t>
      </w:r>
      <w:proofErr w:type="spellStart"/>
      <w:r w:rsidRPr="004361C0">
        <w:rPr>
          <w:shd w:val="clear" w:color="auto" w:fill="FFFFFF"/>
        </w:rPr>
        <w:t>травматичного</w:t>
      </w:r>
      <w:proofErr w:type="spellEnd"/>
      <w:r w:rsidRPr="004361C0">
        <w:rPr>
          <w:shd w:val="clear" w:color="auto" w:fill="FFFFFF"/>
        </w:rPr>
        <w:t xml:space="preserve"> </w:t>
      </w:r>
      <w:proofErr w:type="spellStart"/>
      <w:r w:rsidRPr="004361C0">
        <w:rPr>
          <w:shd w:val="clear" w:color="auto" w:fill="FFFFFF"/>
        </w:rPr>
        <w:t>досвіду</w:t>
      </w:r>
      <w:proofErr w:type="spellEnd"/>
      <w:r w:rsidRPr="004361C0">
        <w:rPr>
          <w:shd w:val="clear" w:color="auto" w:fill="FFFFFF"/>
        </w:rPr>
        <w:t>;</w:t>
      </w:r>
    </w:p>
    <w:p w:rsidR="004361C0" w:rsidRPr="004361C0" w:rsidRDefault="004361C0" w:rsidP="004361C0">
      <w:pPr>
        <w:numPr>
          <w:ilvl w:val="0"/>
          <w:numId w:val="36"/>
        </w:numPr>
        <w:tabs>
          <w:tab w:val="left" w:pos="993"/>
        </w:tabs>
        <w:spacing w:before="240" w:after="120" w:line="276" w:lineRule="auto"/>
        <w:ind w:left="0" w:firstLine="709"/>
        <w:contextualSpacing/>
        <w:jc w:val="both"/>
        <w:rPr>
          <w:noProof/>
        </w:rPr>
      </w:pPr>
      <w:proofErr w:type="spellStart"/>
      <w:r w:rsidRPr="004361C0">
        <w:rPr>
          <w:shd w:val="clear" w:color="auto" w:fill="FFFFFF"/>
        </w:rPr>
        <w:t>допомога</w:t>
      </w:r>
      <w:proofErr w:type="spellEnd"/>
      <w:r w:rsidRPr="004361C0">
        <w:rPr>
          <w:shd w:val="clear" w:color="auto" w:fill="FFFFFF"/>
        </w:rPr>
        <w:t xml:space="preserve"> у </w:t>
      </w:r>
      <w:proofErr w:type="spellStart"/>
      <w:proofErr w:type="gramStart"/>
      <w:r w:rsidRPr="004361C0">
        <w:rPr>
          <w:shd w:val="clear" w:color="auto" w:fill="FFFFFF"/>
        </w:rPr>
        <w:t>соц</w:t>
      </w:r>
      <w:proofErr w:type="gramEnd"/>
      <w:r w:rsidRPr="004361C0">
        <w:rPr>
          <w:shd w:val="clear" w:color="auto" w:fill="FFFFFF"/>
        </w:rPr>
        <w:t>іалізації</w:t>
      </w:r>
      <w:proofErr w:type="spellEnd"/>
      <w:r w:rsidRPr="004361C0">
        <w:rPr>
          <w:shd w:val="clear" w:color="auto" w:fill="FFFFFF"/>
        </w:rPr>
        <w:t xml:space="preserve">: </w:t>
      </w:r>
      <w:proofErr w:type="spellStart"/>
      <w:r w:rsidRPr="004361C0">
        <w:rPr>
          <w:shd w:val="clear" w:color="auto" w:fill="FFFFFF"/>
        </w:rPr>
        <w:t>працевлаштування</w:t>
      </w:r>
      <w:proofErr w:type="spellEnd"/>
      <w:r w:rsidRPr="004361C0">
        <w:rPr>
          <w:shd w:val="clear" w:color="auto" w:fill="FFFFFF"/>
        </w:rPr>
        <w:t xml:space="preserve">, </w:t>
      </w:r>
      <w:proofErr w:type="spellStart"/>
      <w:r w:rsidRPr="004361C0">
        <w:rPr>
          <w:shd w:val="clear" w:color="auto" w:fill="FFFFFF"/>
        </w:rPr>
        <w:t>влаштування</w:t>
      </w:r>
      <w:proofErr w:type="spellEnd"/>
      <w:r w:rsidRPr="004361C0">
        <w:rPr>
          <w:shd w:val="clear" w:color="auto" w:fill="FFFFFF"/>
        </w:rPr>
        <w:t xml:space="preserve"> </w:t>
      </w:r>
      <w:proofErr w:type="spellStart"/>
      <w:r w:rsidRPr="004361C0">
        <w:rPr>
          <w:shd w:val="clear" w:color="auto" w:fill="FFFFFF"/>
        </w:rPr>
        <w:t>дітей</w:t>
      </w:r>
      <w:proofErr w:type="spellEnd"/>
      <w:r w:rsidRPr="004361C0">
        <w:rPr>
          <w:shd w:val="clear" w:color="auto" w:fill="FFFFFF"/>
        </w:rPr>
        <w:t xml:space="preserve"> до </w:t>
      </w:r>
      <w:proofErr w:type="spellStart"/>
      <w:r w:rsidRPr="004361C0">
        <w:rPr>
          <w:shd w:val="clear" w:color="auto" w:fill="FFFFFF"/>
        </w:rPr>
        <w:t>закладів</w:t>
      </w:r>
      <w:proofErr w:type="spellEnd"/>
      <w:r w:rsidRPr="004361C0">
        <w:rPr>
          <w:shd w:val="clear" w:color="auto" w:fill="FFFFFF"/>
        </w:rPr>
        <w:t xml:space="preserve"> </w:t>
      </w:r>
      <w:proofErr w:type="spellStart"/>
      <w:r w:rsidRPr="004361C0">
        <w:rPr>
          <w:shd w:val="clear" w:color="auto" w:fill="FFFFFF"/>
        </w:rPr>
        <w:t>освіти</w:t>
      </w:r>
      <w:proofErr w:type="spellEnd"/>
      <w:r w:rsidRPr="004361C0">
        <w:rPr>
          <w:shd w:val="clear" w:color="auto" w:fill="FFFFFF"/>
        </w:rPr>
        <w:t xml:space="preserve">, </w:t>
      </w:r>
      <w:proofErr w:type="spellStart"/>
      <w:r w:rsidRPr="004361C0">
        <w:rPr>
          <w:shd w:val="clear" w:color="auto" w:fill="FFFFFF"/>
        </w:rPr>
        <w:t>інформування</w:t>
      </w:r>
      <w:proofErr w:type="spellEnd"/>
      <w:r w:rsidRPr="004361C0">
        <w:rPr>
          <w:shd w:val="clear" w:color="auto" w:fill="FFFFFF"/>
        </w:rPr>
        <w:t xml:space="preserve"> про </w:t>
      </w:r>
      <w:proofErr w:type="spellStart"/>
      <w:r w:rsidRPr="004361C0">
        <w:rPr>
          <w:shd w:val="clear" w:color="auto" w:fill="FFFFFF"/>
        </w:rPr>
        <w:t>інфраструктуру</w:t>
      </w:r>
      <w:proofErr w:type="spellEnd"/>
      <w:r w:rsidRPr="004361C0">
        <w:rPr>
          <w:shd w:val="clear" w:color="auto" w:fill="FFFFFF"/>
        </w:rPr>
        <w:t xml:space="preserve"> та </w:t>
      </w:r>
      <w:proofErr w:type="spellStart"/>
      <w:r w:rsidRPr="004361C0">
        <w:rPr>
          <w:shd w:val="clear" w:color="auto" w:fill="FFFFFF"/>
        </w:rPr>
        <w:t>можливості</w:t>
      </w:r>
      <w:proofErr w:type="spellEnd"/>
      <w:r w:rsidRPr="004361C0">
        <w:rPr>
          <w:shd w:val="clear" w:color="auto" w:fill="FFFFFF"/>
        </w:rPr>
        <w:t xml:space="preserve"> </w:t>
      </w:r>
      <w:proofErr w:type="spellStart"/>
      <w:r w:rsidRPr="004361C0">
        <w:rPr>
          <w:shd w:val="clear" w:color="auto" w:fill="FFFFFF"/>
        </w:rPr>
        <w:t>приймаючої</w:t>
      </w:r>
      <w:proofErr w:type="spellEnd"/>
      <w:r w:rsidRPr="004361C0">
        <w:rPr>
          <w:shd w:val="clear" w:color="auto" w:fill="FFFFFF"/>
        </w:rPr>
        <w:t xml:space="preserve"> </w:t>
      </w:r>
      <w:proofErr w:type="spellStart"/>
      <w:r w:rsidRPr="004361C0">
        <w:rPr>
          <w:shd w:val="clear" w:color="auto" w:fill="FFFFFF"/>
        </w:rPr>
        <w:t>територіальної</w:t>
      </w:r>
      <w:proofErr w:type="spellEnd"/>
      <w:r w:rsidRPr="004361C0">
        <w:rPr>
          <w:shd w:val="clear" w:color="auto" w:fill="FFFFFF"/>
        </w:rPr>
        <w:t xml:space="preserve"> </w:t>
      </w:r>
      <w:proofErr w:type="spellStart"/>
      <w:r w:rsidRPr="004361C0">
        <w:rPr>
          <w:shd w:val="clear" w:color="auto" w:fill="FFFFFF"/>
        </w:rPr>
        <w:t>громади</w:t>
      </w:r>
      <w:proofErr w:type="spellEnd"/>
      <w:r w:rsidRPr="004361C0">
        <w:rPr>
          <w:shd w:val="clear" w:color="auto" w:fill="FFFFFF"/>
        </w:rPr>
        <w:t xml:space="preserve"> </w:t>
      </w:r>
      <w:proofErr w:type="spellStart"/>
      <w:r w:rsidRPr="004361C0">
        <w:rPr>
          <w:shd w:val="clear" w:color="auto" w:fill="FFFFFF"/>
        </w:rPr>
        <w:t>тощо</w:t>
      </w:r>
      <w:proofErr w:type="spellEnd"/>
      <w:r w:rsidRPr="004361C0">
        <w:rPr>
          <w:shd w:val="clear" w:color="auto" w:fill="FFFFFF"/>
        </w:rPr>
        <w:t>;</w:t>
      </w:r>
    </w:p>
    <w:p w:rsidR="004361C0" w:rsidRPr="004361C0" w:rsidRDefault="004361C0" w:rsidP="004361C0">
      <w:pPr>
        <w:numPr>
          <w:ilvl w:val="0"/>
          <w:numId w:val="36"/>
        </w:numPr>
        <w:tabs>
          <w:tab w:val="left" w:pos="993"/>
        </w:tabs>
        <w:spacing w:before="240" w:after="120" w:line="276" w:lineRule="auto"/>
        <w:ind w:left="0" w:firstLine="709"/>
        <w:contextualSpacing/>
        <w:jc w:val="both"/>
        <w:rPr>
          <w:noProof/>
        </w:rPr>
      </w:pPr>
      <w:proofErr w:type="spellStart"/>
      <w:r w:rsidRPr="004361C0">
        <w:rPr>
          <w:shd w:val="clear" w:color="auto" w:fill="FFFFFF"/>
        </w:rPr>
        <w:t>підтримка</w:t>
      </w:r>
      <w:proofErr w:type="spellEnd"/>
      <w:r w:rsidRPr="004361C0">
        <w:rPr>
          <w:shd w:val="clear" w:color="auto" w:fill="FFFFFF"/>
        </w:rPr>
        <w:t xml:space="preserve"> </w:t>
      </w:r>
      <w:proofErr w:type="spellStart"/>
      <w:r w:rsidRPr="004361C0">
        <w:rPr>
          <w:shd w:val="clear" w:color="auto" w:fill="FFFFFF"/>
        </w:rPr>
        <w:t>ветеранів</w:t>
      </w:r>
      <w:proofErr w:type="spellEnd"/>
      <w:r w:rsidRPr="004361C0">
        <w:rPr>
          <w:shd w:val="clear" w:color="auto" w:fill="FFFFFF"/>
        </w:rPr>
        <w:t xml:space="preserve"> </w:t>
      </w:r>
      <w:proofErr w:type="spellStart"/>
      <w:proofErr w:type="gramStart"/>
      <w:r w:rsidRPr="004361C0">
        <w:rPr>
          <w:shd w:val="clear" w:color="auto" w:fill="FFFFFF"/>
        </w:rPr>
        <w:t>в</w:t>
      </w:r>
      <w:proofErr w:type="gramEnd"/>
      <w:r w:rsidRPr="004361C0">
        <w:rPr>
          <w:shd w:val="clear" w:color="auto" w:fill="FFFFFF"/>
        </w:rPr>
        <w:t>ійни</w:t>
      </w:r>
      <w:proofErr w:type="spellEnd"/>
      <w:r w:rsidRPr="004361C0">
        <w:rPr>
          <w:shd w:val="clear" w:color="auto" w:fill="FFFFFF"/>
        </w:rPr>
        <w:t xml:space="preserve"> та </w:t>
      </w:r>
      <w:proofErr w:type="spellStart"/>
      <w:r w:rsidRPr="004361C0">
        <w:rPr>
          <w:shd w:val="clear" w:color="auto" w:fill="FFFFFF"/>
        </w:rPr>
        <w:t>членів</w:t>
      </w:r>
      <w:proofErr w:type="spellEnd"/>
      <w:r w:rsidRPr="004361C0">
        <w:rPr>
          <w:shd w:val="clear" w:color="auto" w:fill="FFFFFF"/>
        </w:rPr>
        <w:t xml:space="preserve"> </w:t>
      </w:r>
      <w:proofErr w:type="spellStart"/>
      <w:r w:rsidRPr="004361C0">
        <w:rPr>
          <w:shd w:val="clear" w:color="auto" w:fill="FFFFFF"/>
        </w:rPr>
        <w:t>їх</w:t>
      </w:r>
      <w:proofErr w:type="spellEnd"/>
      <w:r w:rsidRPr="004361C0">
        <w:rPr>
          <w:shd w:val="clear" w:color="auto" w:fill="FFFFFF"/>
        </w:rPr>
        <w:t xml:space="preserve"> </w:t>
      </w:r>
      <w:proofErr w:type="spellStart"/>
      <w:r w:rsidRPr="004361C0">
        <w:rPr>
          <w:shd w:val="clear" w:color="auto" w:fill="FFFFFF"/>
        </w:rPr>
        <w:t>сімей</w:t>
      </w:r>
      <w:proofErr w:type="spellEnd"/>
      <w:r w:rsidRPr="004361C0">
        <w:rPr>
          <w:shd w:val="clear" w:color="auto" w:fill="FFFFFF"/>
        </w:rPr>
        <w:t xml:space="preserve">: </w:t>
      </w:r>
      <w:proofErr w:type="spellStart"/>
      <w:r w:rsidRPr="004361C0">
        <w:rPr>
          <w:shd w:val="clear" w:color="auto" w:fill="FFFFFF"/>
        </w:rPr>
        <w:t>надання</w:t>
      </w:r>
      <w:proofErr w:type="spellEnd"/>
      <w:r w:rsidRPr="004361C0">
        <w:rPr>
          <w:shd w:val="clear" w:color="auto" w:fill="FFFFFF"/>
        </w:rPr>
        <w:t xml:space="preserve"> </w:t>
      </w:r>
      <w:proofErr w:type="spellStart"/>
      <w:r w:rsidRPr="004361C0">
        <w:rPr>
          <w:shd w:val="clear" w:color="auto" w:fill="FFFFFF"/>
        </w:rPr>
        <w:t>медичної</w:t>
      </w:r>
      <w:proofErr w:type="spellEnd"/>
      <w:r w:rsidRPr="004361C0">
        <w:rPr>
          <w:shd w:val="clear" w:color="auto" w:fill="FFFFFF"/>
        </w:rPr>
        <w:t xml:space="preserve">, </w:t>
      </w:r>
      <w:proofErr w:type="spellStart"/>
      <w:r w:rsidRPr="004361C0">
        <w:rPr>
          <w:shd w:val="clear" w:color="auto" w:fill="FFFFFF"/>
        </w:rPr>
        <w:t>реабілітаційної</w:t>
      </w:r>
      <w:proofErr w:type="spellEnd"/>
      <w:r w:rsidRPr="004361C0">
        <w:rPr>
          <w:shd w:val="clear" w:color="auto" w:fill="FFFFFF"/>
        </w:rPr>
        <w:t xml:space="preserve"> та </w:t>
      </w:r>
      <w:proofErr w:type="spellStart"/>
      <w:r w:rsidRPr="004361C0">
        <w:rPr>
          <w:shd w:val="clear" w:color="auto" w:fill="FFFFFF"/>
        </w:rPr>
        <w:t>психологічної</w:t>
      </w:r>
      <w:proofErr w:type="spellEnd"/>
      <w:r w:rsidRPr="004361C0">
        <w:rPr>
          <w:shd w:val="clear" w:color="auto" w:fill="FFFFFF"/>
        </w:rPr>
        <w:t xml:space="preserve"> </w:t>
      </w:r>
      <w:proofErr w:type="spellStart"/>
      <w:r w:rsidRPr="004361C0">
        <w:rPr>
          <w:shd w:val="clear" w:color="auto" w:fill="FFFFFF"/>
        </w:rPr>
        <w:t>підтримки</w:t>
      </w:r>
      <w:proofErr w:type="spellEnd"/>
      <w:r w:rsidRPr="004361C0">
        <w:rPr>
          <w:shd w:val="clear" w:color="auto" w:fill="FFFFFF"/>
        </w:rPr>
        <w:t>;</w:t>
      </w:r>
    </w:p>
    <w:p w:rsidR="004361C0" w:rsidRPr="004361C0" w:rsidRDefault="004361C0" w:rsidP="004361C0">
      <w:pPr>
        <w:numPr>
          <w:ilvl w:val="0"/>
          <w:numId w:val="36"/>
        </w:numPr>
        <w:tabs>
          <w:tab w:val="left" w:pos="993"/>
        </w:tabs>
        <w:spacing w:before="240" w:after="120" w:line="276" w:lineRule="auto"/>
        <w:ind w:left="0" w:firstLine="709"/>
        <w:contextualSpacing/>
        <w:jc w:val="both"/>
        <w:rPr>
          <w:noProof/>
        </w:rPr>
      </w:pPr>
      <w:proofErr w:type="spellStart"/>
      <w:r w:rsidRPr="004361C0">
        <w:rPr>
          <w:shd w:val="clear" w:color="auto" w:fill="FFFFFF"/>
        </w:rPr>
        <w:t>інші</w:t>
      </w:r>
      <w:proofErr w:type="spellEnd"/>
      <w:r w:rsidRPr="004361C0">
        <w:rPr>
          <w:shd w:val="clear" w:color="auto" w:fill="FFFFFF"/>
        </w:rPr>
        <w:t xml:space="preserve"> </w:t>
      </w:r>
      <w:proofErr w:type="spellStart"/>
      <w:r w:rsidRPr="004361C0">
        <w:rPr>
          <w:shd w:val="clear" w:color="auto" w:fill="FFFFFF"/>
        </w:rPr>
        <w:t>форми</w:t>
      </w:r>
      <w:proofErr w:type="spellEnd"/>
      <w:r w:rsidRPr="004361C0">
        <w:rPr>
          <w:shd w:val="clear" w:color="auto" w:fill="FFFFFF"/>
        </w:rPr>
        <w:t xml:space="preserve"> </w:t>
      </w:r>
      <w:proofErr w:type="spellStart"/>
      <w:proofErr w:type="gramStart"/>
      <w:r w:rsidRPr="004361C0">
        <w:rPr>
          <w:shd w:val="clear" w:color="auto" w:fill="FFFFFF"/>
        </w:rPr>
        <w:t>п</w:t>
      </w:r>
      <w:proofErr w:type="gramEnd"/>
      <w:r w:rsidRPr="004361C0">
        <w:rPr>
          <w:shd w:val="clear" w:color="auto" w:fill="FFFFFF"/>
        </w:rPr>
        <w:t>ідтримки</w:t>
      </w:r>
      <w:proofErr w:type="spellEnd"/>
      <w:r w:rsidRPr="004361C0">
        <w:rPr>
          <w:shd w:val="clear" w:color="auto" w:fill="FFFFFF"/>
        </w:rPr>
        <w:t xml:space="preserve">, не </w:t>
      </w:r>
      <w:proofErr w:type="spellStart"/>
      <w:r w:rsidRPr="004361C0">
        <w:rPr>
          <w:shd w:val="clear" w:color="auto" w:fill="FFFFFF"/>
        </w:rPr>
        <w:t>заборонені</w:t>
      </w:r>
      <w:proofErr w:type="spellEnd"/>
      <w:r w:rsidRPr="004361C0">
        <w:rPr>
          <w:shd w:val="clear" w:color="auto" w:fill="FFFFFF"/>
        </w:rPr>
        <w:t xml:space="preserve"> </w:t>
      </w:r>
      <w:proofErr w:type="spellStart"/>
      <w:r w:rsidRPr="004361C0">
        <w:rPr>
          <w:shd w:val="clear" w:color="auto" w:fill="FFFFFF"/>
        </w:rPr>
        <w:t>законодавством</w:t>
      </w:r>
      <w:proofErr w:type="spellEnd"/>
      <w:r w:rsidRPr="004361C0">
        <w:rPr>
          <w:shd w:val="clear" w:color="auto" w:fill="FFFFFF"/>
        </w:rPr>
        <w:t>.</w:t>
      </w:r>
    </w:p>
    <w:p w:rsidR="004361C0" w:rsidRPr="004361C0" w:rsidRDefault="004361C0" w:rsidP="004361C0">
      <w:pPr>
        <w:tabs>
          <w:tab w:val="left" w:pos="993"/>
        </w:tabs>
        <w:spacing w:before="240" w:after="120" w:line="276" w:lineRule="auto"/>
        <w:ind w:left="709"/>
        <w:contextualSpacing/>
        <w:jc w:val="both"/>
        <w:rPr>
          <w:noProof/>
        </w:rPr>
      </w:pPr>
    </w:p>
    <w:p w:rsidR="004361C0" w:rsidRPr="004361C0" w:rsidRDefault="004361C0" w:rsidP="004361C0">
      <w:pPr>
        <w:spacing w:before="120" w:after="120" w:line="276" w:lineRule="auto"/>
        <w:ind w:hanging="6"/>
        <w:jc w:val="center"/>
        <w:rPr>
          <w:b/>
          <w:bCs/>
          <w:noProof/>
        </w:rPr>
      </w:pPr>
      <w:r w:rsidRPr="004361C0">
        <w:rPr>
          <w:b/>
          <w:bCs/>
          <w:noProof/>
        </w:rPr>
        <w:t xml:space="preserve">3. Порядок набрання чинності меморандумом (угодою) </w:t>
      </w:r>
      <w:r w:rsidRPr="004361C0">
        <w:rPr>
          <w:b/>
          <w:bCs/>
          <w:noProof/>
        </w:rPr>
        <w:br/>
        <w:t xml:space="preserve">та/або внесення змін </w:t>
      </w:r>
    </w:p>
    <w:p w:rsidR="004361C0" w:rsidRPr="004361C0" w:rsidRDefault="004361C0" w:rsidP="004361C0">
      <w:pPr>
        <w:spacing w:after="120" w:line="276" w:lineRule="auto"/>
        <w:ind w:left="-2" w:firstLine="569"/>
        <w:jc w:val="both"/>
        <w:rPr>
          <w:noProof/>
        </w:rPr>
      </w:pPr>
      <w:r w:rsidRPr="004361C0">
        <w:rPr>
          <w:noProof/>
        </w:rPr>
        <w:t xml:space="preserve">Цей меморандум (угода) набирає чинності з дня його </w:t>
      </w:r>
      <w:r w:rsidRPr="004361C0">
        <w:rPr>
          <w:noProof/>
        </w:rPr>
        <w:br/>
        <w:t xml:space="preserve">підписання сторонами або з іншої дати за їх взаємною згодою та </w:t>
      </w:r>
      <w:r w:rsidRPr="004361C0">
        <w:rPr>
          <w:noProof/>
        </w:rPr>
        <w:br/>
        <w:t>діє до ___________________________________________________________.</w:t>
      </w:r>
    </w:p>
    <w:p w:rsidR="004361C0" w:rsidRPr="004361C0" w:rsidRDefault="004361C0" w:rsidP="004361C0">
      <w:pPr>
        <w:spacing w:after="240" w:line="276" w:lineRule="auto"/>
        <w:ind w:firstLine="567"/>
        <w:jc w:val="both"/>
        <w:rPr>
          <w:noProof/>
        </w:rPr>
      </w:pPr>
      <w:r w:rsidRPr="004361C0">
        <w:rPr>
          <w:noProof/>
        </w:rPr>
        <w:t>Зміни та/або доповнення до цього меморандуму (угоди) оформляються шляхом укладення додаткового меморандуму (угоди), який є невід’ємною частиною цього меморандуму (угоди).</w:t>
      </w:r>
    </w:p>
    <w:p w:rsidR="004361C0" w:rsidRPr="004361C0" w:rsidRDefault="004361C0" w:rsidP="004361C0">
      <w:pPr>
        <w:spacing w:after="120" w:line="276" w:lineRule="auto"/>
        <w:ind w:left="-2" w:hanging="3"/>
        <w:jc w:val="center"/>
        <w:rPr>
          <w:b/>
          <w:bCs/>
          <w:noProof/>
        </w:rPr>
      </w:pPr>
      <w:r w:rsidRPr="004361C0">
        <w:rPr>
          <w:b/>
          <w:bCs/>
          <w:noProof/>
        </w:rPr>
        <w:t>4. Припинення дії меморандуму</w:t>
      </w:r>
    </w:p>
    <w:p w:rsidR="004361C0" w:rsidRPr="004361C0" w:rsidRDefault="004361C0" w:rsidP="004361C0">
      <w:pPr>
        <w:spacing w:after="120" w:line="276" w:lineRule="auto"/>
        <w:ind w:left="-2" w:firstLine="569"/>
        <w:jc w:val="both"/>
        <w:rPr>
          <w:noProof/>
        </w:rPr>
      </w:pPr>
      <w:r w:rsidRPr="004361C0">
        <w:rPr>
          <w:noProof/>
        </w:rPr>
        <w:t>Дія цього меморандуму (угоди) припиняється у разі:</w:t>
      </w:r>
    </w:p>
    <w:p w:rsidR="004361C0" w:rsidRPr="004361C0" w:rsidRDefault="004361C0" w:rsidP="004361C0">
      <w:pPr>
        <w:spacing w:after="120" w:line="276" w:lineRule="auto"/>
        <w:ind w:left="-2" w:firstLine="569"/>
        <w:jc w:val="both"/>
        <w:rPr>
          <w:noProof/>
        </w:rPr>
      </w:pPr>
      <w:r w:rsidRPr="004361C0">
        <w:rPr>
          <w:noProof/>
        </w:rPr>
        <w:t>закінчення строку його дії;</w:t>
      </w:r>
    </w:p>
    <w:p w:rsidR="004361C0" w:rsidRPr="004361C0" w:rsidRDefault="004361C0" w:rsidP="004361C0">
      <w:pPr>
        <w:spacing w:after="120" w:line="276" w:lineRule="auto"/>
        <w:ind w:left="-2" w:firstLine="569"/>
        <w:jc w:val="both"/>
        <w:rPr>
          <w:noProof/>
        </w:rPr>
      </w:pPr>
      <w:r w:rsidRPr="004361C0">
        <w:rPr>
          <w:noProof/>
        </w:rPr>
        <w:t>досягнення цілей співпраці;</w:t>
      </w:r>
    </w:p>
    <w:p w:rsidR="004361C0" w:rsidRPr="004361C0" w:rsidRDefault="004361C0" w:rsidP="004361C0">
      <w:pPr>
        <w:spacing w:after="120" w:line="276" w:lineRule="auto"/>
        <w:ind w:left="-2" w:firstLine="569"/>
        <w:jc w:val="both"/>
        <w:rPr>
          <w:noProof/>
        </w:rPr>
      </w:pPr>
      <w:r w:rsidRPr="004361C0">
        <w:rPr>
          <w:noProof/>
        </w:rPr>
        <w:t>відсутності роботи з надання/отримання допомоги протягом року з дня набрання чинності цим меморандумом (угодою);</w:t>
      </w:r>
    </w:p>
    <w:p w:rsidR="004361C0" w:rsidRPr="004361C0" w:rsidRDefault="004361C0" w:rsidP="004361C0">
      <w:pPr>
        <w:spacing w:after="120" w:line="276" w:lineRule="auto"/>
        <w:ind w:left="-2" w:firstLine="569"/>
        <w:jc w:val="both"/>
        <w:rPr>
          <w:noProof/>
        </w:rPr>
      </w:pPr>
      <w:r w:rsidRPr="004361C0">
        <w:rPr>
          <w:noProof/>
        </w:rPr>
        <w:t>закінчення строку дії експериментального проекту.</w:t>
      </w:r>
    </w:p>
    <w:p w:rsidR="004361C0" w:rsidRPr="004361C0" w:rsidRDefault="004361C0" w:rsidP="004361C0">
      <w:pPr>
        <w:spacing w:after="240" w:line="276" w:lineRule="auto"/>
        <w:ind w:firstLine="567"/>
        <w:jc w:val="both"/>
        <w:rPr>
          <w:noProof/>
        </w:rPr>
      </w:pPr>
      <w:r w:rsidRPr="004361C0">
        <w:rPr>
          <w:noProof/>
        </w:rPr>
        <w:lastRenderedPageBreak/>
        <w:t>Припинення надання допомоги здійснюється за згодою сторін у порядку, визначеному законодавством України.</w:t>
      </w:r>
    </w:p>
    <w:p w:rsidR="004361C0" w:rsidRPr="004361C0" w:rsidRDefault="004361C0" w:rsidP="004361C0">
      <w:pPr>
        <w:spacing w:before="240" w:after="120" w:line="276" w:lineRule="auto"/>
        <w:ind w:hanging="6"/>
        <w:jc w:val="center"/>
        <w:rPr>
          <w:b/>
          <w:bCs/>
          <w:noProof/>
        </w:rPr>
      </w:pPr>
      <w:r w:rsidRPr="004361C0">
        <w:rPr>
          <w:b/>
          <w:bCs/>
          <w:noProof/>
        </w:rPr>
        <w:t>5. Фінансування</w:t>
      </w:r>
    </w:p>
    <w:p w:rsidR="004361C0" w:rsidRPr="004361C0" w:rsidRDefault="004361C0" w:rsidP="004361C0">
      <w:pPr>
        <w:spacing w:after="240" w:line="276" w:lineRule="auto"/>
        <w:ind w:firstLine="567"/>
        <w:jc w:val="both"/>
        <w:rPr>
          <w:noProof/>
        </w:rPr>
      </w:pPr>
      <w:r w:rsidRPr="004361C0">
        <w:rPr>
          <w:noProof/>
        </w:rPr>
        <w:t>Фінансування реалізації заходів у рамках цього меморандуму (угоди) здійснюється за рахунок бюджетних ресурсів сторін, інших джерел фінансування, не заборонених законодавством України.</w:t>
      </w:r>
    </w:p>
    <w:p w:rsidR="004361C0" w:rsidRPr="004361C0" w:rsidRDefault="004361C0" w:rsidP="004361C0">
      <w:pPr>
        <w:spacing w:before="240" w:after="120" w:line="276" w:lineRule="auto"/>
        <w:ind w:hanging="6"/>
        <w:jc w:val="center"/>
        <w:rPr>
          <w:b/>
          <w:bCs/>
          <w:noProof/>
        </w:rPr>
      </w:pPr>
      <w:r w:rsidRPr="004361C0">
        <w:rPr>
          <w:b/>
          <w:bCs/>
          <w:noProof/>
        </w:rPr>
        <w:t>6. Відповідальність сторін та порядок розв’язання спорів</w:t>
      </w:r>
    </w:p>
    <w:p w:rsidR="004361C0" w:rsidRPr="004361C0" w:rsidRDefault="004361C0" w:rsidP="004361C0">
      <w:pPr>
        <w:spacing w:after="120" w:line="276" w:lineRule="auto"/>
        <w:ind w:left="-2" w:firstLine="569"/>
        <w:jc w:val="both"/>
        <w:rPr>
          <w:noProof/>
        </w:rPr>
      </w:pPr>
      <w:r w:rsidRPr="004361C0">
        <w:rPr>
          <w:noProof/>
        </w:rPr>
        <w:t>Сторони вживають всіх заходів до вирішення спорів, що виникають між сторонами з приводу виконання умов цього меморандуму (угоди) або пов’язані із ним, шляхом переговорів. У разі недосягнення згоди спори вирішуються в судовому порядку.</w:t>
      </w:r>
    </w:p>
    <w:p w:rsidR="004361C0" w:rsidRPr="004361C0" w:rsidRDefault="004361C0" w:rsidP="004361C0">
      <w:pPr>
        <w:spacing w:after="120" w:line="276" w:lineRule="auto"/>
        <w:ind w:left="-2" w:firstLine="569"/>
        <w:jc w:val="both"/>
        <w:rPr>
          <w:noProof/>
        </w:rPr>
      </w:pPr>
      <w:r w:rsidRPr="004361C0">
        <w:rPr>
          <w:noProof/>
        </w:rPr>
        <w:t>Сторони несуть відповідальність одна перед одною згідно із законодавством України.</w:t>
      </w:r>
    </w:p>
    <w:p w:rsidR="004361C0" w:rsidRPr="004361C0" w:rsidRDefault="004361C0" w:rsidP="004361C0">
      <w:pPr>
        <w:spacing w:after="120" w:line="276" w:lineRule="auto"/>
        <w:ind w:left="-2" w:firstLine="569"/>
        <w:jc w:val="both"/>
        <w:rPr>
          <w:noProof/>
        </w:rPr>
      </w:pPr>
      <w:proofErr w:type="gramStart"/>
      <w:r w:rsidRPr="004361C0">
        <w:rPr>
          <w:noProof/>
        </w:rPr>
        <w:t>Сторони визнають, що цей меморандум (угоду) укладено під час військової агресії Російської Федерації проти України, що стало підставою введення воєнного стану з 05 год. 30 хв. 24 лютого 2022 р. відповідно до Указу Президента України від 24 лютого 2022 р. № 64 “Про введення воєнного стану в Україні”.</w:t>
      </w:r>
      <w:proofErr w:type="gramEnd"/>
    </w:p>
    <w:p w:rsidR="004361C0" w:rsidRPr="004361C0" w:rsidRDefault="004361C0" w:rsidP="004361C0">
      <w:pPr>
        <w:spacing w:after="240" w:line="276" w:lineRule="auto"/>
        <w:ind w:firstLine="567"/>
        <w:jc w:val="both"/>
        <w:rPr>
          <w:noProof/>
        </w:rPr>
      </w:pPr>
      <w:r w:rsidRPr="004361C0">
        <w:rPr>
          <w:noProof/>
        </w:rPr>
        <w:t xml:space="preserve">Сторони вправі посилатися на нові події та обставини, що не існували на час укладення меморандуму (угоди), не залежать від їх волі,  обумовлені військовою агресією Російської Федерації і впливають на виконання меморандуму (угоди). </w:t>
      </w:r>
    </w:p>
    <w:p w:rsidR="004361C0" w:rsidRPr="004361C0" w:rsidRDefault="004361C0" w:rsidP="004361C0">
      <w:pPr>
        <w:spacing w:after="120" w:line="276" w:lineRule="auto"/>
        <w:ind w:left="-2" w:hanging="3"/>
        <w:jc w:val="center"/>
        <w:rPr>
          <w:b/>
          <w:bCs/>
          <w:noProof/>
        </w:rPr>
      </w:pPr>
      <w:r w:rsidRPr="004361C0">
        <w:rPr>
          <w:b/>
          <w:bCs/>
          <w:noProof/>
        </w:rPr>
        <w:t>7. Звітування про результати діяльності</w:t>
      </w:r>
    </w:p>
    <w:p w:rsidR="004361C0" w:rsidRPr="004361C0" w:rsidRDefault="004361C0" w:rsidP="004361C0">
      <w:pPr>
        <w:spacing w:line="276" w:lineRule="auto"/>
        <w:ind w:firstLine="567"/>
        <w:jc w:val="both"/>
        <w:rPr>
          <w:noProof/>
          <w:vertAlign w:val="superscript"/>
        </w:rPr>
      </w:pPr>
      <w:r w:rsidRPr="004361C0">
        <w:rPr>
          <w:noProof/>
        </w:rPr>
        <w:t>Звіт про хід та результати досягнення мети цього меморандуму (угоди) подається Романською міська радою Сумської області –</w:t>
      </w:r>
      <w:r w:rsidRPr="004361C0">
        <w:rPr>
          <w:noProof/>
          <w:vertAlign w:val="superscript"/>
        </w:rPr>
        <w:t xml:space="preserve"> </w:t>
      </w:r>
      <w:r w:rsidRPr="004361C0">
        <w:rPr>
          <w:noProof/>
        </w:rPr>
        <w:t>дорадчому</w:t>
      </w:r>
      <w:r w:rsidRPr="004361C0">
        <w:rPr>
          <w:noProof/>
          <w:vertAlign w:val="superscript"/>
        </w:rPr>
        <w:t xml:space="preserve"> </w:t>
      </w:r>
      <w:r w:rsidRPr="004361C0">
        <w:rPr>
          <w:noProof/>
        </w:rPr>
        <w:t>органу (Мінрозвитку).</w:t>
      </w:r>
    </w:p>
    <w:p w:rsidR="004361C0" w:rsidRPr="004361C0" w:rsidRDefault="004361C0" w:rsidP="004361C0">
      <w:pPr>
        <w:spacing w:before="120" w:after="120" w:line="276" w:lineRule="auto"/>
        <w:ind w:hanging="6"/>
        <w:jc w:val="center"/>
        <w:rPr>
          <w:b/>
          <w:bCs/>
          <w:noProof/>
        </w:rPr>
      </w:pPr>
      <w:r w:rsidRPr="004361C0">
        <w:rPr>
          <w:b/>
          <w:bCs/>
          <w:noProof/>
        </w:rPr>
        <w:t>8. Прикінцеві положення</w:t>
      </w:r>
    </w:p>
    <w:p w:rsidR="004361C0" w:rsidRPr="004361C0" w:rsidRDefault="004361C0" w:rsidP="004361C0">
      <w:pPr>
        <w:spacing w:after="120" w:line="276" w:lineRule="auto"/>
        <w:ind w:left="-2" w:firstLine="569"/>
        <w:jc w:val="both"/>
        <w:rPr>
          <w:noProof/>
        </w:rPr>
      </w:pPr>
      <w:r w:rsidRPr="004361C0">
        <w:rPr>
          <w:noProof/>
        </w:rPr>
        <w:t>Усі правовідносини, що виникають у зв’язку з виконанням цього меморандуму (угоди) і не врегульовані ним, регулюються нормами законодавства України.</w:t>
      </w:r>
    </w:p>
    <w:p w:rsidR="004361C0" w:rsidRPr="004361C0" w:rsidRDefault="004361C0" w:rsidP="004361C0">
      <w:pPr>
        <w:spacing w:line="276" w:lineRule="auto"/>
        <w:ind w:left="-2" w:firstLine="569"/>
        <w:jc w:val="both"/>
        <w:rPr>
          <w:noProof/>
        </w:rPr>
      </w:pPr>
      <w:r w:rsidRPr="004361C0">
        <w:rPr>
          <w:noProof/>
        </w:rPr>
        <w:t>Цей меморандум (угоду) укладено на чотирьох аркушах у кількості два примірники, що мають однакову юридичну силу.</w:t>
      </w:r>
    </w:p>
    <w:p w:rsidR="004361C0" w:rsidRPr="004361C0" w:rsidRDefault="004361C0" w:rsidP="004361C0">
      <w:pPr>
        <w:spacing w:line="276" w:lineRule="auto"/>
        <w:ind w:left="-2" w:firstLine="569"/>
        <w:jc w:val="center"/>
        <w:rPr>
          <w:noProof/>
        </w:rPr>
      </w:pPr>
    </w:p>
    <w:p w:rsidR="004361C0" w:rsidRPr="004361C0" w:rsidRDefault="004361C0" w:rsidP="004361C0">
      <w:pPr>
        <w:spacing w:line="276" w:lineRule="auto"/>
        <w:ind w:hanging="6"/>
        <w:jc w:val="center"/>
        <w:rPr>
          <w:b/>
          <w:bCs/>
          <w:noProof/>
        </w:rPr>
      </w:pPr>
      <w:r w:rsidRPr="004361C0">
        <w:rPr>
          <w:b/>
          <w:bCs/>
          <w:noProof/>
        </w:rPr>
        <w:t xml:space="preserve">9. Юридичні адреси, банківські реквізити </w:t>
      </w:r>
    </w:p>
    <w:p w:rsidR="004361C0" w:rsidRPr="004361C0" w:rsidRDefault="004361C0" w:rsidP="004361C0">
      <w:pPr>
        <w:spacing w:after="240" w:line="276" w:lineRule="auto"/>
        <w:ind w:hanging="6"/>
        <w:jc w:val="center"/>
        <w:rPr>
          <w:b/>
          <w:bCs/>
          <w:noProof/>
        </w:rPr>
      </w:pPr>
      <w:r w:rsidRPr="004361C0">
        <w:rPr>
          <w:b/>
          <w:bCs/>
          <w:noProof/>
        </w:rPr>
        <w:t>та підписи сторін</w:t>
      </w:r>
    </w:p>
    <w:tbl>
      <w:tblPr>
        <w:tblW w:w="0" w:type="dxa"/>
        <w:tblLayout w:type="fixed"/>
        <w:tblLook w:val="0400" w:firstRow="0" w:lastRow="0" w:firstColumn="0" w:lastColumn="0" w:noHBand="0" w:noVBand="1"/>
      </w:tblPr>
      <w:tblGrid>
        <w:gridCol w:w="4819"/>
        <w:gridCol w:w="4820"/>
      </w:tblGrid>
      <w:tr w:rsidR="004361C0" w:rsidRPr="004361C0" w:rsidTr="0085314D">
        <w:trPr>
          <w:trHeight w:val="699"/>
        </w:trPr>
        <w:tc>
          <w:tcPr>
            <w:tcW w:w="4819" w:type="dxa"/>
            <w:tcMar>
              <w:top w:w="0" w:type="dxa"/>
              <w:left w:w="115" w:type="dxa"/>
              <w:bottom w:w="0" w:type="dxa"/>
              <w:right w:w="115" w:type="dxa"/>
            </w:tcMar>
          </w:tcPr>
          <w:p w:rsidR="004361C0" w:rsidRPr="004361C0" w:rsidRDefault="004361C0" w:rsidP="004361C0">
            <w:pPr>
              <w:spacing w:line="276" w:lineRule="auto"/>
              <w:ind w:left="-2" w:right="141" w:hanging="3"/>
              <w:jc w:val="both"/>
              <w:rPr>
                <w:b/>
                <w:bCs/>
                <w:noProof/>
              </w:rPr>
            </w:pPr>
            <w:r w:rsidRPr="004361C0">
              <w:rPr>
                <w:b/>
                <w:bCs/>
                <w:noProof/>
              </w:rPr>
              <w:t>Партнерська громада:</w:t>
            </w:r>
          </w:p>
          <w:p w:rsidR="004361C0" w:rsidRPr="004361C0" w:rsidRDefault="004361C0" w:rsidP="004361C0">
            <w:pPr>
              <w:spacing w:line="276" w:lineRule="auto"/>
              <w:ind w:left="-2" w:right="141" w:hanging="3"/>
              <w:jc w:val="both"/>
              <w:rPr>
                <w:b/>
                <w:bCs/>
                <w:noProof/>
              </w:rPr>
            </w:pPr>
            <w:r w:rsidRPr="004361C0">
              <w:rPr>
                <w:b/>
                <w:bCs/>
                <w:noProof/>
              </w:rPr>
              <w:t>Городенківська міська рада</w:t>
            </w:r>
          </w:p>
          <w:p w:rsidR="004361C0" w:rsidRPr="004361C0" w:rsidRDefault="004361C0" w:rsidP="004361C0">
            <w:pPr>
              <w:spacing w:line="276" w:lineRule="auto"/>
              <w:ind w:left="-2" w:right="141" w:hanging="3"/>
              <w:jc w:val="both"/>
              <w:rPr>
                <w:noProof/>
              </w:rPr>
            </w:pPr>
            <w:r w:rsidRPr="004361C0">
              <w:rPr>
                <w:noProof/>
              </w:rPr>
              <w:t>юридична адреса: 78103, вул. Шевченка Тараса, буд. 77, м. Городенка, Коломийський район, Івано-Франківська область</w:t>
            </w:r>
          </w:p>
          <w:p w:rsidR="004361C0" w:rsidRPr="004361C0" w:rsidRDefault="004361C0" w:rsidP="004361C0">
            <w:pPr>
              <w:spacing w:line="276" w:lineRule="auto"/>
              <w:ind w:left="-2" w:right="141" w:hanging="3"/>
              <w:jc w:val="both"/>
              <w:rPr>
                <w:noProof/>
              </w:rPr>
            </w:pPr>
            <w:r w:rsidRPr="004361C0">
              <w:rPr>
                <w:noProof/>
              </w:rPr>
              <w:t>код згідно з ЄДРПОУ 04054292</w:t>
            </w:r>
          </w:p>
          <w:p w:rsidR="004361C0" w:rsidRPr="004361C0" w:rsidRDefault="004361C0" w:rsidP="004361C0">
            <w:pPr>
              <w:spacing w:line="276" w:lineRule="auto"/>
              <w:ind w:left="-2" w:right="141" w:hanging="3"/>
              <w:jc w:val="both"/>
              <w:rPr>
                <w:noProof/>
              </w:rPr>
            </w:pPr>
            <w:r w:rsidRPr="004361C0">
              <w:rPr>
                <w:noProof/>
              </w:rPr>
              <w:t>банківські реквізити:</w:t>
            </w:r>
          </w:p>
          <w:p w:rsidR="004361C0" w:rsidRPr="004361C0" w:rsidRDefault="004361C0" w:rsidP="004361C0">
            <w:pPr>
              <w:spacing w:line="276" w:lineRule="auto"/>
              <w:ind w:left="-2" w:right="141" w:hanging="2"/>
              <w:jc w:val="both"/>
              <w:rPr>
                <w:noProof/>
              </w:rPr>
            </w:pPr>
            <w:r w:rsidRPr="004361C0">
              <w:rPr>
                <w:noProof/>
                <w:lang w:val="en-AU"/>
              </w:rPr>
              <w:t>UA</w:t>
            </w:r>
            <w:r w:rsidRPr="004361C0">
              <w:rPr>
                <w:noProof/>
              </w:rPr>
              <w:t>228201720344270043000043370</w:t>
            </w:r>
          </w:p>
          <w:p w:rsidR="004361C0" w:rsidRPr="004361C0" w:rsidRDefault="004361C0" w:rsidP="004361C0">
            <w:pPr>
              <w:spacing w:line="276" w:lineRule="auto"/>
              <w:ind w:left="-2" w:right="141" w:hanging="2"/>
              <w:jc w:val="both"/>
              <w:rPr>
                <w:noProof/>
              </w:rPr>
            </w:pPr>
            <w:r w:rsidRPr="004361C0">
              <w:rPr>
                <w:noProof/>
              </w:rPr>
              <w:t>в УДКУСУ в Івано-Франківській області</w:t>
            </w:r>
          </w:p>
          <w:p w:rsidR="004361C0" w:rsidRPr="004361C0" w:rsidRDefault="004361C0" w:rsidP="004361C0">
            <w:pPr>
              <w:spacing w:line="276" w:lineRule="auto"/>
              <w:ind w:left="-2" w:right="141" w:hanging="2"/>
              <w:jc w:val="both"/>
              <w:rPr>
                <w:noProof/>
              </w:rPr>
            </w:pPr>
            <w:r w:rsidRPr="004361C0">
              <w:rPr>
                <w:noProof/>
              </w:rPr>
              <w:t>Код банку 820172</w:t>
            </w:r>
          </w:p>
          <w:p w:rsidR="004361C0" w:rsidRPr="004361C0" w:rsidRDefault="004361C0" w:rsidP="004361C0">
            <w:pPr>
              <w:spacing w:line="276" w:lineRule="auto"/>
              <w:rPr>
                <w:noProof/>
              </w:rPr>
            </w:pPr>
            <w:r w:rsidRPr="004361C0">
              <w:rPr>
                <w:noProof/>
              </w:rPr>
              <w:lastRenderedPageBreak/>
              <w:t>Міський голова</w:t>
            </w:r>
          </w:p>
          <w:p w:rsidR="004361C0" w:rsidRPr="004361C0" w:rsidRDefault="004361C0" w:rsidP="004361C0">
            <w:pPr>
              <w:spacing w:line="276" w:lineRule="auto"/>
              <w:ind w:left="-2" w:right="141" w:hanging="2"/>
              <w:rPr>
                <w:noProof/>
              </w:rPr>
            </w:pPr>
            <w:r w:rsidRPr="004361C0">
              <w:rPr>
                <w:noProof/>
              </w:rPr>
              <w:t>________________ Б. Кобилянський</w:t>
            </w:r>
          </w:p>
          <w:p w:rsidR="004361C0" w:rsidRPr="002E095C" w:rsidRDefault="004361C0" w:rsidP="004361C0">
            <w:pPr>
              <w:spacing w:line="276" w:lineRule="auto"/>
              <w:ind w:left="-2" w:right="141" w:hanging="2"/>
              <w:rPr>
                <w:noProof/>
                <w:vertAlign w:val="superscript"/>
              </w:rPr>
            </w:pPr>
            <w:r w:rsidRPr="004361C0">
              <w:rPr>
                <w:noProof/>
                <w:vertAlign w:val="superscript"/>
              </w:rPr>
              <w:t xml:space="preserve">                </w:t>
            </w:r>
            <w:r w:rsidRPr="002E095C">
              <w:rPr>
                <w:noProof/>
                <w:vertAlign w:val="superscript"/>
              </w:rPr>
              <w:t>(підпис)</w:t>
            </w:r>
          </w:p>
          <w:p w:rsidR="004361C0" w:rsidRPr="004361C0" w:rsidRDefault="004361C0" w:rsidP="004361C0">
            <w:pPr>
              <w:spacing w:line="276" w:lineRule="auto"/>
              <w:ind w:left="-2" w:hanging="2"/>
              <w:rPr>
                <w:noProof/>
                <w:lang w:val="en-AU"/>
              </w:rPr>
            </w:pPr>
            <w:r w:rsidRPr="004361C0">
              <w:rPr>
                <w:noProof/>
                <w:lang w:val="en-AU"/>
              </w:rPr>
              <w:t>“___”  _______ року</w:t>
            </w:r>
          </w:p>
        </w:tc>
        <w:tc>
          <w:tcPr>
            <w:tcW w:w="4820" w:type="dxa"/>
            <w:tcMar>
              <w:top w:w="0" w:type="dxa"/>
              <w:left w:w="115" w:type="dxa"/>
              <w:bottom w:w="0" w:type="dxa"/>
              <w:right w:w="115" w:type="dxa"/>
            </w:tcMar>
          </w:tcPr>
          <w:p w:rsidR="004361C0" w:rsidRPr="004361C0" w:rsidRDefault="004361C0" w:rsidP="004361C0">
            <w:pPr>
              <w:spacing w:line="276" w:lineRule="auto"/>
              <w:ind w:left="-2" w:right="141" w:hanging="3"/>
              <w:rPr>
                <w:b/>
                <w:bCs/>
                <w:noProof/>
              </w:rPr>
            </w:pPr>
            <w:r w:rsidRPr="004361C0">
              <w:rPr>
                <w:b/>
                <w:bCs/>
                <w:noProof/>
              </w:rPr>
              <w:lastRenderedPageBreak/>
              <w:t>Громада-форпост:</w:t>
            </w:r>
          </w:p>
          <w:p w:rsidR="004361C0" w:rsidRPr="004361C0" w:rsidRDefault="004361C0" w:rsidP="004361C0">
            <w:pPr>
              <w:spacing w:line="276" w:lineRule="auto"/>
              <w:ind w:left="-2" w:right="141" w:hanging="3"/>
              <w:rPr>
                <w:b/>
                <w:bCs/>
                <w:noProof/>
              </w:rPr>
            </w:pPr>
            <w:r w:rsidRPr="004361C0">
              <w:rPr>
                <w:b/>
                <w:bCs/>
                <w:noProof/>
              </w:rPr>
              <w:t xml:space="preserve">Роменська міська рада </w:t>
            </w:r>
          </w:p>
          <w:p w:rsidR="004361C0" w:rsidRPr="004361C0" w:rsidRDefault="004361C0" w:rsidP="004361C0">
            <w:pPr>
              <w:spacing w:line="276" w:lineRule="auto"/>
              <w:ind w:left="-2" w:right="141" w:hanging="3"/>
              <w:rPr>
                <w:b/>
                <w:bCs/>
                <w:noProof/>
              </w:rPr>
            </w:pPr>
            <w:r w:rsidRPr="004361C0">
              <w:rPr>
                <w:b/>
                <w:bCs/>
                <w:noProof/>
              </w:rPr>
              <w:t>Сумської області</w:t>
            </w:r>
          </w:p>
          <w:p w:rsidR="004361C0" w:rsidRPr="004361C0" w:rsidRDefault="004361C0" w:rsidP="004361C0">
            <w:pPr>
              <w:spacing w:line="276" w:lineRule="auto"/>
              <w:ind w:left="-2" w:right="141" w:hanging="3"/>
              <w:rPr>
                <w:noProof/>
              </w:rPr>
            </w:pPr>
            <w:r w:rsidRPr="004361C0">
              <w:rPr>
                <w:noProof/>
              </w:rPr>
              <w:t>юридична адреса: 42000, бульвар Шевченка, буд. 2, м. Ромни, Сумська область</w:t>
            </w:r>
          </w:p>
          <w:p w:rsidR="004361C0" w:rsidRPr="004361C0" w:rsidRDefault="004361C0" w:rsidP="004361C0">
            <w:pPr>
              <w:spacing w:line="276" w:lineRule="auto"/>
              <w:ind w:left="-2" w:right="141" w:hanging="3"/>
              <w:rPr>
                <w:noProof/>
              </w:rPr>
            </w:pPr>
            <w:r w:rsidRPr="004361C0">
              <w:rPr>
                <w:noProof/>
              </w:rPr>
              <w:t>код згідно з ЄДРПОУ 35425618</w:t>
            </w:r>
          </w:p>
          <w:p w:rsidR="004361C0" w:rsidRPr="004361C0" w:rsidRDefault="004361C0" w:rsidP="004361C0">
            <w:pPr>
              <w:spacing w:line="276" w:lineRule="auto"/>
              <w:ind w:left="-2" w:right="141" w:hanging="3"/>
              <w:rPr>
                <w:noProof/>
              </w:rPr>
            </w:pPr>
            <w:r w:rsidRPr="004361C0">
              <w:rPr>
                <w:noProof/>
              </w:rPr>
              <w:t>банківські реквізити:</w:t>
            </w:r>
          </w:p>
          <w:p w:rsidR="004361C0" w:rsidRPr="004361C0" w:rsidRDefault="004361C0" w:rsidP="004361C0">
            <w:pPr>
              <w:spacing w:line="276" w:lineRule="auto"/>
              <w:ind w:left="-2" w:right="141" w:hanging="2"/>
              <w:rPr>
                <w:noProof/>
              </w:rPr>
            </w:pPr>
            <w:r w:rsidRPr="004361C0">
              <w:rPr>
                <w:noProof/>
              </w:rPr>
              <w:t xml:space="preserve">_______________________________ </w:t>
            </w:r>
          </w:p>
          <w:p w:rsidR="004361C0" w:rsidRPr="004361C0" w:rsidRDefault="004361C0" w:rsidP="004361C0">
            <w:pPr>
              <w:spacing w:line="276" w:lineRule="auto"/>
              <w:ind w:left="-2" w:right="141" w:hanging="2"/>
              <w:rPr>
                <w:noProof/>
              </w:rPr>
            </w:pPr>
            <w:r w:rsidRPr="004361C0">
              <w:rPr>
                <w:noProof/>
              </w:rPr>
              <w:t>_______________________________</w:t>
            </w:r>
          </w:p>
          <w:p w:rsidR="004361C0" w:rsidRPr="004361C0" w:rsidRDefault="004361C0" w:rsidP="004361C0">
            <w:pPr>
              <w:spacing w:line="276" w:lineRule="auto"/>
              <w:ind w:hanging="1"/>
              <w:jc w:val="center"/>
              <w:rPr>
                <w:noProof/>
                <w:vertAlign w:val="superscript"/>
              </w:rPr>
            </w:pPr>
          </w:p>
          <w:p w:rsidR="004361C0" w:rsidRPr="004361C0" w:rsidRDefault="004361C0" w:rsidP="004361C0">
            <w:pPr>
              <w:spacing w:line="276" w:lineRule="auto"/>
              <w:ind w:hanging="1"/>
              <w:jc w:val="center"/>
              <w:rPr>
                <w:noProof/>
                <w:vertAlign w:val="superscript"/>
              </w:rPr>
            </w:pPr>
          </w:p>
          <w:p w:rsidR="004361C0" w:rsidRPr="004361C0" w:rsidRDefault="004361C0" w:rsidP="004361C0">
            <w:pPr>
              <w:spacing w:line="276" w:lineRule="auto"/>
              <w:rPr>
                <w:noProof/>
              </w:rPr>
            </w:pPr>
            <w:r w:rsidRPr="004361C0">
              <w:rPr>
                <w:noProof/>
              </w:rPr>
              <w:t>Міський голова</w:t>
            </w:r>
          </w:p>
          <w:p w:rsidR="004361C0" w:rsidRPr="004361C0" w:rsidRDefault="004361C0" w:rsidP="004361C0">
            <w:pPr>
              <w:spacing w:line="276" w:lineRule="auto"/>
              <w:ind w:left="-2" w:right="141" w:hanging="2"/>
              <w:rPr>
                <w:noProof/>
              </w:rPr>
            </w:pPr>
            <w:r w:rsidRPr="004361C0">
              <w:rPr>
                <w:noProof/>
              </w:rPr>
              <w:t xml:space="preserve">________________ О. Стогній </w:t>
            </w:r>
          </w:p>
          <w:p w:rsidR="004361C0" w:rsidRPr="004361C0" w:rsidRDefault="004361C0" w:rsidP="004361C0">
            <w:pPr>
              <w:spacing w:line="276" w:lineRule="auto"/>
              <w:ind w:left="-2" w:right="141" w:hanging="2"/>
              <w:jc w:val="both"/>
              <w:rPr>
                <w:noProof/>
                <w:vertAlign w:val="superscript"/>
              </w:rPr>
            </w:pPr>
            <w:r w:rsidRPr="004361C0">
              <w:rPr>
                <w:noProof/>
                <w:vertAlign w:val="superscript"/>
              </w:rPr>
              <w:t xml:space="preserve">                   (підпис)</w:t>
            </w:r>
          </w:p>
          <w:p w:rsidR="004361C0" w:rsidRPr="004361C0" w:rsidRDefault="004361C0" w:rsidP="004361C0">
            <w:pPr>
              <w:spacing w:line="276" w:lineRule="auto"/>
              <w:ind w:left="-2" w:hanging="2"/>
              <w:rPr>
                <w:noProof/>
                <w:lang w:val="en-AU"/>
              </w:rPr>
            </w:pPr>
            <w:r w:rsidRPr="004361C0">
              <w:rPr>
                <w:noProof/>
                <w:lang w:val="en-AU"/>
              </w:rPr>
              <w:t>“___”  _______ року</w:t>
            </w:r>
          </w:p>
        </w:tc>
      </w:tr>
    </w:tbl>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146D03" w:rsidRDefault="00146D03" w:rsidP="00F8180C">
      <w:pPr>
        <w:spacing w:line="271" w:lineRule="auto"/>
        <w:jc w:val="center"/>
        <w:rPr>
          <w:b/>
          <w:lang w:val="uk-UA"/>
        </w:rPr>
      </w:pPr>
    </w:p>
    <w:p w:rsidR="00146D03" w:rsidRDefault="00146D03" w:rsidP="00F8180C">
      <w:pPr>
        <w:spacing w:line="271" w:lineRule="auto"/>
        <w:jc w:val="center"/>
        <w:rPr>
          <w:b/>
          <w:lang w:val="uk-UA"/>
        </w:rPr>
      </w:pPr>
    </w:p>
    <w:p w:rsidR="00146D03" w:rsidRDefault="00146D03" w:rsidP="00F8180C">
      <w:pPr>
        <w:spacing w:line="271" w:lineRule="auto"/>
        <w:jc w:val="center"/>
        <w:rPr>
          <w:b/>
          <w:lang w:val="uk-UA"/>
        </w:rPr>
      </w:pPr>
    </w:p>
    <w:p w:rsidR="00146D03" w:rsidRDefault="00146D03" w:rsidP="00F8180C">
      <w:pPr>
        <w:spacing w:line="271" w:lineRule="auto"/>
        <w:jc w:val="center"/>
        <w:rPr>
          <w:b/>
          <w:lang w:val="uk-UA"/>
        </w:rPr>
      </w:pPr>
    </w:p>
    <w:p w:rsidR="00146D03" w:rsidRDefault="00146D03" w:rsidP="00F8180C">
      <w:pPr>
        <w:spacing w:line="271" w:lineRule="auto"/>
        <w:jc w:val="center"/>
        <w:rPr>
          <w:b/>
          <w:lang w:val="uk-UA"/>
        </w:rPr>
      </w:pPr>
    </w:p>
    <w:p w:rsidR="00146D03" w:rsidRDefault="00146D03" w:rsidP="00F8180C">
      <w:pPr>
        <w:spacing w:line="271" w:lineRule="auto"/>
        <w:jc w:val="center"/>
        <w:rPr>
          <w:b/>
          <w:lang w:val="uk-UA"/>
        </w:rPr>
      </w:pPr>
    </w:p>
    <w:p w:rsidR="00146D03" w:rsidRDefault="00146D03" w:rsidP="00F8180C">
      <w:pPr>
        <w:spacing w:line="271" w:lineRule="auto"/>
        <w:jc w:val="center"/>
        <w:rPr>
          <w:b/>
          <w:lang w:val="uk-UA"/>
        </w:rPr>
      </w:pPr>
    </w:p>
    <w:p w:rsidR="00146D03" w:rsidRDefault="00146D03" w:rsidP="00F8180C">
      <w:pPr>
        <w:spacing w:line="271" w:lineRule="auto"/>
        <w:jc w:val="center"/>
        <w:rPr>
          <w:b/>
          <w:lang w:val="uk-UA"/>
        </w:rPr>
      </w:pPr>
    </w:p>
    <w:p w:rsidR="00146D03" w:rsidRDefault="00146D03" w:rsidP="00F8180C">
      <w:pPr>
        <w:spacing w:line="271" w:lineRule="auto"/>
        <w:jc w:val="center"/>
        <w:rPr>
          <w:b/>
          <w:lang w:val="uk-UA"/>
        </w:rPr>
      </w:pPr>
    </w:p>
    <w:p w:rsidR="00146D03" w:rsidRDefault="00146D03" w:rsidP="00F8180C">
      <w:pPr>
        <w:spacing w:line="271" w:lineRule="auto"/>
        <w:jc w:val="center"/>
        <w:rPr>
          <w:b/>
          <w:lang w:val="uk-UA"/>
        </w:rPr>
      </w:pPr>
    </w:p>
    <w:p w:rsidR="00146D03" w:rsidRDefault="00146D03" w:rsidP="00F8180C">
      <w:pPr>
        <w:spacing w:line="271" w:lineRule="auto"/>
        <w:jc w:val="center"/>
        <w:rPr>
          <w:b/>
          <w:lang w:val="uk-UA"/>
        </w:rPr>
      </w:pPr>
    </w:p>
    <w:p w:rsidR="00146D03" w:rsidRDefault="00146D03" w:rsidP="00F8180C">
      <w:pPr>
        <w:spacing w:line="271" w:lineRule="auto"/>
        <w:jc w:val="center"/>
        <w:rPr>
          <w:b/>
          <w:lang w:val="uk-UA"/>
        </w:rPr>
      </w:pPr>
    </w:p>
    <w:p w:rsidR="00146D03" w:rsidRDefault="00146D03" w:rsidP="00F8180C">
      <w:pPr>
        <w:spacing w:line="271" w:lineRule="auto"/>
        <w:jc w:val="center"/>
        <w:rPr>
          <w:b/>
          <w:lang w:val="uk-UA"/>
        </w:rPr>
      </w:pPr>
    </w:p>
    <w:p w:rsidR="00146D03" w:rsidRDefault="00146D03" w:rsidP="00F8180C">
      <w:pPr>
        <w:spacing w:line="271" w:lineRule="auto"/>
        <w:jc w:val="center"/>
        <w:rPr>
          <w:b/>
          <w:lang w:val="uk-UA"/>
        </w:rPr>
      </w:pPr>
    </w:p>
    <w:p w:rsidR="00146D03" w:rsidRDefault="00146D03" w:rsidP="00F8180C">
      <w:pPr>
        <w:spacing w:line="271" w:lineRule="auto"/>
        <w:jc w:val="center"/>
        <w:rPr>
          <w:b/>
          <w:lang w:val="uk-UA"/>
        </w:rPr>
      </w:pPr>
    </w:p>
    <w:p w:rsidR="00146D03" w:rsidRDefault="00146D03" w:rsidP="00F8180C">
      <w:pPr>
        <w:spacing w:line="271" w:lineRule="auto"/>
        <w:jc w:val="center"/>
        <w:rPr>
          <w:b/>
          <w:lang w:val="uk-UA"/>
        </w:rPr>
      </w:pPr>
    </w:p>
    <w:p w:rsidR="00146D03" w:rsidRDefault="00146D03" w:rsidP="00F8180C">
      <w:pPr>
        <w:spacing w:line="271" w:lineRule="auto"/>
        <w:jc w:val="center"/>
        <w:rPr>
          <w:b/>
          <w:lang w:val="uk-UA"/>
        </w:rPr>
      </w:pPr>
    </w:p>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513BEE" w:rsidRDefault="00513BEE" w:rsidP="00F8180C">
      <w:pPr>
        <w:spacing w:line="271" w:lineRule="auto"/>
        <w:jc w:val="center"/>
        <w:rPr>
          <w:b/>
          <w:lang w:val="uk-UA"/>
        </w:rPr>
      </w:pPr>
      <w:bookmarkStart w:id="0" w:name="_GoBack"/>
      <w:bookmarkEnd w:id="0"/>
    </w:p>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4361C0" w:rsidRDefault="004361C0" w:rsidP="00F8180C">
      <w:pPr>
        <w:spacing w:line="271" w:lineRule="auto"/>
        <w:jc w:val="center"/>
        <w:rPr>
          <w:b/>
          <w:lang w:val="uk-UA"/>
        </w:rPr>
      </w:pPr>
    </w:p>
    <w:p w:rsidR="00527497" w:rsidRPr="002E095C" w:rsidRDefault="00527497" w:rsidP="00F8180C">
      <w:pPr>
        <w:spacing w:line="271" w:lineRule="auto"/>
        <w:jc w:val="center"/>
        <w:rPr>
          <w:b/>
          <w:lang w:val="uk-UA"/>
        </w:rPr>
      </w:pPr>
      <w:r w:rsidRPr="002E095C">
        <w:rPr>
          <w:b/>
          <w:lang w:val="uk-UA"/>
        </w:rPr>
        <w:lastRenderedPageBreak/>
        <w:t>Пояснювальна записка</w:t>
      </w:r>
    </w:p>
    <w:p w:rsidR="00527497" w:rsidRPr="002E095C" w:rsidRDefault="00527497" w:rsidP="00F8180C">
      <w:pPr>
        <w:spacing w:line="271" w:lineRule="auto"/>
        <w:jc w:val="center"/>
        <w:rPr>
          <w:b/>
          <w:bCs/>
          <w:lang w:val="uk-UA"/>
        </w:rPr>
      </w:pPr>
      <w:r w:rsidRPr="002E095C">
        <w:rPr>
          <w:b/>
          <w:lang w:val="uk-UA"/>
        </w:rPr>
        <w:t xml:space="preserve">до </w:t>
      </w:r>
      <w:proofErr w:type="spellStart"/>
      <w:r w:rsidRPr="002E095C">
        <w:rPr>
          <w:b/>
          <w:lang w:val="uk-UA"/>
        </w:rPr>
        <w:t>проєкту</w:t>
      </w:r>
      <w:proofErr w:type="spellEnd"/>
      <w:r w:rsidRPr="002E095C">
        <w:rPr>
          <w:b/>
          <w:lang w:val="uk-UA"/>
        </w:rPr>
        <w:t xml:space="preserve"> рішення Роменської міської ради</w:t>
      </w:r>
      <w:r w:rsidR="002E095C" w:rsidRPr="002E095C">
        <w:rPr>
          <w:b/>
          <w:lang w:val="uk-UA"/>
        </w:rPr>
        <w:t xml:space="preserve"> «Про підписання Меморандуму про співробітництво в рамках </w:t>
      </w:r>
      <w:proofErr w:type="spellStart"/>
      <w:r w:rsidR="002E095C" w:rsidRPr="002E095C">
        <w:rPr>
          <w:b/>
          <w:lang w:val="uk-UA"/>
        </w:rPr>
        <w:t>проєкту</w:t>
      </w:r>
      <w:proofErr w:type="spellEnd"/>
      <w:r w:rsidR="002E095C" w:rsidRPr="002E095C">
        <w:rPr>
          <w:b/>
          <w:lang w:val="uk-UA"/>
        </w:rPr>
        <w:t xml:space="preserve"> «Пліч-о-Пліч згуртовані громади» з </w:t>
      </w:r>
      <w:proofErr w:type="spellStart"/>
      <w:r w:rsidR="002E095C" w:rsidRPr="002E095C">
        <w:rPr>
          <w:b/>
          <w:lang w:val="uk-UA"/>
        </w:rPr>
        <w:t>Городенківською</w:t>
      </w:r>
      <w:proofErr w:type="spellEnd"/>
      <w:r w:rsidR="002E095C" w:rsidRPr="002E095C">
        <w:rPr>
          <w:b/>
          <w:lang w:val="uk-UA"/>
        </w:rPr>
        <w:t xml:space="preserve"> міською територіальною громадою»</w:t>
      </w:r>
      <w:r w:rsidRPr="002E095C">
        <w:rPr>
          <w:b/>
          <w:lang w:val="uk-UA"/>
        </w:rPr>
        <w:t xml:space="preserve"> </w:t>
      </w:r>
    </w:p>
    <w:p w:rsidR="00527497" w:rsidRPr="002E095C" w:rsidRDefault="00527497" w:rsidP="00F8180C">
      <w:pPr>
        <w:widowControl w:val="0"/>
        <w:tabs>
          <w:tab w:val="left" w:pos="4820"/>
        </w:tabs>
        <w:spacing w:line="271" w:lineRule="auto"/>
        <w:jc w:val="center"/>
        <w:rPr>
          <w:b/>
          <w:lang w:val="uk-UA"/>
        </w:rPr>
      </w:pPr>
    </w:p>
    <w:p w:rsidR="00A1242F" w:rsidRPr="002E095C" w:rsidRDefault="00527497" w:rsidP="00A1242F">
      <w:pPr>
        <w:pBdr>
          <w:top w:val="nil"/>
          <w:left w:val="nil"/>
          <w:bottom w:val="nil"/>
          <w:right w:val="nil"/>
          <w:between w:val="nil"/>
        </w:pBdr>
        <w:spacing w:line="276" w:lineRule="auto"/>
        <w:ind w:firstLine="567"/>
        <w:jc w:val="both"/>
      </w:pPr>
      <w:r w:rsidRPr="002E095C">
        <w:rPr>
          <w:bCs/>
          <w:lang w:val="uk-UA"/>
        </w:rPr>
        <w:t xml:space="preserve">Метою цього Меморандуму </w:t>
      </w:r>
      <w:proofErr w:type="spellStart"/>
      <w:r w:rsidR="00A1242F" w:rsidRPr="002E095C">
        <w:rPr>
          <w:lang w:val="uk-UA"/>
        </w:rPr>
        <w:t>Меморандуму</w:t>
      </w:r>
      <w:proofErr w:type="spellEnd"/>
      <w:r w:rsidR="00A1242F" w:rsidRPr="002E095C">
        <w:rPr>
          <w:lang w:val="uk-UA"/>
        </w:rPr>
        <w:t xml:space="preserve"> є взаємодія, співпраця та партнерство Сторін, що має своєю метою надання оперативної гуманітарної та психосоціальної допомоги населенню </w:t>
      </w:r>
      <w:proofErr w:type="spellStart"/>
      <w:r w:rsidR="00A1242F" w:rsidRPr="002E095C">
        <w:t>України</w:t>
      </w:r>
      <w:proofErr w:type="spellEnd"/>
      <w:r w:rsidR="00A1242F" w:rsidRPr="002E095C">
        <w:t xml:space="preserve"> з </w:t>
      </w:r>
      <w:proofErr w:type="spellStart"/>
      <w:r w:rsidR="00A1242F" w:rsidRPr="002E095C">
        <w:t>урахуванням</w:t>
      </w:r>
      <w:proofErr w:type="spellEnd"/>
      <w:r w:rsidR="00A1242F" w:rsidRPr="002E095C">
        <w:t xml:space="preserve"> </w:t>
      </w:r>
      <w:proofErr w:type="spellStart"/>
      <w:r w:rsidR="00A1242F" w:rsidRPr="002E095C">
        <w:t>введення</w:t>
      </w:r>
      <w:proofErr w:type="spellEnd"/>
      <w:r w:rsidR="00A1242F" w:rsidRPr="002E095C">
        <w:t xml:space="preserve"> </w:t>
      </w:r>
      <w:proofErr w:type="spellStart"/>
      <w:r w:rsidR="00A1242F" w:rsidRPr="002E095C">
        <w:t>воєнного</w:t>
      </w:r>
      <w:proofErr w:type="spellEnd"/>
      <w:r w:rsidR="00A1242F" w:rsidRPr="002E095C">
        <w:t xml:space="preserve"> стану в </w:t>
      </w:r>
      <w:proofErr w:type="spellStart"/>
      <w:r w:rsidR="00A1242F" w:rsidRPr="002E095C">
        <w:t>Україні</w:t>
      </w:r>
      <w:proofErr w:type="spellEnd"/>
      <w:r w:rsidR="00A1242F" w:rsidRPr="002E095C">
        <w:t xml:space="preserve"> </w:t>
      </w:r>
      <w:proofErr w:type="spellStart"/>
      <w:r w:rsidR="00A1242F" w:rsidRPr="002E095C">
        <w:t>відповідно</w:t>
      </w:r>
      <w:proofErr w:type="spellEnd"/>
      <w:r w:rsidR="00A1242F" w:rsidRPr="002E095C">
        <w:t xml:space="preserve"> до Указу Президента </w:t>
      </w:r>
      <w:proofErr w:type="spellStart"/>
      <w:r w:rsidR="00A1242F" w:rsidRPr="002E095C">
        <w:t>України</w:t>
      </w:r>
      <w:proofErr w:type="spellEnd"/>
      <w:r w:rsidR="00A1242F" w:rsidRPr="002E095C">
        <w:t xml:space="preserve"> № 64/2022 «Про </w:t>
      </w:r>
      <w:proofErr w:type="spellStart"/>
      <w:r w:rsidR="00A1242F" w:rsidRPr="002E095C">
        <w:t>введення</w:t>
      </w:r>
      <w:proofErr w:type="spellEnd"/>
      <w:r w:rsidR="00A1242F" w:rsidRPr="002E095C">
        <w:t xml:space="preserve"> </w:t>
      </w:r>
      <w:proofErr w:type="spellStart"/>
      <w:r w:rsidR="00A1242F" w:rsidRPr="002E095C">
        <w:t>воєнного</w:t>
      </w:r>
      <w:proofErr w:type="spellEnd"/>
      <w:r w:rsidR="00A1242F" w:rsidRPr="002E095C">
        <w:t xml:space="preserve"> стану в </w:t>
      </w:r>
      <w:proofErr w:type="spellStart"/>
      <w:r w:rsidR="00A1242F" w:rsidRPr="002E095C">
        <w:t>Україні</w:t>
      </w:r>
      <w:proofErr w:type="spellEnd"/>
      <w:r w:rsidR="00A1242F" w:rsidRPr="002E095C">
        <w:t xml:space="preserve">» </w:t>
      </w:r>
      <w:proofErr w:type="spellStart"/>
      <w:r w:rsidR="00A1242F" w:rsidRPr="002E095C">
        <w:t>від</w:t>
      </w:r>
      <w:proofErr w:type="spellEnd"/>
      <w:r w:rsidR="00A1242F" w:rsidRPr="002E095C">
        <w:t xml:space="preserve"> 24 лютого 2022 року.</w:t>
      </w:r>
    </w:p>
    <w:p w:rsidR="002E095C" w:rsidRPr="002E095C" w:rsidRDefault="00527497" w:rsidP="002E095C">
      <w:pPr>
        <w:spacing w:line="271" w:lineRule="auto"/>
        <w:ind w:firstLine="567"/>
        <w:jc w:val="both"/>
        <w:rPr>
          <w:noProof/>
          <w:lang w:val="uk-UA"/>
        </w:rPr>
      </w:pPr>
      <w:r w:rsidRPr="002E095C">
        <w:rPr>
          <w:rFonts w:eastAsia="Arial"/>
          <w:lang w:val="uk-UA"/>
        </w:rPr>
        <w:t xml:space="preserve">Підписання цього Меморандуму дозволить забезпечити </w:t>
      </w:r>
      <w:r w:rsidR="00A1242F" w:rsidRPr="002E095C">
        <w:rPr>
          <w:rFonts w:eastAsia="Arial"/>
          <w:lang w:val="uk-UA"/>
        </w:rPr>
        <w:t>конструктивне співробітництво та закріпить існуючу взаємодію у сфері гуманітарного реагування та підтримки населення</w:t>
      </w:r>
      <w:r w:rsidR="002E095C" w:rsidRPr="002E095C">
        <w:rPr>
          <w:rFonts w:eastAsia="Arial"/>
          <w:lang w:val="uk-UA"/>
        </w:rPr>
        <w:t xml:space="preserve">, постраждалого від воєнних дій, </w:t>
      </w:r>
      <w:r w:rsidR="002E095C" w:rsidRPr="002E095C">
        <w:rPr>
          <w:noProof/>
          <w:lang w:val="uk-UA"/>
        </w:rPr>
        <w:t>задо</w:t>
      </w:r>
      <w:r w:rsidR="002E095C" w:rsidRPr="002E095C">
        <w:rPr>
          <w:noProof/>
          <w:lang w:val="uk-UA"/>
        </w:rPr>
        <w:t>волення базових потреб жителів</w:t>
      </w:r>
      <w:r w:rsidR="002E095C" w:rsidRPr="002E095C">
        <w:rPr>
          <w:noProof/>
          <w:lang w:val="uk-UA"/>
        </w:rPr>
        <w:t>, відновлення її життєдіяльності, зміцнення стійкос</w:t>
      </w:r>
      <w:r w:rsidR="002E095C" w:rsidRPr="002E095C">
        <w:rPr>
          <w:noProof/>
          <w:lang w:val="uk-UA"/>
        </w:rPr>
        <w:t xml:space="preserve">ті та соціальної згуртованості . </w:t>
      </w:r>
    </w:p>
    <w:p w:rsidR="002E095C" w:rsidRPr="002E095C" w:rsidRDefault="002E095C" w:rsidP="002E095C">
      <w:pPr>
        <w:spacing w:line="271" w:lineRule="auto"/>
        <w:ind w:firstLine="567"/>
        <w:jc w:val="both"/>
        <w:rPr>
          <w:rFonts w:eastAsia="Arial"/>
          <w:lang w:val="uk-UA"/>
        </w:rPr>
      </w:pPr>
      <w:r w:rsidRPr="002E095C">
        <w:rPr>
          <w:noProof/>
          <w:lang w:val="uk-UA"/>
        </w:rPr>
        <w:t>Метою цього Меморандуму є</w:t>
      </w:r>
      <w:r w:rsidRPr="002E095C">
        <w:rPr>
          <w:noProof/>
          <w:lang w:val="uk-UA"/>
        </w:rPr>
        <w:t xml:space="preserve"> створення умов для соціальної адаптації та підтримки місцевого населення та внутрішньо переміщених осіб через надання гуманітарної допомоги, проведення аварійно-відновлювальних робіт, реалізацію культурно-освітніх заходів та інших ініціатив, спрямованих на покращення умов життя </w:t>
      </w:r>
      <w:r w:rsidRPr="002E095C">
        <w:rPr>
          <w:noProof/>
          <w:lang w:val="uk-UA"/>
        </w:rPr>
        <w:t>жителів громади.</w:t>
      </w:r>
    </w:p>
    <w:p w:rsidR="00527497" w:rsidRPr="002E095C" w:rsidRDefault="00527497" w:rsidP="00527497">
      <w:pPr>
        <w:jc w:val="both"/>
        <w:rPr>
          <w:shd w:val="clear" w:color="auto" w:fill="FFFFFF"/>
          <w:lang w:val="uk-UA"/>
        </w:rPr>
      </w:pPr>
    </w:p>
    <w:p w:rsidR="00527497" w:rsidRPr="002E095C" w:rsidRDefault="00527497" w:rsidP="00527497">
      <w:pPr>
        <w:jc w:val="both"/>
        <w:rPr>
          <w:shd w:val="clear" w:color="auto" w:fill="D3E3FD"/>
          <w:lang w:val="uk-UA"/>
        </w:rPr>
      </w:pPr>
    </w:p>
    <w:p w:rsidR="00527497" w:rsidRPr="002E095C" w:rsidRDefault="00527497" w:rsidP="00527497">
      <w:pPr>
        <w:jc w:val="both"/>
        <w:rPr>
          <w:b/>
          <w:lang w:val="uk-UA"/>
        </w:rPr>
      </w:pPr>
      <w:r w:rsidRPr="002E095C">
        <w:rPr>
          <w:b/>
        </w:rPr>
        <w:t xml:space="preserve">Начальник </w:t>
      </w:r>
      <w:r w:rsidRPr="002E095C">
        <w:rPr>
          <w:b/>
          <w:lang w:val="uk-UA"/>
        </w:rPr>
        <w:t xml:space="preserve">відділу юридичного </w:t>
      </w:r>
    </w:p>
    <w:p w:rsidR="00527497" w:rsidRPr="002E095C" w:rsidRDefault="00527497" w:rsidP="00527497">
      <w:pPr>
        <w:jc w:val="both"/>
        <w:rPr>
          <w:b/>
          <w:lang w:val="uk-UA"/>
        </w:rPr>
      </w:pPr>
      <w:r w:rsidRPr="002E095C">
        <w:rPr>
          <w:b/>
          <w:lang w:val="uk-UA"/>
        </w:rPr>
        <w:t>забезпечення</w:t>
      </w:r>
      <w:r w:rsidRPr="002E095C">
        <w:rPr>
          <w:b/>
          <w:lang w:val="uk-UA"/>
        </w:rPr>
        <w:tab/>
      </w:r>
      <w:r w:rsidRPr="002E095C">
        <w:rPr>
          <w:b/>
          <w:lang w:val="uk-UA"/>
        </w:rPr>
        <w:tab/>
      </w:r>
      <w:r w:rsidRPr="002E095C">
        <w:rPr>
          <w:b/>
          <w:lang w:val="uk-UA"/>
        </w:rPr>
        <w:tab/>
      </w:r>
      <w:r w:rsidRPr="002E095C">
        <w:rPr>
          <w:b/>
          <w:lang w:val="uk-UA"/>
        </w:rPr>
        <w:tab/>
      </w:r>
      <w:r w:rsidRPr="002E095C">
        <w:rPr>
          <w:b/>
          <w:lang w:val="uk-UA"/>
        </w:rPr>
        <w:tab/>
      </w:r>
      <w:r w:rsidRPr="002E095C">
        <w:rPr>
          <w:b/>
          <w:lang w:val="uk-UA"/>
        </w:rPr>
        <w:tab/>
      </w:r>
      <w:r w:rsidRPr="002E095C">
        <w:rPr>
          <w:b/>
          <w:lang w:val="uk-UA"/>
        </w:rPr>
        <w:tab/>
      </w:r>
      <w:r w:rsidRPr="002E095C">
        <w:rPr>
          <w:b/>
          <w:lang w:val="uk-UA"/>
        </w:rPr>
        <w:tab/>
        <w:t>Ірина КОВТУН</w:t>
      </w:r>
    </w:p>
    <w:p w:rsidR="00527497" w:rsidRPr="002E095C" w:rsidRDefault="00527497" w:rsidP="00527497">
      <w:pPr>
        <w:jc w:val="both"/>
        <w:rPr>
          <w:b/>
          <w:lang w:val="uk-UA"/>
        </w:rPr>
      </w:pPr>
    </w:p>
    <w:p w:rsidR="00527497" w:rsidRPr="002E095C" w:rsidRDefault="00527497" w:rsidP="00527497">
      <w:pPr>
        <w:jc w:val="both"/>
        <w:rPr>
          <w:b/>
          <w:lang w:val="uk-UA"/>
        </w:rPr>
      </w:pPr>
    </w:p>
    <w:p w:rsidR="00527497" w:rsidRPr="002E095C" w:rsidRDefault="00527497" w:rsidP="00527497">
      <w:pPr>
        <w:jc w:val="both"/>
        <w:rPr>
          <w:b/>
        </w:rPr>
      </w:pPr>
      <w:proofErr w:type="spellStart"/>
      <w:r w:rsidRPr="002E095C">
        <w:rPr>
          <w:b/>
        </w:rPr>
        <w:t>Погоджено</w:t>
      </w:r>
      <w:proofErr w:type="spellEnd"/>
    </w:p>
    <w:p w:rsidR="00527497" w:rsidRPr="002E095C" w:rsidRDefault="00527497" w:rsidP="00527497">
      <w:pPr>
        <w:jc w:val="both"/>
        <w:rPr>
          <w:b/>
          <w:lang w:val="uk-UA"/>
        </w:rPr>
      </w:pPr>
      <w:proofErr w:type="spellStart"/>
      <w:r w:rsidRPr="002E095C">
        <w:rPr>
          <w:b/>
        </w:rPr>
        <w:t>Керуючий</w:t>
      </w:r>
      <w:proofErr w:type="spellEnd"/>
      <w:r w:rsidRPr="002E095C">
        <w:rPr>
          <w:b/>
        </w:rPr>
        <w:t xml:space="preserve"> справами </w:t>
      </w:r>
      <w:proofErr w:type="spellStart"/>
      <w:r w:rsidRPr="002E095C">
        <w:rPr>
          <w:b/>
        </w:rPr>
        <w:t>виконкому</w:t>
      </w:r>
      <w:proofErr w:type="spellEnd"/>
      <w:r w:rsidRPr="002E095C">
        <w:rPr>
          <w:b/>
        </w:rPr>
        <w:tab/>
      </w:r>
      <w:r w:rsidRPr="002E095C">
        <w:rPr>
          <w:b/>
        </w:rPr>
        <w:tab/>
      </w:r>
      <w:r w:rsidRPr="002E095C">
        <w:rPr>
          <w:b/>
        </w:rPr>
        <w:tab/>
      </w:r>
      <w:r w:rsidRPr="002E095C">
        <w:rPr>
          <w:b/>
        </w:rPr>
        <w:tab/>
      </w:r>
      <w:r w:rsidRPr="002E095C">
        <w:rPr>
          <w:b/>
        </w:rPr>
        <w:tab/>
      </w:r>
      <w:proofErr w:type="spellStart"/>
      <w:proofErr w:type="gramStart"/>
      <w:r w:rsidRPr="002E095C">
        <w:rPr>
          <w:b/>
        </w:rPr>
        <w:t>Наталія</w:t>
      </w:r>
      <w:proofErr w:type="spellEnd"/>
      <w:proofErr w:type="gramEnd"/>
      <w:r w:rsidRPr="002E095C">
        <w:rPr>
          <w:b/>
        </w:rPr>
        <w:t xml:space="preserve"> МОСКАЛЕНКО</w:t>
      </w:r>
    </w:p>
    <w:p w:rsidR="00527497" w:rsidRPr="002E095C" w:rsidRDefault="00527497" w:rsidP="00527497">
      <w:pPr>
        <w:rPr>
          <w:lang w:val="uk-UA"/>
        </w:rPr>
      </w:pPr>
    </w:p>
    <w:p w:rsidR="00527497" w:rsidRPr="002E095C" w:rsidRDefault="00527497" w:rsidP="00527497">
      <w:pPr>
        <w:rPr>
          <w:lang w:val="uk-UA"/>
        </w:rPr>
      </w:pPr>
    </w:p>
    <w:p w:rsidR="00E502E2" w:rsidRPr="002E095C" w:rsidRDefault="00E502E2">
      <w:pPr>
        <w:rPr>
          <w:lang w:val="uk-UA"/>
        </w:rPr>
      </w:pPr>
    </w:p>
    <w:p w:rsidR="00E502E2" w:rsidRDefault="00E502E2">
      <w:pPr>
        <w:rPr>
          <w:lang w:val="uk-UA"/>
        </w:rPr>
      </w:pPr>
    </w:p>
    <w:p w:rsidR="00E502E2" w:rsidRDefault="00E502E2">
      <w:pPr>
        <w:rPr>
          <w:lang w:val="uk-UA"/>
        </w:rPr>
      </w:pPr>
    </w:p>
    <w:p w:rsidR="00E502E2" w:rsidRDefault="00E502E2">
      <w:pPr>
        <w:rPr>
          <w:lang w:val="uk-UA"/>
        </w:rPr>
      </w:pPr>
    </w:p>
    <w:p w:rsidR="00E502E2" w:rsidRDefault="00E502E2">
      <w:pPr>
        <w:rPr>
          <w:lang w:val="uk-UA"/>
        </w:rPr>
      </w:pPr>
    </w:p>
    <w:p w:rsidR="00E502E2" w:rsidRDefault="00E502E2">
      <w:pPr>
        <w:rPr>
          <w:lang w:val="uk-UA"/>
        </w:rPr>
      </w:pPr>
    </w:p>
    <w:p w:rsidR="00E502E2" w:rsidRPr="00733199" w:rsidRDefault="00E502E2">
      <w:pPr>
        <w:rPr>
          <w:lang w:val="uk-UA"/>
        </w:rPr>
      </w:pPr>
    </w:p>
    <w:sectPr w:rsidR="00E502E2" w:rsidRPr="00733199" w:rsidSect="00CE1D26">
      <w:pgSz w:w="11906" w:h="16838" w:code="9"/>
      <w:pgMar w:top="851" w:right="567"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046B55E"/>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
    <w:nsid w:val="046A147D"/>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47B14FF"/>
    <w:multiLevelType w:val="hybridMultilevel"/>
    <w:tmpl w:val="A8BE0FD0"/>
    <w:lvl w:ilvl="0" w:tplc="2E4CA4F4">
      <w:start w:val="1"/>
      <w:numFmt w:val="decimal"/>
      <w:suff w:val="space"/>
      <w:lvlText w:val="%1)"/>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06BC0C92"/>
    <w:multiLevelType w:val="hybridMultilevel"/>
    <w:tmpl w:val="E66444DA"/>
    <w:lvl w:ilvl="0" w:tplc="16C4A1E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091A4FDF"/>
    <w:multiLevelType w:val="multilevel"/>
    <w:tmpl w:val="A5B473A6"/>
    <w:lvl w:ilvl="0">
      <w:start w:val="1"/>
      <w:numFmt w:val="decimal"/>
      <w:lvlText w:val="%1."/>
      <w:lvlJc w:val="left"/>
      <w:pPr>
        <w:ind w:left="0" w:firstLine="0"/>
      </w:pPr>
      <w:rPr>
        <w:rFonts w:ascii="Times New Roman" w:eastAsia="Times New Roman" w:hAnsi="Times New Roman" w:cs="Times New Roman"/>
        <w:b/>
        <w:i w:val="0"/>
        <w:strike w:val="0"/>
        <w:color w:val="000000"/>
        <w:sz w:val="26"/>
        <w:szCs w:val="26"/>
        <w:u w:val="none"/>
        <w:shd w:val="clear" w:color="auto" w:fill="auto"/>
        <w:vertAlign w:val="baseline"/>
      </w:rPr>
    </w:lvl>
    <w:lvl w:ilvl="1">
      <w:start w:val="1"/>
      <w:numFmt w:val="lowerLetter"/>
      <w:lvlText w:val="%2"/>
      <w:lvlJc w:val="left"/>
      <w:pPr>
        <w:ind w:left="3439" w:hanging="3439"/>
      </w:pPr>
      <w:rPr>
        <w:rFonts w:ascii="Times New Roman" w:eastAsia="Times New Roman" w:hAnsi="Times New Roman" w:cs="Times New Roman"/>
        <w:b/>
        <w:i w:val="0"/>
        <w:strike w:val="0"/>
        <w:color w:val="000000"/>
        <w:sz w:val="26"/>
        <w:szCs w:val="26"/>
        <w:u w:val="none"/>
        <w:shd w:val="clear" w:color="auto" w:fill="auto"/>
        <w:vertAlign w:val="baseline"/>
      </w:rPr>
    </w:lvl>
    <w:lvl w:ilvl="2">
      <w:start w:val="1"/>
      <w:numFmt w:val="lowerRoman"/>
      <w:lvlText w:val="%3"/>
      <w:lvlJc w:val="left"/>
      <w:pPr>
        <w:ind w:left="4159" w:hanging="4159"/>
      </w:pPr>
      <w:rPr>
        <w:rFonts w:ascii="Times New Roman" w:eastAsia="Times New Roman" w:hAnsi="Times New Roman" w:cs="Times New Roman"/>
        <w:b/>
        <w:i w:val="0"/>
        <w:strike w:val="0"/>
        <w:color w:val="000000"/>
        <w:sz w:val="26"/>
        <w:szCs w:val="26"/>
        <w:u w:val="none"/>
        <w:shd w:val="clear" w:color="auto" w:fill="auto"/>
        <w:vertAlign w:val="baseline"/>
      </w:rPr>
    </w:lvl>
    <w:lvl w:ilvl="3">
      <w:start w:val="1"/>
      <w:numFmt w:val="decimal"/>
      <w:lvlText w:val="%4"/>
      <w:lvlJc w:val="left"/>
      <w:pPr>
        <w:ind w:left="4879" w:hanging="4879"/>
      </w:pPr>
      <w:rPr>
        <w:rFonts w:ascii="Times New Roman" w:eastAsia="Times New Roman" w:hAnsi="Times New Roman" w:cs="Times New Roman"/>
        <w:b/>
        <w:i w:val="0"/>
        <w:strike w:val="0"/>
        <w:color w:val="000000"/>
        <w:sz w:val="26"/>
        <w:szCs w:val="26"/>
        <w:u w:val="none"/>
        <w:shd w:val="clear" w:color="auto" w:fill="auto"/>
        <w:vertAlign w:val="baseline"/>
      </w:rPr>
    </w:lvl>
    <w:lvl w:ilvl="4">
      <w:start w:val="1"/>
      <w:numFmt w:val="lowerLetter"/>
      <w:lvlText w:val="%5"/>
      <w:lvlJc w:val="left"/>
      <w:pPr>
        <w:ind w:left="5599" w:hanging="5599"/>
      </w:pPr>
      <w:rPr>
        <w:rFonts w:ascii="Times New Roman" w:eastAsia="Times New Roman" w:hAnsi="Times New Roman" w:cs="Times New Roman"/>
        <w:b/>
        <w:i w:val="0"/>
        <w:strike w:val="0"/>
        <w:color w:val="000000"/>
        <w:sz w:val="26"/>
        <w:szCs w:val="26"/>
        <w:u w:val="none"/>
        <w:shd w:val="clear" w:color="auto" w:fill="auto"/>
        <w:vertAlign w:val="baseline"/>
      </w:rPr>
    </w:lvl>
    <w:lvl w:ilvl="5">
      <w:start w:val="1"/>
      <w:numFmt w:val="lowerRoman"/>
      <w:lvlText w:val="%6"/>
      <w:lvlJc w:val="left"/>
      <w:pPr>
        <w:ind w:left="6319" w:hanging="6319"/>
      </w:pPr>
      <w:rPr>
        <w:rFonts w:ascii="Times New Roman" w:eastAsia="Times New Roman" w:hAnsi="Times New Roman" w:cs="Times New Roman"/>
        <w:b/>
        <w:i w:val="0"/>
        <w:strike w:val="0"/>
        <w:color w:val="000000"/>
        <w:sz w:val="26"/>
        <w:szCs w:val="26"/>
        <w:u w:val="none"/>
        <w:shd w:val="clear" w:color="auto" w:fill="auto"/>
        <w:vertAlign w:val="baseline"/>
      </w:rPr>
    </w:lvl>
    <w:lvl w:ilvl="6">
      <w:start w:val="1"/>
      <w:numFmt w:val="decimal"/>
      <w:lvlText w:val="%7"/>
      <w:lvlJc w:val="left"/>
      <w:pPr>
        <w:ind w:left="7039" w:hanging="7039"/>
      </w:pPr>
      <w:rPr>
        <w:rFonts w:ascii="Times New Roman" w:eastAsia="Times New Roman" w:hAnsi="Times New Roman" w:cs="Times New Roman"/>
        <w:b/>
        <w:i w:val="0"/>
        <w:strike w:val="0"/>
        <w:color w:val="000000"/>
        <w:sz w:val="26"/>
        <w:szCs w:val="26"/>
        <w:u w:val="none"/>
        <w:shd w:val="clear" w:color="auto" w:fill="auto"/>
        <w:vertAlign w:val="baseline"/>
      </w:rPr>
    </w:lvl>
    <w:lvl w:ilvl="7">
      <w:start w:val="1"/>
      <w:numFmt w:val="lowerLetter"/>
      <w:lvlText w:val="%8"/>
      <w:lvlJc w:val="left"/>
      <w:pPr>
        <w:ind w:left="7759" w:hanging="7759"/>
      </w:pPr>
      <w:rPr>
        <w:rFonts w:ascii="Times New Roman" w:eastAsia="Times New Roman" w:hAnsi="Times New Roman" w:cs="Times New Roman"/>
        <w:b/>
        <w:i w:val="0"/>
        <w:strike w:val="0"/>
        <w:color w:val="000000"/>
        <w:sz w:val="26"/>
        <w:szCs w:val="26"/>
        <w:u w:val="none"/>
        <w:shd w:val="clear" w:color="auto" w:fill="auto"/>
        <w:vertAlign w:val="baseline"/>
      </w:rPr>
    </w:lvl>
    <w:lvl w:ilvl="8">
      <w:start w:val="1"/>
      <w:numFmt w:val="lowerRoman"/>
      <w:lvlText w:val="%9"/>
      <w:lvlJc w:val="left"/>
      <w:pPr>
        <w:ind w:left="8479" w:hanging="8479"/>
      </w:pPr>
      <w:rPr>
        <w:rFonts w:ascii="Times New Roman" w:eastAsia="Times New Roman" w:hAnsi="Times New Roman" w:cs="Times New Roman"/>
        <w:b/>
        <w:i w:val="0"/>
        <w:strike w:val="0"/>
        <w:color w:val="000000"/>
        <w:sz w:val="26"/>
        <w:szCs w:val="26"/>
        <w:u w:val="none"/>
        <w:shd w:val="clear" w:color="auto" w:fill="auto"/>
        <w:vertAlign w:val="baseline"/>
      </w:rPr>
    </w:lvl>
  </w:abstractNum>
  <w:abstractNum w:abstractNumId="5">
    <w:nsid w:val="09AF3E05"/>
    <w:multiLevelType w:val="multilevel"/>
    <w:tmpl w:val="149AB6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0A5D4713"/>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0A977697"/>
    <w:multiLevelType w:val="multilevel"/>
    <w:tmpl w:val="8A5669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0E1C06FA"/>
    <w:multiLevelType w:val="hybridMultilevel"/>
    <w:tmpl w:val="9110A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732091"/>
    <w:multiLevelType w:val="hybridMultilevel"/>
    <w:tmpl w:val="C3F4125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052A3F"/>
    <w:multiLevelType w:val="hybridMultilevel"/>
    <w:tmpl w:val="18641F82"/>
    <w:lvl w:ilvl="0" w:tplc="ABC0805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EB5B27"/>
    <w:multiLevelType w:val="hybridMultilevel"/>
    <w:tmpl w:val="F51A88BC"/>
    <w:lvl w:ilvl="0" w:tplc="54D296E2">
      <w:start w:val="1"/>
      <w:numFmt w:val="decimal"/>
      <w:lvlText w:val="%1."/>
      <w:lvlJc w:val="left"/>
      <w:pPr>
        <w:ind w:left="1080" w:hanging="360"/>
      </w:pPr>
      <w:rPr>
        <w:rFonts w:ascii="Times New Roman" w:eastAsiaTheme="majorEastAsia" w:hAnsi="Times New Roman" w:cs="Times New Roman" w:hint="default"/>
        <w:sz w:val="24"/>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1C341EE"/>
    <w:multiLevelType w:val="multilevel"/>
    <w:tmpl w:val="FF54FC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33F50CB0"/>
    <w:multiLevelType w:val="multilevel"/>
    <w:tmpl w:val="9E548F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34352280"/>
    <w:multiLevelType w:val="multilevel"/>
    <w:tmpl w:val="8D2A06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374A502A"/>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nsid w:val="388045EC"/>
    <w:multiLevelType w:val="multilevel"/>
    <w:tmpl w:val="B1CC920A"/>
    <w:lvl w:ilvl="0">
      <w:start w:val="1"/>
      <w:numFmt w:val="decimal"/>
      <w:lvlText w:val="%1."/>
      <w:lvlJc w:val="left"/>
      <w:pPr>
        <w:ind w:left="360" w:hanging="360"/>
      </w:pPr>
      <w:rPr>
        <w:rFonts w:hint="default"/>
        <w:b/>
        <w:sz w:val="24"/>
        <w:szCs w:val="24"/>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b/>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17">
    <w:nsid w:val="3C5544D0"/>
    <w:multiLevelType w:val="hybridMultilevel"/>
    <w:tmpl w:val="CDF85484"/>
    <w:lvl w:ilvl="0" w:tplc="6484853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97444E"/>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417039C0"/>
    <w:multiLevelType w:val="multilevel"/>
    <w:tmpl w:val="76FE8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B485AEE"/>
    <w:multiLevelType w:val="hybridMultilevel"/>
    <w:tmpl w:val="26027E82"/>
    <w:lvl w:ilvl="0" w:tplc="D2E2ADB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C95D46"/>
    <w:multiLevelType w:val="hybridMultilevel"/>
    <w:tmpl w:val="2C8C5FF8"/>
    <w:lvl w:ilvl="0" w:tplc="66A2C68A">
      <w:start w:val="1"/>
      <w:numFmt w:val="decimal"/>
      <w:lvlText w:val="%1."/>
      <w:lvlJc w:val="left"/>
      <w:pPr>
        <w:ind w:left="810" w:hanging="360"/>
      </w:pPr>
      <w:rPr>
        <w:rFonts w:ascii="Times New Roman" w:eastAsiaTheme="majorEastAsia" w:hAnsi="Times New Roman" w:cs="Times New Roman" w:hint="default"/>
        <w:sz w:val="24"/>
        <w:u w:val="singl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2">
    <w:nsid w:val="4EA250D4"/>
    <w:multiLevelType w:val="multilevel"/>
    <w:tmpl w:val="327E9C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nsid w:val="51F97A2D"/>
    <w:multiLevelType w:val="hybridMultilevel"/>
    <w:tmpl w:val="ED5447B2"/>
    <w:lvl w:ilvl="0" w:tplc="0422000F">
      <w:start w:val="1"/>
      <w:numFmt w:val="decimal"/>
      <w:lvlText w:val="%1."/>
      <w:lvlJc w:val="left"/>
      <w:pPr>
        <w:ind w:left="1353" w:hanging="360"/>
      </w:pPr>
      <w:rPr>
        <w:rFonts w:hint="default"/>
        <w:b w:val="0"/>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4">
    <w:nsid w:val="56844EF5"/>
    <w:multiLevelType w:val="hybridMultilevel"/>
    <w:tmpl w:val="D5944FCA"/>
    <w:lvl w:ilvl="0" w:tplc="79E4C0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4742FB"/>
    <w:multiLevelType w:val="multilevel"/>
    <w:tmpl w:val="BD4238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nsid w:val="5964A3B5"/>
    <w:multiLevelType w:val="multilevel"/>
    <w:tmpl w:val="8EF49120"/>
    <w:lvl w:ilvl="0">
      <w:start w:val="1"/>
      <w:numFmt w:val="decimal"/>
      <w:suff w:val="space"/>
      <w:lvlText w:val="%1."/>
      <w:lvlJc w:val="left"/>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622F78BC"/>
    <w:multiLevelType w:val="hybridMultilevel"/>
    <w:tmpl w:val="F9748052"/>
    <w:lvl w:ilvl="0" w:tplc="E08AA7D4">
      <w:start w:val="4"/>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7155DD4"/>
    <w:multiLevelType w:val="hybridMultilevel"/>
    <w:tmpl w:val="CC545192"/>
    <w:lvl w:ilvl="0" w:tplc="952A03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9CF6BF0"/>
    <w:multiLevelType w:val="multilevel"/>
    <w:tmpl w:val="2F6EE1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nsid w:val="6B654B49"/>
    <w:multiLevelType w:val="multilevel"/>
    <w:tmpl w:val="0D1E7232"/>
    <w:lvl w:ilvl="0">
      <w:start w:val="2"/>
      <w:numFmt w:val="decimal"/>
      <w:lvlText w:val="%1."/>
      <w:lvlJc w:val="left"/>
      <w:pPr>
        <w:ind w:left="720" w:hanging="360"/>
      </w:pPr>
    </w:lvl>
    <w:lvl w:ilvl="1">
      <w:start w:val="1"/>
      <w:numFmt w:val="decimal"/>
      <w:lvlText w:val="%1.%2."/>
      <w:lvlJc w:val="left"/>
      <w:pPr>
        <w:ind w:left="2705" w:hanging="720"/>
      </w:pPr>
      <w:rPr>
        <w:b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1">
    <w:nsid w:val="73054666"/>
    <w:multiLevelType w:val="hybridMultilevel"/>
    <w:tmpl w:val="DB561A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73A143D7"/>
    <w:multiLevelType w:val="multilevel"/>
    <w:tmpl w:val="950A3248"/>
    <w:lvl w:ilvl="0">
      <w:start w:val="1"/>
      <w:numFmt w:val="decimal"/>
      <w:lvlText w:val="%1."/>
      <w:lvlJc w:val="left"/>
      <w:pPr>
        <w:ind w:left="810" w:hanging="450"/>
      </w:pPr>
    </w:lvl>
    <w:lvl w:ilvl="1">
      <w:start w:val="1"/>
      <w:numFmt w:val="decimal"/>
      <w:lvlText w:val="%1.%2."/>
      <w:lvlJc w:val="left"/>
      <w:pPr>
        <w:ind w:left="1146" w:hanging="720"/>
      </w:pPr>
      <w:rPr>
        <w:b w:val="0"/>
      </w:rPr>
    </w:lvl>
    <w:lvl w:ilvl="2">
      <w:start w:val="1"/>
      <w:numFmt w:val="decimal"/>
      <w:lvlText w:val="%1.%2.%3."/>
      <w:lvlJc w:val="left"/>
      <w:pPr>
        <w:ind w:left="2062" w:hanging="720"/>
      </w:pPr>
    </w:lvl>
    <w:lvl w:ilvl="3">
      <w:start w:val="1"/>
      <w:numFmt w:val="decimal"/>
      <w:lvlText w:val="%1.%2.%3.%4."/>
      <w:lvlJc w:val="left"/>
      <w:pPr>
        <w:ind w:left="2913" w:hanging="1080"/>
      </w:pPr>
    </w:lvl>
    <w:lvl w:ilvl="4">
      <w:start w:val="1"/>
      <w:numFmt w:val="decimal"/>
      <w:lvlText w:val="%1.%2.%3.%4.%5."/>
      <w:lvlJc w:val="left"/>
      <w:pPr>
        <w:ind w:left="3404" w:hanging="1080"/>
      </w:pPr>
    </w:lvl>
    <w:lvl w:ilvl="5">
      <w:start w:val="1"/>
      <w:numFmt w:val="decimal"/>
      <w:lvlText w:val="%1.%2.%3.%4.%5.%6."/>
      <w:lvlJc w:val="left"/>
      <w:pPr>
        <w:ind w:left="4255" w:hanging="1440"/>
      </w:pPr>
    </w:lvl>
    <w:lvl w:ilvl="6">
      <w:start w:val="1"/>
      <w:numFmt w:val="decimal"/>
      <w:lvlText w:val="%1.%2.%3.%4.%5.%6.%7."/>
      <w:lvlJc w:val="left"/>
      <w:pPr>
        <w:ind w:left="5106" w:hanging="1800"/>
      </w:pPr>
    </w:lvl>
    <w:lvl w:ilvl="7">
      <w:start w:val="1"/>
      <w:numFmt w:val="decimal"/>
      <w:lvlText w:val="%1.%2.%3.%4.%5.%6.%7.%8."/>
      <w:lvlJc w:val="left"/>
      <w:pPr>
        <w:ind w:left="5597" w:hanging="1796"/>
      </w:pPr>
    </w:lvl>
    <w:lvl w:ilvl="8">
      <w:start w:val="1"/>
      <w:numFmt w:val="decimal"/>
      <w:lvlText w:val="%1.%2.%3.%4.%5.%6.%7.%8.%9."/>
      <w:lvlJc w:val="left"/>
      <w:pPr>
        <w:ind w:left="6448" w:hanging="2160"/>
      </w:pPr>
    </w:lvl>
  </w:abstractNum>
  <w:abstractNum w:abstractNumId="33">
    <w:nsid w:val="73B41CCD"/>
    <w:multiLevelType w:val="multilevel"/>
    <w:tmpl w:val="44782E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nsid w:val="7DC36E8E"/>
    <w:multiLevelType w:val="multilevel"/>
    <w:tmpl w:val="C6A07F64"/>
    <w:lvl w:ilvl="0">
      <w:start w:val="1"/>
      <w:numFmt w:val="decimal"/>
      <w:lvlText w:val="%1."/>
      <w:lvlJc w:val="left"/>
      <w:pPr>
        <w:ind w:left="355"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59" w:hanging="720"/>
      </w:pPr>
      <w:rPr>
        <w:rFonts w:hint="default"/>
      </w:rPr>
    </w:lvl>
    <w:lvl w:ilvl="3">
      <w:start w:val="1"/>
      <w:numFmt w:val="decimal"/>
      <w:isLgl/>
      <w:lvlText w:val="%1.%2.%3.%4."/>
      <w:lvlJc w:val="left"/>
      <w:pPr>
        <w:ind w:left="2791" w:hanging="1080"/>
      </w:pPr>
      <w:rPr>
        <w:rFonts w:hint="default"/>
      </w:rPr>
    </w:lvl>
    <w:lvl w:ilvl="4">
      <w:start w:val="1"/>
      <w:numFmt w:val="decimal"/>
      <w:isLgl/>
      <w:lvlText w:val="%1.%2.%3.%4.%5."/>
      <w:lvlJc w:val="left"/>
      <w:pPr>
        <w:ind w:left="3363" w:hanging="1080"/>
      </w:pPr>
      <w:rPr>
        <w:rFonts w:hint="default"/>
      </w:rPr>
    </w:lvl>
    <w:lvl w:ilvl="5">
      <w:start w:val="1"/>
      <w:numFmt w:val="decimal"/>
      <w:isLgl/>
      <w:lvlText w:val="%1.%2.%3.%4.%5.%6."/>
      <w:lvlJc w:val="left"/>
      <w:pPr>
        <w:ind w:left="4295" w:hanging="1440"/>
      </w:pPr>
      <w:rPr>
        <w:rFonts w:hint="default"/>
      </w:rPr>
    </w:lvl>
    <w:lvl w:ilvl="6">
      <w:start w:val="1"/>
      <w:numFmt w:val="decimal"/>
      <w:isLgl/>
      <w:lvlText w:val="%1.%2.%3.%4.%5.%6.%7."/>
      <w:lvlJc w:val="left"/>
      <w:pPr>
        <w:ind w:left="5227" w:hanging="1800"/>
      </w:pPr>
      <w:rPr>
        <w:rFonts w:hint="default"/>
      </w:rPr>
    </w:lvl>
    <w:lvl w:ilvl="7">
      <w:start w:val="1"/>
      <w:numFmt w:val="decimal"/>
      <w:isLgl/>
      <w:lvlText w:val="%1.%2.%3.%4.%5.%6.%7.%8."/>
      <w:lvlJc w:val="left"/>
      <w:pPr>
        <w:ind w:left="5799" w:hanging="1800"/>
      </w:pPr>
      <w:rPr>
        <w:rFonts w:hint="default"/>
      </w:rPr>
    </w:lvl>
    <w:lvl w:ilvl="8">
      <w:start w:val="1"/>
      <w:numFmt w:val="decimal"/>
      <w:isLgl/>
      <w:lvlText w:val="%1.%2.%3.%4.%5.%6.%7.%8.%9."/>
      <w:lvlJc w:val="left"/>
      <w:pPr>
        <w:ind w:left="6731" w:hanging="2160"/>
      </w:pPr>
      <w:rPr>
        <w:rFonts w:hint="default"/>
      </w:rPr>
    </w:lvl>
  </w:abstractNum>
  <w:abstractNum w:abstractNumId="35">
    <w:nsid w:val="7E485A76"/>
    <w:multiLevelType w:val="multilevel"/>
    <w:tmpl w:val="686431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6"/>
  </w:num>
  <w:num w:numId="2">
    <w:abstractNumId w:val="23"/>
  </w:num>
  <w:num w:numId="3">
    <w:abstractNumId w:val="20"/>
  </w:num>
  <w:num w:numId="4">
    <w:abstractNumId w:val="24"/>
  </w:num>
  <w:num w:numId="5">
    <w:abstractNumId w:val="12"/>
  </w:num>
  <w:num w:numId="6">
    <w:abstractNumId w:val="16"/>
  </w:num>
  <w:num w:numId="7">
    <w:abstractNumId w:val="33"/>
  </w:num>
  <w:num w:numId="8">
    <w:abstractNumId w:val="13"/>
  </w:num>
  <w:num w:numId="9">
    <w:abstractNumId w:val="22"/>
  </w:num>
  <w:num w:numId="10">
    <w:abstractNumId w:val="7"/>
  </w:num>
  <w:num w:numId="11">
    <w:abstractNumId w:val="29"/>
  </w:num>
  <w:num w:numId="12">
    <w:abstractNumId w:val="14"/>
  </w:num>
  <w:num w:numId="13">
    <w:abstractNumId w:val="25"/>
  </w:num>
  <w:num w:numId="14">
    <w:abstractNumId w:val="35"/>
  </w:num>
  <w:num w:numId="15">
    <w:abstractNumId w:val="27"/>
  </w:num>
  <w:num w:numId="16">
    <w:abstractNumId w:val="1"/>
  </w:num>
  <w:num w:numId="17">
    <w:abstractNumId w:val="6"/>
  </w:num>
  <w:num w:numId="18">
    <w:abstractNumId w:val="18"/>
  </w:num>
  <w:num w:numId="19">
    <w:abstractNumId w:val="15"/>
  </w:num>
  <w:num w:numId="20">
    <w:abstractNumId w:val="5"/>
  </w:num>
  <w:num w:numId="21">
    <w:abstractNumId w:val="0"/>
  </w:num>
  <w:num w:numId="22">
    <w:abstractNumId w:val="8"/>
  </w:num>
  <w:num w:numId="23">
    <w:abstractNumId w:val="10"/>
  </w:num>
  <w:num w:numId="24">
    <w:abstractNumId w:val="17"/>
  </w:num>
  <w:num w:numId="25">
    <w:abstractNumId w:val="30"/>
  </w:num>
  <w:num w:numId="26">
    <w:abstractNumId w:val="32"/>
  </w:num>
  <w:num w:numId="27">
    <w:abstractNumId w:val="28"/>
  </w:num>
  <w:num w:numId="28">
    <w:abstractNumId w:val="4"/>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34"/>
  </w:num>
  <w:num w:numId="33">
    <w:abstractNumId w:val="9"/>
  </w:num>
  <w:num w:numId="34">
    <w:abstractNumId w:val="2"/>
  </w:num>
  <w:num w:numId="35">
    <w:abstractNumId w:val="19"/>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A13"/>
    <w:rsid w:val="00016ABC"/>
    <w:rsid w:val="000172C8"/>
    <w:rsid w:val="000174E8"/>
    <w:rsid w:val="00026445"/>
    <w:rsid w:val="000327E4"/>
    <w:rsid w:val="000349C1"/>
    <w:rsid w:val="00051F00"/>
    <w:rsid w:val="000534AD"/>
    <w:rsid w:val="00071A90"/>
    <w:rsid w:val="00076124"/>
    <w:rsid w:val="00086635"/>
    <w:rsid w:val="000A6CAA"/>
    <w:rsid w:val="000B6C75"/>
    <w:rsid w:val="000C47D1"/>
    <w:rsid w:val="000D3108"/>
    <w:rsid w:val="000D4CE4"/>
    <w:rsid w:val="000E549B"/>
    <w:rsid w:val="000F213E"/>
    <w:rsid w:val="001107D6"/>
    <w:rsid w:val="00124CE0"/>
    <w:rsid w:val="0013051C"/>
    <w:rsid w:val="00133119"/>
    <w:rsid w:val="0014005B"/>
    <w:rsid w:val="00146D03"/>
    <w:rsid w:val="001572BC"/>
    <w:rsid w:val="00165853"/>
    <w:rsid w:val="00173CEB"/>
    <w:rsid w:val="0018350E"/>
    <w:rsid w:val="00184E6C"/>
    <w:rsid w:val="001928EF"/>
    <w:rsid w:val="00193161"/>
    <w:rsid w:val="001B77EC"/>
    <w:rsid w:val="001C037B"/>
    <w:rsid w:val="001D01DC"/>
    <w:rsid w:val="001D1D8D"/>
    <w:rsid w:val="001D26EA"/>
    <w:rsid w:val="001E147B"/>
    <w:rsid w:val="001E1EE8"/>
    <w:rsid w:val="001F54A6"/>
    <w:rsid w:val="001F7303"/>
    <w:rsid w:val="00200311"/>
    <w:rsid w:val="00204CE8"/>
    <w:rsid w:val="00206A5D"/>
    <w:rsid w:val="00210008"/>
    <w:rsid w:val="00211150"/>
    <w:rsid w:val="0021116F"/>
    <w:rsid w:val="00236B64"/>
    <w:rsid w:val="002518CD"/>
    <w:rsid w:val="00254C39"/>
    <w:rsid w:val="00272A53"/>
    <w:rsid w:val="0028249E"/>
    <w:rsid w:val="00285CF6"/>
    <w:rsid w:val="00285DAF"/>
    <w:rsid w:val="00293B02"/>
    <w:rsid w:val="002957DC"/>
    <w:rsid w:val="00296A7F"/>
    <w:rsid w:val="002A7F8E"/>
    <w:rsid w:val="002B70D7"/>
    <w:rsid w:val="002B7C7E"/>
    <w:rsid w:val="002C612F"/>
    <w:rsid w:val="002E095C"/>
    <w:rsid w:val="002E78C1"/>
    <w:rsid w:val="002F7185"/>
    <w:rsid w:val="00303198"/>
    <w:rsid w:val="003110DA"/>
    <w:rsid w:val="00315C0A"/>
    <w:rsid w:val="00335503"/>
    <w:rsid w:val="0033795B"/>
    <w:rsid w:val="00337DEE"/>
    <w:rsid w:val="00346B90"/>
    <w:rsid w:val="003501F0"/>
    <w:rsid w:val="00353244"/>
    <w:rsid w:val="00354FD3"/>
    <w:rsid w:val="0037285B"/>
    <w:rsid w:val="00380C2F"/>
    <w:rsid w:val="00391137"/>
    <w:rsid w:val="003928A6"/>
    <w:rsid w:val="003A3972"/>
    <w:rsid w:val="003A6015"/>
    <w:rsid w:val="003A6ADD"/>
    <w:rsid w:val="003B3CA6"/>
    <w:rsid w:val="003B4770"/>
    <w:rsid w:val="003B50DE"/>
    <w:rsid w:val="003C0832"/>
    <w:rsid w:val="003C3BC6"/>
    <w:rsid w:val="003C521A"/>
    <w:rsid w:val="003D27FD"/>
    <w:rsid w:val="004001AF"/>
    <w:rsid w:val="00415061"/>
    <w:rsid w:val="00425FE3"/>
    <w:rsid w:val="00426A7A"/>
    <w:rsid w:val="004361C0"/>
    <w:rsid w:val="00455713"/>
    <w:rsid w:val="00481E1C"/>
    <w:rsid w:val="00487A37"/>
    <w:rsid w:val="00490D38"/>
    <w:rsid w:val="00495525"/>
    <w:rsid w:val="00496473"/>
    <w:rsid w:val="00496971"/>
    <w:rsid w:val="004A2239"/>
    <w:rsid w:val="004A4011"/>
    <w:rsid w:val="004A402E"/>
    <w:rsid w:val="004A633F"/>
    <w:rsid w:val="004D0A20"/>
    <w:rsid w:val="004D22CB"/>
    <w:rsid w:val="004E21DC"/>
    <w:rsid w:val="005113B9"/>
    <w:rsid w:val="00513BEE"/>
    <w:rsid w:val="00515355"/>
    <w:rsid w:val="00523732"/>
    <w:rsid w:val="00527497"/>
    <w:rsid w:val="00551609"/>
    <w:rsid w:val="00552E80"/>
    <w:rsid w:val="0056316A"/>
    <w:rsid w:val="00584C80"/>
    <w:rsid w:val="00586948"/>
    <w:rsid w:val="005947F6"/>
    <w:rsid w:val="00597F29"/>
    <w:rsid w:val="005B11B4"/>
    <w:rsid w:val="005B2800"/>
    <w:rsid w:val="005B3163"/>
    <w:rsid w:val="005C374F"/>
    <w:rsid w:val="005C68EB"/>
    <w:rsid w:val="005D0940"/>
    <w:rsid w:val="005D1058"/>
    <w:rsid w:val="005E1899"/>
    <w:rsid w:val="005F5CDB"/>
    <w:rsid w:val="006016D7"/>
    <w:rsid w:val="0060173D"/>
    <w:rsid w:val="00602087"/>
    <w:rsid w:val="00602498"/>
    <w:rsid w:val="00603971"/>
    <w:rsid w:val="00605465"/>
    <w:rsid w:val="00605E51"/>
    <w:rsid w:val="006065BD"/>
    <w:rsid w:val="00607ED4"/>
    <w:rsid w:val="00612481"/>
    <w:rsid w:val="00635744"/>
    <w:rsid w:val="00667299"/>
    <w:rsid w:val="00670872"/>
    <w:rsid w:val="00675A0F"/>
    <w:rsid w:val="00675B44"/>
    <w:rsid w:val="00675CD8"/>
    <w:rsid w:val="006777A3"/>
    <w:rsid w:val="00685D1A"/>
    <w:rsid w:val="00694F0A"/>
    <w:rsid w:val="006A12B6"/>
    <w:rsid w:val="006A769B"/>
    <w:rsid w:val="006B0060"/>
    <w:rsid w:val="006B4985"/>
    <w:rsid w:val="006B5E36"/>
    <w:rsid w:val="006E23C3"/>
    <w:rsid w:val="006E4916"/>
    <w:rsid w:val="006E4B10"/>
    <w:rsid w:val="006F3539"/>
    <w:rsid w:val="006F5FAB"/>
    <w:rsid w:val="00702365"/>
    <w:rsid w:val="00731E6B"/>
    <w:rsid w:val="00733199"/>
    <w:rsid w:val="00741DB2"/>
    <w:rsid w:val="007521C9"/>
    <w:rsid w:val="007546CD"/>
    <w:rsid w:val="00755647"/>
    <w:rsid w:val="00756316"/>
    <w:rsid w:val="007667B5"/>
    <w:rsid w:val="00782D84"/>
    <w:rsid w:val="007A750D"/>
    <w:rsid w:val="007B54D3"/>
    <w:rsid w:val="007B5A71"/>
    <w:rsid w:val="007C0462"/>
    <w:rsid w:val="007D407F"/>
    <w:rsid w:val="007D5A60"/>
    <w:rsid w:val="007F0AB3"/>
    <w:rsid w:val="008165E2"/>
    <w:rsid w:val="00831235"/>
    <w:rsid w:val="00854286"/>
    <w:rsid w:val="00855BB5"/>
    <w:rsid w:val="00864FDC"/>
    <w:rsid w:val="008675BA"/>
    <w:rsid w:val="00867A06"/>
    <w:rsid w:val="0087210C"/>
    <w:rsid w:val="00884A51"/>
    <w:rsid w:val="00892BC5"/>
    <w:rsid w:val="00892EBD"/>
    <w:rsid w:val="008933BD"/>
    <w:rsid w:val="00896C6C"/>
    <w:rsid w:val="008A37DE"/>
    <w:rsid w:val="008A5B77"/>
    <w:rsid w:val="008A656A"/>
    <w:rsid w:val="008B2CF8"/>
    <w:rsid w:val="008B4A5E"/>
    <w:rsid w:val="008C0D85"/>
    <w:rsid w:val="008C782E"/>
    <w:rsid w:val="008D0339"/>
    <w:rsid w:val="008E11D4"/>
    <w:rsid w:val="008E19F8"/>
    <w:rsid w:val="008E3230"/>
    <w:rsid w:val="008E46D8"/>
    <w:rsid w:val="008E57C8"/>
    <w:rsid w:val="009005FF"/>
    <w:rsid w:val="009062DC"/>
    <w:rsid w:val="00916B44"/>
    <w:rsid w:val="00924162"/>
    <w:rsid w:val="0093740F"/>
    <w:rsid w:val="00941EF8"/>
    <w:rsid w:val="009428AE"/>
    <w:rsid w:val="00943606"/>
    <w:rsid w:val="009442F8"/>
    <w:rsid w:val="00952F84"/>
    <w:rsid w:val="0096147E"/>
    <w:rsid w:val="00981E08"/>
    <w:rsid w:val="00983ED0"/>
    <w:rsid w:val="0099215F"/>
    <w:rsid w:val="009938C5"/>
    <w:rsid w:val="00993921"/>
    <w:rsid w:val="009A7253"/>
    <w:rsid w:val="009B0556"/>
    <w:rsid w:val="009B0F0F"/>
    <w:rsid w:val="009D1536"/>
    <w:rsid w:val="009D27FA"/>
    <w:rsid w:val="009D6201"/>
    <w:rsid w:val="009E573E"/>
    <w:rsid w:val="009E5F80"/>
    <w:rsid w:val="009F051B"/>
    <w:rsid w:val="009F2802"/>
    <w:rsid w:val="009F42C9"/>
    <w:rsid w:val="00A02591"/>
    <w:rsid w:val="00A04AF1"/>
    <w:rsid w:val="00A05FC9"/>
    <w:rsid w:val="00A1242F"/>
    <w:rsid w:val="00A24A1D"/>
    <w:rsid w:val="00A32CAD"/>
    <w:rsid w:val="00A3494D"/>
    <w:rsid w:val="00A37F59"/>
    <w:rsid w:val="00A42BE7"/>
    <w:rsid w:val="00A56417"/>
    <w:rsid w:val="00A56A6E"/>
    <w:rsid w:val="00A56C72"/>
    <w:rsid w:val="00A578C7"/>
    <w:rsid w:val="00A635C4"/>
    <w:rsid w:val="00A63D4F"/>
    <w:rsid w:val="00A81A13"/>
    <w:rsid w:val="00A869F3"/>
    <w:rsid w:val="00AA3FFD"/>
    <w:rsid w:val="00AB5FAF"/>
    <w:rsid w:val="00AC1739"/>
    <w:rsid w:val="00AC482D"/>
    <w:rsid w:val="00AC4AF0"/>
    <w:rsid w:val="00AD2BBE"/>
    <w:rsid w:val="00AD4CF1"/>
    <w:rsid w:val="00AD7802"/>
    <w:rsid w:val="00B01F16"/>
    <w:rsid w:val="00B1308D"/>
    <w:rsid w:val="00B25405"/>
    <w:rsid w:val="00B32343"/>
    <w:rsid w:val="00B32B70"/>
    <w:rsid w:val="00B3516B"/>
    <w:rsid w:val="00B35722"/>
    <w:rsid w:val="00B35C71"/>
    <w:rsid w:val="00B4702B"/>
    <w:rsid w:val="00B70481"/>
    <w:rsid w:val="00B7223B"/>
    <w:rsid w:val="00B83B1A"/>
    <w:rsid w:val="00B874B8"/>
    <w:rsid w:val="00B93A2D"/>
    <w:rsid w:val="00BB319E"/>
    <w:rsid w:val="00BB62C0"/>
    <w:rsid w:val="00BC0F66"/>
    <w:rsid w:val="00BD643E"/>
    <w:rsid w:val="00BE29DB"/>
    <w:rsid w:val="00BE36E7"/>
    <w:rsid w:val="00BE38E0"/>
    <w:rsid w:val="00BF1460"/>
    <w:rsid w:val="00BF4D3C"/>
    <w:rsid w:val="00BF771D"/>
    <w:rsid w:val="00C0196C"/>
    <w:rsid w:val="00C13243"/>
    <w:rsid w:val="00C25D0F"/>
    <w:rsid w:val="00C26F82"/>
    <w:rsid w:val="00C30F06"/>
    <w:rsid w:val="00C32ECF"/>
    <w:rsid w:val="00C43C23"/>
    <w:rsid w:val="00C52290"/>
    <w:rsid w:val="00C611BE"/>
    <w:rsid w:val="00C84613"/>
    <w:rsid w:val="00CA0218"/>
    <w:rsid w:val="00CA1123"/>
    <w:rsid w:val="00CA20F6"/>
    <w:rsid w:val="00CB2526"/>
    <w:rsid w:val="00CC78BE"/>
    <w:rsid w:val="00CD3A3F"/>
    <w:rsid w:val="00CD76E6"/>
    <w:rsid w:val="00CD7F1C"/>
    <w:rsid w:val="00CE0C94"/>
    <w:rsid w:val="00CE1D26"/>
    <w:rsid w:val="00CE249C"/>
    <w:rsid w:val="00CF01AF"/>
    <w:rsid w:val="00CF4AF3"/>
    <w:rsid w:val="00CF79D5"/>
    <w:rsid w:val="00D00F93"/>
    <w:rsid w:val="00D029AA"/>
    <w:rsid w:val="00D136C8"/>
    <w:rsid w:val="00D1780A"/>
    <w:rsid w:val="00D21837"/>
    <w:rsid w:val="00D25F9E"/>
    <w:rsid w:val="00D3659A"/>
    <w:rsid w:val="00D457D2"/>
    <w:rsid w:val="00D45D36"/>
    <w:rsid w:val="00D571EA"/>
    <w:rsid w:val="00D60417"/>
    <w:rsid w:val="00D6446B"/>
    <w:rsid w:val="00D71F10"/>
    <w:rsid w:val="00D8414D"/>
    <w:rsid w:val="00D8426C"/>
    <w:rsid w:val="00D91646"/>
    <w:rsid w:val="00DA05D2"/>
    <w:rsid w:val="00DA5E66"/>
    <w:rsid w:val="00DB0EBF"/>
    <w:rsid w:val="00DB1E7D"/>
    <w:rsid w:val="00DB6D0A"/>
    <w:rsid w:val="00DB7236"/>
    <w:rsid w:val="00DC198E"/>
    <w:rsid w:val="00DC1FFF"/>
    <w:rsid w:val="00DE2F1A"/>
    <w:rsid w:val="00DF10AC"/>
    <w:rsid w:val="00DF1709"/>
    <w:rsid w:val="00DF328D"/>
    <w:rsid w:val="00E03C2B"/>
    <w:rsid w:val="00E063F5"/>
    <w:rsid w:val="00E075B8"/>
    <w:rsid w:val="00E17DCD"/>
    <w:rsid w:val="00E217EF"/>
    <w:rsid w:val="00E27715"/>
    <w:rsid w:val="00E4400E"/>
    <w:rsid w:val="00E502E2"/>
    <w:rsid w:val="00E52093"/>
    <w:rsid w:val="00E8615C"/>
    <w:rsid w:val="00E869F7"/>
    <w:rsid w:val="00E86F7A"/>
    <w:rsid w:val="00E95F73"/>
    <w:rsid w:val="00E969E8"/>
    <w:rsid w:val="00EA0BD9"/>
    <w:rsid w:val="00EC06FF"/>
    <w:rsid w:val="00EC1051"/>
    <w:rsid w:val="00EC6F0E"/>
    <w:rsid w:val="00ED4883"/>
    <w:rsid w:val="00EE457B"/>
    <w:rsid w:val="00F0619B"/>
    <w:rsid w:val="00F27015"/>
    <w:rsid w:val="00F31B0E"/>
    <w:rsid w:val="00F51889"/>
    <w:rsid w:val="00F54CCD"/>
    <w:rsid w:val="00F76D3F"/>
    <w:rsid w:val="00F8180C"/>
    <w:rsid w:val="00F82176"/>
    <w:rsid w:val="00F90600"/>
    <w:rsid w:val="00F917FF"/>
    <w:rsid w:val="00FA2A9A"/>
    <w:rsid w:val="00FB13E2"/>
    <w:rsid w:val="00FC2FD2"/>
    <w:rsid w:val="00FC4C03"/>
    <w:rsid w:val="00FC5EF6"/>
    <w:rsid w:val="00FC6841"/>
    <w:rsid w:val="00FE5D58"/>
    <w:rsid w:val="00FF73B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162"/>
    <w:rPr>
      <w:rFonts w:ascii="Times New Roman" w:eastAsia="Times New Roman" w:hAnsi="Times New Roman"/>
      <w:sz w:val="24"/>
      <w:szCs w:val="24"/>
      <w:lang w:val="ru-RU" w:eastAsia="ru-RU"/>
    </w:rPr>
  </w:style>
  <w:style w:type="paragraph" w:styleId="1">
    <w:name w:val="heading 1"/>
    <w:basedOn w:val="a"/>
    <w:next w:val="a"/>
    <w:link w:val="10"/>
    <w:qFormat/>
    <w:rsid w:val="00A81A13"/>
    <w:pPr>
      <w:keepNext/>
      <w:ind w:firstLine="851"/>
      <w:jc w:val="both"/>
      <w:outlineLvl w:val="0"/>
    </w:pPr>
    <w:rPr>
      <w:sz w:val="28"/>
      <w:szCs w:val="27"/>
      <w:lang w:val="uk-UA"/>
    </w:rPr>
  </w:style>
  <w:style w:type="paragraph" w:styleId="3">
    <w:name w:val="heading 3"/>
    <w:basedOn w:val="a"/>
    <w:next w:val="a"/>
    <w:link w:val="30"/>
    <w:uiPriority w:val="9"/>
    <w:semiHidden/>
    <w:unhideWhenUsed/>
    <w:qFormat/>
    <w:rsid w:val="009E5F80"/>
    <w:pPr>
      <w:keepNext/>
      <w:keepLines/>
      <w:spacing w:before="40"/>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A81A13"/>
    <w:rPr>
      <w:rFonts w:ascii="Times New Roman" w:eastAsia="Times New Roman" w:hAnsi="Times New Roman" w:cs="Times New Roman"/>
      <w:sz w:val="28"/>
      <w:szCs w:val="27"/>
      <w:lang w:val="uk-UA" w:eastAsia="ru-RU"/>
    </w:rPr>
  </w:style>
  <w:style w:type="character" w:styleId="a3">
    <w:name w:val="Hyperlink"/>
    <w:uiPriority w:val="99"/>
    <w:unhideWhenUsed/>
    <w:qFormat/>
    <w:rsid w:val="00A81A13"/>
    <w:rPr>
      <w:color w:val="0000FF"/>
      <w:u w:val="single"/>
    </w:rPr>
  </w:style>
  <w:style w:type="paragraph" w:customStyle="1" w:styleId="11">
    <w:name w:val="Абзац списка1"/>
    <w:basedOn w:val="a"/>
    <w:uiPriority w:val="34"/>
    <w:qFormat/>
    <w:rsid w:val="00A81A13"/>
    <w:pPr>
      <w:ind w:left="720"/>
      <w:contextualSpacing/>
    </w:pPr>
    <w:rPr>
      <w:lang w:val="uk-UA" w:eastAsia="uk-UA"/>
    </w:rPr>
  </w:style>
  <w:style w:type="character" w:customStyle="1" w:styleId="rvts9">
    <w:name w:val="rvts9"/>
    <w:basedOn w:val="a0"/>
    <w:qFormat/>
    <w:rsid w:val="00A81A13"/>
  </w:style>
  <w:style w:type="character" w:customStyle="1" w:styleId="4">
    <w:name w:val="Основной текст (4)_"/>
    <w:link w:val="40"/>
    <w:rsid w:val="00A81A13"/>
    <w:rPr>
      <w:sz w:val="28"/>
      <w:szCs w:val="28"/>
      <w:shd w:val="clear" w:color="auto" w:fill="FFFFFF"/>
    </w:rPr>
  </w:style>
  <w:style w:type="paragraph" w:customStyle="1" w:styleId="40">
    <w:name w:val="Основной текст (4)"/>
    <w:basedOn w:val="a"/>
    <w:link w:val="4"/>
    <w:rsid w:val="00A81A13"/>
    <w:pPr>
      <w:widowControl w:val="0"/>
      <w:shd w:val="clear" w:color="auto" w:fill="FFFFFF"/>
      <w:spacing w:before="720" w:after="600" w:line="322" w:lineRule="exact"/>
      <w:ind w:hanging="760"/>
    </w:pPr>
    <w:rPr>
      <w:rFonts w:ascii="Calibri" w:eastAsia="Calibri" w:hAnsi="Calibri"/>
      <w:sz w:val="28"/>
      <w:szCs w:val="28"/>
      <w:lang w:val="x-none" w:eastAsia="x-none"/>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5"/>
    <w:uiPriority w:val="99"/>
    <w:rsid w:val="00A81A13"/>
    <w:rPr>
      <w:rFonts w:ascii="Symbol" w:eastAsia="Symbol" w:hAnsi="Symbol"/>
      <w:b/>
      <w:sz w:val="20"/>
      <w:szCs w:val="20"/>
      <w:lang w:val="uk-UA"/>
    </w:rPr>
  </w:style>
  <w:style w:type="character" w:customStyle="1" w:styleId="a5">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4"/>
    <w:uiPriority w:val="99"/>
    <w:rsid w:val="00A81A13"/>
    <w:rPr>
      <w:rFonts w:ascii="Symbol" w:eastAsia="Symbol" w:hAnsi="Symbol" w:cs="Cambria Math"/>
      <w:b/>
      <w:sz w:val="20"/>
      <w:szCs w:val="20"/>
      <w:lang w:val="uk-UA" w:eastAsia="ru-RU"/>
    </w:rPr>
  </w:style>
  <w:style w:type="paragraph" w:styleId="a6">
    <w:name w:val="List Paragraph"/>
    <w:basedOn w:val="a"/>
    <w:link w:val="a7"/>
    <w:uiPriority w:val="34"/>
    <w:qFormat/>
    <w:rsid w:val="00A81A13"/>
    <w:pPr>
      <w:ind w:left="720"/>
      <w:contextualSpacing/>
    </w:pPr>
  </w:style>
  <w:style w:type="character" w:customStyle="1" w:styleId="a7">
    <w:name w:val="Абзац списку Знак"/>
    <w:link w:val="a6"/>
    <w:uiPriority w:val="34"/>
    <w:rsid w:val="00A81A13"/>
    <w:rPr>
      <w:rFonts w:ascii="Times New Roman" w:eastAsia="Times New Roman" w:hAnsi="Times New Roman" w:cs="Times New Roman"/>
      <w:sz w:val="24"/>
      <w:szCs w:val="24"/>
      <w:lang w:val="ru-RU" w:eastAsia="ru-RU"/>
    </w:rPr>
  </w:style>
  <w:style w:type="table" w:styleId="a8">
    <w:name w:val="Table Grid"/>
    <w:basedOn w:val="a1"/>
    <w:rsid w:val="0096147E"/>
    <w:rPr>
      <w:rFonts w:ascii="Symbol" w:eastAsia="Symbol" w:hAnsi="Symbol"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uiPriority w:val="10"/>
    <w:qFormat/>
    <w:rsid w:val="00DB0EBF"/>
    <w:pPr>
      <w:autoSpaceDE w:val="0"/>
      <w:autoSpaceDN w:val="0"/>
      <w:ind w:firstLine="340"/>
      <w:jc w:val="center"/>
    </w:pPr>
    <w:rPr>
      <w:rFonts w:ascii="Cambria" w:eastAsia="Symbol" w:hAnsi="Cambria"/>
      <w:b/>
      <w:i/>
      <w:sz w:val="28"/>
      <w:szCs w:val="20"/>
      <w:lang w:val="uk-UA" w:eastAsia="x-none"/>
    </w:rPr>
  </w:style>
  <w:style w:type="character" w:customStyle="1" w:styleId="ab">
    <w:name w:val="Заголовок Знак"/>
    <w:uiPriority w:val="10"/>
    <w:rsid w:val="00DB0EBF"/>
    <w:rPr>
      <w:rFonts w:ascii="Calibri Light" w:eastAsia="Times New Roman" w:hAnsi="Calibri Light" w:cs="Times New Roman"/>
      <w:spacing w:val="-10"/>
      <w:kern w:val="28"/>
      <w:sz w:val="56"/>
      <w:szCs w:val="56"/>
      <w:lang w:val="ru-RU" w:eastAsia="ru-RU"/>
    </w:rPr>
  </w:style>
  <w:style w:type="character" w:customStyle="1" w:styleId="aa">
    <w:name w:val="Назва Знак"/>
    <w:link w:val="a9"/>
    <w:uiPriority w:val="10"/>
    <w:rsid w:val="00DB0EBF"/>
    <w:rPr>
      <w:rFonts w:ascii="Cambria" w:eastAsia="Symbol" w:hAnsi="Cambria" w:cs="Cambria Math"/>
      <w:b/>
      <w:i/>
      <w:sz w:val="28"/>
      <w:szCs w:val="20"/>
      <w:lang w:val="uk-UA" w:eastAsia="x-none"/>
    </w:rPr>
  </w:style>
  <w:style w:type="character" w:customStyle="1" w:styleId="30">
    <w:name w:val="Заголовок 3 Знак"/>
    <w:link w:val="3"/>
    <w:uiPriority w:val="9"/>
    <w:semiHidden/>
    <w:rsid w:val="009E5F80"/>
    <w:rPr>
      <w:rFonts w:ascii="Calibri Light" w:eastAsia="Times New Roman" w:hAnsi="Calibri Light" w:cs="Times New Roman"/>
      <w:color w:val="1F4D78"/>
      <w:sz w:val="24"/>
      <w:szCs w:val="24"/>
      <w:lang w:val="ru-RU" w:eastAsia="ru-RU"/>
    </w:rPr>
  </w:style>
  <w:style w:type="paragraph" w:styleId="ac">
    <w:name w:val="Balloon Text"/>
    <w:basedOn w:val="a"/>
    <w:link w:val="ad"/>
    <w:uiPriority w:val="99"/>
    <w:semiHidden/>
    <w:unhideWhenUsed/>
    <w:rsid w:val="00667299"/>
    <w:rPr>
      <w:rFonts w:ascii="Segoe UI" w:hAnsi="Segoe UI"/>
      <w:sz w:val="18"/>
      <w:szCs w:val="18"/>
    </w:rPr>
  </w:style>
  <w:style w:type="character" w:customStyle="1" w:styleId="ad">
    <w:name w:val="Текст у виносці Знак"/>
    <w:link w:val="ac"/>
    <w:uiPriority w:val="99"/>
    <w:semiHidden/>
    <w:rsid w:val="00667299"/>
    <w:rPr>
      <w:rFonts w:ascii="Segoe UI" w:eastAsia="Times New Roman" w:hAnsi="Segoe UI" w:cs="Segoe UI"/>
      <w:sz w:val="18"/>
      <w:szCs w:val="18"/>
      <w:lang w:val="ru-RU" w:eastAsia="ru-RU"/>
    </w:rPr>
  </w:style>
  <w:style w:type="table" w:customStyle="1" w:styleId="ae">
    <w:name w:val="a"/>
    <w:basedOn w:val="a1"/>
    <w:rsid w:val="00071A90"/>
    <w:pPr>
      <w:spacing w:after="200" w:line="276" w:lineRule="auto"/>
    </w:pPr>
    <w:rPr>
      <w:rFonts w:cs="Calibri"/>
      <w:sz w:val="22"/>
      <w:szCs w:val="22"/>
      <w:lang w:val="en-US" w:eastAsia="en-US"/>
    </w:rPr>
    <w:tblPr>
      <w:tblStyleRowBandSize w:val="1"/>
      <w:tblStyleColBandSize w:val="1"/>
    </w:tblPr>
  </w:style>
  <w:style w:type="character" w:customStyle="1" w:styleId="2">
    <w:name w:val="Основной текст (2)_"/>
    <w:link w:val="20"/>
    <w:rsid w:val="00694F0A"/>
    <w:rPr>
      <w:sz w:val="18"/>
      <w:szCs w:val="18"/>
      <w:shd w:val="clear" w:color="auto" w:fill="FFFFFF"/>
    </w:rPr>
  </w:style>
  <w:style w:type="paragraph" w:customStyle="1" w:styleId="20">
    <w:name w:val="Основной текст (2)"/>
    <w:basedOn w:val="a"/>
    <w:link w:val="2"/>
    <w:rsid w:val="00694F0A"/>
    <w:pPr>
      <w:widowControl w:val="0"/>
      <w:shd w:val="clear" w:color="auto" w:fill="FFFFFF"/>
      <w:spacing w:line="206" w:lineRule="exact"/>
      <w:ind w:hanging="240"/>
      <w:jc w:val="both"/>
    </w:pPr>
    <w:rPr>
      <w:rFonts w:ascii="Calibri" w:eastAsia="Calibri" w:hAnsi="Calibri"/>
      <w:sz w:val="18"/>
      <w:szCs w:val="18"/>
      <w:lang w:val="x-none" w:eastAsia="x-none"/>
    </w:rPr>
  </w:style>
  <w:style w:type="paragraph" w:customStyle="1" w:styleId="rvps2">
    <w:name w:val="rvps2"/>
    <w:basedOn w:val="a"/>
    <w:rsid w:val="00D45D36"/>
    <w:pPr>
      <w:spacing w:before="100" w:beforeAutospacing="1" w:after="100" w:afterAutospacing="1"/>
    </w:pPr>
  </w:style>
  <w:style w:type="paragraph" w:styleId="31">
    <w:name w:val="Body Text Indent 3"/>
    <w:basedOn w:val="a"/>
    <w:link w:val="32"/>
    <w:uiPriority w:val="99"/>
    <w:semiHidden/>
    <w:unhideWhenUsed/>
    <w:rsid w:val="00FE5D58"/>
    <w:pPr>
      <w:spacing w:after="120"/>
      <w:ind w:left="283"/>
    </w:pPr>
    <w:rPr>
      <w:sz w:val="16"/>
      <w:szCs w:val="16"/>
    </w:rPr>
  </w:style>
  <w:style w:type="character" w:customStyle="1" w:styleId="32">
    <w:name w:val="Основний текст з відступом 3 Знак"/>
    <w:basedOn w:val="a0"/>
    <w:link w:val="31"/>
    <w:uiPriority w:val="99"/>
    <w:semiHidden/>
    <w:rsid w:val="00FE5D58"/>
    <w:rPr>
      <w:rFonts w:ascii="Times New Roman" w:eastAsia="Times New Roman" w:hAnsi="Times New Roman"/>
      <w:sz w:val="16"/>
      <w:szCs w:val="16"/>
    </w:rPr>
  </w:style>
  <w:style w:type="character" w:styleId="af">
    <w:name w:val="Emphasis"/>
    <w:uiPriority w:val="20"/>
    <w:qFormat/>
    <w:rsid w:val="00FE5D58"/>
    <w:rPr>
      <w:i/>
      <w:iCs/>
    </w:rPr>
  </w:style>
  <w:style w:type="paragraph" w:customStyle="1" w:styleId="paragraph">
    <w:name w:val="paragraph"/>
    <w:basedOn w:val="a"/>
    <w:uiPriority w:val="99"/>
    <w:semiHidden/>
    <w:rsid w:val="00303198"/>
    <w:pPr>
      <w:spacing w:before="100" w:beforeAutospacing="1" w:after="100" w:afterAutospacing="1"/>
    </w:pPr>
    <w:rPr>
      <w:lang w:val="en-US" w:eastAsia="en-US"/>
    </w:rPr>
  </w:style>
  <w:style w:type="character" w:customStyle="1" w:styleId="normaltextrun">
    <w:name w:val="normaltextrun"/>
    <w:basedOn w:val="a0"/>
    <w:rsid w:val="00303198"/>
  </w:style>
  <w:style w:type="character" w:customStyle="1" w:styleId="eop">
    <w:name w:val="eop"/>
    <w:basedOn w:val="a0"/>
    <w:rsid w:val="00303198"/>
  </w:style>
  <w:style w:type="character" w:customStyle="1" w:styleId="contentcontrolboundarysink">
    <w:name w:val="contentcontrolboundarysink"/>
    <w:basedOn w:val="a0"/>
    <w:rsid w:val="00303198"/>
  </w:style>
  <w:style w:type="character" w:customStyle="1" w:styleId="tabchar">
    <w:name w:val="tabchar"/>
    <w:basedOn w:val="a0"/>
    <w:rsid w:val="00303198"/>
  </w:style>
  <w:style w:type="paragraph" w:customStyle="1" w:styleId="12">
    <w:name w:val="Обычный1"/>
    <w:uiPriority w:val="99"/>
    <w:rsid w:val="00303198"/>
    <w:rPr>
      <w:rFonts w:ascii="Times New Roman" w:eastAsia="Times New Roman" w:hAnsi="Times New Roman"/>
      <w:lang w:eastAsia="ru-RU"/>
    </w:rPr>
  </w:style>
  <w:style w:type="paragraph" w:styleId="af0">
    <w:name w:val="Normal (Web)"/>
    <w:basedOn w:val="a"/>
    <w:link w:val="af1"/>
    <w:uiPriority w:val="99"/>
    <w:unhideWhenUsed/>
    <w:rsid w:val="006E4B10"/>
    <w:pPr>
      <w:spacing w:before="100" w:beforeAutospacing="1" w:after="100" w:afterAutospacing="1"/>
    </w:pPr>
  </w:style>
  <w:style w:type="character" w:customStyle="1" w:styleId="af1">
    <w:name w:val="Звичайний (веб) Знак"/>
    <w:link w:val="af0"/>
    <w:uiPriority w:val="99"/>
    <w:locked/>
    <w:rsid w:val="00513BEE"/>
    <w:rPr>
      <w:rFonts w:ascii="Times New Roman" w:eastAsia="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162"/>
    <w:rPr>
      <w:rFonts w:ascii="Times New Roman" w:eastAsia="Times New Roman" w:hAnsi="Times New Roman"/>
      <w:sz w:val="24"/>
      <w:szCs w:val="24"/>
      <w:lang w:val="ru-RU" w:eastAsia="ru-RU"/>
    </w:rPr>
  </w:style>
  <w:style w:type="paragraph" w:styleId="1">
    <w:name w:val="heading 1"/>
    <w:basedOn w:val="a"/>
    <w:next w:val="a"/>
    <w:link w:val="10"/>
    <w:qFormat/>
    <w:rsid w:val="00A81A13"/>
    <w:pPr>
      <w:keepNext/>
      <w:ind w:firstLine="851"/>
      <w:jc w:val="both"/>
      <w:outlineLvl w:val="0"/>
    </w:pPr>
    <w:rPr>
      <w:sz w:val="28"/>
      <w:szCs w:val="27"/>
      <w:lang w:val="uk-UA"/>
    </w:rPr>
  </w:style>
  <w:style w:type="paragraph" w:styleId="3">
    <w:name w:val="heading 3"/>
    <w:basedOn w:val="a"/>
    <w:next w:val="a"/>
    <w:link w:val="30"/>
    <w:uiPriority w:val="9"/>
    <w:semiHidden/>
    <w:unhideWhenUsed/>
    <w:qFormat/>
    <w:rsid w:val="009E5F80"/>
    <w:pPr>
      <w:keepNext/>
      <w:keepLines/>
      <w:spacing w:before="40"/>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A81A13"/>
    <w:rPr>
      <w:rFonts w:ascii="Times New Roman" w:eastAsia="Times New Roman" w:hAnsi="Times New Roman" w:cs="Times New Roman"/>
      <w:sz w:val="28"/>
      <w:szCs w:val="27"/>
      <w:lang w:val="uk-UA" w:eastAsia="ru-RU"/>
    </w:rPr>
  </w:style>
  <w:style w:type="character" w:styleId="a3">
    <w:name w:val="Hyperlink"/>
    <w:uiPriority w:val="99"/>
    <w:unhideWhenUsed/>
    <w:qFormat/>
    <w:rsid w:val="00A81A13"/>
    <w:rPr>
      <w:color w:val="0000FF"/>
      <w:u w:val="single"/>
    </w:rPr>
  </w:style>
  <w:style w:type="paragraph" w:customStyle="1" w:styleId="11">
    <w:name w:val="Абзац списка1"/>
    <w:basedOn w:val="a"/>
    <w:uiPriority w:val="34"/>
    <w:qFormat/>
    <w:rsid w:val="00A81A13"/>
    <w:pPr>
      <w:ind w:left="720"/>
      <w:contextualSpacing/>
    </w:pPr>
    <w:rPr>
      <w:lang w:val="uk-UA" w:eastAsia="uk-UA"/>
    </w:rPr>
  </w:style>
  <w:style w:type="character" w:customStyle="1" w:styleId="rvts9">
    <w:name w:val="rvts9"/>
    <w:basedOn w:val="a0"/>
    <w:qFormat/>
    <w:rsid w:val="00A81A13"/>
  </w:style>
  <w:style w:type="character" w:customStyle="1" w:styleId="4">
    <w:name w:val="Основной текст (4)_"/>
    <w:link w:val="40"/>
    <w:rsid w:val="00A81A13"/>
    <w:rPr>
      <w:sz w:val="28"/>
      <w:szCs w:val="28"/>
      <w:shd w:val="clear" w:color="auto" w:fill="FFFFFF"/>
    </w:rPr>
  </w:style>
  <w:style w:type="paragraph" w:customStyle="1" w:styleId="40">
    <w:name w:val="Основной текст (4)"/>
    <w:basedOn w:val="a"/>
    <w:link w:val="4"/>
    <w:rsid w:val="00A81A13"/>
    <w:pPr>
      <w:widowControl w:val="0"/>
      <w:shd w:val="clear" w:color="auto" w:fill="FFFFFF"/>
      <w:spacing w:before="720" w:after="600" w:line="322" w:lineRule="exact"/>
      <w:ind w:hanging="760"/>
    </w:pPr>
    <w:rPr>
      <w:rFonts w:ascii="Calibri" w:eastAsia="Calibri" w:hAnsi="Calibri"/>
      <w:sz w:val="28"/>
      <w:szCs w:val="28"/>
      <w:lang w:val="x-none" w:eastAsia="x-none"/>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5"/>
    <w:uiPriority w:val="99"/>
    <w:rsid w:val="00A81A13"/>
    <w:rPr>
      <w:rFonts w:ascii="Symbol" w:eastAsia="Symbol" w:hAnsi="Symbol"/>
      <w:b/>
      <w:sz w:val="20"/>
      <w:szCs w:val="20"/>
      <w:lang w:val="uk-UA"/>
    </w:rPr>
  </w:style>
  <w:style w:type="character" w:customStyle="1" w:styleId="a5">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4"/>
    <w:uiPriority w:val="99"/>
    <w:rsid w:val="00A81A13"/>
    <w:rPr>
      <w:rFonts w:ascii="Symbol" w:eastAsia="Symbol" w:hAnsi="Symbol" w:cs="Cambria Math"/>
      <w:b/>
      <w:sz w:val="20"/>
      <w:szCs w:val="20"/>
      <w:lang w:val="uk-UA" w:eastAsia="ru-RU"/>
    </w:rPr>
  </w:style>
  <w:style w:type="paragraph" w:styleId="a6">
    <w:name w:val="List Paragraph"/>
    <w:basedOn w:val="a"/>
    <w:link w:val="a7"/>
    <w:uiPriority w:val="34"/>
    <w:qFormat/>
    <w:rsid w:val="00A81A13"/>
    <w:pPr>
      <w:ind w:left="720"/>
      <w:contextualSpacing/>
    </w:pPr>
  </w:style>
  <w:style w:type="character" w:customStyle="1" w:styleId="a7">
    <w:name w:val="Абзац списку Знак"/>
    <w:link w:val="a6"/>
    <w:uiPriority w:val="34"/>
    <w:rsid w:val="00A81A13"/>
    <w:rPr>
      <w:rFonts w:ascii="Times New Roman" w:eastAsia="Times New Roman" w:hAnsi="Times New Roman" w:cs="Times New Roman"/>
      <w:sz w:val="24"/>
      <w:szCs w:val="24"/>
      <w:lang w:val="ru-RU" w:eastAsia="ru-RU"/>
    </w:rPr>
  </w:style>
  <w:style w:type="table" w:styleId="a8">
    <w:name w:val="Table Grid"/>
    <w:basedOn w:val="a1"/>
    <w:rsid w:val="0096147E"/>
    <w:rPr>
      <w:rFonts w:ascii="Symbol" w:eastAsia="Symbol" w:hAnsi="Symbol"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uiPriority w:val="10"/>
    <w:qFormat/>
    <w:rsid w:val="00DB0EBF"/>
    <w:pPr>
      <w:autoSpaceDE w:val="0"/>
      <w:autoSpaceDN w:val="0"/>
      <w:ind w:firstLine="340"/>
      <w:jc w:val="center"/>
    </w:pPr>
    <w:rPr>
      <w:rFonts w:ascii="Cambria" w:eastAsia="Symbol" w:hAnsi="Cambria"/>
      <w:b/>
      <w:i/>
      <w:sz w:val="28"/>
      <w:szCs w:val="20"/>
      <w:lang w:val="uk-UA" w:eastAsia="x-none"/>
    </w:rPr>
  </w:style>
  <w:style w:type="character" w:customStyle="1" w:styleId="ab">
    <w:name w:val="Заголовок Знак"/>
    <w:uiPriority w:val="10"/>
    <w:rsid w:val="00DB0EBF"/>
    <w:rPr>
      <w:rFonts w:ascii="Calibri Light" w:eastAsia="Times New Roman" w:hAnsi="Calibri Light" w:cs="Times New Roman"/>
      <w:spacing w:val="-10"/>
      <w:kern w:val="28"/>
      <w:sz w:val="56"/>
      <w:szCs w:val="56"/>
      <w:lang w:val="ru-RU" w:eastAsia="ru-RU"/>
    </w:rPr>
  </w:style>
  <w:style w:type="character" w:customStyle="1" w:styleId="aa">
    <w:name w:val="Назва Знак"/>
    <w:link w:val="a9"/>
    <w:uiPriority w:val="10"/>
    <w:rsid w:val="00DB0EBF"/>
    <w:rPr>
      <w:rFonts w:ascii="Cambria" w:eastAsia="Symbol" w:hAnsi="Cambria" w:cs="Cambria Math"/>
      <w:b/>
      <w:i/>
      <w:sz w:val="28"/>
      <w:szCs w:val="20"/>
      <w:lang w:val="uk-UA" w:eastAsia="x-none"/>
    </w:rPr>
  </w:style>
  <w:style w:type="character" w:customStyle="1" w:styleId="30">
    <w:name w:val="Заголовок 3 Знак"/>
    <w:link w:val="3"/>
    <w:uiPriority w:val="9"/>
    <w:semiHidden/>
    <w:rsid w:val="009E5F80"/>
    <w:rPr>
      <w:rFonts w:ascii="Calibri Light" w:eastAsia="Times New Roman" w:hAnsi="Calibri Light" w:cs="Times New Roman"/>
      <w:color w:val="1F4D78"/>
      <w:sz w:val="24"/>
      <w:szCs w:val="24"/>
      <w:lang w:val="ru-RU" w:eastAsia="ru-RU"/>
    </w:rPr>
  </w:style>
  <w:style w:type="paragraph" w:styleId="ac">
    <w:name w:val="Balloon Text"/>
    <w:basedOn w:val="a"/>
    <w:link w:val="ad"/>
    <w:uiPriority w:val="99"/>
    <w:semiHidden/>
    <w:unhideWhenUsed/>
    <w:rsid w:val="00667299"/>
    <w:rPr>
      <w:rFonts w:ascii="Segoe UI" w:hAnsi="Segoe UI"/>
      <w:sz w:val="18"/>
      <w:szCs w:val="18"/>
    </w:rPr>
  </w:style>
  <w:style w:type="character" w:customStyle="1" w:styleId="ad">
    <w:name w:val="Текст у виносці Знак"/>
    <w:link w:val="ac"/>
    <w:uiPriority w:val="99"/>
    <w:semiHidden/>
    <w:rsid w:val="00667299"/>
    <w:rPr>
      <w:rFonts w:ascii="Segoe UI" w:eastAsia="Times New Roman" w:hAnsi="Segoe UI" w:cs="Segoe UI"/>
      <w:sz w:val="18"/>
      <w:szCs w:val="18"/>
      <w:lang w:val="ru-RU" w:eastAsia="ru-RU"/>
    </w:rPr>
  </w:style>
  <w:style w:type="table" w:customStyle="1" w:styleId="ae">
    <w:name w:val="a"/>
    <w:basedOn w:val="a1"/>
    <w:rsid w:val="00071A90"/>
    <w:pPr>
      <w:spacing w:after="200" w:line="276" w:lineRule="auto"/>
    </w:pPr>
    <w:rPr>
      <w:rFonts w:cs="Calibri"/>
      <w:sz w:val="22"/>
      <w:szCs w:val="22"/>
      <w:lang w:val="en-US" w:eastAsia="en-US"/>
    </w:rPr>
    <w:tblPr>
      <w:tblStyleRowBandSize w:val="1"/>
      <w:tblStyleColBandSize w:val="1"/>
    </w:tblPr>
  </w:style>
  <w:style w:type="character" w:customStyle="1" w:styleId="2">
    <w:name w:val="Основной текст (2)_"/>
    <w:link w:val="20"/>
    <w:rsid w:val="00694F0A"/>
    <w:rPr>
      <w:sz w:val="18"/>
      <w:szCs w:val="18"/>
      <w:shd w:val="clear" w:color="auto" w:fill="FFFFFF"/>
    </w:rPr>
  </w:style>
  <w:style w:type="paragraph" w:customStyle="1" w:styleId="20">
    <w:name w:val="Основной текст (2)"/>
    <w:basedOn w:val="a"/>
    <w:link w:val="2"/>
    <w:rsid w:val="00694F0A"/>
    <w:pPr>
      <w:widowControl w:val="0"/>
      <w:shd w:val="clear" w:color="auto" w:fill="FFFFFF"/>
      <w:spacing w:line="206" w:lineRule="exact"/>
      <w:ind w:hanging="240"/>
      <w:jc w:val="both"/>
    </w:pPr>
    <w:rPr>
      <w:rFonts w:ascii="Calibri" w:eastAsia="Calibri" w:hAnsi="Calibri"/>
      <w:sz w:val="18"/>
      <w:szCs w:val="18"/>
      <w:lang w:val="x-none" w:eastAsia="x-none"/>
    </w:rPr>
  </w:style>
  <w:style w:type="paragraph" w:customStyle="1" w:styleId="rvps2">
    <w:name w:val="rvps2"/>
    <w:basedOn w:val="a"/>
    <w:rsid w:val="00D45D36"/>
    <w:pPr>
      <w:spacing w:before="100" w:beforeAutospacing="1" w:after="100" w:afterAutospacing="1"/>
    </w:pPr>
  </w:style>
  <w:style w:type="paragraph" w:styleId="31">
    <w:name w:val="Body Text Indent 3"/>
    <w:basedOn w:val="a"/>
    <w:link w:val="32"/>
    <w:uiPriority w:val="99"/>
    <w:semiHidden/>
    <w:unhideWhenUsed/>
    <w:rsid w:val="00FE5D58"/>
    <w:pPr>
      <w:spacing w:after="120"/>
      <w:ind w:left="283"/>
    </w:pPr>
    <w:rPr>
      <w:sz w:val="16"/>
      <w:szCs w:val="16"/>
    </w:rPr>
  </w:style>
  <w:style w:type="character" w:customStyle="1" w:styleId="32">
    <w:name w:val="Основний текст з відступом 3 Знак"/>
    <w:basedOn w:val="a0"/>
    <w:link w:val="31"/>
    <w:uiPriority w:val="99"/>
    <w:semiHidden/>
    <w:rsid w:val="00FE5D58"/>
    <w:rPr>
      <w:rFonts w:ascii="Times New Roman" w:eastAsia="Times New Roman" w:hAnsi="Times New Roman"/>
      <w:sz w:val="16"/>
      <w:szCs w:val="16"/>
    </w:rPr>
  </w:style>
  <w:style w:type="character" w:styleId="af">
    <w:name w:val="Emphasis"/>
    <w:uiPriority w:val="20"/>
    <w:qFormat/>
    <w:rsid w:val="00FE5D58"/>
    <w:rPr>
      <w:i/>
      <w:iCs/>
    </w:rPr>
  </w:style>
  <w:style w:type="paragraph" w:customStyle="1" w:styleId="paragraph">
    <w:name w:val="paragraph"/>
    <w:basedOn w:val="a"/>
    <w:uiPriority w:val="99"/>
    <w:semiHidden/>
    <w:rsid w:val="00303198"/>
    <w:pPr>
      <w:spacing w:before="100" w:beforeAutospacing="1" w:after="100" w:afterAutospacing="1"/>
    </w:pPr>
    <w:rPr>
      <w:lang w:val="en-US" w:eastAsia="en-US"/>
    </w:rPr>
  </w:style>
  <w:style w:type="character" w:customStyle="1" w:styleId="normaltextrun">
    <w:name w:val="normaltextrun"/>
    <w:basedOn w:val="a0"/>
    <w:rsid w:val="00303198"/>
  </w:style>
  <w:style w:type="character" w:customStyle="1" w:styleId="eop">
    <w:name w:val="eop"/>
    <w:basedOn w:val="a0"/>
    <w:rsid w:val="00303198"/>
  </w:style>
  <w:style w:type="character" w:customStyle="1" w:styleId="contentcontrolboundarysink">
    <w:name w:val="contentcontrolboundarysink"/>
    <w:basedOn w:val="a0"/>
    <w:rsid w:val="00303198"/>
  </w:style>
  <w:style w:type="character" w:customStyle="1" w:styleId="tabchar">
    <w:name w:val="tabchar"/>
    <w:basedOn w:val="a0"/>
    <w:rsid w:val="00303198"/>
  </w:style>
  <w:style w:type="paragraph" w:customStyle="1" w:styleId="12">
    <w:name w:val="Обычный1"/>
    <w:uiPriority w:val="99"/>
    <w:rsid w:val="00303198"/>
    <w:rPr>
      <w:rFonts w:ascii="Times New Roman" w:eastAsia="Times New Roman" w:hAnsi="Times New Roman"/>
      <w:lang w:eastAsia="ru-RU"/>
    </w:rPr>
  </w:style>
  <w:style w:type="paragraph" w:styleId="af0">
    <w:name w:val="Normal (Web)"/>
    <w:basedOn w:val="a"/>
    <w:link w:val="af1"/>
    <w:uiPriority w:val="99"/>
    <w:unhideWhenUsed/>
    <w:rsid w:val="006E4B10"/>
    <w:pPr>
      <w:spacing w:before="100" w:beforeAutospacing="1" w:after="100" w:afterAutospacing="1"/>
    </w:pPr>
  </w:style>
  <w:style w:type="character" w:customStyle="1" w:styleId="af1">
    <w:name w:val="Звичайний (веб) Знак"/>
    <w:link w:val="af0"/>
    <w:uiPriority w:val="99"/>
    <w:locked/>
    <w:rsid w:val="00513BEE"/>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440000">
      <w:bodyDiv w:val="1"/>
      <w:marLeft w:val="0"/>
      <w:marRight w:val="0"/>
      <w:marTop w:val="0"/>
      <w:marBottom w:val="0"/>
      <w:divBdr>
        <w:top w:val="none" w:sz="0" w:space="0" w:color="auto"/>
        <w:left w:val="none" w:sz="0" w:space="0" w:color="auto"/>
        <w:bottom w:val="none" w:sz="0" w:space="0" w:color="auto"/>
        <w:right w:val="none" w:sz="0" w:space="0" w:color="auto"/>
      </w:divBdr>
    </w:div>
    <w:div w:id="1587113210">
      <w:bodyDiv w:val="1"/>
      <w:marLeft w:val="0"/>
      <w:marRight w:val="0"/>
      <w:marTop w:val="0"/>
      <w:marBottom w:val="0"/>
      <w:divBdr>
        <w:top w:val="none" w:sz="0" w:space="0" w:color="auto"/>
        <w:left w:val="none" w:sz="0" w:space="0" w:color="auto"/>
        <w:bottom w:val="none" w:sz="0" w:space="0" w:color="auto"/>
        <w:right w:val="none" w:sz="0" w:space="0" w:color="auto"/>
      </w:divBdr>
    </w:div>
    <w:div w:id="161096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3A0A9-C91D-4E0C-96EE-61E1E0312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1536</Words>
  <Characters>8756</Characters>
  <Application>Microsoft Office Word</Application>
  <DocSecurity>0</DocSecurity>
  <Lines>72</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cp:lastPrinted>2025-08-21T07:32:00Z</cp:lastPrinted>
  <dcterms:created xsi:type="dcterms:W3CDTF">2025-08-21T07:32:00Z</dcterms:created>
  <dcterms:modified xsi:type="dcterms:W3CDTF">2025-08-21T07:32:00Z</dcterms:modified>
</cp:coreProperties>
</file>