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6D7" w:rsidRDefault="00AF76D7" w:rsidP="00AF76D7">
      <w:pPr>
        <w:tabs>
          <w:tab w:val="left" w:pos="4395"/>
        </w:tabs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CC6131B" wp14:editId="45D7B86B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6D7" w:rsidRDefault="00AF76D7" w:rsidP="00AF76D7">
      <w:pPr>
        <w:tabs>
          <w:tab w:val="left" w:pos="4395"/>
        </w:tabs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РОМЕНСЬКА МІСЬКА РАДА СУМСЬКОЇ ОБЛАСТІ</w:t>
      </w:r>
    </w:p>
    <w:p w:rsidR="00AF76D7" w:rsidRDefault="00AF76D7" w:rsidP="00AF76D7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ВОСЬМЕ  СКЛИКАННЯ</w:t>
      </w:r>
    </w:p>
    <w:p w:rsidR="00AF76D7" w:rsidRDefault="00AF76D7" w:rsidP="00AF76D7">
      <w:pPr>
        <w:keepNext/>
        <w:tabs>
          <w:tab w:val="center" w:pos="4677"/>
          <w:tab w:val="left" w:pos="6960"/>
        </w:tabs>
        <w:spacing w:before="120" w:after="120" w:line="240" w:lineRule="auto"/>
        <w:ind w:right="-143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ДЕВ’ЯНОСТО ШОСТА СЕСІЯ</w:t>
      </w:r>
    </w:p>
    <w:p w:rsidR="00AF76D7" w:rsidRDefault="00AF76D7" w:rsidP="00AF76D7">
      <w:pPr>
        <w:keepNext/>
        <w:tabs>
          <w:tab w:val="center" w:pos="4677"/>
          <w:tab w:val="left" w:pos="6960"/>
        </w:tabs>
        <w:spacing w:after="60" w:line="240" w:lineRule="auto"/>
        <w:ind w:right="-143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</w:t>
      </w:r>
    </w:p>
    <w:tbl>
      <w:tblPr>
        <w:tblW w:w="4966" w:type="pct"/>
        <w:jc w:val="center"/>
        <w:tblLook w:val="0000" w:firstRow="0" w:lastRow="0" w:firstColumn="0" w:lastColumn="0" w:noHBand="0" w:noVBand="0"/>
      </w:tblPr>
      <w:tblGrid>
        <w:gridCol w:w="3187"/>
        <w:gridCol w:w="3284"/>
        <w:gridCol w:w="3101"/>
      </w:tblGrid>
      <w:tr w:rsidR="00AF76D7" w:rsidTr="00A90623">
        <w:trPr>
          <w:jc w:val="center"/>
        </w:trPr>
        <w:tc>
          <w:tcPr>
            <w:tcW w:w="3165" w:type="dxa"/>
          </w:tcPr>
          <w:p w:rsidR="00AF76D7" w:rsidRDefault="00AF76D7" w:rsidP="00A90623">
            <w:pPr>
              <w:spacing w:before="120" w:after="0"/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ahoma"/>
                <w:b/>
                <w:sz w:val="24"/>
                <w:szCs w:val="24"/>
                <w:lang w:val="uk-UA"/>
              </w:rPr>
              <w:t>27.08.2025</w:t>
            </w:r>
          </w:p>
        </w:tc>
        <w:tc>
          <w:tcPr>
            <w:tcW w:w="3261" w:type="dxa"/>
          </w:tcPr>
          <w:p w:rsidR="00AF76D7" w:rsidRDefault="00AF76D7" w:rsidP="00A90623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ahoma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080" w:type="dxa"/>
          </w:tcPr>
          <w:p w:rsidR="00AF76D7" w:rsidRDefault="00AF76D7" w:rsidP="00A90623">
            <w:pPr>
              <w:spacing w:before="120"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AF76D7" w:rsidRPr="003D2354" w:rsidRDefault="00AF76D7" w:rsidP="00AF76D7">
      <w:pPr>
        <w:keepNext/>
        <w:keepLines/>
        <w:tabs>
          <w:tab w:val="left" w:pos="0"/>
          <w:tab w:val="left" w:pos="426"/>
        </w:tabs>
        <w:spacing w:before="120" w:after="120"/>
        <w:ind w:right="4961"/>
        <w:jc w:val="both"/>
        <w:outlineLvl w:val="6"/>
        <w:rPr>
          <w:rFonts w:ascii="Times New Roman" w:hAnsi="Times New Roman" w:cs="Times New Roman"/>
          <w:b/>
          <w:i/>
          <w:iCs/>
          <w:color w:val="FF0000"/>
          <w:sz w:val="16"/>
          <w:szCs w:val="16"/>
          <w:lang w:val="uk-UA"/>
        </w:rPr>
      </w:pPr>
      <w:bookmarkStart w:id="0" w:name="_Hlk59455612"/>
      <w:r w:rsidRPr="003D2354">
        <w:rPr>
          <w:rFonts w:ascii="Times New Roman" w:hAnsi="Times New Roman" w:cs="Times New Roman"/>
          <w:b/>
          <w:iCs/>
          <w:sz w:val="24"/>
          <w:szCs w:val="24"/>
          <w:lang w:val="uk-UA"/>
        </w:rPr>
        <w:t>Про внесення змін до Програми розвитку культури і духовності в Роменській міській територіальній громаді на 20</w:t>
      </w: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t>24</w:t>
      </w:r>
      <w:r w:rsidRPr="003D2354">
        <w:rPr>
          <w:rFonts w:ascii="Times New Roman" w:hAnsi="Times New Roman" w:cs="Times New Roman"/>
          <w:b/>
          <w:iCs/>
          <w:sz w:val="24"/>
          <w:szCs w:val="24"/>
          <w:lang w:val="uk-UA"/>
        </w:rPr>
        <w:t>-202</w:t>
      </w: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t>6</w:t>
      </w:r>
      <w:r w:rsidRPr="003D235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роки</w:t>
      </w:r>
    </w:p>
    <w:p w:rsidR="00AF76D7" w:rsidRPr="003D2354" w:rsidRDefault="00AF76D7" w:rsidP="00AF76D7">
      <w:pPr>
        <w:spacing w:before="120"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3D2354">
        <w:rPr>
          <w:rFonts w:ascii="Times New Roman" w:hAnsi="Times New Roman"/>
          <w:sz w:val="24"/>
          <w:szCs w:val="24"/>
          <w:lang w:val="uk-UA"/>
        </w:rPr>
        <w:t xml:space="preserve">Відповідно до пункту 22 частини 1 статті 26 Закону України «Про місцеве самоврядування в Україні», </w:t>
      </w:r>
      <w:r w:rsidRPr="003D2354">
        <w:rPr>
          <w:rFonts w:ascii="Times New Roman" w:hAnsi="Times New Roman" w:cs="Times New Roman"/>
          <w:sz w:val="24"/>
          <w:szCs w:val="24"/>
          <w:lang w:val="uk-UA"/>
        </w:rPr>
        <w:t>Закону України «Про культуру»</w:t>
      </w:r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, статті 18 закону України «Про охорону культурної спадщини»</w:t>
      </w:r>
      <w:r w:rsidRPr="00DE44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F76D7" w:rsidRDefault="00AF76D7" w:rsidP="00AF76D7">
      <w:pPr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FC1915">
        <w:rPr>
          <w:rFonts w:ascii="Times New Roman" w:hAnsi="Times New Roman"/>
          <w:sz w:val="24"/>
          <w:szCs w:val="24"/>
          <w:lang w:val="uk-UA"/>
        </w:rPr>
        <w:t>МІСЬКА РАДА  ВИРІШИЛА:</w:t>
      </w:r>
    </w:p>
    <w:p w:rsidR="00AF76D7" w:rsidRDefault="00AF76D7" w:rsidP="00AF76D7">
      <w:pPr>
        <w:spacing w:before="120"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Внести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такі зміни до Програми </w:t>
      </w:r>
      <w:r w:rsidRPr="00F624E0">
        <w:rPr>
          <w:rFonts w:ascii="Times New Roman" w:hAnsi="Times New Roman"/>
          <w:sz w:val="24"/>
          <w:szCs w:val="24"/>
          <w:lang w:val="uk-UA"/>
        </w:rPr>
        <w:t xml:space="preserve">розвитку культури і духовності в Роменській міській територіальній </w:t>
      </w:r>
      <w:r>
        <w:rPr>
          <w:rFonts w:ascii="Times New Roman" w:hAnsi="Times New Roman"/>
          <w:sz w:val="24"/>
          <w:szCs w:val="24"/>
          <w:lang w:val="uk-UA"/>
        </w:rPr>
        <w:t>громаді на 2024</w:t>
      </w:r>
      <w:r w:rsidRPr="00F624E0">
        <w:rPr>
          <w:rFonts w:ascii="Times New Roman" w:hAnsi="Times New Roman"/>
          <w:sz w:val="24"/>
          <w:szCs w:val="24"/>
          <w:lang w:val="uk-UA"/>
        </w:rPr>
        <w:t>-202</w:t>
      </w:r>
      <w:r>
        <w:rPr>
          <w:rFonts w:ascii="Times New Roman" w:hAnsi="Times New Roman"/>
          <w:sz w:val="24"/>
          <w:szCs w:val="24"/>
          <w:lang w:val="uk-UA"/>
        </w:rPr>
        <w:t>6</w:t>
      </w:r>
      <w:r w:rsidRPr="00F624E0">
        <w:rPr>
          <w:rFonts w:ascii="Times New Roman" w:hAnsi="Times New Roman"/>
          <w:sz w:val="24"/>
          <w:szCs w:val="24"/>
          <w:lang w:val="uk-UA"/>
        </w:rPr>
        <w:t xml:space="preserve"> роки</w:t>
      </w:r>
      <w:r>
        <w:rPr>
          <w:rFonts w:ascii="Times New Roman" w:hAnsi="Times New Roman"/>
          <w:sz w:val="24"/>
          <w:szCs w:val="24"/>
          <w:lang w:val="uk-UA"/>
        </w:rPr>
        <w:t>, затвердженої рішенням міської ради від 20.12.2023:</w:t>
      </w:r>
    </w:p>
    <w:p w:rsidR="00AF76D7" w:rsidRPr="00A1752E" w:rsidRDefault="00AF76D7" w:rsidP="00AF76D7">
      <w:pPr>
        <w:pStyle w:val="a3"/>
        <w:numPr>
          <w:ilvl w:val="0"/>
          <w:numId w:val="1"/>
        </w:numPr>
        <w:spacing w:before="120"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Змінити обсяг фінансування у 2025 році підпунктів 5.1 та 6.3 додатку 1 «Основні</w:t>
      </w:r>
      <w:r w:rsidRPr="00A1752E">
        <w:rPr>
          <w:rFonts w:ascii="Times New Roman" w:hAnsi="Times New Roman"/>
          <w:sz w:val="24"/>
          <w:szCs w:val="24"/>
          <w:lang w:val="uk-UA"/>
        </w:rPr>
        <w:t xml:space="preserve"> заход</w:t>
      </w:r>
      <w:r>
        <w:rPr>
          <w:rFonts w:ascii="Times New Roman" w:hAnsi="Times New Roman"/>
          <w:sz w:val="24"/>
          <w:szCs w:val="24"/>
          <w:lang w:val="uk-UA"/>
        </w:rPr>
        <w:t>и</w:t>
      </w:r>
      <w:r w:rsidRPr="00A1752E">
        <w:rPr>
          <w:rFonts w:ascii="Times New Roman" w:hAnsi="Times New Roman"/>
          <w:sz w:val="24"/>
          <w:szCs w:val="24"/>
          <w:lang w:val="uk-UA"/>
        </w:rPr>
        <w:t xml:space="preserve"> щодо реалізації Програми розвитку культури і духовності в Роменській міській територіальній громаді на 2024-2026 роки»,</w:t>
      </w:r>
      <w:r>
        <w:rPr>
          <w:rFonts w:ascii="Times New Roman" w:hAnsi="Times New Roman"/>
          <w:sz w:val="24"/>
          <w:szCs w:val="24"/>
          <w:lang w:val="uk-UA"/>
        </w:rPr>
        <w:t xml:space="preserve"> виклавши їх в новій редакції</w:t>
      </w:r>
      <w:r w:rsidRPr="00A1752E">
        <w:rPr>
          <w:rFonts w:ascii="Times New Roman" w:hAnsi="Times New Roman"/>
          <w:sz w:val="24"/>
          <w:szCs w:val="24"/>
          <w:lang w:val="uk-UA"/>
        </w:rPr>
        <w:t xml:space="preserve"> згідно з додатком  до цього рішення.</w:t>
      </w:r>
    </w:p>
    <w:p w:rsidR="00AF76D7" w:rsidRPr="0051462E" w:rsidRDefault="00AF76D7" w:rsidP="00AF76D7">
      <w:pPr>
        <w:pStyle w:val="a3"/>
        <w:numPr>
          <w:ilvl w:val="0"/>
          <w:numId w:val="1"/>
        </w:numPr>
        <w:spacing w:after="0"/>
        <w:ind w:left="0" w:firstLine="567"/>
        <w:contextualSpacing w:val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16B2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1462E">
        <w:rPr>
          <w:rFonts w:ascii="Times New Roman" w:hAnsi="Times New Roman"/>
          <w:bCs/>
          <w:sz w:val="24"/>
          <w:szCs w:val="24"/>
          <w:lang w:val="uk-UA"/>
        </w:rPr>
        <w:t xml:space="preserve">Доручити заступнику міського голови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Городецькій Л.Д. </w:t>
      </w:r>
      <w:r w:rsidRPr="0051462E">
        <w:rPr>
          <w:rFonts w:ascii="Times New Roman" w:hAnsi="Times New Roman"/>
          <w:bCs/>
          <w:sz w:val="24"/>
          <w:szCs w:val="24"/>
          <w:lang w:val="uk-UA"/>
        </w:rPr>
        <w:t>організацію виконання Програми розвитку культури і духовності в Роменській міській територіальній громаді на 2017-2023 роки в установлені терміни.</w:t>
      </w:r>
    </w:p>
    <w:p w:rsidR="00AF76D7" w:rsidRDefault="00AF76D7" w:rsidP="00AF76D7">
      <w:pPr>
        <w:pStyle w:val="a3"/>
        <w:ind w:left="1069"/>
        <w:rPr>
          <w:rFonts w:ascii="Times New Roman" w:hAnsi="Times New Roman"/>
          <w:b/>
          <w:sz w:val="24"/>
          <w:szCs w:val="24"/>
          <w:lang w:val="uk-UA"/>
        </w:rPr>
      </w:pPr>
    </w:p>
    <w:p w:rsidR="00AF76D7" w:rsidRPr="00AF76D7" w:rsidRDefault="00AF76D7" w:rsidP="00AF76D7">
      <w:pPr>
        <w:pStyle w:val="a3"/>
        <w:ind w:left="0"/>
        <w:rPr>
          <w:rFonts w:ascii="Times New Roman" w:hAnsi="Times New Roman"/>
          <w:bCs/>
          <w:i/>
          <w:iCs/>
          <w:sz w:val="24"/>
          <w:szCs w:val="24"/>
          <w:lang w:val="uk-UA"/>
        </w:rPr>
      </w:pPr>
      <w:r w:rsidRPr="00AF76D7"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 w:rsidRPr="00AF76D7">
        <w:rPr>
          <w:rFonts w:ascii="Times New Roman" w:hAnsi="Times New Roman"/>
          <w:b/>
          <w:sz w:val="24"/>
          <w:szCs w:val="24"/>
          <w:lang w:val="uk-UA"/>
        </w:rPr>
        <w:tab/>
      </w:r>
      <w:r w:rsidRPr="00AF76D7">
        <w:rPr>
          <w:rFonts w:ascii="Times New Roman" w:hAnsi="Times New Roman"/>
          <w:b/>
          <w:sz w:val="24"/>
          <w:szCs w:val="24"/>
          <w:lang w:val="uk-UA"/>
        </w:rPr>
        <w:tab/>
      </w:r>
      <w:r w:rsidRPr="00AF76D7">
        <w:rPr>
          <w:rFonts w:ascii="Times New Roman" w:hAnsi="Times New Roman"/>
          <w:b/>
          <w:sz w:val="24"/>
          <w:szCs w:val="24"/>
          <w:lang w:val="uk-UA"/>
        </w:rPr>
        <w:tab/>
      </w:r>
      <w:r w:rsidRPr="00AF76D7">
        <w:rPr>
          <w:rFonts w:ascii="Times New Roman" w:hAnsi="Times New Roman"/>
          <w:b/>
          <w:sz w:val="24"/>
          <w:szCs w:val="24"/>
          <w:lang w:val="uk-UA"/>
        </w:rPr>
        <w:tab/>
      </w:r>
      <w:r w:rsidRPr="00AF76D7">
        <w:rPr>
          <w:rFonts w:ascii="Times New Roman" w:hAnsi="Times New Roman"/>
          <w:b/>
          <w:sz w:val="24"/>
          <w:szCs w:val="24"/>
          <w:lang w:val="uk-UA"/>
        </w:rPr>
        <w:tab/>
      </w:r>
      <w:r w:rsidRPr="00AF76D7">
        <w:rPr>
          <w:rFonts w:ascii="Times New Roman" w:hAnsi="Times New Roman"/>
          <w:b/>
          <w:sz w:val="24"/>
          <w:szCs w:val="24"/>
          <w:lang w:val="uk-UA"/>
        </w:rPr>
        <w:tab/>
      </w:r>
      <w:r w:rsidRPr="00AF76D7">
        <w:rPr>
          <w:rFonts w:ascii="Times New Roman" w:hAnsi="Times New Roman"/>
          <w:b/>
          <w:sz w:val="24"/>
          <w:szCs w:val="24"/>
          <w:lang w:val="uk-UA"/>
        </w:rPr>
        <w:tab/>
        <w:t>Олег СТОГНІЙ</w:t>
      </w:r>
    </w:p>
    <w:p w:rsidR="00AF76D7" w:rsidRPr="00516B2D" w:rsidRDefault="00AF76D7" w:rsidP="00AF76D7">
      <w:pPr>
        <w:pStyle w:val="a3"/>
        <w:spacing w:before="120" w:after="0" w:line="240" w:lineRule="auto"/>
        <w:ind w:left="2268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AF76D7" w:rsidRDefault="00AF76D7" w:rsidP="00AF76D7">
      <w:pPr>
        <w:spacing w:after="0" w:line="240" w:lineRule="auto"/>
        <w:ind w:left="2268" w:hanging="2268"/>
        <w:rPr>
          <w:rFonts w:ascii="Times New Roman" w:hAnsi="Times New Roman" w:cs="Times New Roman"/>
          <w:b/>
          <w:sz w:val="24"/>
          <w:szCs w:val="24"/>
        </w:rPr>
      </w:pPr>
    </w:p>
    <w:p w:rsidR="00AF76D7" w:rsidRDefault="00AF76D7" w:rsidP="00AF76D7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F76D7" w:rsidRDefault="00AF76D7" w:rsidP="00AF76D7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F76D7" w:rsidRDefault="00AF76D7" w:rsidP="00AF76D7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F76D7" w:rsidRDefault="00AF76D7" w:rsidP="00AF76D7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F76D7" w:rsidRDefault="00AF76D7" w:rsidP="00AF76D7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F76D7" w:rsidRDefault="00AF76D7" w:rsidP="00AF76D7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F76D7" w:rsidRDefault="00AF76D7" w:rsidP="00AF76D7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F76D7" w:rsidRDefault="00AF76D7" w:rsidP="00AF76D7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F76D7" w:rsidRDefault="00AF76D7" w:rsidP="00AF76D7">
      <w:pPr>
        <w:spacing w:after="0"/>
        <w:ind w:left="6372" w:firstLine="708"/>
        <w:rPr>
          <w:rFonts w:ascii="Times New Roman" w:hAnsi="Times New Roman" w:cs="Times New Roman"/>
          <w:sz w:val="24"/>
          <w:lang w:val="uk-UA"/>
        </w:rPr>
        <w:sectPr w:rsidR="00AF76D7" w:rsidSect="00040C0C">
          <w:headerReference w:type="even" r:id="rId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AF76D7" w:rsidRPr="00C42B23" w:rsidRDefault="00AF76D7" w:rsidP="00AF76D7">
      <w:pPr>
        <w:spacing w:after="0"/>
        <w:ind w:left="1134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42B23">
        <w:rPr>
          <w:rFonts w:ascii="Times New Roman" w:hAnsi="Times New Roman" w:cs="Times New Roman"/>
          <w:b/>
          <w:bCs/>
          <w:sz w:val="24"/>
          <w:lang w:val="uk-UA"/>
        </w:rPr>
        <w:lastRenderedPageBreak/>
        <w:t xml:space="preserve">Додаток </w:t>
      </w:r>
      <w:bookmarkStart w:id="1" w:name="_GoBack"/>
      <w:bookmarkEnd w:id="1"/>
    </w:p>
    <w:p w:rsidR="00AF76D7" w:rsidRPr="00C42B23" w:rsidRDefault="00AF76D7" w:rsidP="00AF76D7">
      <w:pPr>
        <w:spacing w:after="0"/>
        <w:ind w:left="1134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42B23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 рішення міської ради</w:t>
      </w:r>
    </w:p>
    <w:p w:rsidR="00AF76D7" w:rsidRPr="00C42B23" w:rsidRDefault="00AF76D7" w:rsidP="00AF76D7">
      <w:pPr>
        <w:tabs>
          <w:tab w:val="left" w:pos="11805"/>
          <w:tab w:val="right" w:pos="14316"/>
        </w:tabs>
        <w:spacing w:after="0"/>
        <w:ind w:left="11340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972542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 2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7</w:t>
      </w:r>
      <w:r w:rsidRPr="00972542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8</w:t>
      </w:r>
      <w:r w:rsidRPr="00972542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.2025</w:t>
      </w:r>
    </w:p>
    <w:p w:rsidR="00AF76D7" w:rsidRPr="00A95113" w:rsidRDefault="00AF76D7" w:rsidP="00AF76D7">
      <w:pPr>
        <w:spacing w:after="0"/>
        <w:ind w:left="6372" w:firstLine="708"/>
        <w:rPr>
          <w:rFonts w:ascii="Times New Roman" w:hAnsi="Times New Roman" w:cs="Times New Roman"/>
          <w:sz w:val="24"/>
          <w:lang w:val="uk-UA"/>
        </w:rPr>
      </w:pPr>
    </w:p>
    <w:p w:rsidR="00AF76D7" w:rsidRDefault="00AF76D7" w:rsidP="00AF76D7">
      <w:pPr>
        <w:pStyle w:val="a3"/>
        <w:spacing w:after="0"/>
        <w:ind w:left="567"/>
        <w:contextualSpacing w:val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Зміни до </w:t>
      </w:r>
      <w:r w:rsidRPr="00EA1E9D">
        <w:rPr>
          <w:rFonts w:ascii="Times New Roman" w:hAnsi="Times New Roman"/>
          <w:sz w:val="24"/>
          <w:szCs w:val="24"/>
          <w:lang w:val="uk-UA"/>
        </w:rPr>
        <w:t>Основн</w:t>
      </w:r>
      <w:r>
        <w:rPr>
          <w:rFonts w:ascii="Times New Roman" w:hAnsi="Times New Roman"/>
          <w:sz w:val="24"/>
          <w:szCs w:val="24"/>
          <w:lang w:val="uk-UA"/>
        </w:rPr>
        <w:t>их</w:t>
      </w:r>
      <w:r w:rsidRPr="00EA1E9D">
        <w:rPr>
          <w:rFonts w:ascii="Times New Roman" w:hAnsi="Times New Roman"/>
          <w:sz w:val="24"/>
          <w:szCs w:val="24"/>
          <w:lang w:val="uk-UA"/>
        </w:rPr>
        <w:t xml:space="preserve"> заход</w:t>
      </w:r>
      <w:r>
        <w:rPr>
          <w:rFonts w:ascii="Times New Roman" w:hAnsi="Times New Roman"/>
          <w:sz w:val="24"/>
          <w:szCs w:val="24"/>
          <w:lang w:val="uk-UA"/>
        </w:rPr>
        <w:t xml:space="preserve">ів </w:t>
      </w:r>
      <w:r w:rsidRPr="00BE1193">
        <w:rPr>
          <w:rFonts w:ascii="Times New Roman" w:hAnsi="Times New Roman"/>
          <w:sz w:val="24"/>
          <w:szCs w:val="24"/>
          <w:lang w:val="uk-UA"/>
        </w:rPr>
        <w:t>щодо реалізації Програми розвитку культури і духовності в Роменській міській територіальній громаді</w:t>
      </w:r>
    </w:p>
    <w:p w:rsidR="00AF76D7" w:rsidRDefault="00AF76D7" w:rsidP="00AF76D7">
      <w:pPr>
        <w:pStyle w:val="a3"/>
        <w:spacing w:after="0"/>
        <w:ind w:left="567"/>
        <w:contextualSpacing w:val="0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BE1193">
        <w:rPr>
          <w:rFonts w:ascii="Times New Roman" w:hAnsi="Times New Roman"/>
          <w:sz w:val="24"/>
          <w:szCs w:val="24"/>
          <w:lang w:val="uk-UA"/>
        </w:rPr>
        <w:t xml:space="preserve"> на 20</w:t>
      </w:r>
      <w:r>
        <w:rPr>
          <w:rFonts w:ascii="Times New Roman" w:hAnsi="Times New Roman"/>
          <w:sz w:val="24"/>
          <w:szCs w:val="24"/>
          <w:lang w:val="uk-UA"/>
        </w:rPr>
        <w:t>24</w:t>
      </w:r>
      <w:r w:rsidRPr="00BE1193">
        <w:rPr>
          <w:rFonts w:ascii="Times New Roman" w:hAnsi="Times New Roman"/>
          <w:sz w:val="24"/>
          <w:szCs w:val="24"/>
          <w:lang w:val="uk-UA"/>
        </w:rPr>
        <w:t>-202</w:t>
      </w:r>
      <w:r>
        <w:rPr>
          <w:rFonts w:ascii="Times New Roman" w:hAnsi="Times New Roman"/>
          <w:sz w:val="24"/>
          <w:szCs w:val="24"/>
          <w:lang w:val="uk-UA"/>
        </w:rPr>
        <w:t>6</w:t>
      </w:r>
      <w:r w:rsidRPr="00BE1193">
        <w:rPr>
          <w:rFonts w:ascii="Times New Roman" w:hAnsi="Times New Roman"/>
          <w:sz w:val="24"/>
          <w:szCs w:val="24"/>
          <w:lang w:val="uk-UA"/>
        </w:rPr>
        <w:t xml:space="preserve"> роки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551"/>
        <w:gridCol w:w="1134"/>
        <w:gridCol w:w="1560"/>
        <w:gridCol w:w="1417"/>
        <w:gridCol w:w="992"/>
        <w:gridCol w:w="851"/>
        <w:gridCol w:w="850"/>
        <w:gridCol w:w="851"/>
        <w:gridCol w:w="1984"/>
      </w:tblGrid>
      <w:tr w:rsidR="00AF76D7" w:rsidRPr="00FB3B33" w:rsidTr="001837C8">
        <w:tc>
          <w:tcPr>
            <w:tcW w:w="534" w:type="dxa"/>
            <w:vMerge w:val="restart"/>
            <w:vAlign w:val="center"/>
          </w:tcPr>
          <w:p w:rsidR="00AF76D7" w:rsidRPr="002970C0" w:rsidRDefault="00AF76D7" w:rsidP="00A90623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2126" w:type="dxa"/>
            <w:vMerge w:val="restart"/>
            <w:vAlign w:val="center"/>
          </w:tcPr>
          <w:p w:rsidR="00AF76D7" w:rsidRPr="002970C0" w:rsidRDefault="00AF76D7" w:rsidP="00A90623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970C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Назва</w:t>
            </w:r>
            <w:proofErr w:type="spellEnd"/>
            <w:r w:rsidRPr="002970C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напряму</w:t>
            </w:r>
            <w:proofErr w:type="spellEnd"/>
            <w:r w:rsidRPr="002970C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діяльності</w:t>
            </w:r>
            <w:proofErr w:type="spellEnd"/>
            <w:r w:rsidRPr="002970C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970C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пріоритетні</w:t>
            </w:r>
            <w:proofErr w:type="spellEnd"/>
            <w:r w:rsidRPr="002970C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завдання</w:t>
            </w:r>
            <w:proofErr w:type="spellEnd"/>
            <w:r w:rsidRPr="002970C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2551" w:type="dxa"/>
            <w:vMerge w:val="restart"/>
            <w:vAlign w:val="center"/>
          </w:tcPr>
          <w:p w:rsidR="00AF76D7" w:rsidRPr="002970C0" w:rsidRDefault="00AF76D7" w:rsidP="00A90623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Перелік</w:t>
            </w:r>
            <w:proofErr w:type="spellEnd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заходів</w:t>
            </w:r>
            <w:proofErr w:type="spellEnd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AF76D7" w:rsidRPr="002970C0" w:rsidRDefault="00AF76D7" w:rsidP="00A90623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Термін</w:t>
            </w:r>
            <w:proofErr w:type="spellEnd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вико-нання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AF76D7" w:rsidRPr="002970C0" w:rsidRDefault="00AF76D7" w:rsidP="00A90623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Виконавці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AF76D7" w:rsidRPr="002970C0" w:rsidRDefault="00AF76D7" w:rsidP="00A90623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Джерела</w:t>
            </w:r>
            <w:proofErr w:type="spellEnd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фінансування</w:t>
            </w:r>
            <w:proofErr w:type="spellEnd"/>
          </w:p>
        </w:tc>
        <w:tc>
          <w:tcPr>
            <w:tcW w:w="3544" w:type="dxa"/>
            <w:gridSpan w:val="4"/>
            <w:vAlign w:val="center"/>
          </w:tcPr>
          <w:p w:rsidR="00AF76D7" w:rsidRPr="002970C0" w:rsidRDefault="00AF76D7" w:rsidP="00A90623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Орієнтовний</w:t>
            </w:r>
            <w:proofErr w:type="spellEnd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обсяг</w:t>
            </w:r>
            <w:proofErr w:type="spellEnd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фінансування</w:t>
            </w:r>
            <w:proofErr w:type="spellEnd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тис.грн</w:t>
            </w:r>
            <w:proofErr w:type="spellEnd"/>
            <w:proofErr w:type="gramEnd"/>
          </w:p>
        </w:tc>
        <w:tc>
          <w:tcPr>
            <w:tcW w:w="1984" w:type="dxa"/>
            <w:vMerge w:val="restart"/>
            <w:vAlign w:val="center"/>
          </w:tcPr>
          <w:p w:rsidR="00AF76D7" w:rsidRPr="002970C0" w:rsidRDefault="00AF76D7" w:rsidP="00A90623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Очікуваний</w:t>
            </w:r>
            <w:proofErr w:type="spellEnd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результат</w:t>
            </w:r>
          </w:p>
        </w:tc>
      </w:tr>
      <w:tr w:rsidR="00AF76D7" w:rsidRPr="00FB3B33" w:rsidTr="001837C8">
        <w:tc>
          <w:tcPr>
            <w:tcW w:w="534" w:type="dxa"/>
            <w:vMerge/>
          </w:tcPr>
          <w:p w:rsidR="00AF76D7" w:rsidRPr="002970C0" w:rsidRDefault="00AF76D7" w:rsidP="00A90623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F76D7" w:rsidRPr="002970C0" w:rsidRDefault="00AF76D7" w:rsidP="00A90623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F76D7" w:rsidRPr="002970C0" w:rsidRDefault="00AF76D7" w:rsidP="00A90623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F76D7" w:rsidRPr="002970C0" w:rsidRDefault="00AF76D7" w:rsidP="00A90623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F76D7" w:rsidRPr="002970C0" w:rsidRDefault="00AF76D7" w:rsidP="00A90623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F76D7" w:rsidRPr="002970C0" w:rsidRDefault="00AF76D7" w:rsidP="00A90623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F76D7" w:rsidRPr="002970C0" w:rsidRDefault="00AF76D7" w:rsidP="00A90623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Усьо-го</w:t>
            </w:r>
            <w:proofErr w:type="spellEnd"/>
          </w:p>
        </w:tc>
        <w:tc>
          <w:tcPr>
            <w:tcW w:w="851" w:type="dxa"/>
            <w:vAlign w:val="center"/>
          </w:tcPr>
          <w:p w:rsidR="00AF76D7" w:rsidRPr="002970C0" w:rsidRDefault="00AF76D7" w:rsidP="00A90623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0" w:type="dxa"/>
            <w:vAlign w:val="center"/>
          </w:tcPr>
          <w:p w:rsidR="00AF76D7" w:rsidRPr="002970C0" w:rsidRDefault="00AF76D7" w:rsidP="00A90623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851" w:type="dxa"/>
            <w:vAlign w:val="center"/>
          </w:tcPr>
          <w:p w:rsidR="00AF76D7" w:rsidRPr="002970C0" w:rsidRDefault="00AF76D7" w:rsidP="00A90623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984" w:type="dxa"/>
            <w:vMerge/>
          </w:tcPr>
          <w:p w:rsidR="00AF76D7" w:rsidRPr="002970C0" w:rsidRDefault="00AF76D7" w:rsidP="00A90623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F76D7" w:rsidRPr="00C4136A" w:rsidTr="001837C8">
        <w:trPr>
          <w:trHeight w:val="189"/>
        </w:trPr>
        <w:tc>
          <w:tcPr>
            <w:tcW w:w="534" w:type="dxa"/>
          </w:tcPr>
          <w:p w:rsidR="00AF76D7" w:rsidRPr="00C4136A" w:rsidRDefault="00AF76D7" w:rsidP="00A90623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2" w:name="_Hlk206409991"/>
            <w:r w:rsidRPr="00C413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F76D7" w:rsidRPr="00C4136A" w:rsidRDefault="00AF76D7" w:rsidP="00A90623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13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AF76D7" w:rsidRPr="00C4136A" w:rsidRDefault="00AF76D7" w:rsidP="00A90623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13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F76D7" w:rsidRPr="00C4136A" w:rsidRDefault="00AF76D7" w:rsidP="00A90623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13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AF76D7" w:rsidRPr="00C4136A" w:rsidRDefault="00AF76D7" w:rsidP="00A90623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13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F76D7" w:rsidRPr="00C4136A" w:rsidRDefault="00AF76D7" w:rsidP="00A90623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13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F76D7" w:rsidRPr="00C4136A" w:rsidRDefault="00AF76D7" w:rsidP="00A90623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13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F76D7" w:rsidRPr="00C4136A" w:rsidRDefault="00AF76D7" w:rsidP="00A90623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13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F76D7" w:rsidRPr="00C4136A" w:rsidRDefault="00AF76D7" w:rsidP="00A90623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13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AF76D7" w:rsidRPr="00C4136A" w:rsidRDefault="00AF76D7" w:rsidP="00A90623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13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AF76D7" w:rsidRPr="00C4136A" w:rsidRDefault="00AF76D7" w:rsidP="00A90623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13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</w:tr>
      <w:bookmarkEnd w:id="2"/>
      <w:tr w:rsidR="00AF76D7" w:rsidRPr="00F4579A" w:rsidTr="00A90623">
        <w:trPr>
          <w:trHeight w:val="331"/>
        </w:trPr>
        <w:tc>
          <w:tcPr>
            <w:tcW w:w="14850" w:type="dxa"/>
            <w:gridSpan w:val="11"/>
          </w:tcPr>
          <w:p w:rsidR="00AF76D7" w:rsidRDefault="00AF76D7" w:rsidP="00A90623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…</w:t>
            </w:r>
          </w:p>
        </w:tc>
      </w:tr>
      <w:tr w:rsidR="00AF76D7" w:rsidRPr="00F4579A" w:rsidTr="001837C8">
        <w:trPr>
          <w:trHeight w:val="4017"/>
        </w:trPr>
        <w:tc>
          <w:tcPr>
            <w:tcW w:w="534" w:type="dxa"/>
          </w:tcPr>
          <w:p w:rsidR="00AF76D7" w:rsidRPr="002970C0" w:rsidRDefault="00AF76D7" w:rsidP="00A90623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F76D7" w:rsidRPr="00090484" w:rsidRDefault="00AF76D7" w:rsidP="00A90623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Забезпечення</w:t>
            </w:r>
            <w:proofErr w:type="spellEnd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розвитку творчого потенціалу та культурного простору. Збереження нематеріальної культурної спадщини</w:t>
            </w:r>
          </w:p>
        </w:tc>
        <w:tc>
          <w:tcPr>
            <w:tcW w:w="2551" w:type="dxa"/>
          </w:tcPr>
          <w:p w:rsidR="00AF76D7" w:rsidRPr="00E97600" w:rsidRDefault="00AF76D7" w:rsidP="00A90623">
            <w:pPr>
              <w:ind w:right="456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5.1</w:t>
            </w:r>
            <w:r w:rsidRPr="00E9760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97600">
              <w:rPr>
                <w:rFonts w:ascii="Times New Roman" w:eastAsia="Calibri" w:hAnsi="Times New Roman" w:cs="Times New Roman"/>
              </w:rPr>
              <w:t>Забезпечення</w:t>
            </w:r>
            <w:proofErr w:type="spellEnd"/>
            <w:r w:rsidRPr="00E9760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97600">
              <w:rPr>
                <w:rFonts w:ascii="Times New Roman" w:eastAsia="Calibri" w:hAnsi="Times New Roman" w:cs="Times New Roman"/>
              </w:rPr>
              <w:t>участі</w:t>
            </w:r>
            <w:proofErr w:type="spellEnd"/>
            <w:r w:rsidRPr="00E9760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97600">
              <w:rPr>
                <w:rFonts w:ascii="Times New Roman" w:eastAsia="Calibri" w:hAnsi="Times New Roman" w:cs="Times New Roman"/>
              </w:rPr>
              <w:t>індивідуальних</w:t>
            </w:r>
            <w:proofErr w:type="spellEnd"/>
            <w:r w:rsidRPr="00E9760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97600">
              <w:rPr>
                <w:rFonts w:ascii="Times New Roman" w:eastAsia="Calibri" w:hAnsi="Times New Roman" w:cs="Times New Roman"/>
              </w:rPr>
              <w:t>виконавців</w:t>
            </w:r>
            <w:proofErr w:type="spellEnd"/>
            <w:r w:rsidRPr="00E97600">
              <w:rPr>
                <w:rFonts w:ascii="Times New Roman" w:eastAsia="Calibri" w:hAnsi="Times New Roman" w:cs="Times New Roman"/>
              </w:rPr>
              <w:t xml:space="preserve"> та </w:t>
            </w:r>
            <w:proofErr w:type="spellStart"/>
            <w:r w:rsidRPr="00E97600">
              <w:rPr>
                <w:rFonts w:ascii="Times New Roman" w:eastAsia="Calibri" w:hAnsi="Times New Roman" w:cs="Times New Roman"/>
              </w:rPr>
              <w:t>творчих</w:t>
            </w:r>
            <w:proofErr w:type="spellEnd"/>
            <w:r w:rsidRPr="00E9760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97600">
              <w:rPr>
                <w:rFonts w:ascii="Times New Roman" w:eastAsia="Calibri" w:hAnsi="Times New Roman" w:cs="Times New Roman"/>
              </w:rPr>
              <w:t>колективів</w:t>
            </w:r>
            <w:proofErr w:type="spellEnd"/>
            <w:r w:rsidRPr="00E97600">
              <w:rPr>
                <w:rFonts w:ascii="Times New Roman" w:eastAsia="Calibri" w:hAnsi="Times New Roman" w:cs="Times New Roman"/>
              </w:rPr>
              <w:t xml:space="preserve"> у </w:t>
            </w:r>
            <w:proofErr w:type="spellStart"/>
            <w:r w:rsidRPr="00E97600">
              <w:rPr>
                <w:rFonts w:ascii="Times New Roman" w:eastAsia="Calibri" w:hAnsi="Times New Roman" w:cs="Times New Roman"/>
              </w:rPr>
              <w:t>Міжнародних</w:t>
            </w:r>
            <w:proofErr w:type="spellEnd"/>
            <w:r w:rsidRPr="00E97600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E97600">
              <w:rPr>
                <w:rFonts w:ascii="Times New Roman" w:eastAsia="Calibri" w:hAnsi="Times New Roman" w:cs="Times New Roman"/>
              </w:rPr>
              <w:t>Всеукраїнських</w:t>
            </w:r>
            <w:proofErr w:type="spellEnd"/>
            <w:r w:rsidRPr="00E97600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E97600">
              <w:rPr>
                <w:rFonts w:ascii="Times New Roman" w:eastAsia="Calibri" w:hAnsi="Times New Roman" w:cs="Times New Roman"/>
              </w:rPr>
              <w:t>обласних</w:t>
            </w:r>
            <w:proofErr w:type="spellEnd"/>
            <w:r w:rsidRPr="00E97600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E97600">
              <w:rPr>
                <w:rFonts w:ascii="Times New Roman" w:eastAsia="Calibri" w:hAnsi="Times New Roman" w:cs="Times New Roman"/>
              </w:rPr>
              <w:t>районних</w:t>
            </w:r>
            <w:proofErr w:type="spellEnd"/>
            <w:r w:rsidRPr="00E97600">
              <w:rPr>
                <w:rFonts w:ascii="Times New Roman" w:eastAsia="Calibri" w:hAnsi="Times New Roman" w:cs="Times New Roman"/>
              </w:rPr>
              <w:t xml:space="preserve"> конкурсах та фестивалях</w:t>
            </w:r>
          </w:p>
          <w:p w:rsidR="00AF76D7" w:rsidRPr="00873DB9" w:rsidRDefault="00AF76D7" w:rsidP="00A90623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AF76D7" w:rsidRDefault="00AF76D7" w:rsidP="00A90623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73DB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-2026</w:t>
            </w:r>
          </w:p>
          <w:p w:rsidR="00AF76D7" w:rsidRDefault="00AF76D7" w:rsidP="00A90623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F76D7" w:rsidRDefault="00AF76D7" w:rsidP="00A90623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F76D7" w:rsidRDefault="00AF76D7" w:rsidP="00A90623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F76D7" w:rsidRPr="006020CA" w:rsidRDefault="00AF76D7" w:rsidP="00A90623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AF76D7" w:rsidRDefault="00AF76D7" w:rsidP="00A90623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73DB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Відділ культури Роменської міської ради,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підпорядко-вані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заклади культури</w:t>
            </w:r>
          </w:p>
          <w:p w:rsidR="00AF76D7" w:rsidRPr="006020CA" w:rsidRDefault="00AF76D7" w:rsidP="00A90623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AF76D7" w:rsidRDefault="00AF76D7" w:rsidP="00A90623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Роменської</w:t>
            </w:r>
            <w:proofErr w:type="spellEnd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МТГ</w:t>
            </w:r>
          </w:p>
          <w:p w:rsidR="00AF76D7" w:rsidRDefault="00AF76D7" w:rsidP="00A90623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F76D7" w:rsidRDefault="00AF76D7" w:rsidP="00A90623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F76D7" w:rsidRPr="002C7BF1" w:rsidRDefault="00AF76D7" w:rsidP="00A90623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AF76D7" w:rsidRDefault="00AF76D7" w:rsidP="00A90623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214,8</w:t>
            </w:r>
          </w:p>
          <w:p w:rsidR="00AF76D7" w:rsidRDefault="00AF76D7" w:rsidP="00A90623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F76D7" w:rsidRDefault="00AF76D7" w:rsidP="00A90623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F76D7" w:rsidRDefault="00AF76D7" w:rsidP="00A90623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F76D7" w:rsidRPr="00B212BD" w:rsidRDefault="00AF76D7" w:rsidP="00A90623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F76D7" w:rsidRDefault="00AF76D7" w:rsidP="00A90623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8,8</w:t>
            </w:r>
          </w:p>
          <w:p w:rsidR="00AF76D7" w:rsidRDefault="00AF76D7" w:rsidP="00A90623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F76D7" w:rsidRDefault="00AF76D7" w:rsidP="00A90623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F76D7" w:rsidRDefault="00AF76D7" w:rsidP="00A90623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F76D7" w:rsidRDefault="00AF76D7" w:rsidP="00A90623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F76D7" w:rsidRPr="00B212BD" w:rsidRDefault="00AF76D7" w:rsidP="00A90623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AF76D7" w:rsidRDefault="00AF76D7" w:rsidP="00A906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76,0</w:t>
            </w:r>
          </w:p>
          <w:p w:rsidR="00AF76D7" w:rsidRDefault="00AF76D7" w:rsidP="00A906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F76D7" w:rsidRDefault="00AF76D7" w:rsidP="00A906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F76D7" w:rsidRDefault="00AF76D7" w:rsidP="00A906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F76D7" w:rsidRDefault="00AF76D7" w:rsidP="00A906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F76D7" w:rsidRPr="001757C7" w:rsidRDefault="00AF76D7" w:rsidP="00A906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F76D7" w:rsidRDefault="00AF76D7" w:rsidP="00A906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130,0</w:t>
            </w:r>
          </w:p>
          <w:p w:rsidR="00AF76D7" w:rsidRDefault="00AF76D7" w:rsidP="00A906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F76D7" w:rsidRDefault="00AF76D7" w:rsidP="00A906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F76D7" w:rsidRDefault="00AF76D7" w:rsidP="00A906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F76D7" w:rsidRDefault="00AF76D7" w:rsidP="00A906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F76D7" w:rsidRPr="001757C7" w:rsidRDefault="00AF76D7" w:rsidP="00A906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AF76D7" w:rsidRPr="00E97600" w:rsidRDefault="00AF76D7" w:rsidP="00A90623">
            <w:pPr>
              <w:tabs>
                <w:tab w:val="center" w:pos="4677"/>
              </w:tabs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E97600">
              <w:rPr>
                <w:rFonts w:ascii="Times New Roman" w:eastAsia="Calibri" w:hAnsi="Times New Roman" w:cs="Times New Roman"/>
              </w:rPr>
              <w:t>Розвиток</w:t>
            </w:r>
            <w:proofErr w:type="spellEnd"/>
            <w:r w:rsidRPr="00E9760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97600">
              <w:rPr>
                <w:rFonts w:ascii="Times New Roman" w:eastAsia="Calibri" w:hAnsi="Times New Roman" w:cs="Times New Roman"/>
              </w:rPr>
              <w:t>аматорської</w:t>
            </w:r>
            <w:proofErr w:type="spellEnd"/>
            <w:r w:rsidRPr="00E9760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97600">
              <w:rPr>
                <w:rFonts w:ascii="Times New Roman" w:eastAsia="Calibri" w:hAnsi="Times New Roman" w:cs="Times New Roman"/>
              </w:rPr>
              <w:t>творчості</w:t>
            </w:r>
            <w:proofErr w:type="spellEnd"/>
            <w:r w:rsidRPr="00E97600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E97600">
              <w:rPr>
                <w:rFonts w:ascii="Times New Roman" w:eastAsia="Calibri" w:hAnsi="Times New Roman" w:cs="Times New Roman"/>
              </w:rPr>
              <w:t>Промоція</w:t>
            </w:r>
            <w:proofErr w:type="spellEnd"/>
            <w:r w:rsidRPr="00E97600">
              <w:rPr>
                <w:rFonts w:ascii="Times New Roman" w:eastAsia="Calibri" w:hAnsi="Times New Roman" w:cs="Times New Roman"/>
              </w:rPr>
              <w:t xml:space="preserve"> культурного </w:t>
            </w:r>
            <w:proofErr w:type="spellStart"/>
            <w:r w:rsidRPr="00E97600">
              <w:rPr>
                <w:rFonts w:ascii="Times New Roman" w:eastAsia="Calibri" w:hAnsi="Times New Roman" w:cs="Times New Roman"/>
              </w:rPr>
              <w:t>потенціалу</w:t>
            </w:r>
            <w:proofErr w:type="spellEnd"/>
            <w:r w:rsidRPr="00E9760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97600">
              <w:rPr>
                <w:rFonts w:ascii="Times New Roman" w:eastAsia="Calibri" w:hAnsi="Times New Roman" w:cs="Times New Roman"/>
              </w:rPr>
              <w:t>територіальної</w:t>
            </w:r>
            <w:proofErr w:type="spellEnd"/>
            <w:r w:rsidRPr="00E9760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97600">
              <w:rPr>
                <w:rFonts w:ascii="Times New Roman" w:eastAsia="Calibri" w:hAnsi="Times New Roman" w:cs="Times New Roman"/>
              </w:rPr>
              <w:t>громади</w:t>
            </w:r>
            <w:proofErr w:type="spellEnd"/>
            <w:r w:rsidRPr="00E97600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E97600">
              <w:rPr>
                <w:rFonts w:ascii="Times New Roman" w:eastAsia="Calibri" w:hAnsi="Times New Roman" w:cs="Times New Roman"/>
              </w:rPr>
              <w:t>Підвищення</w:t>
            </w:r>
            <w:proofErr w:type="spellEnd"/>
            <w:r w:rsidRPr="00E9760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97600">
              <w:rPr>
                <w:rFonts w:ascii="Times New Roman" w:eastAsia="Calibri" w:hAnsi="Times New Roman" w:cs="Times New Roman"/>
              </w:rPr>
              <w:t>рівня</w:t>
            </w:r>
            <w:proofErr w:type="spellEnd"/>
            <w:r w:rsidRPr="00E9760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97600">
              <w:rPr>
                <w:rFonts w:ascii="Times New Roman" w:eastAsia="Calibri" w:hAnsi="Times New Roman" w:cs="Times New Roman"/>
              </w:rPr>
              <w:t>виконавської</w:t>
            </w:r>
            <w:proofErr w:type="spellEnd"/>
            <w:r w:rsidRPr="00E9760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97600">
              <w:rPr>
                <w:rFonts w:ascii="Times New Roman" w:eastAsia="Calibri" w:hAnsi="Times New Roman" w:cs="Times New Roman"/>
              </w:rPr>
              <w:t>майстерності</w:t>
            </w:r>
            <w:proofErr w:type="spellEnd"/>
            <w:r w:rsidRPr="00E9760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97600">
              <w:rPr>
                <w:rFonts w:ascii="Times New Roman" w:eastAsia="Calibri" w:hAnsi="Times New Roman" w:cs="Times New Roman"/>
              </w:rPr>
              <w:t>учасників</w:t>
            </w:r>
            <w:proofErr w:type="spellEnd"/>
            <w:r w:rsidRPr="00E9760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97600">
              <w:rPr>
                <w:rFonts w:ascii="Times New Roman" w:eastAsia="Calibri" w:hAnsi="Times New Roman" w:cs="Times New Roman"/>
              </w:rPr>
              <w:t>колективів</w:t>
            </w:r>
            <w:proofErr w:type="spellEnd"/>
          </w:p>
          <w:p w:rsidR="00AF76D7" w:rsidRPr="00113D9B" w:rsidRDefault="00AF76D7" w:rsidP="00A90623">
            <w:pPr>
              <w:tabs>
                <w:tab w:val="center" w:pos="467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1837C8" w:rsidRDefault="001837C8">
      <w:r>
        <w:br w:type="page"/>
      </w:r>
    </w:p>
    <w:p w:rsidR="001837C8" w:rsidRPr="001837C8" w:rsidRDefault="001837C8" w:rsidP="001837C8">
      <w:pPr>
        <w:ind w:left="-142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837C8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1837C8">
        <w:rPr>
          <w:rFonts w:ascii="Times New Roman" w:hAnsi="Times New Roman" w:cs="Times New Roman"/>
          <w:b/>
          <w:sz w:val="24"/>
          <w:szCs w:val="24"/>
        </w:rPr>
        <w:tab/>
      </w:r>
      <w:r w:rsidRPr="001837C8">
        <w:rPr>
          <w:rFonts w:ascii="Times New Roman" w:hAnsi="Times New Roman" w:cs="Times New Roman"/>
          <w:b/>
          <w:sz w:val="24"/>
          <w:szCs w:val="24"/>
        </w:rPr>
        <w:tab/>
      </w:r>
      <w:r w:rsidRPr="001837C8">
        <w:rPr>
          <w:rFonts w:ascii="Times New Roman" w:hAnsi="Times New Roman" w:cs="Times New Roman"/>
          <w:b/>
          <w:sz w:val="24"/>
          <w:szCs w:val="24"/>
        </w:rPr>
        <w:tab/>
      </w:r>
      <w:r w:rsidRPr="001837C8">
        <w:rPr>
          <w:rFonts w:ascii="Times New Roman" w:hAnsi="Times New Roman" w:cs="Times New Roman"/>
          <w:b/>
          <w:sz w:val="24"/>
          <w:szCs w:val="24"/>
        </w:rPr>
        <w:tab/>
      </w:r>
      <w:r w:rsidRPr="001837C8">
        <w:rPr>
          <w:rFonts w:ascii="Times New Roman" w:hAnsi="Times New Roman" w:cs="Times New Roman"/>
          <w:b/>
          <w:sz w:val="24"/>
          <w:szCs w:val="24"/>
        </w:rPr>
        <w:tab/>
      </w:r>
      <w:r w:rsidRPr="001837C8">
        <w:rPr>
          <w:rFonts w:ascii="Times New Roman" w:hAnsi="Times New Roman" w:cs="Times New Roman"/>
          <w:b/>
          <w:sz w:val="24"/>
          <w:szCs w:val="24"/>
        </w:rPr>
        <w:tab/>
      </w:r>
      <w:r w:rsidRPr="001837C8">
        <w:rPr>
          <w:rFonts w:ascii="Times New Roman" w:hAnsi="Times New Roman" w:cs="Times New Roman"/>
          <w:b/>
          <w:sz w:val="24"/>
          <w:szCs w:val="24"/>
        </w:rPr>
        <w:tab/>
      </w:r>
      <w:r w:rsidRPr="001837C8">
        <w:rPr>
          <w:rFonts w:ascii="Times New Roman" w:hAnsi="Times New Roman" w:cs="Times New Roman"/>
          <w:b/>
          <w:sz w:val="24"/>
          <w:szCs w:val="24"/>
        </w:rPr>
        <w:tab/>
      </w:r>
      <w:r w:rsidRPr="001837C8">
        <w:rPr>
          <w:rFonts w:ascii="Times New Roman" w:hAnsi="Times New Roman" w:cs="Times New Roman"/>
          <w:b/>
          <w:sz w:val="24"/>
          <w:szCs w:val="24"/>
        </w:rPr>
        <w:tab/>
      </w:r>
      <w:r w:rsidRPr="001837C8">
        <w:rPr>
          <w:rFonts w:ascii="Times New Roman" w:hAnsi="Times New Roman" w:cs="Times New Roman"/>
          <w:b/>
          <w:sz w:val="24"/>
          <w:szCs w:val="24"/>
        </w:rPr>
        <w:tab/>
      </w:r>
      <w:r w:rsidRPr="001837C8">
        <w:rPr>
          <w:rFonts w:ascii="Times New Roman" w:hAnsi="Times New Roman" w:cs="Times New Roman"/>
          <w:b/>
          <w:sz w:val="24"/>
          <w:szCs w:val="24"/>
        </w:rPr>
        <w:tab/>
      </w:r>
      <w:r w:rsidRPr="001837C8">
        <w:rPr>
          <w:rFonts w:ascii="Times New Roman" w:hAnsi="Times New Roman" w:cs="Times New Roman"/>
          <w:b/>
          <w:sz w:val="24"/>
          <w:szCs w:val="24"/>
        </w:rPr>
        <w:tab/>
      </w:r>
      <w:r w:rsidRPr="001837C8">
        <w:rPr>
          <w:rFonts w:ascii="Times New Roman" w:hAnsi="Times New Roman" w:cs="Times New Roman"/>
          <w:b/>
          <w:sz w:val="24"/>
          <w:szCs w:val="24"/>
        </w:rPr>
        <w:tab/>
      </w:r>
      <w:r w:rsidRPr="001837C8">
        <w:rPr>
          <w:rFonts w:ascii="Times New Roman" w:hAnsi="Times New Roman" w:cs="Times New Roman"/>
          <w:b/>
          <w:sz w:val="24"/>
          <w:szCs w:val="24"/>
        </w:rPr>
        <w:tab/>
      </w:r>
      <w:r w:rsidRPr="001837C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837C8">
        <w:rPr>
          <w:rFonts w:ascii="Times New Roman" w:hAnsi="Times New Roman" w:cs="Times New Roman"/>
          <w:b/>
          <w:sz w:val="24"/>
          <w:szCs w:val="24"/>
          <w:lang w:val="uk-UA"/>
        </w:rPr>
        <w:t>Продовження додатку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551"/>
        <w:gridCol w:w="1134"/>
        <w:gridCol w:w="1560"/>
        <w:gridCol w:w="1417"/>
        <w:gridCol w:w="992"/>
        <w:gridCol w:w="851"/>
        <w:gridCol w:w="850"/>
        <w:gridCol w:w="851"/>
        <w:gridCol w:w="1984"/>
      </w:tblGrid>
      <w:tr w:rsidR="001837C8" w:rsidRPr="00C4136A" w:rsidTr="003E16C7">
        <w:trPr>
          <w:trHeight w:val="189"/>
        </w:trPr>
        <w:tc>
          <w:tcPr>
            <w:tcW w:w="534" w:type="dxa"/>
          </w:tcPr>
          <w:p w:rsidR="001837C8" w:rsidRPr="00C4136A" w:rsidRDefault="001837C8" w:rsidP="003E16C7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13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837C8" w:rsidRPr="00C4136A" w:rsidRDefault="001837C8" w:rsidP="003E16C7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13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837C8" w:rsidRPr="00C4136A" w:rsidRDefault="001837C8" w:rsidP="003E16C7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13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837C8" w:rsidRPr="00C4136A" w:rsidRDefault="001837C8" w:rsidP="003E16C7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13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1837C8" w:rsidRPr="00C4136A" w:rsidRDefault="001837C8" w:rsidP="003E16C7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13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1837C8" w:rsidRPr="00C4136A" w:rsidRDefault="001837C8" w:rsidP="003E16C7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13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837C8" w:rsidRPr="00C4136A" w:rsidRDefault="001837C8" w:rsidP="003E16C7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13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1837C8" w:rsidRPr="00C4136A" w:rsidRDefault="001837C8" w:rsidP="003E16C7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13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1837C8" w:rsidRPr="00C4136A" w:rsidRDefault="001837C8" w:rsidP="003E16C7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13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1837C8" w:rsidRPr="00C4136A" w:rsidRDefault="001837C8" w:rsidP="003E16C7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13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1837C8" w:rsidRPr="00C4136A" w:rsidRDefault="001837C8" w:rsidP="003E16C7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13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1837C8" w:rsidRPr="001837C8" w:rsidTr="001837C8">
        <w:trPr>
          <w:trHeight w:val="70"/>
        </w:trPr>
        <w:tc>
          <w:tcPr>
            <w:tcW w:w="534" w:type="dxa"/>
          </w:tcPr>
          <w:p w:rsidR="001837C8" w:rsidRPr="001837C8" w:rsidRDefault="001837C8" w:rsidP="001837C8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837C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126" w:type="dxa"/>
          </w:tcPr>
          <w:p w:rsidR="001837C8" w:rsidRPr="001837C8" w:rsidRDefault="001837C8" w:rsidP="001837C8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837C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551" w:type="dxa"/>
          </w:tcPr>
          <w:p w:rsidR="001837C8" w:rsidRPr="001837C8" w:rsidRDefault="001837C8" w:rsidP="001837C8">
            <w:pPr>
              <w:spacing w:after="0"/>
              <w:ind w:right="45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837C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34" w:type="dxa"/>
          </w:tcPr>
          <w:p w:rsidR="001837C8" w:rsidRPr="001837C8" w:rsidRDefault="001837C8" w:rsidP="001837C8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837C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60" w:type="dxa"/>
          </w:tcPr>
          <w:p w:rsidR="001837C8" w:rsidRPr="001837C8" w:rsidRDefault="001837C8" w:rsidP="001837C8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837C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7" w:type="dxa"/>
          </w:tcPr>
          <w:p w:rsidR="001837C8" w:rsidRPr="001837C8" w:rsidRDefault="001837C8" w:rsidP="001837C8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837C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</w:tcPr>
          <w:p w:rsidR="001837C8" w:rsidRPr="001837C8" w:rsidRDefault="001837C8" w:rsidP="001837C8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837C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</w:tcPr>
          <w:p w:rsidR="001837C8" w:rsidRPr="001837C8" w:rsidRDefault="001837C8" w:rsidP="001837C8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837C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</w:tcPr>
          <w:p w:rsidR="001837C8" w:rsidRPr="001837C8" w:rsidRDefault="001837C8" w:rsidP="001837C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837C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</w:tcPr>
          <w:p w:rsidR="001837C8" w:rsidRPr="001837C8" w:rsidRDefault="001837C8" w:rsidP="001837C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837C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984" w:type="dxa"/>
          </w:tcPr>
          <w:p w:rsidR="001837C8" w:rsidRPr="001837C8" w:rsidRDefault="001837C8" w:rsidP="001837C8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837C8">
              <w:rPr>
                <w:rFonts w:ascii="Times New Roman" w:eastAsia="Calibri" w:hAnsi="Times New Roman" w:cs="Times New Roman"/>
                <w:lang w:val="uk-UA"/>
              </w:rPr>
              <w:t>…</w:t>
            </w:r>
          </w:p>
        </w:tc>
      </w:tr>
      <w:tr w:rsidR="00AF76D7" w:rsidRPr="00F4579A" w:rsidTr="001837C8">
        <w:trPr>
          <w:trHeight w:val="4389"/>
        </w:trPr>
        <w:tc>
          <w:tcPr>
            <w:tcW w:w="534" w:type="dxa"/>
          </w:tcPr>
          <w:p w:rsidR="00AF76D7" w:rsidRDefault="00AF76D7" w:rsidP="00A90623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6.</w:t>
            </w:r>
          </w:p>
        </w:tc>
        <w:tc>
          <w:tcPr>
            <w:tcW w:w="2126" w:type="dxa"/>
          </w:tcPr>
          <w:p w:rsidR="00AF76D7" w:rsidRPr="002970C0" w:rsidRDefault="00AF76D7" w:rsidP="00A90623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97600">
              <w:rPr>
                <w:rFonts w:ascii="Times New Roman" w:eastAsia="Calibri" w:hAnsi="Times New Roman" w:cs="Times New Roman"/>
                <w:b/>
              </w:rPr>
              <w:t>Охорона</w:t>
            </w:r>
            <w:proofErr w:type="spellEnd"/>
            <w:r w:rsidRPr="00E97600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E97600">
              <w:rPr>
                <w:rFonts w:ascii="Times New Roman" w:eastAsia="Calibri" w:hAnsi="Times New Roman" w:cs="Times New Roman"/>
                <w:b/>
              </w:rPr>
              <w:t>культурної</w:t>
            </w:r>
            <w:proofErr w:type="spellEnd"/>
            <w:r w:rsidRPr="00E97600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E97600">
              <w:rPr>
                <w:rFonts w:ascii="Times New Roman" w:eastAsia="Calibri" w:hAnsi="Times New Roman" w:cs="Times New Roman"/>
                <w:b/>
              </w:rPr>
              <w:t>спадщини</w:t>
            </w:r>
            <w:proofErr w:type="spellEnd"/>
          </w:p>
        </w:tc>
        <w:tc>
          <w:tcPr>
            <w:tcW w:w="2551" w:type="dxa"/>
          </w:tcPr>
          <w:p w:rsidR="00AF76D7" w:rsidRDefault="00AF76D7" w:rsidP="00A90623">
            <w:pPr>
              <w:ind w:right="45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97600">
              <w:rPr>
                <w:rFonts w:ascii="Times New Roman" w:eastAsia="Calibri" w:hAnsi="Times New Roman" w:cs="Times New Roman"/>
              </w:rPr>
              <w:t>6.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3 </w:t>
            </w:r>
            <w:proofErr w:type="spellStart"/>
            <w:r w:rsidRPr="00E97600">
              <w:rPr>
                <w:rFonts w:ascii="Times New Roman" w:eastAsia="Calibri" w:hAnsi="Times New Roman" w:cs="Times New Roman"/>
              </w:rPr>
              <w:t>Виготовлення</w:t>
            </w:r>
            <w:proofErr w:type="spellEnd"/>
            <w:r w:rsidRPr="00E9760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97600">
              <w:rPr>
                <w:rFonts w:ascii="Times New Roman" w:eastAsia="Calibri" w:hAnsi="Times New Roman" w:cs="Times New Roman"/>
              </w:rPr>
              <w:t>облікової</w:t>
            </w:r>
            <w:proofErr w:type="spellEnd"/>
            <w:r w:rsidRPr="00E9760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97600">
              <w:rPr>
                <w:rFonts w:ascii="Times New Roman" w:eastAsia="Calibri" w:hAnsi="Times New Roman" w:cs="Times New Roman"/>
              </w:rPr>
              <w:t>документації</w:t>
            </w:r>
            <w:proofErr w:type="spellEnd"/>
            <w:r w:rsidRPr="00E97600">
              <w:rPr>
                <w:rFonts w:ascii="Times New Roman" w:eastAsia="Calibri" w:hAnsi="Times New Roman" w:cs="Times New Roman"/>
              </w:rPr>
              <w:t xml:space="preserve"> на </w:t>
            </w:r>
            <w:proofErr w:type="spellStart"/>
            <w:r w:rsidRPr="00E97600">
              <w:rPr>
                <w:rFonts w:ascii="Times New Roman" w:eastAsia="Calibri" w:hAnsi="Times New Roman" w:cs="Times New Roman"/>
              </w:rPr>
              <w:t>об’єкти</w:t>
            </w:r>
            <w:proofErr w:type="spellEnd"/>
            <w:r w:rsidRPr="00E9760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97600">
              <w:rPr>
                <w:rFonts w:ascii="Times New Roman" w:eastAsia="Calibri" w:hAnsi="Times New Roman" w:cs="Times New Roman"/>
              </w:rPr>
              <w:t>культурної</w:t>
            </w:r>
            <w:proofErr w:type="spellEnd"/>
            <w:r w:rsidRPr="00E9760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97600">
              <w:rPr>
                <w:rFonts w:ascii="Times New Roman" w:eastAsia="Calibri" w:hAnsi="Times New Roman" w:cs="Times New Roman"/>
              </w:rPr>
              <w:t>спадщини</w:t>
            </w:r>
            <w:proofErr w:type="spellEnd"/>
          </w:p>
        </w:tc>
        <w:tc>
          <w:tcPr>
            <w:tcW w:w="1134" w:type="dxa"/>
          </w:tcPr>
          <w:p w:rsidR="00AF76D7" w:rsidRPr="00873DB9" w:rsidRDefault="00AF76D7" w:rsidP="00A90623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2024-2026</w:t>
            </w:r>
          </w:p>
        </w:tc>
        <w:tc>
          <w:tcPr>
            <w:tcW w:w="1560" w:type="dxa"/>
          </w:tcPr>
          <w:p w:rsidR="00AF76D7" w:rsidRPr="00E97600" w:rsidRDefault="00AF76D7" w:rsidP="00A90623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E97600">
              <w:rPr>
                <w:rFonts w:ascii="Times New Roman" w:eastAsia="Calibri" w:hAnsi="Times New Roman" w:cs="Times New Roman"/>
              </w:rPr>
              <w:t>Відділ</w:t>
            </w:r>
            <w:proofErr w:type="spellEnd"/>
            <w:r w:rsidRPr="00E9760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97600">
              <w:rPr>
                <w:rFonts w:ascii="Times New Roman" w:eastAsia="Calibri" w:hAnsi="Times New Roman" w:cs="Times New Roman"/>
              </w:rPr>
              <w:t>культури</w:t>
            </w:r>
            <w:proofErr w:type="spellEnd"/>
            <w:r w:rsidRPr="00E9760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97600">
              <w:rPr>
                <w:rFonts w:ascii="Times New Roman" w:eastAsia="Calibri" w:hAnsi="Times New Roman" w:cs="Times New Roman"/>
              </w:rPr>
              <w:t>Роменської</w:t>
            </w:r>
            <w:proofErr w:type="spellEnd"/>
            <w:r w:rsidRPr="00E9760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97600">
              <w:rPr>
                <w:rFonts w:ascii="Times New Roman" w:eastAsia="Calibri" w:hAnsi="Times New Roman" w:cs="Times New Roman"/>
              </w:rPr>
              <w:t>міської</w:t>
            </w:r>
            <w:proofErr w:type="spellEnd"/>
            <w:r w:rsidRPr="00E97600">
              <w:rPr>
                <w:rFonts w:ascii="Times New Roman" w:eastAsia="Calibri" w:hAnsi="Times New Roman" w:cs="Times New Roman"/>
              </w:rPr>
              <w:t xml:space="preserve"> ради, </w:t>
            </w:r>
            <w:proofErr w:type="spellStart"/>
            <w:r w:rsidRPr="00E97600">
              <w:rPr>
                <w:rFonts w:ascii="Times New Roman" w:eastAsia="Calibri" w:hAnsi="Times New Roman" w:cs="Times New Roman"/>
              </w:rPr>
              <w:t>Комуналь-ний</w:t>
            </w:r>
            <w:proofErr w:type="spellEnd"/>
            <w:r w:rsidRPr="00E97600">
              <w:rPr>
                <w:rFonts w:ascii="Times New Roman" w:eastAsia="Calibri" w:hAnsi="Times New Roman" w:cs="Times New Roman"/>
              </w:rPr>
              <w:t xml:space="preserve"> заклад </w:t>
            </w:r>
            <w:proofErr w:type="spellStart"/>
            <w:r w:rsidRPr="00E97600">
              <w:rPr>
                <w:rFonts w:ascii="Times New Roman" w:eastAsia="Calibri" w:hAnsi="Times New Roman" w:cs="Times New Roman"/>
              </w:rPr>
              <w:t>Роменської</w:t>
            </w:r>
            <w:proofErr w:type="spellEnd"/>
            <w:r w:rsidRPr="00E9760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97600">
              <w:rPr>
                <w:rFonts w:ascii="Times New Roman" w:eastAsia="Calibri" w:hAnsi="Times New Roman" w:cs="Times New Roman"/>
              </w:rPr>
              <w:t>міської</w:t>
            </w:r>
            <w:proofErr w:type="spellEnd"/>
            <w:r w:rsidRPr="00E97600">
              <w:rPr>
                <w:rFonts w:ascii="Times New Roman" w:eastAsia="Calibri" w:hAnsi="Times New Roman" w:cs="Times New Roman"/>
              </w:rPr>
              <w:t xml:space="preserve"> ради «Центр </w:t>
            </w:r>
            <w:proofErr w:type="spellStart"/>
            <w:r w:rsidRPr="00E97600">
              <w:rPr>
                <w:rFonts w:ascii="Times New Roman" w:eastAsia="Calibri" w:hAnsi="Times New Roman" w:cs="Times New Roman"/>
              </w:rPr>
              <w:t>розвитку</w:t>
            </w:r>
            <w:proofErr w:type="spellEnd"/>
            <w:r w:rsidRPr="00E9760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97600">
              <w:rPr>
                <w:rFonts w:ascii="Times New Roman" w:eastAsia="Calibri" w:hAnsi="Times New Roman" w:cs="Times New Roman"/>
              </w:rPr>
              <w:t>культури</w:t>
            </w:r>
            <w:proofErr w:type="spellEnd"/>
            <w:r w:rsidRPr="00E97600">
              <w:rPr>
                <w:rFonts w:ascii="Times New Roman" w:eastAsia="Calibri" w:hAnsi="Times New Roman" w:cs="Times New Roman"/>
              </w:rPr>
              <w:t xml:space="preserve"> та туризму»</w:t>
            </w:r>
          </w:p>
          <w:p w:rsidR="00AF76D7" w:rsidRPr="002E20D4" w:rsidRDefault="00AF76D7" w:rsidP="00A90623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F76D7" w:rsidRDefault="00AF76D7" w:rsidP="00A90623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Роменської</w:t>
            </w:r>
            <w:proofErr w:type="spellEnd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МТГ</w:t>
            </w:r>
          </w:p>
          <w:p w:rsidR="00AF76D7" w:rsidRPr="002970C0" w:rsidRDefault="00AF76D7" w:rsidP="00A90623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76D7" w:rsidRDefault="00AF76D7" w:rsidP="00A90623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207,0</w:t>
            </w:r>
          </w:p>
        </w:tc>
        <w:tc>
          <w:tcPr>
            <w:tcW w:w="851" w:type="dxa"/>
          </w:tcPr>
          <w:p w:rsidR="00AF76D7" w:rsidRDefault="00AF76D7" w:rsidP="00A90623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40,0</w:t>
            </w:r>
          </w:p>
        </w:tc>
        <w:tc>
          <w:tcPr>
            <w:tcW w:w="850" w:type="dxa"/>
          </w:tcPr>
          <w:p w:rsidR="00AF76D7" w:rsidRDefault="00AF76D7" w:rsidP="00A906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77,0</w:t>
            </w:r>
          </w:p>
        </w:tc>
        <w:tc>
          <w:tcPr>
            <w:tcW w:w="851" w:type="dxa"/>
          </w:tcPr>
          <w:p w:rsidR="00AF76D7" w:rsidRDefault="00AF76D7" w:rsidP="00A906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90,0</w:t>
            </w:r>
          </w:p>
        </w:tc>
        <w:tc>
          <w:tcPr>
            <w:tcW w:w="1984" w:type="dxa"/>
          </w:tcPr>
          <w:p w:rsidR="00AF76D7" w:rsidRPr="008F6B0C" w:rsidRDefault="00AF76D7" w:rsidP="001837C8">
            <w:pPr>
              <w:tabs>
                <w:tab w:val="center" w:pos="4677"/>
              </w:tabs>
              <w:contextualSpacing/>
              <w:rPr>
                <w:rFonts w:ascii="Times New Roman" w:eastAsia="Calibri" w:hAnsi="Times New Roman" w:cs="Times New Roman"/>
                <w:lang w:val="uk-UA"/>
              </w:rPr>
            </w:pPr>
            <w:r w:rsidRPr="008F6B0C">
              <w:rPr>
                <w:rFonts w:ascii="Times New Roman" w:hAnsi="Times New Roman" w:cs="Times New Roman"/>
                <w:lang w:val="uk-UA"/>
              </w:rPr>
              <w:t>Комплексне дослідження, фіксація, визначення антропологічної, археологічної, естетичної, етнографічної, історичної, мистецької, наукової чи художньої цінності, встановлення предмету охорони</w:t>
            </w:r>
          </w:p>
        </w:tc>
      </w:tr>
    </w:tbl>
    <w:p w:rsidR="00AF76D7" w:rsidRDefault="00AF76D7" w:rsidP="00AF76D7">
      <w:pPr>
        <w:spacing w:after="0"/>
        <w:ind w:right="-108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F76D7" w:rsidRDefault="00AF76D7" w:rsidP="00AF76D7">
      <w:pPr>
        <w:spacing w:after="0"/>
        <w:ind w:right="-108"/>
        <w:rPr>
          <w:rFonts w:ascii="Times New Roman" w:hAnsi="Times New Roman"/>
          <w:bCs/>
          <w:sz w:val="24"/>
          <w:szCs w:val="24"/>
          <w:lang w:val="uk-UA"/>
        </w:rPr>
      </w:pPr>
      <w:r w:rsidRPr="00683A3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Секретар міської ради </w:t>
      </w:r>
      <w:r w:rsidRPr="00683A32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 xml:space="preserve">                                      </w:t>
      </w:r>
      <w:r w:rsidRPr="00683A32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</w:t>
      </w:r>
      <w:r w:rsidRPr="00683A3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В’ячеслав ГУБАРЬ</w:t>
      </w:r>
    </w:p>
    <w:p w:rsidR="00AF76D7" w:rsidRDefault="00AF76D7" w:rsidP="00AF76D7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  <w:lang w:val="uk-UA"/>
        </w:rPr>
        <w:sectPr w:rsidR="00AF76D7" w:rsidSect="001837C8">
          <w:pgSz w:w="16838" w:h="11906" w:orient="landscape"/>
          <w:pgMar w:top="1701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AF76D7" w:rsidRPr="008042B0" w:rsidRDefault="00AF76D7" w:rsidP="00AF76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lastRenderedPageBreak/>
        <w:t>Пояснювальна</w:t>
      </w:r>
      <w:proofErr w:type="spellEnd"/>
      <w:r w:rsidRPr="008042B0">
        <w:rPr>
          <w:rFonts w:ascii="Times New Roman" w:hAnsi="Times New Roman" w:cs="Times New Roman"/>
          <w:b/>
          <w:sz w:val="24"/>
          <w:szCs w:val="24"/>
        </w:rPr>
        <w:t xml:space="preserve"> записка</w:t>
      </w:r>
    </w:p>
    <w:p w:rsidR="00AF76D7" w:rsidRDefault="00AF76D7" w:rsidP="00AF76D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42B0">
        <w:rPr>
          <w:rFonts w:ascii="Times New Roman" w:hAnsi="Times New Roman" w:cs="Times New Roman"/>
          <w:b/>
          <w:sz w:val="24"/>
          <w:szCs w:val="24"/>
        </w:rPr>
        <w:t xml:space="preserve">до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проєкту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рішення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Роменської міської </w:t>
      </w:r>
      <w:r w:rsidRPr="008042B0">
        <w:rPr>
          <w:rFonts w:ascii="Times New Roman" w:hAnsi="Times New Roman" w:cs="Times New Roman"/>
          <w:b/>
          <w:sz w:val="24"/>
          <w:szCs w:val="24"/>
        </w:rPr>
        <w:t>ради</w:t>
      </w:r>
    </w:p>
    <w:p w:rsidR="00AF76D7" w:rsidRDefault="00AF76D7" w:rsidP="00AF76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2B0">
        <w:rPr>
          <w:rFonts w:ascii="Times New Roman" w:hAnsi="Times New Roman" w:cs="Times New Roman"/>
          <w:b/>
          <w:bCs/>
          <w:sz w:val="24"/>
          <w:szCs w:val="24"/>
        </w:rPr>
        <w:t xml:space="preserve">«Про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внесення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змін</w:t>
      </w:r>
      <w:proofErr w:type="spellEnd"/>
      <w:r w:rsidRPr="008042B0">
        <w:rPr>
          <w:rFonts w:ascii="Times New Roman" w:hAnsi="Times New Roman" w:cs="Times New Roman"/>
          <w:b/>
          <w:sz w:val="24"/>
          <w:szCs w:val="24"/>
        </w:rPr>
        <w:t xml:space="preserve"> до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Програми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розвитку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культури</w:t>
      </w:r>
      <w:proofErr w:type="spellEnd"/>
      <w:r w:rsidRPr="008042B0">
        <w:rPr>
          <w:rFonts w:ascii="Times New Roman" w:hAnsi="Times New Roman" w:cs="Times New Roman"/>
          <w:b/>
          <w:sz w:val="24"/>
          <w:szCs w:val="24"/>
        </w:rPr>
        <w:t xml:space="preserve"> і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духовності</w:t>
      </w:r>
      <w:proofErr w:type="spellEnd"/>
      <w:r w:rsidRPr="008042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76D7" w:rsidRDefault="00AF76D7" w:rsidP="00AF76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42B0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Роменській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міській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територіальній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громаді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24</w:t>
      </w:r>
      <w:r w:rsidRPr="008042B0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8042B0">
        <w:rPr>
          <w:rFonts w:ascii="Times New Roman" w:hAnsi="Times New Roman" w:cs="Times New Roman"/>
          <w:b/>
          <w:sz w:val="24"/>
          <w:szCs w:val="24"/>
        </w:rPr>
        <w:t xml:space="preserve"> роки»</w:t>
      </w:r>
    </w:p>
    <w:p w:rsidR="00AF76D7" w:rsidRPr="005C354B" w:rsidRDefault="00AF76D7" w:rsidP="00AF76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AF76D7" w:rsidRPr="00397933" w:rsidTr="00A90623">
        <w:trPr>
          <w:trHeight w:val="249"/>
        </w:trPr>
        <w:tc>
          <w:tcPr>
            <w:tcW w:w="9781" w:type="dxa"/>
          </w:tcPr>
          <w:p w:rsidR="001837C8" w:rsidRDefault="00AF76D7" w:rsidP="001837C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Враховуючи лист начальника Управління економічного розвитку Роменської міської ради від 02.07.2025 № 05-13/77, з метою відчуження будівлі, власником якої є Роменська міська рада, </w:t>
            </w:r>
            <w:r w:rsidR="001837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балансоутримувачем – Відділ культури Роменської міської ради, виникла необхідність виготовлення </w:t>
            </w:r>
            <w:r w:rsidRPr="008B2B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8B2B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візуального обстеження на об’єкт культурної спадщини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974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«Будинок священника» за </w:t>
            </w:r>
            <w:proofErr w:type="spellStart"/>
            <w:r w:rsidRPr="003974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3974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42000, Сумська обла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сть, м. Ромни, вул. Соборна, 27 для укладення охоронного договору відповідно до пункту 20 Постанови Кабінету Міністрів України від 28.12.2001 </w:t>
            </w:r>
            <w:r w:rsidRPr="00E20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№1768 «</w:t>
            </w:r>
            <w:r w:rsidRPr="00E20C3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Про затвердження Порядку укладення охоронних договорів на пам’ятки культурної спадщини, щойно виявлені об’єкти культурної спадщини чи їх частини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». </w:t>
            </w:r>
          </w:p>
          <w:p w:rsidR="00AF76D7" w:rsidRDefault="00AF76D7" w:rsidP="001837C8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Враховуючи вищевикладене, </w:t>
            </w:r>
            <w:r w:rsidRPr="00E20C3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пропонується</w:t>
            </w:r>
            <w:r w:rsidR="001837C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більшити обсяг фінансування, передбачений підпунктом 6.3 </w:t>
            </w:r>
            <w:r w:rsidRPr="00EA1E9D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Виготовлення облікової документації на об’єкти культурної спадщини» </w:t>
            </w:r>
            <w:r w:rsidRPr="00EA1E9D">
              <w:rPr>
                <w:rFonts w:ascii="Times New Roman" w:hAnsi="Times New Roman"/>
                <w:sz w:val="24"/>
                <w:szCs w:val="24"/>
                <w:lang w:val="uk-UA"/>
              </w:rPr>
              <w:t>Основн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их</w:t>
            </w:r>
            <w:r w:rsidRPr="00EA1E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заход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  <w:r w:rsidRPr="00EA1E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щодо реалізації Програми розвитку культури і духовності в Роменській міській територіальній громаді на 2024-2026 роки</w:t>
            </w:r>
            <w:r w:rsidRPr="00EA1E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EA1E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 суму 7,0 тис. грн у 2025 році за рахунок  зменшення фінансування у 2025 році підпункту 5.1. «Забезпечення участі індивідуальних виконавців та творчих колективів у Міжнародних, Всеукраїнських, обласних, районних конкурсах та фестивалях».</w:t>
            </w:r>
          </w:p>
          <w:p w:rsidR="00AF76D7" w:rsidRDefault="00AF76D7" w:rsidP="00A90623">
            <w:pPr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F76D7" w:rsidRPr="00EA1E9D" w:rsidRDefault="00AF76D7" w:rsidP="00A90623">
            <w:pPr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F76D7" w:rsidRDefault="00AF76D7" w:rsidP="00A90623">
            <w:pPr>
              <w:tabs>
                <w:tab w:val="left" w:pos="284"/>
              </w:tabs>
              <w:spacing w:after="0" w:line="257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5D2E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</w:t>
            </w:r>
            <w:r w:rsidRPr="005D2E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ачальник Відділу культури                   </w:t>
            </w:r>
            <w:r w:rsidRPr="001649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ab/>
            </w:r>
            <w:r w:rsidRPr="001649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ab/>
            </w:r>
            <w:r w:rsidRPr="001649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ab/>
              <w:t xml:space="preserve">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Яна МУТЛАГ</w:t>
            </w:r>
          </w:p>
          <w:p w:rsidR="00AF76D7" w:rsidRPr="001649B9" w:rsidRDefault="00AF76D7" w:rsidP="00A90623">
            <w:pPr>
              <w:tabs>
                <w:tab w:val="left" w:pos="284"/>
              </w:tabs>
              <w:spacing w:after="0" w:line="257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  <w:p w:rsidR="00AF76D7" w:rsidRPr="00A1752E" w:rsidRDefault="00AF76D7" w:rsidP="00A90623">
            <w:pPr>
              <w:tabs>
                <w:tab w:val="left" w:pos="284"/>
              </w:tabs>
              <w:spacing w:after="0" w:line="257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Погоджено</w:t>
            </w:r>
          </w:p>
          <w:p w:rsidR="00AF76D7" w:rsidRPr="005D2ED1" w:rsidRDefault="00AF76D7" w:rsidP="00A90623">
            <w:pPr>
              <w:tabs>
                <w:tab w:val="left" w:pos="284"/>
              </w:tabs>
              <w:spacing w:after="0" w:line="257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1649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Заступник міського голови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         </w:t>
            </w:r>
            <w:r w:rsidRPr="001649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Лілія ГОРОДЕЦЬКА</w:t>
            </w:r>
          </w:p>
          <w:p w:rsidR="00AF76D7" w:rsidRPr="00397933" w:rsidRDefault="00AF76D7" w:rsidP="00A90623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</w:tbl>
    <w:p w:rsidR="0046288B" w:rsidRDefault="00A57CEB"/>
    <w:sectPr w:rsidR="00462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CEB" w:rsidRDefault="00A57CEB">
      <w:pPr>
        <w:spacing w:after="0" w:line="240" w:lineRule="auto"/>
      </w:pPr>
      <w:r>
        <w:separator/>
      </w:r>
    </w:p>
  </w:endnote>
  <w:endnote w:type="continuationSeparator" w:id="0">
    <w:p w:rsidR="00A57CEB" w:rsidRDefault="00A57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CEB" w:rsidRDefault="00A57CEB">
      <w:pPr>
        <w:spacing w:after="0" w:line="240" w:lineRule="auto"/>
      </w:pPr>
      <w:r>
        <w:separator/>
      </w:r>
    </w:p>
  </w:footnote>
  <w:footnote w:type="continuationSeparator" w:id="0">
    <w:p w:rsidR="00A57CEB" w:rsidRDefault="00A57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D89" w:rsidRDefault="00A57CEB" w:rsidP="00C37A6C">
    <w:pPr>
      <w:pStyle w:val="a4"/>
      <w:jc w:val="right"/>
      <w:rPr>
        <w:rFonts w:ascii="Times New Roman" w:hAnsi="Times New Roman" w:cs="Times New Roman"/>
        <w:sz w:val="24"/>
        <w:szCs w:val="24"/>
        <w:lang w:val="uk-UA"/>
      </w:rPr>
    </w:pPr>
  </w:p>
  <w:p w:rsidR="00C620C6" w:rsidRPr="00C37A6C" w:rsidRDefault="00A57CEB" w:rsidP="00C37A6C">
    <w:pPr>
      <w:pStyle w:val="a4"/>
      <w:jc w:val="right"/>
      <w:rPr>
        <w:rFonts w:ascii="Times New Roman" w:hAnsi="Times New Roman" w:cs="Times New Roman"/>
        <w:sz w:val="24"/>
        <w:szCs w:val="24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9789C"/>
    <w:multiLevelType w:val="hybridMultilevel"/>
    <w:tmpl w:val="A91AD1E8"/>
    <w:lvl w:ilvl="0" w:tplc="69E603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4263A07"/>
    <w:multiLevelType w:val="hybridMultilevel"/>
    <w:tmpl w:val="A74CB22E"/>
    <w:lvl w:ilvl="0" w:tplc="61847AC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6D7"/>
    <w:rsid w:val="001837C8"/>
    <w:rsid w:val="00A57CEB"/>
    <w:rsid w:val="00AF76D7"/>
    <w:rsid w:val="00B927D0"/>
    <w:rsid w:val="00FD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0378C"/>
  <w15:docId w15:val="{72FE211A-2129-4185-8BE5-89157DB5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37C8"/>
    <w:rPr>
      <w:rFonts w:ascii="Calibri" w:eastAsia="Times New Roman" w:hAnsi="Calibri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6D7"/>
    <w:pPr>
      <w:ind w:left="720"/>
      <w:contextualSpacing/>
    </w:pPr>
    <w:rPr>
      <w:rFonts w:eastAsia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AF7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F76D7"/>
    <w:rPr>
      <w:rFonts w:ascii="Calibri" w:eastAsia="Times New Roman" w:hAnsi="Calibri" w:cs="Arial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F76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2863</Words>
  <Characters>1632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2025-08-18T08:48:00Z</dcterms:created>
  <dcterms:modified xsi:type="dcterms:W3CDTF">2025-08-18T08:48:00Z</dcterms:modified>
</cp:coreProperties>
</file>