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D6" w:rsidRPr="000F2E75" w:rsidRDefault="004F7AD6" w:rsidP="004F7AD6">
      <w:pPr>
        <w:keepNext/>
        <w:spacing w:after="0" w:line="240" w:lineRule="auto"/>
        <w:jc w:val="center"/>
        <w:outlineLvl w:val="0"/>
        <w:rPr>
          <w:rFonts w:ascii="Times New Roman" w:eastAsia="Times New Roman" w:hAnsi="Times New Roman"/>
          <w:b/>
          <w:bCs/>
          <w:sz w:val="24"/>
          <w:szCs w:val="24"/>
          <w:lang w:eastAsia="ru-RU"/>
        </w:rPr>
      </w:pPr>
      <w:bookmarkStart w:id="0" w:name="OLE_LINK2"/>
      <w:bookmarkStart w:id="1" w:name="OLE_LINK1"/>
      <w:r w:rsidRPr="000F2E75">
        <w:rPr>
          <w:rFonts w:ascii="Times New Roman" w:eastAsia="Times New Roman" w:hAnsi="Times New Roman"/>
          <w:b/>
          <w:bCs/>
          <w:sz w:val="24"/>
          <w:szCs w:val="24"/>
          <w:lang w:eastAsia="ru-RU"/>
        </w:rPr>
        <w:t>ПРОЄКТ РІШЕННЯ</w:t>
      </w:r>
    </w:p>
    <w:p w:rsidR="004F7AD6" w:rsidRPr="000F2E75" w:rsidRDefault="004F7AD6" w:rsidP="004F7AD6">
      <w:pPr>
        <w:keepNext/>
        <w:spacing w:after="0" w:line="240" w:lineRule="auto"/>
        <w:jc w:val="center"/>
        <w:outlineLvl w:val="0"/>
        <w:rPr>
          <w:rFonts w:ascii="Times New Roman" w:eastAsia="Times New Roman" w:hAnsi="Times New Roman"/>
          <w:b/>
          <w:bCs/>
          <w:sz w:val="24"/>
          <w:szCs w:val="24"/>
          <w:lang w:eastAsia="ru-RU"/>
        </w:rPr>
      </w:pPr>
      <w:r w:rsidRPr="000F2E75">
        <w:rPr>
          <w:rFonts w:ascii="Times New Roman" w:eastAsia="Times New Roman" w:hAnsi="Times New Roman"/>
          <w:b/>
          <w:bCs/>
          <w:sz w:val="24"/>
          <w:szCs w:val="24"/>
          <w:lang w:eastAsia="ru-RU"/>
        </w:rPr>
        <w:t xml:space="preserve"> ВИКОНАВЧОГО КОМІТЕТУ РОМЕНСЬКОЇ МІСЬКОЇ РАДИ</w:t>
      </w:r>
    </w:p>
    <w:p w:rsidR="00EC3795" w:rsidRPr="00EC3795" w:rsidRDefault="00EC3795" w:rsidP="00EC3795">
      <w:pPr>
        <w:spacing w:after="0" w:line="276" w:lineRule="auto"/>
        <w:rPr>
          <w:rFonts w:ascii="Times New Roman" w:eastAsia="Times New Roman" w:hAnsi="Times New Roman" w:cs="Times New Roman"/>
          <w:b/>
          <w:bCs/>
          <w:sz w:val="16"/>
          <w:szCs w:val="16"/>
          <w:lang w:eastAsia="ru-RU"/>
        </w:rPr>
      </w:pPr>
    </w:p>
    <w:tbl>
      <w:tblPr>
        <w:tblW w:w="0" w:type="auto"/>
        <w:tblLook w:val="04A0" w:firstRow="1" w:lastRow="0" w:firstColumn="1" w:lastColumn="0" w:noHBand="0" w:noVBand="1"/>
      </w:tblPr>
      <w:tblGrid>
        <w:gridCol w:w="3232"/>
        <w:gridCol w:w="3203"/>
        <w:gridCol w:w="3203"/>
      </w:tblGrid>
      <w:tr w:rsidR="00EC3795" w:rsidRPr="00EC3795" w:rsidTr="00EC3795">
        <w:tc>
          <w:tcPr>
            <w:tcW w:w="3284" w:type="dxa"/>
            <w:hideMark/>
          </w:tcPr>
          <w:p w:rsidR="00EC3795" w:rsidRPr="00A453BA" w:rsidRDefault="00A453BA" w:rsidP="00C44883">
            <w:pPr>
              <w:spacing w:after="0" w:line="276" w:lineRule="auto"/>
              <w:rPr>
                <w:rFonts w:ascii="Times New Roman" w:eastAsia="Times New Roman" w:hAnsi="Times New Roman" w:cs="Times New Roman"/>
                <w:b/>
                <w:color w:val="000000"/>
                <w:sz w:val="24"/>
                <w:szCs w:val="24"/>
                <w:lang w:val="ru-RU" w:eastAsia="uk-UA"/>
              </w:rPr>
            </w:pPr>
            <w:r w:rsidRPr="00A453BA">
              <w:rPr>
                <w:rFonts w:ascii="Times New Roman" w:eastAsia="Times New Roman" w:hAnsi="Times New Roman" w:cs="Times New Roman"/>
                <w:b/>
                <w:sz w:val="24"/>
                <w:szCs w:val="24"/>
                <w:lang w:val="ru-RU" w:eastAsia="uk-UA"/>
              </w:rPr>
              <w:t>29.07.2025</w:t>
            </w:r>
          </w:p>
        </w:tc>
        <w:tc>
          <w:tcPr>
            <w:tcW w:w="3285" w:type="dxa"/>
            <w:hideMark/>
          </w:tcPr>
          <w:p w:rsidR="00EC3795" w:rsidRPr="00EC3795" w:rsidRDefault="00EC3795" w:rsidP="00EC3795">
            <w:pPr>
              <w:spacing w:after="0" w:line="276" w:lineRule="auto"/>
              <w:jc w:val="center"/>
              <w:rPr>
                <w:rFonts w:ascii="Times New Roman" w:eastAsia="Times New Roman" w:hAnsi="Times New Roman" w:cs="Times New Roman"/>
                <w:b/>
                <w:color w:val="000000"/>
                <w:sz w:val="24"/>
                <w:szCs w:val="24"/>
                <w:lang w:eastAsia="uk-UA"/>
              </w:rPr>
            </w:pPr>
          </w:p>
        </w:tc>
        <w:tc>
          <w:tcPr>
            <w:tcW w:w="3285" w:type="dxa"/>
            <w:hideMark/>
          </w:tcPr>
          <w:p w:rsidR="00EC3795" w:rsidRPr="00EC3795" w:rsidRDefault="00EC3795" w:rsidP="00EC3795">
            <w:pPr>
              <w:tabs>
                <w:tab w:val="left" w:pos="2503"/>
              </w:tabs>
              <w:spacing w:after="0" w:line="276" w:lineRule="auto"/>
              <w:ind w:right="7"/>
              <w:jc w:val="right"/>
              <w:rPr>
                <w:rFonts w:ascii="Times New Roman" w:eastAsia="Times New Roman" w:hAnsi="Times New Roman" w:cs="Times New Roman"/>
                <w:b/>
                <w:color w:val="000000"/>
                <w:sz w:val="24"/>
                <w:szCs w:val="24"/>
                <w:lang w:eastAsia="uk-UA"/>
              </w:rPr>
            </w:pPr>
          </w:p>
        </w:tc>
      </w:tr>
    </w:tbl>
    <w:p w:rsidR="00EC3795" w:rsidRPr="00EC3795" w:rsidRDefault="00EC3795" w:rsidP="00EC3795">
      <w:pPr>
        <w:spacing w:after="0" w:line="276" w:lineRule="auto"/>
        <w:rPr>
          <w:rFonts w:ascii="Times New Roman" w:eastAsia="Times New Roman" w:hAnsi="Times New Roman" w:cs="Times New Roman"/>
          <w:b/>
          <w:bCs/>
          <w:sz w:val="16"/>
          <w:szCs w:val="16"/>
          <w:lang w:eastAsia="ru-RU"/>
        </w:rPr>
      </w:pPr>
    </w:p>
    <w:tbl>
      <w:tblPr>
        <w:tblW w:w="10031" w:type="dxa"/>
        <w:tblLook w:val="04A0" w:firstRow="1" w:lastRow="0" w:firstColumn="1" w:lastColumn="0" w:noHBand="0" w:noVBand="1"/>
      </w:tblPr>
      <w:tblGrid>
        <w:gridCol w:w="5637"/>
        <w:gridCol w:w="4394"/>
      </w:tblGrid>
      <w:tr w:rsidR="00EC3795" w:rsidRPr="00EC3795" w:rsidTr="00EC3795">
        <w:tc>
          <w:tcPr>
            <w:tcW w:w="5637" w:type="dxa"/>
            <w:hideMark/>
          </w:tcPr>
          <w:p w:rsidR="00EC3795" w:rsidRPr="00EC3795" w:rsidRDefault="00EC3795" w:rsidP="008459E5">
            <w:pPr>
              <w:spacing w:after="0" w:line="276" w:lineRule="auto"/>
              <w:jc w:val="both"/>
              <w:rPr>
                <w:rFonts w:ascii="Times New Roman" w:eastAsia="Times New Roman" w:hAnsi="Times New Roman" w:cs="Times New Roman"/>
                <w:b/>
                <w:bCs/>
                <w:sz w:val="24"/>
                <w:szCs w:val="24"/>
                <w:lang w:eastAsia="ru-RU"/>
              </w:rPr>
            </w:pPr>
            <w:r w:rsidRPr="00EC3795">
              <w:rPr>
                <w:rFonts w:ascii="Times New Roman" w:eastAsia="Times New Roman" w:hAnsi="Times New Roman" w:cs="Times New Roman"/>
                <w:b/>
                <w:sz w:val="24"/>
                <w:szCs w:val="24"/>
                <w:lang w:eastAsia="ru-RU"/>
              </w:rPr>
              <w:t xml:space="preserve">Про </w:t>
            </w:r>
            <w:r w:rsidR="008459E5">
              <w:rPr>
                <w:rFonts w:ascii="Times New Roman" w:eastAsia="Times New Roman" w:hAnsi="Times New Roman" w:cs="Times New Roman"/>
                <w:b/>
                <w:sz w:val="24"/>
                <w:szCs w:val="24"/>
                <w:lang w:eastAsia="ru-RU"/>
              </w:rPr>
              <w:t>запровадження послуги патронату над дитиною</w:t>
            </w:r>
          </w:p>
        </w:tc>
        <w:tc>
          <w:tcPr>
            <w:tcW w:w="4394" w:type="dxa"/>
          </w:tcPr>
          <w:p w:rsidR="00EC3795" w:rsidRPr="00EC3795" w:rsidRDefault="00EC3795" w:rsidP="00EC3795">
            <w:pPr>
              <w:spacing w:after="0" w:line="276" w:lineRule="auto"/>
              <w:jc w:val="both"/>
              <w:rPr>
                <w:rFonts w:ascii="Times New Roman" w:eastAsia="Times New Roman" w:hAnsi="Times New Roman" w:cs="Times New Roman"/>
                <w:b/>
                <w:bCs/>
                <w:sz w:val="24"/>
                <w:szCs w:val="24"/>
                <w:lang w:eastAsia="ru-RU"/>
              </w:rPr>
            </w:pPr>
          </w:p>
        </w:tc>
      </w:tr>
    </w:tbl>
    <w:p w:rsidR="00EC3795" w:rsidRPr="00EC3795" w:rsidRDefault="00EC3795" w:rsidP="00EC3795">
      <w:pPr>
        <w:spacing w:after="0" w:line="276" w:lineRule="auto"/>
        <w:ind w:firstLine="284"/>
        <w:jc w:val="both"/>
        <w:rPr>
          <w:rFonts w:ascii="Times New Roman" w:eastAsia="Times New Roman" w:hAnsi="Times New Roman" w:cs="Times New Roman"/>
          <w:sz w:val="16"/>
          <w:szCs w:val="16"/>
          <w:lang w:eastAsia="ru-RU"/>
        </w:rPr>
      </w:pPr>
    </w:p>
    <w:bookmarkEnd w:id="0"/>
    <w:bookmarkEnd w:id="1"/>
    <w:p w:rsidR="008459E5" w:rsidRPr="008459E5" w:rsidRDefault="008459E5" w:rsidP="008459E5">
      <w:pPr>
        <w:spacing w:after="150"/>
        <w:ind w:firstLine="567"/>
        <w:jc w:val="both"/>
        <w:rPr>
          <w:rFonts w:ascii="Times New Roman" w:hAnsi="Times New Roman" w:cs="Times New Roman"/>
          <w:sz w:val="24"/>
          <w:szCs w:val="24"/>
        </w:rPr>
      </w:pPr>
      <w:r w:rsidRPr="008459E5">
        <w:rPr>
          <w:rFonts w:ascii="Times New Roman" w:hAnsi="Times New Roman" w:cs="Times New Roman"/>
          <w:bCs/>
          <w:sz w:val="24"/>
          <w:szCs w:val="24"/>
        </w:rPr>
        <w:t>Відповідно до підпункту 7 пункту «б» статті 32, підпункт</w:t>
      </w:r>
      <w:r w:rsidR="005F6EEC">
        <w:rPr>
          <w:rFonts w:ascii="Times New Roman" w:hAnsi="Times New Roman" w:cs="Times New Roman"/>
          <w:bCs/>
          <w:sz w:val="24"/>
          <w:szCs w:val="24"/>
        </w:rPr>
        <w:t>ів 2,</w:t>
      </w:r>
      <w:r w:rsidRPr="008459E5">
        <w:rPr>
          <w:rFonts w:ascii="Times New Roman" w:hAnsi="Times New Roman" w:cs="Times New Roman"/>
          <w:bCs/>
          <w:sz w:val="24"/>
          <w:szCs w:val="24"/>
        </w:rPr>
        <w:t xml:space="preserve"> 2</w:t>
      </w:r>
      <w:r w:rsidR="00C6434C">
        <w:rPr>
          <w:rFonts w:ascii="Times New Roman" w:hAnsi="Times New Roman" w:cs="Times New Roman"/>
          <w:bCs/>
          <w:sz w:val="24"/>
          <w:szCs w:val="24"/>
          <w:vertAlign w:val="superscript"/>
        </w:rPr>
        <w:t>1</w:t>
      </w:r>
      <w:r w:rsidRPr="008459E5">
        <w:rPr>
          <w:rFonts w:ascii="Times New Roman" w:hAnsi="Times New Roman" w:cs="Times New Roman"/>
          <w:bCs/>
          <w:sz w:val="24"/>
          <w:szCs w:val="24"/>
        </w:rPr>
        <w:t>,  пункту «б» частини першої статті 34 Закону України «Про місцеве самоврядування в Україні», статей 252</w:t>
      </w:r>
      <w:r w:rsidR="00C6434C">
        <w:rPr>
          <w:rFonts w:ascii="Times New Roman" w:hAnsi="Times New Roman" w:cs="Times New Roman"/>
          <w:bCs/>
          <w:sz w:val="24"/>
          <w:szCs w:val="24"/>
        </w:rPr>
        <w:t xml:space="preserve"> - </w:t>
      </w:r>
      <w:r w:rsidRPr="008459E5">
        <w:rPr>
          <w:rFonts w:ascii="Times New Roman" w:hAnsi="Times New Roman" w:cs="Times New Roman"/>
          <w:bCs/>
          <w:sz w:val="24"/>
          <w:szCs w:val="24"/>
        </w:rPr>
        <w:t>256 Сімейного кодексу України,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постанови Кабінету Міністрів України від 20 серпня 2021 року № 893 «Деякі питання захисту прав дитини  та надання послуги патронату над дитиною»</w:t>
      </w:r>
      <w:r w:rsidR="00A85F63">
        <w:rPr>
          <w:rFonts w:ascii="Times New Roman" w:hAnsi="Times New Roman" w:cs="Times New Roman"/>
          <w:bCs/>
          <w:sz w:val="24"/>
          <w:szCs w:val="24"/>
        </w:rPr>
        <w:t>, на підставі протоколу засідання Комісії з питань захисту прав дитини від 02.07.2025 № 07</w:t>
      </w:r>
      <w:r w:rsidRPr="008459E5">
        <w:rPr>
          <w:rFonts w:ascii="Times New Roman" w:hAnsi="Times New Roman" w:cs="Times New Roman"/>
          <w:sz w:val="24"/>
          <w:szCs w:val="24"/>
        </w:rPr>
        <w:t>:</w:t>
      </w:r>
    </w:p>
    <w:p w:rsidR="00EC3795" w:rsidRPr="00EC3795" w:rsidRDefault="00EC3795" w:rsidP="00EC3795">
      <w:pPr>
        <w:tabs>
          <w:tab w:val="left" w:pos="851"/>
        </w:tabs>
        <w:spacing w:after="0" w:line="480" w:lineRule="auto"/>
        <w:contextualSpacing/>
        <w:jc w:val="both"/>
        <w:rPr>
          <w:rFonts w:ascii="Times New Roman" w:eastAsia="Times New Roman" w:hAnsi="Times New Roman" w:cs="Times New Roman"/>
          <w:sz w:val="24"/>
          <w:szCs w:val="24"/>
          <w:lang w:eastAsia="ru-RU"/>
        </w:rPr>
      </w:pPr>
      <w:r w:rsidRPr="00EC3795">
        <w:rPr>
          <w:rFonts w:ascii="Times New Roman" w:eastAsia="Times New Roman" w:hAnsi="Times New Roman" w:cs="Times New Roman"/>
          <w:sz w:val="24"/>
          <w:szCs w:val="24"/>
          <w:lang w:eastAsia="ru-RU"/>
        </w:rPr>
        <w:t>ВИКОНАВЧИЙ КОМІТЕТ МІСЬКОЇ РАДИ ВИРІШИВ:</w:t>
      </w:r>
    </w:p>
    <w:p w:rsidR="004E3ED8" w:rsidRPr="004E3ED8" w:rsidRDefault="004E3ED8" w:rsidP="004E3ED8">
      <w:pPr>
        <w:numPr>
          <w:ilvl w:val="0"/>
          <w:numId w:val="21"/>
        </w:numPr>
        <w:tabs>
          <w:tab w:val="left" w:pos="-142"/>
          <w:tab w:val="left" w:pos="567"/>
          <w:tab w:val="left" w:pos="851"/>
        </w:tabs>
        <w:spacing w:after="0" w:line="240" w:lineRule="auto"/>
        <w:ind w:left="0" w:firstLine="567"/>
        <w:jc w:val="both"/>
        <w:rPr>
          <w:rFonts w:ascii="Times New Roman" w:hAnsi="Times New Roman" w:cs="Times New Roman"/>
          <w:sz w:val="24"/>
          <w:szCs w:val="24"/>
        </w:rPr>
      </w:pPr>
      <w:r w:rsidRPr="004E3ED8">
        <w:rPr>
          <w:rFonts w:ascii="Times New Roman" w:hAnsi="Times New Roman" w:cs="Times New Roman"/>
          <w:sz w:val="24"/>
          <w:szCs w:val="24"/>
        </w:rPr>
        <w:t>Запровадити послугу патронату над дитиною на території Роменської міської територіальної громади.</w:t>
      </w:r>
    </w:p>
    <w:p w:rsidR="004E3ED8" w:rsidRPr="004E3ED8" w:rsidRDefault="004E3ED8" w:rsidP="004E3ED8">
      <w:pPr>
        <w:numPr>
          <w:ilvl w:val="0"/>
          <w:numId w:val="21"/>
        </w:numPr>
        <w:tabs>
          <w:tab w:val="left" w:pos="-142"/>
          <w:tab w:val="left" w:pos="567"/>
          <w:tab w:val="left" w:pos="851"/>
        </w:tabs>
        <w:spacing w:after="0" w:line="240" w:lineRule="auto"/>
        <w:ind w:left="0" w:firstLine="567"/>
        <w:jc w:val="both"/>
        <w:rPr>
          <w:rFonts w:ascii="Times New Roman" w:hAnsi="Times New Roman" w:cs="Times New Roman"/>
          <w:sz w:val="24"/>
          <w:szCs w:val="24"/>
        </w:rPr>
      </w:pPr>
      <w:r w:rsidRPr="004E3ED8">
        <w:rPr>
          <w:rFonts w:ascii="Times New Roman" w:hAnsi="Times New Roman" w:cs="Times New Roman"/>
          <w:sz w:val="24"/>
          <w:szCs w:val="24"/>
        </w:rPr>
        <w:t>Покласти на Службу у справах дітей Роменської міської ради функції з організації надання послуги з патронату над дитиною.</w:t>
      </w:r>
    </w:p>
    <w:p w:rsidR="004E3ED8" w:rsidRPr="004E3ED8" w:rsidRDefault="004E3ED8" w:rsidP="004E3ED8">
      <w:pPr>
        <w:numPr>
          <w:ilvl w:val="0"/>
          <w:numId w:val="21"/>
        </w:numPr>
        <w:tabs>
          <w:tab w:val="left" w:pos="-142"/>
          <w:tab w:val="left" w:pos="567"/>
          <w:tab w:val="left" w:pos="851"/>
        </w:tabs>
        <w:spacing w:after="0" w:line="240" w:lineRule="auto"/>
        <w:ind w:left="0" w:firstLine="567"/>
        <w:jc w:val="both"/>
        <w:rPr>
          <w:rFonts w:ascii="Times New Roman" w:hAnsi="Times New Roman" w:cs="Times New Roman"/>
          <w:sz w:val="24"/>
          <w:szCs w:val="24"/>
        </w:rPr>
      </w:pPr>
      <w:r w:rsidRPr="004E3ED8">
        <w:rPr>
          <w:rFonts w:ascii="Times New Roman" w:hAnsi="Times New Roman" w:cs="Times New Roman"/>
          <w:sz w:val="24"/>
          <w:szCs w:val="24"/>
        </w:rPr>
        <w:t>Службі у справах дітей Роменської міської ради:</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здійснювати заходи щодо пошуку кандидатів у патронатні вихователі та помічників патронатних вихователів;</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проводити первинний відбір кандидатів у патронатні вихователі та помічники патронатних вихователів;</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 xml:space="preserve">розробляти </w:t>
      </w:r>
      <w:proofErr w:type="spellStart"/>
      <w:r w:rsidRPr="004E3ED8">
        <w:rPr>
          <w:rFonts w:ascii="Times New Roman" w:hAnsi="Times New Roman" w:cs="Times New Roman"/>
          <w:sz w:val="24"/>
          <w:szCs w:val="24"/>
          <w:lang w:val="uk-UA"/>
        </w:rPr>
        <w:t>проєкти</w:t>
      </w:r>
      <w:proofErr w:type="spellEnd"/>
      <w:r w:rsidRPr="004E3ED8">
        <w:rPr>
          <w:rFonts w:ascii="Times New Roman" w:hAnsi="Times New Roman" w:cs="Times New Roman"/>
          <w:sz w:val="24"/>
          <w:szCs w:val="24"/>
          <w:lang w:val="uk-UA"/>
        </w:rPr>
        <w:t xml:space="preserve"> договорів з патронатними вихователями та помічник</w:t>
      </w:r>
      <w:r w:rsidR="000B4883">
        <w:rPr>
          <w:rFonts w:ascii="Times New Roman" w:hAnsi="Times New Roman" w:cs="Times New Roman"/>
          <w:sz w:val="24"/>
          <w:szCs w:val="24"/>
          <w:lang w:val="uk-UA"/>
        </w:rPr>
        <w:t>а</w:t>
      </w:r>
      <w:r w:rsidRPr="004E3ED8">
        <w:rPr>
          <w:rFonts w:ascii="Times New Roman" w:hAnsi="Times New Roman" w:cs="Times New Roman"/>
          <w:sz w:val="24"/>
          <w:szCs w:val="24"/>
          <w:lang w:val="uk-UA"/>
        </w:rPr>
        <w:t>ми патронатних вихователів про надання послуг патронату над дитиною;</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влаштовувати на підставі наказу в сім</w:t>
      </w:r>
      <w:r w:rsidRPr="004E3ED8">
        <w:rPr>
          <w:rFonts w:ascii="Times New Roman" w:hAnsi="Times New Roman" w:cs="Times New Roman"/>
          <w:sz w:val="24"/>
          <w:szCs w:val="24"/>
        </w:rPr>
        <w:t>’</w:t>
      </w:r>
      <w:r w:rsidRPr="004E3ED8">
        <w:rPr>
          <w:rFonts w:ascii="Times New Roman" w:hAnsi="Times New Roman" w:cs="Times New Roman"/>
          <w:sz w:val="24"/>
          <w:szCs w:val="24"/>
          <w:lang w:val="uk-UA"/>
        </w:rPr>
        <w:t>ю патронатного вихователя дітей, які потребують невідкладного влаштування;</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здійснювати передачу дитини та передбачених законодавством документів до сім</w:t>
      </w:r>
      <w:r w:rsidRPr="004E3ED8">
        <w:rPr>
          <w:rFonts w:ascii="Times New Roman" w:hAnsi="Times New Roman" w:cs="Times New Roman"/>
          <w:sz w:val="24"/>
          <w:szCs w:val="24"/>
        </w:rPr>
        <w:t>’</w:t>
      </w:r>
      <w:r w:rsidRPr="004E3ED8">
        <w:rPr>
          <w:rFonts w:ascii="Times New Roman" w:hAnsi="Times New Roman" w:cs="Times New Roman"/>
          <w:sz w:val="24"/>
          <w:szCs w:val="24"/>
          <w:lang w:val="uk-UA"/>
        </w:rPr>
        <w:t>ї патронатного вихователя;</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організовувати роботу міждисциплінарної команди для узгодження дій для забезпечення найкращих інтересів дитини, влаштованої в сім’ю патронатного вихователя та комплексної підтримки в подоланні складних життєвих обставин її батьками/законними представниками;</w:t>
      </w:r>
    </w:p>
    <w:p w:rsidR="004E3ED8" w:rsidRPr="004E3ED8"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координувати процес захисту прав шляхом здійснення своєчасних дій та прийняття рішень з урахуванням індивідуальних потреб та найкращих інтересів дитини;</w:t>
      </w:r>
    </w:p>
    <w:p w:rsidR="000B4883" w:rsidRDefault="004E3ED8"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hAnsi="Times New Roman" w:cs="Times New Roman"/>
          <w:sz w:val="24"/>
          <w:szCs w:val="24"/>
          <w:lang w:val="uk-UA"/>
        </w:rPr>
        <w:t xml:space="preserve">здійснювати контроль за умовами утримання та виховання дитини влаштованої у сім’ю патронатних вихователів, забезпеченням її прав та свобод виконанням заходів, передбачених індивідуальним планом </w:t>
      </w:r>
      <w:proofErr w:type="spellStart"/>
      <w:r w:rsidRPr="004E3ED8">
        <w:rPr>
          <w:rFonts w:ascii="Times New Roman" w:hAnsi="Times New Roman" w:cs="Times New Roman"/>
          <w:sz w:val="24"/>
          <w:szCs w:val="24"/>
          <w:lang w:val="uk-UA"/>
        </w:rPr>
        <w:t>соціалього</w:t>
      </w:r>
      <w:proofErr w:type="spellEnd"/>
      <w:r w:rsidRPr="004E3ED8">
        <w:rPr>
          <w:rFonts w:ascii="Times New Roman" w:hAnsi="Times New Roman" w:cs="Times New Roman"/>
          <w:sz w:val="24"/>
          <w:szCs w:val="24"/>
          <w:lang w:val="uk-UA"/>
        </w:rPr>
        <w:t xml:space="preserve"> захисту дитини;</w:t>
      </w:r>
    </w:p>
    <w:p w:rsidR="004E3ED8" w:rsidRPr="004E3ED8" w:rsidRDefault="00F934FC" w:rsidP="004E3ED8">
      <w:pPr>
        <w:pStyle w:val="a3"/>
        <w:numPr>
          <w:ilvl w:val="0"/>
          <w:numId w:val="22"/>
        </w:numPr>
        <w:tabs>
          <w:tab w:val="left" w:pos="-142"/>
          <w:tab w:val="left" w:pos="567"/>
          <w:tab w:val="left" w:pos="851"/>
        </w:tabs>
        <w:spacing w:after="0" w:line="240" w:lineRule="auto"/>
        <w:ind w:left="0" w:firstLine="567"/>
        <w:contextualSpacing w:val="0"/>
        <w:jc w:val="both"/>
        <w:rPr>
          <w:rFonts w:ascii="Times New Roman" w:hAnsi="Times New Roman" w:cs="Times New Roman"/>
          <w:sz w:val="24"/>
          <w:szCs w:val="24"/>
          <w:lang w:val="uk-UA"/>
        </w:rPr>
      </w:pPr>
      <w:r w:rsidRPr="004E3ED8">
        <w:rPr>
          <w:rFonts w:ascii="Times New Roman" w:eastAsia="Batang" w:hAnsi="Times New Roman" w:cs="Times New Roman"/>
          <w:sz w:val="24"/>
          <w:szCs w:val="24"/>
          <w:lang w:val="uk-UA"/>
        </w:rPr>
        <w:t>забезпечити нарахування та виплату патронатному вихователю з місцевого бюджету поворотної фінансової допомоги (резервних коштів) для своєчасного забезпечення потреб дітей, влаштованих до сім</w:t>
      </w:r>
      <w:r w:rsidRPr="004E3ED8">
        <w:rPr>
          <w:rFonts w:ascii="Times New Roman" w:eastAsia="Batang" w:hAnsi="Times New Roman" w:cs="Times New Roman"/>
          <w:sz w:val="24"/>
          <w:szCs w:val="24"/>
        </w:rPr>
        <w:t>’</w:t>
      </w:r>
      <w:r w:rsidRPr="004E3ED8">
        <w:rPr>
          <w:rFonts w:ascii="Times New Roman" w:eastAsia="Batang" w:hAnsi="Times New Roman" w:cs="Times New Roman"/>
          <w:sz w:val="24"/>
          <w:szCs w:val="24"/>
          <w:lang w:val="uk-UA"/>
        </w:rPr>
        <w:t>ї патронатного вихователя до моменту отримання державної соціальної допомоги</w:t>
      </w:r>
      <w:r>
        <w:rPr>
          <w:rFonts w:ascii="Times New Roman" w:eastAsia="Batang" w:hAnsi="Times New Roman" w:cs="Times New Roman"/>
          <w:sz w:val="24"/>
          <w:szCs w:val="24"/>
          <w:lang w:val="uk-UA"/>
        </w:rPr>
        <w:t>.</w:t>
      </w:r>
      <w:r w:rsidR="004E3ED8" w:rsidRPr="004E3ED8">
        <w:rPr>
          <w:rFonts w:ascii="Times New Roman" w:hAnsi="Times New Roman" w:cs="Times New Roman"/>
          <w:sz w:val="24"/>
          <w:szCs w:val="24"/>
          <w:lang w:val="uk-UA"/>
        </w:rPr>
        <w:t xml:space="preserve"> </w:t>
      </w:r>
    </w:p>
    <w:p w:rsidR="004E3ED8" w:rsidRPr="004E3ED8" w:rsidRDefault="004E3ED8" w:rsidP="00C7129C">
      <w:pPr>
        <w:tabs>
          <w:tab w:val="left" w:pos="284"/>
          <w:tab w:val="left" w:pos="426"/>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4. Роменському міському центру соціальних служб:</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1) приймати участь у заходах щодо пошуку і первинного відбору кандидатів у патронатні вихователі та помічники патронатних вихователів;</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2) сприяти проходженню навчання кандидатами у патронатні вихователі;</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3) обстежувати умови проживання сімей кандидатів;</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lastRenderedPageBreak/>
        <w:t>4) проводити оцінку потреб дитини та її сім’ї, надавати соціальні послуги сім’ї дитини;</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5) здійснювати соціальний супровід сім’ї дитини з метою подолання складних життєвих обставин, що призвели до її влаштування в сім’ю патронатного вихователя;</w:t>
      </w:r>
    </w:p>
    <w:p w:rsidR="004E3ED8" w:rsidRPr="004E3ED8" w:rsidRDefault="004E3ED8" w:rsidP="004E3ED8">
      <w:pPr>
        <w:tabs>
          <w:tab w:val="left" w:pos="284"/>
          <w:tab w:val="left" w:pos="567"/>
          <w:tab w:val="left" w:pos="709"/>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 xml:space="preserve"> 6) готувати за результатами роботи з сім’єю рекомендацій про доцільність або недоцільність повернення дитини у свою сім’ю;</w:t>
      </w:r>
    </w:p>
    <w:p w:rsidR="004E3ED8" w:rsidRPr="004E3ED8" w:rsidRDefault="004E3ED8" w:rsidP="004E3ED8">
      <w:pPr>
        <w:tabs>
          <w:tab w:val="left" w:pos="284"/>
          <w:tab w:val="left" w:pos="567"/>
          <w:tab w:val="left" w:pos="851"/>
        </w:tabs>
        <w:spacing w:after="0" w:line="240" w:lineRule="auto"/>
        <w:ind w:firstLine="426"/>
        <w:jc w:val="both"/>
        <w:rPr>
          <w:rFonts w:ascii="Times New Roman" w:hAnsi="Times New Roman" w:cs="Times New Roman"/>
          <w:sz w:val="24"/>
          <w:szCs w:val="24"/>
        </w:rPr>
      </w:pPr>
      <w:r w:rsidRPr="004E3ED8">
        <w:rPr>
          <w:rFonts w:ascii="Times New Roman" w:hAnsi="Times New Roman" w:cs="Times New Roman"/>
          <w:sz w:val="24"/>
          <w:szCs w:val="24"/>
        </w:rPr>
        <w:t>7) брати участь у роботі міждисциплінарної команди для узгодження дій для забезпечення найкращих інтересів дитини, влаштованої в сім’ю патронатного вихователя та комплексної підтримки в подоланні складних життєвих обставин її батьками/законними представниками.</w:t>
      </w:r>
    </w:p>
    <w:p w:rsidR="00A85F63" w:rsidRDefault="004E3ED8" w:rsidP="004E3ED8">
      <w:pPr>
        <w:pStyle w:val="a3"/>
        <w:tabs>
          <w:tab w:val="left" w:pos="0"/>
          <w:tab w:val="left" w:pos="284"/>
          <w:tab w:val="left" w:pos="426"/>
          <w:tab w:val="left" w:pos="851"/>
        </w:tabs>
        <w:spacing w:after="0" w:line="240" w:lineRule="auto"/>
        <w:ind w:left="0"/>
        <w:jc w:val="both"/>
        <w:outlineLvl w:val="0"/>
        <w:rPr>
          <w:rFonts w:ascii="Times New Roman" w:hAnsi="Times New Roman" w:cs="Times New Roman"/>
          <w:sz w:val="24"/>
          <w:szCs w:val="24"/>
          <w:lang w:val="uk-UA"/>
        </w:rPr>
      </w:pPr>
      <w:r w:rsidRPr="004E3ED8">
        <w:rPr>
          <w:rFonts w:ascii="Times New Roman" w:hAnsi="Times New Roman" w:cs="Times New Roman"/>
          <w:sz w:val="24"/>
          <w:szCs w:val="24"/>
          <w:lang w:val="uk-UA"/>
        </w:rPr>
        <w:tab/>
      </w:r>
      <w:r w:rsidRPr="004E3ED8">
        <w:rPr>
          <w:rFonts w:ascii="Times New Roman" w:hAnsi="Times New Roman" w:cs="Times New Roman"/>
          <w:sz w:val="24"/>
          <w:szCs w:val="24"/>
          <w:lang w:val="uk-UA"/>
        </w:rPr>
        <w:tab/>
      </w:r>
    </w:p>
    <w:p w:rsidR="004E3ED8" w:rsidRPr="004E3ED8" w:rsidRDefault="00A85F63" w:rsidP="004E3ED8">
      <w:pPr>
        <w:pStyle w:val="a3"/>
        <w:tabs>
          <w:tab w:val="left" w:pos="0"/>
          <w:tab w:val="left" w:pos="284"/>
          <w:tab w:val="left" w:pos="426"/>
          <w:tab w:val="left" w:pos="851"/>
        </w:tabs>
        <w:spacing w:after="0" w:line="240" w:lineRule="auto"/>
        <w:ind w:left="0"/>
        <w:jc w:val="both"/>
        <w:outlineLvl w:val="0"/>
        <w:rPr>
          <w:rFonts w:ascii="Times New Roman" w:eastAsia="Calibri" w:hAnsi="Times New Roman" w:cs="Times New Roman"/>
          <w:sz w:val="24"/>
          <w:szCs w:val="24"/>
          <w:lang w:val="uk-UA"/>
        </w:rPr>
      </w:pPr>
      <w:r>
        <w:rPr>
          <w:rFonts w:ascii="Times New Roman" w:hAnsi="Times New Roman" w:cs="Times New Roman"/>
          <w:sz w:val="24"/>
          <w:szCs w:val="24"/>
          <w:lang w:val="uk-UA"/>
        </w:rPr>
        <w:tab/>
        <w:t xml:space="preserve">  </w:t>
      </w:r>
      <w:r w:rsidR="004E3ED8" w:rsidRPr="004E3ED8">
        <w:rPr>
          <w:rFonts w:ascii="Times New Roman" w:hAnsi="Times New Roman" w:cs="Times New Roman"/>
          <w:sz w:val="24"/>
          <w:szCs w:val="24"/>
          <w:lang w:val="uk-UA"/>
        </w:rPr>
        <w:t>5. К</w:t>
      </w:r>
      <w:r w:rsidR="00F934FC">
        <w:rPr>
          <w:rFonts w:ascii="Times New Roman" w:hAnsi="Times New Roman" w:cs="Times New Roman"/>
          <w:sz w:val="24"/>
          <w:szCs w:val="24"/>
          <w:lang w:val="uk-UA"/>
        </w:rPr>
        <w:t>омунальному некомерційному підприємству</w:t>
      </w:r>
      <w:r w:rsidR="004E3ED8" w:rsidRPr="004E3ED8">
        <w:rPr>
          <w:rFonts w:ascii="Times New Roman" w:hAnsi="Times New Roman" w:cs="Times New Roman"/>
          <w:sz w:val="24"/>
          <w:szCs w:val="24"/>
          <w:lang w:val="uk-UA"/>
        </w:rPr>
        <w:t xml:space="preserve"> «</w:t>
      </w:r>
      <w:r w:rsidR="004E3ED8" w:rsidRPr="004E3ED8">
        <w:rPr>
          <w:rFonts w:ascii="Times New Roman" w:eastAsia="Calibri" w:hAnsi="Times New Roman" w:cs="Times New Roman"/>
          <w:sz w:val="24"/>
          <w:szCs w:val="24"/>
          <w:lang w:val="uk-UA"/>
        </w:rPr>
        <w:t>Центр первинної медико-санітарної допомоги міста Ромни» Роменської міської ради забезпечувати первинне медичне обстеження дитини при її влаштуванні в сім'ю патронатного вихователя, надання стаціонарної та амбулаторної медичної допомоги за місцем проживання в сім’ї патронатного вихователя або за місцем, де вона проживала до влаштування в сім’ю патронатного вихователя, якщо це відповідає її найкращим інтересам.</w:t>
      </w:r>
    </w:p>
    <w:p w:rsidR="004E3ED8" w:rsidRPr="004E3ED8" w:rsidRDefault="004E3ED8" w:rsidP="004E3ED8">
      <w:pPr>
        <w:pStyle w:val="a3"/>
        <w:tabs>
          <w:tab w:val="left" w:pos="0"/>
          <w:tab w:val="left" w:pos="284"/>
          <w:tab w:val="left" w:pos="709"/>
          <w:tab w:val="left" w:pos="851"/>
          <w:tab w:val="left" w:pos="993"/>
        </w:tabs>
        <w:spacing w:after="0" w:line="240" w:lineRule="auto"/>
        <w:ind w:left="0" w:firstLine="426"/>
        <w:jc w:val="both"/>
        <w:outlineLvl w:val="0"/>
        <w:rPr>
          <w:rFonts w:ascii="Times New Roman" w:eastAsia="Calibri" w:hAnsi="Times New Roman" w:cs="Times New Roman"/>
          <w:sz w:val="24"/>
          <w:szCs w:val="24"/>
          <w:lang w:val="uk-UA"/>
        </w:rPr>
      </w:pPr>
      <w:r w:rsidRPr="004E3ED8">
        <w:rPr>
          <w:rFonts w:ascii="Times New Roman" w:eastAsia="Calibri" w:hAnsi="Times New Roman" w:cs="Times New Roman"/>
          <w:sz w:val="24"/>
          <w:szCs w:val="24"/>
          <w:lang w:val="uk-UA"/>
        </w:rPr>
        <w:t xml:space="preserve">   </w:t>
      </w:r>
    </w:p>
    <w:p w:rsidR="004E3ED8" w:rsidRPr="004E3ED8" w:rsidRDefault="004E3ED8" w:rsidP="004E3ED8">
      <w:pPr>
        <w:pStyle w:val="a3"/>
        <w:tabs>
          <w:tab w:val="left" w:pos="0"/>
          <w:tab w:val="left" w:pos="284"/>
          <w:tab w:val="left" w:pos="709"/>
          <w:tab w:val="left" w:pos="851"/>
          <w:tab w:val="left" w:pos="993"/>
        </w:tabs>
        <w:spacing w:after="0" w:line="240" w:lineRule="auto"/>
        <w:ind w:left="0" w:firstLine="426"/>
        <w:jc w:val="both"/>
        <w:outlineLvl w:val="0"/>
        <w:rPr>
          <w:rFonts w:ascii="Times New Roman" w:eastAsia="Calibri" w:hAnsi="Times New Roman" w:cs="Times New Roman"/>
          <w:sz w:val="24"/>
          <w:szCs w:val="24"/>
          <w:lang w:val="uk-UA"/>
        </w:rPr>
      </w:pPr>
      <w:r w:rsidRPr="004E3ED8">
        <w:rPr>
          <w:rFonts w:ascii="Times New Roman" w:eastAsia="Calibri" w:hAnsi="Times New Roman" w:cs="Times New Roman"/>
          <w:sz w:val="24"/>
          <w:szCs w:val="24"/>
          <w:lang w:val="uk-UA"/>
        </w:rPr>
        <w:t>6. Відділу освіти Роменської міської ради забезпечувати надання освітніх послуг дитині за місцем проживання сім’ї патронатного вихователя або за місцем, де вона проживала до влаштування в сім’ю патронатного вихователя.</w:t>
      </w:r>
    </w:p>
    <w:p w:rsidR="004E3ED8" w:rsidRPr="004E3ED8" w:rsidRDefault="004E3ED8" w:rsidP="004E3ED8">
      <w:pPr>
        <w:pStyle w:val="a3"/>
        <w:tabs>
          <w:tab w:val="left" w:pos="0"/>
          <w:tab w:val="left" w:pos="284"/>
          <w:tab w:val="left" w:pos="709"/>
          <w:tab w:val="left" w:pos="851"/>
          <w:tab w:val="left" w:pos="993"/>
        </w:tabs>
        <w:spacing w:after="0" w:line="240" w:lineRule="auto"/>
        <w:ind w:left="0" w:firstLine="426"/>
        <w:jc w:val="both"/>
        <w:outlineLvl w:val="0"/>
        <w:rPr>
          <w:rFonts w:ascii="Times New Roman" w:eastAsia="Calibri" w:hAnsi="Times New Roman" w:cs="Times New Roman"/>
          <w:sz w:val="24"/>
          <w:szCs w:val="24"/>
          <w:lang w:val="uk-UA"/>
        </w:rPr>
      </w:pPr>
    </w:p>
    <w:p w:rsidR="004E3ED8" w:rsidRPr="004E3ED8" w:rsidRDefault="00F934FC" w:rsidP="004E3ED8">
      <w:pPr>
        <w:pStyle w:val="a3"/>
        <w:tabs>
          <w:tab w:val="left" w:pos="0"/>
          <w:tab w:val="left" w:pos="284"/>
          <w:tab w:val="left" w:pos="709"/>
          <w:tab w:val="left" w:pos="851"/>
          <w:tab w:val="left" w:pos="993"/>
        </w:tabs>
        <w:ind w:left="0" w:firstLine="426"/>
        <w:jc w:val="both"/>
        <w:outlineLvl w:val="0"/>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7</w:t>
      </w:r>
      <w:r w:rsidR="004E3ED8" w:rsidRPr="004E3ED8">
        <w:rPr>
          <w:rFonts w:ascii="Times New Roman" w:eastAsia="Batang" w:hAnsi="Times New Roman" w:cs="Times New Roman"/>
          <w:sz w:val="24"/>
          <w:szCs w:val="24"/>
          <w:lang w:val="uk-UA"/>
        </w:rPr>
        <w:t>. Вважати таким що втратило чинність рішення виконавчого комітету Роменської міської ради від 19.12.2018 № 167 «Про запровадження послуги патронату над дитиною».</w:t>
      </w:r>
    </w:p>
    <w:p w:rsidR="004E3ED8" w:rsidRDefault="004E3ED8" w:rsidP="004E3ED8">
      <w:pPr>
        <w:pStyle w:val="a3"/>
        <w:tabs>
          <w:tab w:val="left" w:pos="0"/>
          <w:tab w:val="left" w:pos="284"/>
          <w:tab w:val="left" w:pos="709"/>
          <w:tab w:val="left" w:pos="851"/>
          <w:tab w:val="left" w:pos="993"/>
        </w:tabs>
        <w:ind w:left="0" w:firstLine="426"/>
        <w:jc w:val="both"/>
        <w:outlineLvl w:val="0"/>
        <w:rPr>
          <w:rFonts w:ascii="Times New Roman" w:eastAsia="Batang" w:hAnsi="Times New Roman" w:cs="Times New Roman"/>
          <w:sz w:val="24"/>
          <w:szCs w:val="24"/>
          <w:lang w:val="uk-UA"/>
        </w:rPr>
      </w:pPr>
    </w:p>
    <w:p w:rsidR="004E0E41" w:rsidRDefault="004E0E41" w:rsidP="00082FDF">
      <w:pPr>
        <w:pStyle w:val="a3"/>
        <w:tabs>
          <w:tab w:val="left" w:pos="0"/>
          <w:tab w:val="left" w:pos="142"/>
          <w:tab w:val="left" w:pos="426"/>
          <w:tab w:val="left" w:pos="993"/>
          <w:tab w:val="left" w:pos="1134"/>
        </w:tabs>
        <w:spacing w:after="0"/>
        <w:ind w:left="567"/>
        <w:jc w:val="both"/>
        <w:outlineLvl w:val="0"/>
        <w:rPr>
          <w:rFonts w:ascii="Times New Roman" w:hAnsi="Times New Roman" w:cs="Times New Roman"/>
          <w:sz w:val="24"/>
          <w:szCs w:val="24"/>
          <w:lang w:val="uk-UA"/>
        </w:rPr>
      </w:pPr>
    </w:p>
    <w:p w:rsidR="004F7AD6" w:rsidRPr="00E6464F" w:rsidRDefault="004F7AD6" w:rsidP="004F7AD6">
      <w:pPr>
        <w:spacing w:after="0"/>
        <w:jc w:val="both"/>
        <w:rPr>
          <w:rFonts w:ascii="Times New Roman" w:hAnsi="Times New Roman" w:cs="Times New Roman"/>
          <w:sz w:val="24"/>
          <w:szCs w:val="24"/>
          <w:lang w:eastAsia="ru-RU"/>
        </w:rPr>
      </w:pPr>
      <w:r w:rsidRPr="00E6464F">
        <w:rPr>
          <w:rFonts w:ascii="Times New Roman" w:hAnsi="Times New Roman" w:cs="Times New Roman"/>
          <w:b/>
          <w:sz w:val="24"/>
          <w:szCs w:val="24"/>
          <w:lang w:eastAsia="ru-RU"/>
        </w:rPr>
        <w:t xml:space="preserve">Розробник </w:t>
      </w:r>
      <w:proofErr w:type="spellStart"/>
      <w:r w:rsidRPr="00E6464F">
        <w:rPr>
          <w:rFonts w:ascii="Times New Roman" w:hAnsi="Times New Roman" w:cs="Times New Roman"/>
          <w:b/>
          <w:sz w:val="24"/>
          <w:szCs w:val="24"/>
          <w:lang w:eastAsia="ru-RU"/>
        </w:rPr>
        <w:t>проєкту</w:t>
      </w:r>
      <w:proofErr w:type="spellEnd"/>
      <w:r w:rsidRPr="00E6464F">
        <w:rPr>
          <w:rFonts w:ascii="Times New Roman" w:hAnsi="Times New Roman" w:cs="Times New Roman"/>
          <w:b/>
          <w:sz w:val="24"/>
          <w:szCs w:val="24"/>
          <w:lang w:eastAsia="ru-RU"/>
        </w:rPr>
        <w:t xml:space="preserve">: </w:t>
      </w:r>
      <w:proofErr w:type="spellStart"/>
      <w:r w:rsidR="004E3ED8">
        <w:rPr>
          <w:rFonts w:ascii="Times New Roman" w:hAnsi="Times New Roman" w:cs="Times New Roman"/>
          <w:sz w:val="24"/>
          <w:szCs w:val="24"/>
          <w:lang w:eastAsia="ru-RU"/>
        </w:rPr>
        <w:t>Загамула</w:t>
      </w:r>
      <w:proofErr w:type="spellEnd"/>
      <w:r w:rsidR="004E3ED8">
        <w:rPr>
          <w:rFonts w:ascii="Times New Roman" w:hAnsi="Times New Roman" w:cs="Times New Roman"/>
          <w:sz w:val="24"/>
          <w:szCs w:val="24"/>
          <w:lang w:eastAsia="ru-RU"/>
        </w:rPr>
        <w:t xml:space="preserve"> </w:t>
      </w:r>
      <w:proofErr w:type="spellStart"/>
      <w:r w:rsidR="004E3ED8">
        <w:rPr>
          <w:rFonts w:ascii="Times New Roman" w:hAnsi="Times New Roman" w:cs="Times New Roman"/>
          <w:sz w:val="24"/>
          <w:szCs w:val="24"/>
          <w:lang w:eastAsia="ru-RU"/>
        </w:rPr>
        <w:t>Вячеслав</w:t>
      </w:r>
      <w:proofErr w:type="spellEnd"/>
      <w:r w:rsidR="004E3ED8">
        <w:rPr>
          <w:rFonts w:ascii="Times New Roman" w:hAnsi="Times New Roman" w:cs="Times New Roman"/>
          <w:sz w:val="24"/>
          <w:szCs w:val="24"/>
          <w:lang w:eastAsia="ru-RU"/>
        </w:rPr>
        <w:t xml:space="preserve"> Іванович</w:t>
      </w:r>
      <w:r w:rsidRPr="00E6464F">
        <w:rPr>
          <w:rFonts w:ascii="Times New Roman" w:hAnsi="Times New Roman" w:cs="Times New Roman"/>
          <w:sz w:val="24"/>
          <w:szCs w:val="24"/>
          <w:lang w:eastAsia="ru-RU"/>
        </w:rPr>
        <w:t xml:space="preserve">, </w:t>
      </w:r>
      <w:r w:rsidR="004E3ED8">
        <w:rPr>
          <w:rFonts w:ascii="Times New Roman" w:hAnsi="Times New Roman" w:cs="Times New Roman"/>
          <w:sz w:val="24"/>
          <w:szCs w:val="24"/>
          <w:lang w:eastAsia="ru-RU"/>
        </w:rPr>
        <w:t>завідувач</w:t>
      </w:r>
      <w:r w:rsidRPr="00E6464F">
        <w:rPr>
          <w:rFonts w:ascii="Times New Roman" w:hAnsi="Times New Roman" w:cs="Times New Roman"/>
          <w:sz w:val="24"/>
          <w:szCs w:val="24"/>
          <w:lang w:eastAsia="ru-RU"/>
        </w:rPr>
        <w:t xml:space="preserve"> сектор</w:t>
      </w:r>
      <w:r>
        <w:rPr>
          <w:rFonts w:ascii="Times New Roman" w:hAnsi="Times New Roman" w:cs="Times New Roman"/>
          <w:sz w:val="24"/>
          <w:szCs w:val="24"/>
          <w:lang w:eastAsia="ru-RU"/>
        </w:rPr>
        <w:t xml:space="preserve">у </w:t>
      </w:r>
      <w:r w:rsidR="004E3ED8">
        <w:rPr>
          <w:rFonts w:ascii="Times New Roman" w:hAnsi="Times New Roman" w:cs="Times New Roman"/>
          <w:sz w:val="24"/>
          <w:szCs w:val="24"/>
          <w:lang w:eastAsia="ru-RU"/>
        </w:rPr>
        <w:t>профілактики</w:t>
      </w:r>
      <w:r>
        <w:rPr>
          <w:rFonts w:ascii="Times New Roman" w:hAnsi="Times New Roman" w:cs="Times New Roman"/>
          <w:sz w:val="24"/>
          <w:szCs w:val="24"/>
          <w:lang w:eastAsia="ru-RU"/>
        </w:rPr>
        <w:t xml:space="preserve"> С</w:t>
      </w:r>
      <w:r w:rsidRPr="00E6464F">
        <w:rPr>
          <w:rFonts w:ascii="Times New Roman" w:hAnsi="Times New Roman" w:cs="Times New Roman"/>
          <w:sz w:val="24"/>
          <w:szCs w:val="24"/>
          <w:lang w:eastAsia="ru-RU"/>
        </w:rPr>
        <w:t>лужби у справах дітей Роменської міської ради.</w:t>
      </w:r>
    </w:p>
    <w:p w:rsidR="004F7AD6" w:rsidRPr="00E6464F" w:rsidRDefault="004F7AD6" w:rsidP="004F7AD6">
      <w:pPr>
        <w:spacing w:after="0"/>
        <w:jc w:val="both"/>
        <w:rPr>
          <w:rFonts w:ascii="Times New Roman" w:hAnsi="Times New Roman" w:cs="Times New Roman"/>
          <w:b/>
          <w:sz w:val="24"/>
          <w:szCs w:val="24"/>
          <w:lang w:eastAsia="ru-RU"/>
        </w:rPr>
      </w:pPr>
    </w:p>
    <w:p w:rsidR="004F7AD6" w:rsidRPr="00E6464F" w:rsidRDefault="004F7AD6" w:rsidP="004F7AD6">
      <w:pPr>
        <w:spacing w:after="0"/>
        <w:jc w:val="both"/>
        <w:rPr>
          <w:rFonts w:ascii="Times New Roman" w:hAnsi="Times New Roman" w:cs="Times New Roman"/>
          <w:sz w:val="24"/>
          <w:szCs w:val="24"/>
          <w:lang w:eastAsia="ru-RU"/>
        </w:rPr>
      </w:pPr>
      <w:r w:rsidRPr="00E6464F">
        <w:rPr>
          <w:rFonts w:ascii="Times New Roman" w:hAnsi="Times New Roman" w:cs="Times New Roman"/>
          <w:b/>
          <w:sz w:val="24"/>
          <w:szCs w:val="24"/>
          <w:lang w:eastAsia="ru-RU"/>
        </w:rPr>
        <w:t>Зауваження та пропозиції</w:t>
      </w:r>
      <w:r>
        <w:rPr>
          <w:rFonts w:ascii="Times New Roman" w:hAnsi="Times New Roman" w:cs="Times New Roman"/>
          <w:sz w:val="24"/>
          <w:szCs w:val="24"/>
          <w:lang w:eastAsia="ru-RU"/>
        </w:rPr>
        <w:t xml:space="preserve"> до </w:t>
      </w:r>
      <w:proofErr w:type="spellStart"/>
      <w:r>
        <w:rPr>
          <w:rFonts w:ascii="Times New Roman" w:hAnsi="Times New Roman" w:cs="Times New Roman"/>
          <w:sz w:val="24"/>
          <w:szCs w:val="24"/>
          <w:lang w:eastAsia="ru-RU"/>
        </w:rPr>
        <w:t>проє</w:t>
      </w:r>
      <w:r w:rsidRPr="00E6464F">
        <w:rPr>
          <w:rFonts w:ascii="Times New Roman" w:hAnsi="Times New Roman" w:cs="Times New Roman"/>
          <w:sz w:val="24"/>
          <w:szCs w:val="24"/>
          <w:lang w:eastAsia="ru-RU"/>
        </w:rPr>
        <w:t>кту</w:t>
      </w:r>
      <w:proofErr w:type="spellEnd"/>
      <w:r w:rsidRPr="00E6464F">
        <w:rPr>
          <w:rFonts w:ascii="Times New Roman" w:hAnsi="Times New Roman" w:cs="Times New Roman"/>
          <w:sz w:val="24"/>
          <w:szCs w:val="24"/>
          <w:lang w:eastAsia="ru-RU"/>
        </w:rPr>
        <w:t xml:space="preserve"> приймаються до </w:t>
      </w:r>
      <w:r w:rsidR="00061055">
        <w:rPr>
          <w:rFonts w:ascii="Times New Roman" w:hAnsi="Times New Roman" w:cs="Times New Roman"/>
          <w:sz w:val="24"/>
          <w:szCs w:val="24"/>
          <w:lang w:eastAsia="ru-RU"/>
        </w:rPr>
        <w:t>29</w:t>
      </w:r>
      <w:bookmarkStart w:id="2" w:name="_GoBack"/>
      <w:bookmarkEnd w:id="2"/>
      <w:r w:rsidRPr="00E6464F">
        <w:rPr>
          <w:rFonts w:ascii="Times New Roman" w:hAnsi="Times New Roman" w:cs="Times New Roman"/>
          <w:sz w:val="24"/>
          <w:szCs w:val="24"/>
          <w:lang w:eastAsia="ru-RU"/>
        </w:rPr>
        <w:t>.</w:t>
      </w:r>
      <w:r>
        <w:rPr>
          <w:rFonts w:ascii="Times New Roman" w:hAnsi="Times New Roman" w:cs="Times New Roman"/>
          <w:sz w:val="24"/>
          <w:szCs w:val="24"/>
          <w:lang w:eastAsia="ru-RU"/>
        </w:rPr>
        <w:t>0</w:t>
      </w:r>
      <w:r w:rsidR="00900F76">
        <w:rPr>
          <w:rFonts w:ascii="Times New Roman" w:hAnsi="Times New Roman" w:cs="Times New Roman"/>
          <w:sz w:val="24"/>
          <w:szCs w:val="24"/>
          <w:lang w:eastAsia="ru-RU"/>
        </w:rPr>
        <w:t>7</w:t>
      </w:r>
      <w:r w:rsidRPr="00E6464F">
        <w:rPr>
          <w:rFonts w:ascii="Times New Roman" w:hAnsi="Times New Roman" w:cs="Times New Roman"/>
          <w:sz w:val="24"/>
          <w:szCs w:val="24"/>
          <w:lang w:eastAsia="ru-RU"/>
        </w:rPr>
        <w:t>.202</w:t>
      </w:r>
      <w:r>
        <w:rPr>
          <w:rFonts w:ascii="Times New Roman" w:hAnsi="Times New Roman" w:cs="Times New Roman"/>
          <w:sz w:val="24"/>
          <w:szCs w:val="24"/>
          <w:lang w:eastAsia="ru-RU"/>
        </w:rPr>
        <w:t>5</w:t>
      </w:r>
      <w:r w:rsidRPr="00E6464F">
        <w:rPr>
          <w:rFonts w:ascii="Times New Roman" w:hAnsi="Times New Roman" w:cs="Times New Roman"/>
          <w:sz w:val="24"/>
          <w:szCs w:val="24"/>
          <w:lang w:eastAsia="ru-RU"/>
        </w:rPr>
        <w:t xml:space="preserve"> за </w:t>
      </w:r>
      <w:proofErr w:type="spellStart"/>
      <w:r w:rsidRPr="00E6464F">
        <w:rPr>
          <w:rFonts w:ascii="Times New Roman" w:hAnsi="Times New Roman" w:cs="Times New Roman"/>
          <w:sz w:val="24"/>
          <w:szCs w:val="24"/>
          <w:lang w:eastAsia="ru-RU"/>
        </w:rPr>
        <w:t>тел</w:t>
      </w:r>
      <w:proofErr w:type="spellEnd"/>
      <w:r w:rsidRPr="00E6464F">
        <w:rPr>
          <w:rFonts w:ascii="Times New Roman" w:hAnsi="Times New Roman" w:cs="Times New Roman"/>
          <w:sz w:val="24"/>
          <w:szCs w:val="24"/>
          <w:lang w:eastAsia="ru-RU"/>
        </w:rPr>
        <w:t xml:space="preserve">. 5 14 95 та за електронною поштою: </w:t>
      </w:r>
      <w:hyperlink r:id="rId6" w:history="1">
        <w:r w:rsidRPr="00E6464F">
          <w:rPr>
            <w:rStyle w:val="a6"/>
            <w:rFonts w:ascii="Times New Roman" w:hAnsi="Times New Roman" w:cs="Times New Roman"/>
            <w:iCs/>
            <w:sz w:val="24"/>
            <w:szCs w:val="24"/>
            <w:lang w:val="de-DE"/>
          </w:rPr>
          <w:t>ssd</w:t>
        </w:r>
        <w:r w:rsidRPr="00E6464F">
          <w:rPr>
            <w:rStyle w:val="a6"/>
            <w:rFonts w:ascii="Times New Roman" w:hAnsi="Times New Roman" w:cs="Times New Roman"/>
            <w:iCs/>
            <w:sz w:val="24"/>
            <w:szCs w:val="24"/>
          </w:rPr>
          <w:t>@</w:t>
        </w:r>
        <w:r w:rsidRPr="00E6464F">
          <w:rPr>
            <w:rStyle w:val="a6"/>
            <w:rFonts w:ascii="Times New Roman" w:hAnsi="Times New Roman" w:cs="Times New Roman"/>
            <w:iCs/>
            <w:sz w:val="24"/>
            <w:szCs w:val="24"/>
            <w:lang w:val="en-US"/>
          </w:rPr>
          <w:t>romny</w:t>
        </w:r>
        <w:r w:rsidRPr="00E6464F">
          <w:rPr>
            <w:rStyle w:val="a6"/>
            <w:rFonts w:ascii="Times New Roman" w:hAnsi="Times New Roman" w:cs="Times New Roman"/>
            <w:iCs/>
            <w:sz w:val="24"/>
            <w:szCs w:val="24"/>
          </w:rPr>
          <w:t>-</w:t>
        </w:r>
        <w:r w:rsidRPr="00E6464F">
          <w:rPr>
            <w:rStyle w:val="a6"/>
            <w:rFonts w:ascii="Times New Roman" w:hAnsi="Times New Roman" w:cs="Times New Roman"/>
            <w:iCs/>
            <w:sz w:val="24"/>
            <w:szCs w:val="24"/>
            <w:lang w:val="en-US"/>
          </w:rPr>
          <w:t>vk</w:t>
        </w:r>
        <w:r w:rsidRPr="00E6464F">
          <w:rPr>
            <w:rStyle w:val="a6"/>
            <w:rFonts w:ascii="Times New Roman" w:hAnsi="Times New Roman" w:cs="Times New Roman"/>
            <w:iCs/>
            <w:sz w:val="24"/>
            <w:szCs w:val="24"/>
            <w:lang w:val="de-DE"/>
          </w:rPr>
          <w:t>.gow.ua</w:t>
        </w:r>
      </w:hyperlink>
    </w:p>
    <w:p w:rsidR="004F7AD6" w:rsidRDefault="004F7AD6" w:rsidP="004F7AD6">
      <w:pPr>
        <w:spacing w:after="0"/>
        <w:jc w:val="both"/>
        <w:rPr>
          <w:rFonts w:ascii="Times New Roman" w:hAnsi="Times New Roman" w:cs="Times New Roman"/>
          <w:b/>
          <w:sz w:val="24"/>
          <w:szCs w:val="24"/>
        </w:rPr>
      </w:pPr>
    </w:p>
    <w:p w:rsidR="004F7AD6" w:rsidRPr="00E6464F" w:rsidRDefault="004F7AD6" w:rsidP="004F7AD6">
      <w:pPr>
        <w:spacing w:after="0"/>
        <w:jc w:val="both"/>
        <w:rPr>
          <w:rFonts w:ascii="Times New Roman" w:hAnsi="Times New Roman" w:cs="Times New Roman"/>
          <w:b/>
          <w:sz w:val="24"/>
          <w:szCs w:val="24"/>
        </w:rPr>
      </w:pPr>
      <w:r w:rsidRPr="00E6464F">
        <w:rPr>
          <w:rFonts w:ascii="Times New Roman" w:hAnsi="Times New Roman" w:cs="Times New Roman"/>
          <w:b/>
          <w:sz w:val="24"/>
          <w:szCs w:val="24"/>
        </w:rPr>
        <w:t>Погоджено</w:t>
      </w:r>
    </w:p>
    <w:p w:rsidR="002305CF" w:rsidRDefault="002305CF" w:rsidP="004F7AD6">
      <w:pPr>
        <w:spacing w:after="0"/>
        <w:jc w:val="both"/>
        <w:rPr>
          <w:rFonts w:ascii="Times New Roman" w:hAnsi="Times New Roman" w:cs="Times New Roman"/>
          <w:b/>
          <w:sz w:val="24"/>
          <w:szCs w:val="24"/>
        </w:rPr>
      </w:pPr>
    </w:p>
    <w:p w:rsidR="00A453BA" w:rsidRDefault="00A453BA" w:rsidP="00900F76">
      <w:pPr>
        <w:pStyle w:val="a3"/>
        <w:tabs>
          <w:tab w:val="left" w:pos="993"/>
        </w:tabs>
        <w:spacing w:after="160"/>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rPr>
        <w:t>Заступник м</w:t>
      </w:r>
      <w:proofErr w:type="spellStart"/>
      <w:r>
        <w:rPr>
          <w:rFonts w:ascii="Times New Roman" w:eastAsia="Times New Roman" w:hAnsi="Times New Roman" w:cs="Times New Roman"/>
          <w:b/>
          <w:bCs/>
          <w:sz w:val="24"/>
          <w:szCs w:val="24"/>
          <w:lang w:val="uk-UA"/>
        </w:rPr>
        <w:t>іського</w:t>
      </w:r>
      <w:proofErr w:type="spellEnd"/>
      <w:r>
        <w:rPr>
          <w:rFonts w:ascii="Times New Roman" w:eastAsia="Times New Roman" w:hAnsi="Times New Roman" w:cs="Times New Roman"/>
          <w:b/>
          <w:bCs/>
          <w:sz w:val="24"/>
          <w:szCs w:val="24"/>
          <w:lang w:val="uk-UA"/>
        </w:rPr>
        <w:t xml:space="preserve"> голови з питань</w:t>
      </w:r>
    </w:p>
    <w:p w:rsidR="00A453BA" w:rsidRDefault="00A453BA" w:rsidP="00900F76">
      <w:pPr>
        <w:pStyle w:val="a3"/>
        <w:tabs>
          <w:tab w:val="left" w:pos="993"/>
        </w:tabs>
        <w:spacing w:after="160"/>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діяльності виконавчих органів ради                                                             Лілія ГОРОДЕЦЬКА</w:t>
      </w:r>
    </w:p>
    <w:p w:rsidR="00900F76" w:rsidRDefault="00900F76" w:rsidP="00900F76">
      <w:pPr>
        <w:pStyle w:val="a3"/>
        <w:tabs>
          <w:tab w:val="left" w:pos="993"/>
        </w:tabs>
        <w:spacing w:after="160"/>
        <w:ind w:left="0"/>
        <w:jc w:val="both"/>
        <w:rPr>
          <w:rFonts w:ascii="Times New Roman" w:eastAsia="Times New Roman" w:hAnsi="Times New Roman" w:cs="Times New Roman"/>
          <w:b/>
          <w:bCs/>
          <w:sz w:val="24"/>
          <w:szCs w:val="24"/>
          <w:lang w:val="uk-UA"/>
        </w:rPr>
      </w:pPr>
      <w:r w:rsidRPr="00D30A6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rPr>
        <w:t xml:space="preserve"> </w:t>
      </w:r>
      <w:r w:rsidRPr="00D30A6F">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lang w:val="uk-UA"/>
        </w:rPr>
        <w:t xml:space="preserve">  </w:t>
      </w:r>
      <w:r w:rsidRPr="00D30A6F">
        <w:rPr>
          <w:rFonts w:ascii="Times New Roman" w:eastAsia="Times New Roman" w:hAnsi="Times New Roman" w:cs="Times New Roman"/>
          <w:b/>
          <w:bCs/>
          <w:sz w:val="24"/>
          <w:szCs w:val="24"/>
        </w:rPr>
        <w:t xml:space="preserve"> </w:t>
      </w:r>
      <w:r w:rsidRPr="00D30A6F">
        <w:rPr>
          <w:rFonts w:ascii="Times New Roman" w:eastAsia="Times New Roman" w:hAnsi="Times New Roman" w:cs="Times New Roman"/>
          <w:b/>
          <w:bCs/>
          <w:sz w:val="24"/>
          <w:szCs w:val="24"/>
          <w:lang w:val="uk-UA"/>
        </w:rPr>
        <w:t xml:space="preserve"> </w:t>
      </w:r>
    </w:p>
    <w:p w:rsidR="0011090B" w:rsidRPr="00A453BA" w:rsidRDefault="00A453BA" w:rsidP="004E3ED8">
      <w:pPr>
        <w:spacing w:after="0"/>
        <w:jc w:val="both"/>
        <w:rPr>
          <w:rFonts w:ascii="Times New Roman" w:eastAsia="Times New Roman" w:hAnsi="Times New Roman"/>
          <w:b/>
          <w:sz w:val="24"/>
          <w:szCs w:val="24"/>
          <w:lang w:eastAsia="ru-RU"/>
        </w:rPr>
      </w:pPr>
      <w:r w:rsidRPr="00A453BA">
        <w:rPr>
          <w:rFonts w:ascii="Times New Roman" w:hAnsi="Times New Roman" w:cs="Times New Roman"/>
          <w:b/>
          <w:sz w:val="24"/>
          <w:szCs w:val="24"/>
          <w:shd w:val="clear" w:color="auto" w:fill="FFFFFF"/>
          <w:lang w:val="ru-RU"/>
        </w:rPr>
        <w:t>29</w:t>
      </w:r>
      <w:r w:rsidR="004F7AD6" w:rsidRPr="00A453BA">
        <w:rPr>
          <w:rFonts w:ascii="Times New Roman" w:hAnsi="Times New Roman" w:cs="Times New Roman"/>
          <w:b/>
          <w:sz w:val="24"/>
          <w:szCs w:val="24"/>
          <w:shd w:val="clear" w:color="auto" w:fill="FFFFFF"/>
        </w:rPr>
        <w:t>.0</w:t>
      </w:r>
      <w:r w:rsidR="00900F76" w:rsidRPr="00A453BA">
        <w:rPr>
          <w:rFonts w:ascii="Times New Roman" w:hAnsi="Times New Roman" w:cs="Times New Roman"/>
          <w:b/>
          <w:sz w:val="24"/>
          <w:szCs w:val="24"/>
          <w:shd w:val="clear" w:color="auto" w:fill="FFFFFF"/>
        </w:rPr>
        <w:t>7</w:t>
      </w:r>
      <w:r w:rsidR="004F7AD6" w:rsidRPr="00A453BA">
        <w:rPr>
          <w:rFonts w:ascii="Times New Roman" w:hAnsi="Times New Roman" w:cs="Times New Roman"/>
          <w:b/>
          <w:sz w:val="24"/>
          <w:szCs w:val="24"/>
          <w:shd w:val="clear" w:color="auto" w:fill="FFFFFF"/>
        </w:rPr>
        <w:t>.2025</w:t>
      </w:r>
    </w:p>
    <w:p w:rsidR="0011090B" w:rsidRDefault="0011090B" w:rsidP="004F7AD6">
      <w:pPr>
        <w:spacing w:after="0" w:line="240" w:lineRule="auto"/>
        <w:jc w:val="center"/>
        <w:rPr>
          <w:rFonts w:ascii="Times New Roman" w:eastAsia="Times New Roman" w:hAnsi="Times New Roman"/>
          <w:b/>
          <w:sz w:val="24"/>
          <w:szCs w:val="24"/>
          <w:lang w:eastAsia="ru-RU"/>
        </w:rPr>
      </w:pPr>
    </w:p>
    <w:p w:rsidR="0011090B" w:rsidRDefault="0011090B" w:rsidP="004F7AD6">
      <w:pPr>
        <w:spacing w:after="0" w:line="240" w:lineRule="auto"/>
        <w:jc w:val="center"/>
        <w:rPr>
          <w:rFonts w:ascii="Times New Roman" w:eastAsia="Times New Roman" w:hAnsi="Times New Roman"/>
          <w:b/>
          <w:sz w:val="24"/>
          <w:szCs w:val="24"/>
          <w:lang w:eastAsia="ru-RU"/>
        </w:rPr>
      </w:pPr>
    </w:p>
    <w:p w:rsidR="0011090B" w:rsidRDefault="0011090B" w:rsidP="004F7AD6">
      <w:pPr>
        <w:spacing w:after="0" w:line="240" w:lineRule="auto"/>
        <w:jc w:val="center"/>
        <w:rPr>
          <w:rFonts w:ascii="Times New Roman" w:eastAsia="Times New Roman" w:hAnsi="Times New Roman"/>
          <w:b/>
          <w:sz w:val="24"/>
          <w:szCs w:val="24"/>
          <w:lang w:eastAsia="ru-RU"/>
        </w:rPr>
      </w:pPr>
    </w:p>
    <w:p w:rsidR="0011090B" w:rsidRDefault="0011090B" w:rsidP="004F7AD6">
      <w:pPr>
        <w:spacing w:after="0" w:line="240" w:lineRule="auto"/>
        <w:jc w:val="center"/>
        <w:rPr>
          <w:rFonts w:ascii="Times New Roman" w:eastAsia="Times New Roman" w:hAnsi="Times New Roman"/>
          <w:b/>
          <w:sz w:val="24"/>
          <w:szCs w:val="24"/>
          <w:lang w:eastAsia="ru-RU"/>
        </w:rPr>
      </w:pPr>
    </w:p>
    <w:p w:rsidR="004E3ED8" w:rsidRDefault="004E3ED8" w:rsidP="004F7AD6">
      <w:pPr>
        <w:spacing w:after="0" w:line="240" w:lineRule="auto"/>
        <w:jc w:val="center"/>
        <w:rPr>
          <w:rFonts w:ascii="Times New Roman" w:eastAsia="Times New Roman" w:hAnsi="Times New Roman"/>
          <w:b/>
          <w:sz w:val="24"/>
          <w:szCs w:val="24"/>
          <w:lang w:eastAsia="ru-RU"/>
        </w:rPr>
      </w:pPr>
    </w:p>
    <w:p w:rsidR="00A85F63" w:rsidRDefault="00A85F63" w:rsidP="004F7AD6">
      <w:pPr>
        <w:spacing w:after="0" w:line="240" w:lineRule="auto"/>
        <w:jc w:val="center"/>
        <w:rPr>
          <w:rFonts w:ascii="Times New Roman" w:eastAsia="Times New Roman" w:hAnsi="Times New Roman"/>
          <w:b/>
          <w:sz w:val="24"/>
          <w:szCs w:val="24"/>
          <w:lang w:eastAsia="ru-RU"/>
        </w:rPr>
      </w:pPr>
    </w:p>
    <w:p w:rsidR="006D5434" w:rsidRDefault="006D5434" w:rsidP="004F7AD6">
      <w:pPr>
        <w:spacing w:after="0" w:line="240" w:lineRule="auto"/>
        <w:jc w:val="center"/>
        <w:rPr>
          <w:rFonts w:ascii="Times New Roman" w:eastAsia="Times New Roman" w:hAnsi="Times New Roman"/>
          <w:b/>
          <w:sz w:val="24"/>
          <w:szCs w:val="24"/>
          <w:lang w:eastAsia="ru-RU"/>
        </w:rPr>
      </w:pPr>
    </w:p>
    <w:p w:rsidR="006D5434" w:rsidRDefault="006D5434" w:rsidP="004F7AD6">
      <w:pPr>
        <w:spacing w:after="0" w:line="240" w:lineRule="auto"/>
        <w:jc w:val="center"/>
        <w:rPr>
          <w:rFonts w:ascii="Times New Roman" w:eastAsia="Times New Roman" w:hAnsi="Times New Roman"/>
          <w:b/>
          <w:sz w:val="24"/>
          <w:szCs w:val="24"/>
          <w:lang w:eastAsia="ru-RU"/>
        </w:rPr>
      </w:pPr>
    </w:p>
    <w:p w:rsidR="006D5434" w:rsidRDefault="006D5434" w:rsidP="004F7AD6">
      <w:pPr>
        <w:spacing w:after="0" w:line="240" w:lineRule="auto"/>
        <w:jc w:val="center"/>
        <w:rPr>
          <w:rFonts w:ascii="Times New Roman" w:eastAsia="Times New Roman" w:hAnsi="Times New Roman"/>
          <w:b/>
          <w:sz w:val="24"/>
          <w:szCs w:val="24"/>
          <w:lang w:eastAsia="ru-RU"/>
        </w:rPr>
      </w:pPr>
    </w:p>
    <w:p w:rsidR="006D5434" w:rsidRDefault="006D5434" w:rsidP="004F7AD6">
      <w:pPr>
        <w:spacing w:after="0" w:line="240" w:lineRule="auto"/>
        <w:jc w:val="center"/>
        <w:rPr>
          <w:rFonts w:ascii="Times New Roman" w:eastAsia="Times New Roman" w:hAnsi="Times New Roman"/>
          <w:b/>
          <w:sz w:val="24"/>
          <w:szCs w:val="24"/>
          <w:lang w:eastAsia="ru-RU"/>
        </w:rPr>
      </w:pPr>
    </w:p>
    <w:p w:rsidR="006D5434" w:rsidRDefault="006D5434" w:rsidP="004F7AD6">
      <w:pPr>
        <w:spacing w:after="0" w:line="240" w:lineRule="auto"/>
        <w:jc w:val="center"/>
        <w:rPr>
          <w:rFonts w:ascii="Times New Roman" w:eastAsia="Times New Roman" w:hAnsi="Times New Roman"/>
          <w:b/>
          <w:sz w:val="24"/>
          <w:szCs w:val="24"/>
          <w:lang w:eastAsia="ru-RU"/>
        </w:rPr>
      </w:pPr>
    </w:p>
    <w:p w:rsidR="00067564" w:rsidRDefault="00067564" w:rsidP="004F7AD6">
      <w:pPr>
        <w:spacing w:after="0" w:line="240" w:lineRule="auto"/>
        <w:jc w:val="center"/>
        <w:rPr>
          <w:rFonts w:ascii="Times New Roman" w:eastAsia="Times New Roman" w:hAnsi="Times New Roman"/>
          <w:b/>
          <w:sz w:val="24"/>
          <w:szCs w:val="24"/>
          <w:lang w:eastAsia="ru-RU"/>
        </w:rPr>
      </w:pPr>
    </w:p>
    <w:p w:rsidR="00067564" w:rsidRDefault="00067564" w:rsidP="004F7AD6">
      <w:pPr>
        <w:spacing w:after="0" w:line="240" w:lineRule="auto"/>
        <w:jc w:val="center"/>
        <w:rPr>
          <w:rFonts w:ascii="Times New Roman" w:eastAsia="Times New Roman" w:hAnsi="Times New Roman"/>
          <w:b/>
          <w:sz w:val="24"/>
          <w:szCs w:val="24"/>
          <w:lang w:eastAsia="ru-RU"/>
        </w:rPr>
      </w:pPr>
    </w:p>
    <w:p w:rsidR="008A6EC9" w:rsidRDefault="008A6EC9" w:rsidP="004F7AD6">
      <w:pPr>
        <w:spacing w:after="0" w:line="240" w:lineRule="auto"/>
        <w:jc w:val="center"/>
        <w:rPr>
          <w:rFonts w:ascii="Times New Roman" w:eastAsia="Times New Roman" w:hAnsi="Times New Roman"/>
          <w:b/>
          <w:sz w:val="24"/>
          <w:szCs w:val="24"/>
          <w:lang w:eastAsia="ru-RU"/>
        </w:rPr>
      </w:pPr>
    </w:p>
    <w:p w:rsidR="004F7AD6" w:rsidRPr="002541B0" w:rsidRDefault="004F7AD6" w:rsidP="004F7AD6">
      <w:pPr>
        <w:spacing w:after="0" w:line="240" w:lineRule="auto"/>
        <w:jc w:val="center"/>
        <w:rPr>
          <w:rFonts w:ascii="Times New Roman" w:eastAsia="Times New Roman" w:hAnsi="Times New Roman"/>
          <w:b/>
          <w:sz w:val="24"/>
          <w:szCs w:val="24"/>
          <w:lang w:eastAsia="ru-RU"/>
        </w:rPr>
      </w:pPr>
      <w:r w:rsidRPr="002541B0">
        <w:rPr>
          <w:rFonts w:ascii="Times New Roman" w:eastAsia="Times New Roman" w:hAnsi="Times New Roman"/>
          <w:b/>
          <w:sz w:val="24"/>
          <w:szCs w:val="24"/>
          <w:lang w:eastAsia="ru-RU"/>
        </w:rPr>
        <w:lastRenderedPageBreak/>
        <w:t>ПОЯСНЮВАЛЬНА ЗАПИСКА</w:t>
      </w:r>
    </w:p>
    <w:p w:rsidR="004F7AD6" w:rsidRPr="002541B0" w:rsidRDefault="004F7AD6" w:rsidP="004F7AD6">
      <w:pPr>
        <w:spacing w:after="0" w:line="240" w:lineRule="auto"/>
        <w:jc w:val="center"/>
        <w:rPr>
          <w:rFonts w:ascii="Times New Roman" w:eastAsia="Times New Roman" w:hAnsi="Times New Roman"/>
          <w:b/>
          <w:sz w:val="24"/>
          <w:szCs w:val="24"/>
          <w:lang w:eastAsia="ru-RU"/>
        </w:rPr>
      </w:pPr>
      <w:r w:rsidRPr="002541B0">
        <w:rPr>
          <w:rFonts w:ascii="Times New Roman" w:eastAsia="Times New Roman" w:hAnsi="Times New Roman"/>
          <w:b/>
          <w:sz w:val="24"/>
          <w:szCs w:val="24"/>
          <w:lang w:eastAsia="ru-RU"/>
        </w:rPr>
        <w:t xml:space="preserve">до </w:t>
      </w:r>
      <w:proofErr w:type="spellStart"/>
      <w:r w:rsidRPr="002541B0">
        <w:rPr>
          <w:rFonts w:ascii="Times New Roman" w:eastAsia="Times New Roman" w:hAnsi="Times New Roman"/>
          <w:b/>
          <w:sz w:val="24"/>
          <w:szCs w:val="24"/>
          <w:lang w:eastAsia="ru-RU"/>
        </w:rPr>
        <w:t>проєкту</w:t>
      </w:r>
      <w:proofErr w:type="spellEnd"/>
      <w:r w:rsidRPr="002541B0">
        <w:rPr>
          <w:rFonts w:ascii="Times New Roman" w:eastAsia="Times New Roman" w:hAnsi="Times New Roman"/>
          <w:b/>
          <w:sz w:val="24"/>
          <w:szCs w:val="24"/>
          <w:lang w:eastAsia="ru-RU"/>
        </w:rPr>
        <w:t xml:space="preserve"> рішення виконавчого комітету Роменської міської ради</w:t>
      </w:r>
    </w:p>
    <w:p w:rsidR="004F7AD6" w:rsidRPr="002541B0" w:rsidRDefault="004F7AD6" w:rsidP="004F7AD6">
      <w:pPr>
        <w:spacing w:after="0" w:line="240" w:lineRule="auto"/>
        <w:jc w:val="center"/>
        <w:rPr>
          <w:rFonts w:ascii="Times New Roman" w:eastAsia="Times New Roman" w:hAnsi="Times New Roman"/>
          <w:b/>
          <w:sz w:val="24"/>
          <w:szCs w:val="24"/>
          <w:lang w:eastAsia="ru-RU"/>
        </w:rPr>
      </w:pPr>
      <w:r w:rsidRPr="002541B0">
        <w:rPr>
          <w:rFonts w:ascii="Times New Roman" w:eastAsia="Times New Roman" w:hAnsi="Times New Roman"/>
          <w:b/>
          <w:sz w:val="24"/>
          <w:szCs w:val="24"/>
          <w:lang w:eastAsia="ru-RU"/>
        </w:rPr>
        <w:t xml:space="preserve">«Про </w:t>
      </w:r>
      <w:r w:rsidR="004E3ED8">
        <w:rPr>
          <w:rFonts w:ascii="Times New Roman" w:eastAsia="Times New Roman" w:hAnsi="Times New Roman"/>
          <w:b/>
          <w:sz w:val="24"/>
          <w:szCs w:val="24"/>
          <w:lang w:eastAsia="ru-RU"/>
        </w:rPr>
        <w:t>запровадження послуги патронату над дитиною</w:t>
      </w:r>
      <w:r w:rsidRPr="002541B0">
        <w:rPr>
          <w:rFonts w:ascii="Times New Roman" w:eastAsia="Times New Roman" w:hAnsi="Times New Roman"/>
          <w:b/>
          <w:sz w:val="24"/>
          <w:szCs w:val="24"/>
          <w:lang w:eastAsia="ru-RU"/>
        </w:rPr>
        <w:t>»</w:t>
      </w:r>
    </w:p>
    <w:p w:rsidR="004F7AD6" w:rsidRPr="002541B0" w:rsidRDefault="004F7AD6" w:rsidP="004F7AD6">
      <w:pPr>
        <w:spacing w:after="0" w:line="240" w:lineRule="auto"/>
        <w:jc w:val="center"/>
        <w:rPr>
          <w:rFonts w:ascii="Times New Roman" w:eastAsia="Times New Roman" w:hAnsi="Times New Roman"/>
          <w:sz w:val="24"/>
          <w:szCs w:val="24"/>
          <w:lang w:eastAsia="ru-RU"/>
        </w:rPr>
      </w:pPr>
    </w:p>
    <w:p w:rsidR="00A85F63" w:rsidRDefault="004F7AD6" w:rsidP="00A85F63">
      <w:pPr>
        <w:spacing w:after="0" w:line="276" w:lineRule="auto"/>
        <w:ind w:firstLine="567"/>
        <w:jc w:val="both"/>
        <w:rPr>
          <w:rFonts w:ascii="Times New Roman" w:hAnsi="Times New Roman" w:cs="Times New Roman"/>
          <w:bCs/>
          <w:sz w:val="24"/>
          <w:szCs w:val="24"/>
        </w:rPr>
      </w:pPr>
      <w:r w:rsidRPr="002541B0">
        <w:rPr>
          <w:rFonts w:ascii="Times New Roman" w:eastAsia="Times New Roman" w:hAnsi="Times New Roman"/>
          <w:sz w:val="24"/>
          <w:szCs w:val="24"/>
          <w:lang w:eastAsia="ru-RU"/>
        </w:rPr>
        <w:tab/>
      </w:r>
      <w:r w:rsidR="004E3ED8" w:rsidRPr="008459E5">
        <w:rPr>
          <w:rFonts w:ascii="Times New Roman" w:hAnsi="Times New Roman" w:cs="Times New Roman"/>
          <w:bCs/>
          <w:sz w:val="24"/>
          <w:szCs w:val="24"/>
        </w:rPr>
        <w:t>Відповідно до підпункту 7 пункту «б» статті 32, підпунктів 2, 2</w:t>
      </w:r>
      <w:r w:rsidR="005F6EEC">
        <w:rPr>
          <w:rFonts w:ascii="Times New Roman" w:hAnsi="Times New Roman" w:cs="Times New Roman"/>
          <w:bCs/>
          <w:sz w:val="24"/>
          <w:szCs w:val="24"/>
          <w:vertAlign w:val="superscript"/>
        </w:rPr>
        <w:t>1</w:t>
      </w:r>
      <w:r w:rsidR="004E3ED8" w:rsidRPr="008459E5">
        <w:rPr>
          <w:rFonts w:ascii="Times New Roman" w:hAnsi="Times New Roman" w:cs="Times New Roman"/>
          <w:bCs/>
          <w:sz w:val="24"/>
          <w:szCs w:val="24"/>
        </w:rPr>
        <w:t xml:space="preserve"> пункту «б» частини першої статті 34 Закону України «Про місцеве самоврядування в Україні», статей 252, 253, 256 Сімейного кодексу України,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постанови Кабінету Міністрів України від 20 серпня 2021 року № 893 «Деякі питання захисту прав дитини  та надання послуги патронату над дитиною»</w:t>
      </w:r>
      <w:r w:rsidR="00A85F63">
        <w:rPr>
          <w:rFonts w:ascii="Times New Roman" w:hAnsi="Times New Roman" w:cs="Times New Roman"/>
          <w:bCs/>
          <w:sz w:val="24"/>
          <w:szCs w:val="24"/>
        </w:rPr>
        <w:t>, на підставі протоколу засідання Комісії з питань захисту прав дитини при виконавчому комітеті Роменської міської ради від 02.07.2025 № 07.</w:t>
      </w:r>
    </w:p>
    <w:p w:rsidR="004F7AD6" w:rsidRPr="002541B0" w:rsidRDefault="004F7AD6" w:rsidP="00A85F63">
      <w:pPr>
        <w:spacing w:after="0" w:line="276" w:lineRule="auto"/>
        <w:ind w:firstLine="567"/>
        <w:jc w:val="both"/>
        <w:rPr>
          <w:rFonts w:ascii="Times New Roman" w:eastAsia="Times New Roman" w:hAnsi="Times New Roman"/>
          <w:sz w:val="24"/>
          <w:szCs w:val="24"/>
          <w:lang w:eastAsia="ru-RU"/>
        </w:rPr>
      </w:pPr>
      <w:r w:rsidRPr="002541B0">
        <w:rPr>
          <w:rFonts w:ascii="Times New Roman" w:eastAsia="Times New Roman" w:hAnsi="Times New Roman"/>
          <w:sz w:val="24"/>
          <w:szCs w:val="24"/>
          <w:lang w:eastAsia="ru-RU"/>
        </w:rPr>
        <w:t xml:space="preserve">З метою </w:t>
      </w:r>
      <w:r w:rsidR="00012E64">
        <w:rPr>
          <w:rFonts w:ascii="Times New Roman" w:eastAsia="Times New Roman" w:hAnsi="Times New Roman"/>
          <w:sz w:val="24"/>
          <w:szCs w:val="24"/>
          <w:lang w:eastAsia="ru-RU"/>
        </w:rPr>
        <w:t xml:space="preserve">запровадження на території Роменської міської територіальної громади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 </w:t>
      </w:r>
      <w:r w:rsidRPr="002541B0">
        <w:rPr>
          <w:rFonts w:ascii="Times New Roman" w:eastAsia="Times New Roman" w:hAnsi="Times New Roman"/>
          <w:sz w:val="24"/>
          <w:szCs w:val="24"/>
          <w:lang w:eastAsia="ru-RU"/>
        </w:rPr>
        <w:t xml:space="preserve">даний </w:t>
      </w:r>
      <w:proofErr w:type="spellStart"/>
      <w:r w:rsidRPr="002541B0">
        <w:rPr>
          <w:rFonts w:ascii="Times New Roman" w:eastAsia="Times New Roman" w:hAnsi="Times New Roman"/>
          <w:sz w:val="24"/>
          <w:szCs w:val="24"/>
          <w:lang w:eastAsia="ru-RU"/>
        </w:rPr>
        <w:t>проєкт</w:t>
      </w:r>
      <w:proofErr w:type="spellEnd"/>
      <w:r w:rsidRPr="002541B0">
        <w:rPr>
          <w:rFonts w:ascii="Times New Roman" w:eastAsia="Times New Roman" w:hAnsi="Times New Roman"/>
          <w:sz w:val="24"/>
          <w:szCs w:val="24"/>
          <w:lang w:eastAsia="ru-RU"/>
        </w:rPr>
        <w:t xml:space="preserve"> рішення необхідно розглянути на черговому засіданні виконкому міської ради, що планується у </w:t>
      </w:r>
      <w:r w:rsidR="00C33F9A">
        <w:rPr>
          <w:rFonts w:ascii="Times New Roman" w:eastAsia="Times New Roman" w:hAnsi="Times New Roman"/>
          <w:sz w:val="24"/>
          <w:szCs w:val="24"/>
          <w:lang w:eastAsia="ru-RU"/>
        </w:rPr>
        <w:t>липн</w:t>
      </w:r>
      <w:r>
        <w:rPr>
          <w:rFonts w:ascii="Times New Roman" w:eastAsia="Times New Roman" w:hAnsi="Times New Roman"/>
          <w:sz w:val="24"/>
          <w:szCs w:val="24"/>
          <w:lang w:eastAsia="ru-RU"/>
        </w:rPr>
        <w:t xml:space="preserve">і </w:t>
      </w:r>
      <w:r w:rsidRPr="002541B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2541B0">
        <w:rPr>
          <w:rFonts w:ascii="Times New Roman" w:eastAsia="Times New Roman" w:hAnsi="Times New Roman"/>
          <w:sz w:val="24"/>
          <w:szCs w:val="24"/>
          <w:lang w:eastAsia="ru-RU"/>
        </w:rPr>
        <w:t xml:space="preserve"> року</w:t>
      </w:r>
    </w:p>
    <w:p w:rsidR="004F7AD6" w:rsidRPr="002541B0" w:rsidRDefault="004F7AD6" w:rsidP="004F7AD6">
      <w:pPr>
        <w:spacing w:after="0" w:line="240" w:lineRule="auto"/>
        <w:ind w:firstLine="708"/>
        <w:contextualSpacing/>
        <w:jc w:val="both"/>
        <w:rPr>
          <w:rFonts w:ascii="Times New Roman" w:eastAsia="Times New Roman" w:hAnsi="Times New Roman"/>
          <w:sz w:val="24"/>
          <w:szCs w:val="24"/>
          <w:lang w:eastAsia="ru-RU"/>
        </w:rPr>
      </w:pPr>
    </w:p>
    <w:p w:rsidR="004F7AD6" w:rsidRPr="002541B0" w:rsidRDefault="004F7AD6" w:rsidP="004F7AD6">
      <w:pPr>
        <w:spacing w:after="0" w:line="240" w:lineRule="auto"/>
        <w:ind w:firstLine="708"/>
        <w:contextualSpacing/>
        <w:jc w:val="both"/>
        <w:rPr>
          <w:rFonts w:ascii="Times New Roman" w:eastAsia="Times New Roman" w:hAnsi="Times New Roman"/>
          <w:sz w:val="24"/>
          <w:szCs w:val="24"/>
          <w:lang w:eastAsia="ru-RU"/>
        </w:rPr>
      </w:pPr>
    </w:p>
    <w:p w:rsidR="004F7AD6" w:rsidRPr="002541B0" w:rsidRDefault="00067564" w:rsidP="004F7AD6">
      <w:p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w:t>
      </w:r>
      <w:r w:rsidR="004F7AD6" w:rsidRPr="002541B0">
        <w:rPr>
          <w:rFonts w:ascii="Times New Roman" w:eastAsia="Times New Roman" w:hAnsi="Times New Roman"/>
          <w:b/>
          <w:sz w:val="24"/>
          <w:szCs w:val="24"/>
          <w:lang w:eastAsia="ru-RU"/>
        </w:rPr>
        <w:t>ачальник</w:t>
      </w:r>
      <w:r w:rsidR="004F7AD6">
        <w:rPr>
          <w:rFonts w:ascii="Times New Roman" w:eastAsia="Times New Roman" w:hAnsi="Times New Roman"/>
          <w:b/>
          <w:sz w:val="24"/>
          <w:szCs w:val="24"/>
          <w:lang w:eastAsia="ru-RU"/>
        </w:rPr>
        <w:t xml:space="preserve"> </w:t>
      </w:r>
      <w:r w:rsidR="00012E64">
        <w:rPr>
          <w:rFonts w:ascii="Times New Roman" w:eastAsia="Times New Roman" w:hAnsi="Times New Roman"/>
          <w:b/>
          <w:sz w:val="24"/>
          <w:szCs w:val="24"/>
          <w:lang w:eastAsia="ru-RU"/>
        </w:rPr>
        <w:t>С</w:t>
      </w:r>
      <w:r w:rsidR="004F7AD6" w:rsidRPr="002541B0">
        <w:rPr>
          <w:rFonts w:ascii="Times New Roman" w:eastAsia="Times New Roman" w:hAnsi="Times New Roman"/>
          <w:b/>
          <w:sz w:val="24"/>
          <w:szCs w:val="24"/>
          <w:lang w:eastAsia="ru-RU"/>
        </w:rPr>
        <w:t xml:space="preserve">лужби у справах дітей             </w:t>
      </w:r>
      <w:r w:rsidR="004F7AD6">
        <w:rPr>
          <w:rFonts w:ascii="Times New Roman" w:eastAsia="Times New Roman" w:hAnsi="Times New Roman"/>
          <w:b/>
          <w:sz w:val="24"/>
          <w:szCs w:val="24"/>
          <w:lang w:eastAsia="ru-RU"/>
        </w:rPr>
        <w:t xml:space="preserve">     </w:t>
      </w:r>
      <w:r w:rsidR="004F7AD6" w:rsidRPr="002541B0">
        <w:rPr>
          <w:rFonts w:ascii="Times New Roman" w:eastAsia="Times New Roman" w:hAnsi="Times New Roman"/>
          <w:b/>
          <w:sz w:val="24"/>
          <w:szCs w:val="24"/>
          <w:lang w:eastAsia="ru-RU"/>
        </w:rPr>
        <w:t xml:space="preserve"> </w:t>
      </w:r>
      <w:r w:rsidR="004F7AD6">
        <w:rPr>
          <w:rFonts w:ascii="Times New Roman" w:eastAsia="Times New Roman" w:hAnsi="Times New Roman"/>
          <w:b/>
          <w:sz w:val="24"/>
          <w:szCs w:val="24"/>
          <w:lang w:eastAsia="ru-RU"/>
        </w:rPr>
        <w:t xml:space="preserve">                    </w:t>
      </w:r>
      <w:r w:rsidR="00523C8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Лілія ВЛАСЕНКО</w:t>
      </w:r>
    </w:p>
    <w:p w:rsidR="00523C8E" w:rsidRDefault="00523C8E" w:rsidP="004F7AD6">
      <w:pPr>
        <w:spacing w:after="0" w:line="360" w:lineRule="auto"/>
        <w:jc w:val="both"/>
        <w:rPr>
          <w:rFonts w:ascii="Times New Roman" w:hAnsi="Times New Roman"/>
          <w:b/>
          <w:sz w:val="24"/>
          <w:szCs w:val="24"/>
        </w:rPr>
      </w:pPr>
    </w:p>
    <w:p w:rsidR="00A453BA" w:rsidRDefault="00A453BA" w:rsidP="004F7AD6">
      <w:pPr>
        <w:spacing w:after="0" w:line="360" w:lineRule="auto"/>
        <w:jc w:val="both"/>
        <w:rPr>
          <w:rFonts w:ascii="Times New Roman" w:hAnsi="Times New Roman"/>
          <w:b/>
          <w:sz w:val="24"/>
          <w:szCs w:val="24"/>
        </w:rPr>
      </w:pPr>
    </w:p>
    <w:p w:rsidR="004F7AD6" w:rsidRPr="002541B0" w:rsidRDefault="004F7AD6" w:rsidP="004F7AD6">
      <w:pPr>
        <w:spacing w:after="0" w:line="360" w:lineRule="auto"/>
        <w:jc w:val="both"/>
        <w:rPr>
          <w:rFonts w:ascii="Times New Roman" w:hAnsi="Times New Roman"/>
          <w:b/>
          <w:sz w:val="24"/>
          <w:szCs w:val="24"/>
        </w:rPr>
      </w:pPr>
      <w:r w:rsidRPr="002541B0">
        <w:rPr>
          <w:rFonts w:ascii="Times New Roman" w:hAnsi="Times New Roman"/>
          <w:b/>
          <w:sz w:val="24"/>
          <w:szCs w:val="24"/>
        </w:rPr>
        <w:t>Погоджено</w:t>
      </w:r>
    </w:p>
    <w:p w:rsidR="00A453BA" w:rsidRDefault="00A453BA" w:rsidP="00A453BA">
      <w:pPr>
        <w:pStyle w:val="a3"/>
        <w:tabs>
          <w:tab w:val="left" w:pos="993"/>
        </w:tabs>
        <w:spacing w:after="160"/>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rPr>
        <w:t>Заступник м</w:t>
      </w:r>
      <w:proofErr w:type="spellStart"/>
      <w:r>
        <w:rPr>
          <w:rFonts w:ascii="Times New Roman" w:eastAsia="Times New Roman" w:hAnsi="Times New Roman" w:cs="Times New Roman"/>
          <w:b/>
          <w:bCs/>
          <w:sz w:val="24"/>
          <w:szCs w:val="24"/>
          <w:lang w:val="uk-UA"/>
        </w:rPr>
        <w:t>іського</w:t>
      </w:r>
      <w:proofErr w:type="spellEnd"/>
      <w:r>
        <w:rPr>
          <w:rFonts w:ascii="Times New Roman" w:eastAsia="Times New Roman" w:hAnsi="Times New Roman" w:cs="Times New Roman"/>
          <w:b/>
          <w:bCs/>
          <w:sz w:val="24"/>
          <w:szCs w:val="24"/>
          <w:lang w:val="uk-UA"/>
        </w:rPr>
        <w:t xml:space="preserve"> голови з питань</w:t>
      </w:r>
    </w:p>
    <w:p w:rsidR="00A453BA" w:rsidRDefault="00A453BA" w:rsidP="00A453BA">
      <w:pPr>
        <w:pStyle w:val="a3"/>
        <w:tabs>
          <w:tab w:val="left" w:pos="993"/>
        </w:tabs>
        <w:spacing w:after="160"/>
        <w:ind w:left="0"/>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діяльності виконавчих органів ради                                                             Лілія ГОРОДЕЦЬКА</w:t>
      </w:r>
    </w:p>
    <w:p w:rsidR="004F7AD6" w:rsidRDefault="004F7AD6" w:rsidP="004F7AD6">
      <w:pPr>
        <w:spacing w:after="0" w:line="240" w:lineRule="auto"/>
        <w:jc w:val="both"/>
        <w:rPr>
          <w:rFonts w:ascii="Times New Roman" w:hAnsi="Times New Roman"/>
          <w:b/>
          <w:color w:val="000000"/>
          <w:sz w:val="24"/>
          <w:szCs w:val="24"/>
          <w:shd w:val="clear" w:color="auto" w:fill="FFFFFF"/>
        </w:rPr>
      </w:pPr>
    </w:p>
    <w:p w:rsidR="004F7AD6" w:rsidRPr="00A453BA" w:rsidRDefault="00A453BA" w:rsidP="004F7AD6">
      <w:pPr>
        <w:spacing w:after="0" w:line="240" w:lineRule="auto"/>
        <w:jc w:val="both"/>
        <w:rPr>
          <w:rFonts w:ascii="Times New Roman" w:hAnsi="Times New Roman"/>
          <w:b/>
          <w:sz w:val="24"/>
          <w:szCs w:val="24"/>
        </w:rPr>
      </w:pPr>
      <w:r w:rsidRPr="00A453BA">
        <w:rPr>
          <w:rFonts w:ascii="Times New Roman" w:hAnsi="Times New Roman"/>
          <w:b/>
          <w:sz w:val="24"/>
          <w:szCs w:val="24"/>
          <w:shd w:val="clear" w:color="auto" w:fill="FFFFFF"/>
          <w:lang w:val="ru-RU"/>
        </w:rPr>
        <w:t>29</w:t>
      </w:r>
      <w:r w:rsidR="004F7AD6" w:rsidRPr="00A453BA">
        <w:rPr>
          <w:rFonts w:ascii="Times New Roman" w:hAnsi="Times New Roman"/>
          <w:b/>
          <w:sz w:val="24"/>
          <w:szCs w:val="24"/>
          <w:shd w:val="clear" w:color="auto" w:fill="FFFFFF"/>
        </w:rPr>
        <w:t>.0</w:t>
      </w:r>
      <w:r w:rsidR="00C33F9A" w:rsidRPr="00A453BA">
        <w:rPr>
          <w:rFonts w:ascii="Times New Roman" w:hAnsi="Times New Roman"/>
          <w:b/>
          <w:sz w:val="24"/>
          <w:szCs w:val="24"/>
          <w:shd w:val="clear" w:color="auto" w:fill="FFFFFF"/>
        </w:rPr>
        <w:t>7</w:t>
      </w:r>
      <w:r w:rsidR="004F7AD6" w:rsidRPr="00A453BA">
        <w:rPr>
          <w:rFonts w:ascii="Times New Roman" w:hAnsi="Times New Roman"/>
          <w:b/>
          <w:sz w:val="24"/>
          <w:szCs w:val="24"/>
          <w:shd w:val="clear" w:color="auto" w:fill="FFFFFF"/>
        </w:rPr>
        <w:t>.2025</w:t>
      </w:r>
    </w:p>
    <w:p w:rsidR="004F7AD6" w:rsidRPr="008A6EC9" w:rsidRDefault="004F7AD6" w:rsidP="004F7AD6">
      <w:pPr>
        <w:pStyle w:val="a3"/>
        <w:tabs>
          <w:tab w:val="left" w:pos="0"/>
          <w:tab w:val="left" w:pos="142"/>
          <w:tab w:val="left" w:pos="284"/>
          <w:tab w:val="left" w:pos="851"/>
        </w:tabs>
        <w:spacing w:after="150"/>
        <w:ind w:left="349"/>
        <w:jc w:val="both"/>
        <w:outlineLvl w:val="0"/>
        <w:rPr>
          <w:rFonts w:ascii="Times New Roman" w:hAnsi="Times New Roman" w:cs="Times New Roman"/>
          <w:color w:val="FF0000"/>
          <w:sz w:val="24"/>
          <w:szCs w:val="24"/>
          <w:highlight w:val="yellow"/>
          <w:lang w:val="uk-UA"/>
        </w:rPr>
      </w:pPr>
    </w:p>
    <w:p w:rsidR="004F7AD6" w:rsidRPr="00CA3415" w:rsidRDefault="004F7AD6" w:rsidP="004F7AD6"/>
    <w:p w:rsidR="006E5C7A" w:rsidRPr="00CD7182" w:rsidRDefault="006E5C7A" w:rsidP="004F7AD6">
      <w:pPr>
        <w:rPr>
          <w:rFonts w:ascii="Times New Roman" w:eastAsia="Calibri" w:hAnsi="Times New Roman" w:cs="Times New Roman"/>
          <w:b/>
          <w:sz w:val="24"/>
          <w:szCs w:val="24"/>
        </w:rPr>
      </w:pPr>
    </w:p>
    <w:sectPr w:rsidR="006E5C7A" w:rsidRPr="00CD7182" w:rsidSect="00404E8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1B2"/>
    <w:multiLevelType w:val="hybridMultilevel"/>
    <w:tmpl w:val="8E6AE5EC"/>
    <w:lvl w:ilvl="0" w:tplc="67942958">
      <w:start w:val="5"/>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
    <w:nsid w:val="07AC0CA6"/>
    <w:multiLevelType w:val="hybridMultilevel"/>
    <w:tmpl w:val="680CFCE6"/>
    <w:lvl w:ilvl="0" w:tplc="24ECC5F4">
      <w:start w:val="1"/>
      <w:numFmt w:val="decimal"/>
      <w:lvlText w:val="%1."/>
      <w:lvlJc w:val="left"/>
      <w:pPr>
        <w:ind w:left="928" w:hanging="360"/>
      </w:pPr>
      <w:rPr>
        <w:color w:val="auto"/>
      </w:rPr>
    </w:lvl>
    <w:lvl w:ilvl="1" w:tplc="5F804ACE">
      <w:start w:val="1"/>
      <w:numFmt w:val="decimal"/>
      <w:lvlText w:val="%2)"/>
      <w:lvlJc w:val="left"/>
      <w:pPr>
        <w:ind w:left="1070" w:hanging="360"/>
      </w:pPr>
      <w:rPr>
        <w:rFonts w:hint="default"/>
        <w:b w:val="0"/>
        <w:color w:val="000000" w:themeColor="text1"/>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D552141"/>
    <w:multiLevelType w:val="hybridMultilevel"/>
    <w:tmpl w:val="6B228DE4"/>
    <w:lvl w:ilvl="0" w:tplc="D3481EE4">
      <w:start w:val="7"/>
      <w:numFmt w:val="decimal"/>
      <w:lvlText w:val="%1."/>
      <w:lvlJc w:val="left"/>
      <w:pPr>
        <w:ind w:left="720" w:hanging="360"/>
      </w:pPr>
      <w:rPr>
        <w:rFonts w:eastAsia="Batang"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9B7376"/>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5FA43B1"/>
    <w:multiLevelType w:val="hybridMultilevel"/>
    <w:tmpl w:val="F4AAB7EE"/>
    <w:lvl w:ilvl="0" w:tplc="82AC6E32">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nsid w:val="180B1917"/>
    <w:multiLevelType w:val="hybridMultilevel"/>
    <w:tmpl w:val="F0023ACA"/>
    <w:lvl w:ilvl="0" w:tplc="DCA06206">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0DE26D7"/>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55C76B2"/>
    <w:multiLevelType w:val="multilevel"/>
    <w:tmpl w:val="50F8A3AC"/>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5740A9"/>
    <w:multiLevelType w:val="multilevel"/>
    <w:tmpl w:val="575E225A"/>
    <w:lvl w:ilvl="0">
      <w:start w:val="1"/>
      <w:numFmt w:val="decimal"/>
      <w:lvlText w:val="%1."/>
      <w:lvlJc w:val="left"/>
      <w:pPr>
        <w:ind w:left="720" w:hanging="360"/>
      </w:pPr>
      <w:rPr>
        <w:rFonts w:eastAsiaTheme="minorEastAsia" w:hint="default"/>
      </w:rPr>
    </w:lvl>
    <w:lvl w:ilvl="1">
      <w:start w:val="2"/>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9">
    <w:nsid w:val="2E830C81"/>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39D5B45"/>
    <w:multiLevelType w:val="hybridMultilevel"/>
    <w:tmpl w:val="BA6EC300"/>
    <w:lvl w:ilvl="0" w:tplc="ECD43168">
      <w:start w:val="1"/>
      <w:numFmt w:val="decimal"/>
      <w:lvlText w:val="%1)"/>
      <w:lvlJc w:val="left"/>
      <w:pPr>
        <w:ind w:left="2912" w:hanging="360"/>
      </w:pPr>
      <w:rPr>
        <w:color w:val="000000" w:themeColor="text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898698E"/>
    <w:multiLevelType w:val="hybridMultilevel"/>
    <w:tmpl w:val="0DE09000"/>
    <w:lvl w:ilvl="0" w:tplc="B852CF36">
      <w:start w:val="1"/>
      <w:numFmt w:val="decimal"/>
      <w:lvlText w:val="%1)"/>
      <w:lvlJc w:val="left"/>
      <w:pPr>
        <w:ind w:left="502" w:hanging="360"/>
      </w:pPr>
      <w:rPr>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11918F6"/>
    <w:multiLevelType w:val="hybridMultilevel"/>
    <w:tmpl w:val="18969BEC"/>
    <w:lvl w:ilvl="0" w:tplc="E7925A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11D38D1"/>
    <w:multiLevelType w:val="hybridMultilevel"/>
    <w:tmpl w:val="8B444218"/>
    <w:lvl w:ilvl="0" w:tplc="2442411E">
      <w:start w:val="1"/>
      <w:numFmt w:val="decimal"/>
      <w:lvlText w:val="%1."/>
      <w:lvlJc w:val="left"/>
      <w:pPr>
        <w:ind w:left="928"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51DF24B8"/>
    <w:multiLevelType w:val="hybridMultilevel"/>
    <w:tmpl w:val="333E2BCA"/>
    <w:lvl w:ilvl="0" w:tplc="3E802F20">
      <w:start w:val="1"/>
      <w:numFmt w:val="decimal"/>
      <w:lvlText w:val="%1."/>
      <w:lvlJc w:val="left"/>
      <w:pPr>
        <w:ind w:left="1557" w:hanging="93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2D75DD"/>
    <w:multiLevelType w:val="hybridMultilevel"/>
    <w:tmpl w:val="CB2E61DC"/>
    <w:lvl w:ilvl="0" w:tplc="04190011">
      <w:start w:val="1"/>
      <w:numFmt w:val="decimal"/>
      <w:lvlText w:val="%1)"/>
      <w:lvlJc w:val="left"/>
      <w:pPr>
        <w:ind w:left="928"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BA333D7"/>
    <w:multiLevelType w:val="hybridMultilevel"/>
    <w:tmpl w:val="FF2621A4"/>
    <w:lvl w:ilvl="0" w:tplc="DB3A000C">
      <w:start w:val="1"/>
      <w:numFmt w:val="decimal"/>
      <w:lvlText w:val="%1."/>
      <w:lvlJc w:val="left"/>
      <w:pPr>
        <w:ind w:left="644" w:hanging="360"/>
      </w:pPr>
      <w:rPr>
        <w:rFonts w:eastAsia="Times New Roman" w:hint="default"/>
        <w:lang w:val="uk-UA"/>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8">
    <w:nsid w:val="737F2A62"/>
    <w:multiLevelType w:val="hybridMultilevel"/>
    <w:tmpl w:val="6562B8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61E2D09"/>
    <w:multiLevelType w:val="hybridMultilevel"/>
    <w:tmpl w:val="B94414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7E19539B"/>
    <w:multiLevelType w:val="hybridMultilevel"/>
    <w:tmpl w:val="25220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14444"/>
    <w:multiLevelType w:val="hybridMultilevel"/>
    <w:tmpl w:val="7B32956E"/>
    <w:lvl w:ilvl="0" w:tplc="648E2AB2">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6"/>
  </w:num>
  <w:num w:numId="3">
    <w:abstractNumId w:val="13"/>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9"/>
  </w:num>
  <w:num w:numId="9">
    <w:abstractNumId w:val="0"/>
  </w:num>
  <w:num w:numId="10">
    <w:abstractNumId w:val="1"/>
  </w:num>
  <w:num w:numId="11">
    <w:abstractNumId w:val="1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5"/>
  </w:num>
  <w:num w:numId="16">
    <w:abstractNumId w:val="16"/>
  </w:num>
  <w:num w:numId="17">
    <w:abstractNumId w:val="21"/>
  </w:num>
  <w:num w:numId="18">
    <w:abstractNumId w:val="4"/>
  </w:num>
  <w:num w:numId="19">
    <w:abstractNumId w:val="19"/>
  </w:num>
  <w:num w:numId="20">
    <w:abstractNumId w:val="1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7A"/>
    <w:rsid w:val="00004B2A"/>
    <w:rsid w:val="00012E64"/>
    <w:rsid w:val="00015E29"/>
    <w:rsid w:val="00017115"/>
    <w:rsid w:val="00027691"/>
    <w:rsid w:val="00033118"/>
    <w:rsid w:val="000425DC"/>
    <w:rsid w:val="000445CF"/>
    <w:rsid w:val="0004482C"/>
    <w:rsid w:val="00045E90"/>
    <w:rsid w:val="0005352C"/>
    <w:rsid w:val="00054EB8"/>
    <w:rsid w:val="00055244"/>
    <w:rsid w:val="00055ED8"/>
    <w:rsid w:val="00061055"/>
    <w:rsid w:val="00062AFF"/>
    <w:rsid w:val="00067564"/>
    <w:rsid w:val="00075D24"/>
    <w:rsid w:val="0008065C"/>
    <w:rsid w:val="000821C7"/>
    <w:rsid w:val="00082FDF"/>
    <w:rsid w:val="00083881"/>
    <w:rsid w:val="0009433E"/>
    <w:rsid w:val="000A1830"/>
    <w:rsid w:val="000A3F0F"/>
    <w:rsid w:val="000B4883"/>
    <w:rsid w:val="000C0C0B"/>
    <w:rsid w:val="000C7E36"/>
    <w:rsid w:val="000D002C"/>
    <w:rsid w:val="000D2276"/>
    <w:rsid w:val="000D488D"/>
    <w:rsid w:val="000E1627"/>
    <w:rsid w:val="000E2F40"/>
    <w:rsid w:val="000F0BEB"/>
    <w:rsid w:val="000F2521"/>
    <w:rsid w:val="00100277"/>
    <w:rsid w:val="00105C6E"/>
    <w:rsid w:val="00107B31"/>
    <w:rsid w:val="0011090B"/>
    <w:rsid w:val="00114054"/>
    <w:rsid w:val="00123521"/>
    <w:rsid w:val="00130DAB"/>
    <w:rsid w:val="0014090F"/>
    <w:rsid w:val="00142040"/>
    <w:rsid w:val="001458BC"/>
    <w:rsid w:val="00146EE4"/>
    <w:rsid w:val="00150138"/>
    <w:rsid w:val="00150FA6"/>
    <w:rsid w:val="00155C83"/>
    <w:rsid w:val="00164C74"/>
    <w:rsid w:val="00170C0A"/>
    <w:rsid w:val="00170FE2"/>
    <w:rsid w:val="00171334"/>
    <w:rsid w:val="00173459"/>
    <w:rsid w:val="00175284"/>
    <w:rsid w:val="00182975"/>
    <w:rsid w:val="00186BD0"/>
    <w:rsid w:val="0019580B"/>
    <w:rsid w:val="001963C5"/>
    <w:rsid w:val="00197D23"/>
    <w:rsid w:val="001B32B1"/>
    <w:rsid w:val="001B4D19"/>
    <w:rsid w:val="001B784A"/>
    <w:rsid w:val="001C3A3F"/>
    <w:rsid w:val="001C3E51"/>
    <w:rsid w:val="001C4A27"/>
    <w:rsid w:val="001C6590"/>
    <w:rsid w:val="001D284B"/>
    <w:rsid w:val="001D758E"/>
    <w:rsid w:val="001E0D35"/>
    <w:rsid w:val="001E1639"/>
    <w:rsid w:val="001E334C"/>
    <w:rsid w:val="001E5252"/>
    <w:rsid w:val="001E7EAA"/>
    <w:rsid w:val="001F0FDE"/>
    <w:rsid w:val="001F5700"/>
    <w:rsid w:val="001F68DA"/>
    <w:rsid w:val="001F7B87"/>
    <w:rsid w:val="00203EB2"/>
    <w:rsid w:val="00204989"/>
    <w:rsid w:val="00212DBC"/>
    <w:rsid w:val="00215C7A"/>
    <w:rsid w:val="002179FD"/>
    <w:rsid w:val="0022075B"/>
    <w:rsid w:val="002248ED"/>
    <w:rsid w:val="0022508E"/>
    <w:rsid w:val="00226E86"/>
    <w:rsid w:val="002276E8"/>
    <w:rsid w:val="002305CF"/>
    <w:rsid w:val="00232A75"/>
    <w:rsid w:val="002544BC"/>
    <w:rsid w:val="00263542"/>
    <w:rsid w:val="002636BD"/>
    <w:rsid w:val="00264E3E"/>
    <w:rsid w:val="0027480D"/>
    <w:rsid w:val="002852BE"/>
    <w:rsid w:val="00285322"/>
    <w:rsid w:val="002919E1"/>
    <w:rsid w:val="00296B7A"/>
    <w:rsid w:val="002A6332"/>
    <w:rsid w:val="002B0F42"/>
    <w:rsid w:val="002B15B9"/>
    <w:rsid w:val="002B31B1"/>
    <w:rsid w:val="002B4015"/>
    <w:rsid w:val="002B7972"/>
    <w:rsid w:val="002C335B"/>
    <w:rsid w:val="002C5F09"/>
    <w:rsid w:val="002D32B3"/>
    <w:rsid w:val="002F1840"/>
    <w:rsid w:val="002F2DDE"/>
    <w:rsid w:val="002F3E32"/>
    <w:rsid w:val="003137C0"/>
    <w:rsid w:val="00321CC0"/>
    <w:rsid w:val="00323AB9"/>
    <w:rsid w:val="00324A46"/>
    <w:rsid w:val="003339E8"/>
    <w:rsid w:val="00334239"/>
    <w:rsid w:val="00334653"/>
    <w:rsid w:val="003369CE"/>
    <w:rsid w:val="00340F3D"/>
    <w:rsid w:val="00347497"/>
    <w:rsid w:val="00351BDB"/>
    <w:rsid w:val="00353F3F"/>
    <w:rsid w:val="0035430B"/>
    <w:rsid w:val="00354AF1"/>
    <w:rsid w:val="003575C1"/>
    <w:rsid w:val="00361B18"/>
    <w:rsid w:val="003633E3"/>
    <w:rsid w:val="003767F1"/>
    <w:rsid w:val="00384C9A"/>
    <w:rsid w:val="003853B3"/>
    <w:rsid w:val="00385B61"/>
    <w:rsid w:val="00386CAE"/>
    <w:rsid w:val="00392388"/>
    <w:rsid w:val="00392F2D"/>
    <w:rsid w:val="00394A65"/>
    <w:rsid w:val="003A65FF"/>
    <w:rsid w:val="003B20E4"/>
    <w:rsid w:val="003B2FE7"/>
    <w:rsid w:val="003B600C"/>
    <w:rsid w:val="003B671A"/>
    <w:rsid w:val="003C5825"/>
    <w:rsid w:val="003C7F67"/>
    <w:rsid w:val="003E5CD3"/>
    <w:rsid w:val="003F22C9"/>
    <w:rsid w:val="0040248A"/>
    <w:rsid w:val="004049A9"/>
    <w:rsid w:val="00404E83"/>
    <w:rsid w:val="00411D8E"/>
    <w:rsid w:val="00417591"/>
    <w:rsid w:val="00430C64"/>
    <w:rsid w:val="00431F15"/>
    <w:rsid w:val="00452468"/>
    <w:rsid w:val="0045281F"/>
    <w:rsid w:val="00461B73"/>
    <w:rsid w:val="0046215D"/>
    <w:rsid w:val="004648C4"/>
    <w:rsid w:val="00471FA9"/>
    <w:rsid w:val="00472065"/>
    <w:rsid w:val="0048029C"/>
    <w:rsid w:val="00480C0D"/>
    <w:rsid w:val="00481815"/>
    <w:rsid w:val="004A0216"/>
    <w:rsid w:val="004A24A2"/>
    <w:rsid w:val="004B4D30"/>
    <w:rsid w:val="004B6A6B"/>
    <w:rsid w:val="004C2FBD"/>
    <w:rsid w:val="004C5901"/>
    <w:rsid w:val="004D4689"/>
    <w:rsid w:val="004E0E41"/>
    <w:rsid w:val="004E3ED8"/>
    <w:rsid w:val="004E3FD2"/>
    <w:rsid w:val="004E6368"/>
    <w:rsid w:val="004E7602"/>
    <w:rsid w:val="004F3EEF"/>
    <w:rsid w:val="004F489F"/>
    <w:rsid w:val="004F5A2F"/>
    <w:rsid w:val="004F6CDD"/>
    <w:rsid w:val="004F7AD6"/>
    <w:rsid w:val="00500296"/>
    <w:rsid w:val="005025DF"/>
    <w:rsid w:val="00505B7A"/>
    <w:rsid w:val="005125B1"/>
    <w:rsid w:val="005127B7"/>
    <w:rsid w:val="00512B20"/>
    <w:rsid w:val="00522040"/>
    <w:rsid w:val="00523C8E"/>
    <w:rsid w:val="00524F60"/>
    <w:rsid w:val="00527E56"/>
    <w:rsid w:val="005314AA"/>
    <w:rsid w:val="00532599"/>
    <w:rsid w:val="00535167"/>
    <w:rsid w:val="0054318F"/>
    <w:rsid w:val="00544CD5"/>
    <w:rsid w:val="00552052"/>
    <w:rsid w:val="00552D3C"/>
    <w:rsid w:val="00553167"/>
    <w:rsid w:val="00553DD3"/>
    <w:rsid w:val="005650E1"/>
    <w:rsid w:val="005656D5"/>
    <w:rsid w:val="0056748C"/>
    <w:rsid w:val="00567BB0"/>
    <w:rsid w:val="00567F27"/>
    <w:rsid w:val="00573361"/>
    <w:rsid w:val="00587060"/>
    <w:rsid w:val="00587D2F"/>
    <w:rsid w:val="0059202D"/>
    <w:rsid w:val="005947E2"/>
    <w:rsid w:val="005B40F6"/>
    <w:rsid w:val="005B465A"/>
    <w:rsid w:val="005B63E6"/>
    <w:rsid w:val="005C13B1"/>
    <w:rsid w:val="005D1FD4"/>
    <w:rsid w:val="005D35D3"/>
    <w:rsid w:val="005E27E2"/>
    <w:rsid w:val="005E4FE4"/>
    <w:rsid w:val="005F18E1"/>
    <w:rsid w:val="005F6697"/>
    <w:rsid w:val="005F6EEC"/>
    <w:rsid w:val="005F7379"/>
    <w:rsid w:val="006005C9"/>
    <w:rsid w:val="006129A8"/>
    <w:rsid w:val="0061360A"/>
    <w:rsid w:val="006211EE"/>
    <w:rsid w:val="0063614A"/>
    <w:rsid w:val="00640123"/>
    <w:rsid w:val="0064320A"/>
    <w:rsid w:val="00646ACC"/>
    <w:rsid w:val="00654E42"/>
    <w:rsid w:val="00665571"/>
    <w:rsid w:val="00667DAB"/>
    <w:rsid w:val="00675DBB"/>
    <w:rsid w:val="00683A1F"/>
    <w:rsid w:val="00684564"/>
    <w:rsid w:val="006954CA"/>
    <w:rsid w:val="006A0C9F"/>
    <w:rsid w:val="006A6A13"/>
    <w:rsid w:val="006A7AAE"/>
    <w:rsid w:val="006B7D8C"/>
    <w:rsid w:val="006D09E2"/>
    <w:rsid w:val="006D201D"/>
    <w:rsid w:val="006D5434"/>
    <w:rsid w:val="006D674A"/>
    <w:rsid w:val="006E208E"/>
    <w:rsid w:val="006E42F4"/>
    <w:rsid w:val="006E5161"/>
    <w:rsid w:val="006E5C7A"/>
    <w:rsid w:val="006F0443"/>
    <w:rsid w:val="006F6C4E"/>
    <w:rsid w:val="0070624B"/>
    <w:rsid w:val="0070788A"/>
    <w:rsid w:val="0071700D"/>
    <w:rsid w:val="00720036"/>
    <w:rsid w:val="00721437"/>
    <w:rsid w:val="00727A80"/>
    <w:rsid w:val="007325A1"/>
    <w:rsid w:val="00736D1C"/>
    <w:rsid w:val="007428C8"/>
    <w:rsid w:val="00745CD9"/>
    <w:rsid w:val="00752310"/>
    <w:rsid w:val="007528DA"/>
    <w:rsid w:val="00754FAC"/>
    <w:rsid w:val="00764DA0"/>
    <w:rsid w:val="00767A26"/>
    <w:rsid w:val="00771B5B"/>
    <w:rsid w:val="00780D16"/>
    <w:rsid w:val="00784F78"/>
    <w:rsid w:val="00790D6B"/>
    <w:rsid w:val="0079408A"/>
    <w:rsid w:val="007A2F27"/>
    <w:rsid w:val="007A593F"/>
    <w:rsid w:val="007B3097"/>
    <w:rsid w:val="007B32BA"/>
    <w:rsid w:val="007B5E74"/>
    <w:rsid w:val="007B6C92"/>
    <w:rsid w:val="007B6E43"/>
    <w:rsid w:val="007D11B8"/>
    <w:rsid w:val="007D17D6"/>
    <w:rsid w:val="007D2CA9"/>
    <w:rsid w:val="007E48AB"/>
    <w:rsid w:val="007E48DF"/>
    <w:rsid w:val="007F0759"/>
    <w:rsid w:val="007F1987"/>
    <w:rsid w:val="007F2C7A"/>
    <w:rsid w:val="007F53E6"/>
    <w:rsid w:val="00800BB6"/>
    <w:rsid w:val="00805006"/>
    <w:rsid w:val="00805DA8"/>
    <w:rsid w:val="0081745E"/>
    <w:rsid w:val="0083593E"/>
    <w:rsid w:val="00836D1C"/>
    <w:rsid w:val="00843170"/>
    <w:rsid w:val="008459E5"/>
    <w:rsid w:val="008517DE"/>
    <w:rsid w:val="00860424"/>
    <w:rsid w:val="00864418"/>
    <w:rsid w:val="00865D51"/>
    <w:rsid w:val="008774E3"/>
    <w:rsid w:val="008777F8"/>
    <w:rsid w:val="008779B5"/>
    <w:rsid w:val="00880D26"/>
    <w:rsid w:val="00891FB8"/>
    <w:rsid w:val="00894D0A"/>
    <w:rsid w:val="008A6EC9"/>
    <w:rsid w:val="008B05B3"/>
    <w:rsid w:val="008B0DED"/>
    <w:rsid w:val="008C01A9"/>
    <w:rsid w:val="008C7D33"/>
    <w:rsid w:val="008E2DE2"/>
    <w:rsid w:val="008F0F28"/>
    <w:rsid w:val="008F4EA1"/>
    <w:rsid w:val="008F52CE"/>
    <w:rsid w:val="008F7063"/>
    <w:rsid w:val="00900F76"/>
    <w:rsid w:val="009072AA"/>
    <w:rsid w:val="00911182"/>
    <w:rsid w:val="00921122"/>
    <w:rsid w:val="009228F9"/>
    <w:rsid w:val="00926706"/>
    <w:rsid w:val="0093243A"/>
    <w:rsid w:val="00933665"/>
    <w:rsid w:val="009435CF"/>
    <w:rsid w:val="009518D9"/>
    <w:rsid w:val="009524EF"/>
    <w:rsid w:val="00954537"/>
    <w:rsid w:val="0095662F"/>
    <w:rsid w:val="00961C14"/>
    <w:rsid w:val="00962857"/>
    <w:rsid w:val="0097124E"/>
    <w:rsid w:val="0097275A"/>
    <w:rsid w:val="00972C28"/>
    <w:rsid w:val="00976661"/>
    <w:rsid w:val="009A131B"/>
    <w:rsid w:val="009A5E5F"/>
    <w:rsid w:val="009B75B1"/>
    <w:rsid w:val="009C06DD"/>
    <w:rsid w:val="009C65FF"/>
    <w:rsid w:val="009D7880"/>
    <w:rsid w:val="009E19C2"/>
    <w:rsid w:val="009E4754"/>
    <w:rsid w:val="009E6D65"/>
    <w:rsid w:val="009E72C3"/>
    <w:rsid w:val="009F4E61"/>
    <w:rsid w:val="00A02C8A"/>
    <w:rsid w:val="00A05246"/>
    <w:rsid w:val="00A16F3D"/>
    <w:rsid w:val="00A20002"/>
    <w:rsid w:val="00A25ED7"/>
    <w:rsid w:val="00A32103"/>
    <w:rsid w:val="00A36BE7"/>
    <w:rsid w:val="00A418EE"/>
    <w:rsid w:val="00A4210D"/>
    <w:rsid w:val="00A432F8"/>
    <w:rsid w:val="00A437B0"/>
    <w:rsid w:val="00A453BA"/>
    <w:rsid w:val="00A45B4D"/>
    <w:rsid w:val="00A46BA5"/>
    <w:rsid w:val="00A51A8D"/>
    <w:rsid w:val="00A562F2"/>
    <w:rsid w:val="00A57680"/>
    <w:rsid w:val="00A57C99"/>
    <w:rsid w:val="00A57D78"/>
    <w:rsid w:val="00A60D7B"/>
    <w:rsid w:val="00A61642"/>
    <w:rsid w:val="00A62E27"/>
    <w:rsid w:val="00A716A6"/>
    <w:rsid w:val="00A72CDC"/>
    <w:rsid w:val="00A735B3"/>
    <w:rsid w:val="00A82C6C"/>
    <w:rsid w:val="00A85F63"/>
    <w:rsid w:val="00A91F05"/>
    <w:rsid w:val="00A96005"/>
    <w:rsid w:val="00A97DFB"/>
    <w:rsid w:val="00AA04F2"/>
    <w:rsid w:val="00AA26D8"/>
    <w:rsid w:val="00AA28DD"/>
    <w:rsid w:val="00AB0359"/>
    <w:rsid w:val="00AB03E0"/>
    <w:rsid w:val="00AB08E4"/>
    <w:rsid w:val="00AB125A"/>
    <w:rsid w:val="00AB1511"/>
    <w:rsid w:val="00AB2163"/>
    <w:rsid w:val="00AB5BA1"/>
    <w:rsid w:val="00AB7F06"/>
    <w:rsid w:val="00AC2559"/>
    <w:rsid w:val="00AC45E3"/>
    <w:rsid w:val="00AE09BE"/>
    <w:rsid w:val="00AE54D3"/>
    <w:rsid w:val="00AF1107"/>
    <w:rsid w:val="00AF5F0F"/>
    <w:rsid w:val="00AF6D89"/>
    <w:rsid w:val="00B01A73"/>
    <w:rsid w:val="00B0547C"/>
    <w:rsid w:val="00B05E6B"/>
    <w:rsid w:val="00B06866"/>
    <w:rsid w:val="00B075A7"/>
    <w:rsid w:val="00B11E9E"/>
    <w:rsid w:val="00B16258"/>
    <w:rsid w:val="00B24189"/>
    <w:rsid w:val="00B27882"/>
    <w:rsid w:val="00B31A9F"/>
    <w:rsid w:val="00B40220"/>
    <w:rsid w:val="00B52228"/>
    <w:rsid w:val="00B55AF6"/>
    <w:rsid w:val="00B62B63"/>
    <w:rsid w:val="00B74F82"/>
    <w:rsid w:val="00B83519"/>
    <w:rsid w:val="00BA08AE"/>
    <w:rsid w:val="00BA2296"/>
    <w:rsid w:val="00BA263A"/>
    <w:rsid w:val="00BA3C57"/>
    <w:rsid w:val="00BA5D4F"/>
    <w:rsid w:val="00BC0A0D"/>
    <w:rsid w:val="00BD6DBF"/>
    <w:rsid w:val="00BE38C1"/>
    <w:rsid w:val="00BE46A4"/>
    <w:rsid w:val="00BF2A3B"/>
    <w:rsid w:val="00BF41CC"/>
    <w:rsid w:val="00BF6CAA"/>
    <w:rsid w:val="00C00858"/>
    <w:rsid w:val="00C124D3"/>
    <w:rsid w:val="00C138C6"/>
    <w:rsid w:val="00C14818"/>
    <w:rsid w:val="00C158A7"/>
    <w:rsid w:val="00C17099"/>
    <w:rsid w:val="00C17381"/>
    <w:rsid w:val="00C17DF6"/>
    <w:rsid w:val="00C2359C"/>
    <w:rsid w:val="00C31ED8"/>
    <w:rsid w:val="00C333A0"/>
    <w:rsid w:val="00C33F9A"/>
    <w:rsid w:val="00C346D4"/>
    <w:rsid w:val="00C35BEB"/>
    <w:rsid w:val="00C3633B"/>
    <w:rsid w:val="00C44883"/>
    <w:rsid w:val="00C50654"/>
    <w:rsid w:val="00C54DCB"/>
    <w:rsid w:val="00C5627D"/>
    <w:rsid w:val="00C604DC"/>
    <w:rsid w:val="00C6434C"/>
    <w:rsid w:val="00C65C25"/>
    <w:rsid w:val="00C7129C"/>
    <w:rsid w:val="00C85611"/>
    <w:rsid w:val="00C910AF"/>
    <w:rsid w:val="00C93114"/>
    <w:rsid w:val="00CA2917"/>
    <w:rsid w:val="00CA5853"/>
    <w:rsid w:val="00CA7641"/>
    <w:rsid w:val="00CB3A98"/>
    <w:rsid w:val="00CB4DFD"/>
    <w:rsid w:val="00CB6588"/>
    <w:rsid w:val="00CC00CE"/>
    <w:rsid w:val="00CD5FD6"/>
    <w:rsid w:val="00CD7182"/>
    <w:rsid w:val="00CE03A9"/>
    <w:rsid w:val="00CE4293"/>
    <w:rsid w:val="00D05170"/>
    <w:rsid w:val="00D07AFD"/>
    <w:rsid w:val="00D11873"/>
    <w:rsid w:val="00D13415"/>
    <w:rsid w:val="00D20440"/>
    <w:rsid w:val="00D217A9"/>
    <w:rsid w:val="00D219B4"/>
    <w:rsid w:val="00D237DB"/>
    <w:rsid w:val="00D24F6A"/>
    <w:rsid w:val="00D263A8"/>
    <w:rsid w:val="00D313D2"/>
    <w:rsid w:val="00D46AC4"/>
    <w:rsid w:val="00D60110"/>
    <w:rsid w:val="00D747FD"/>
    <w:rsid w:val="00D76C5F"/>
    <w:rsid w:val="00D7764C"/>
    <w:rsid w:val="00D82736"/>
    <w:rsid w:val="00D85508"/>
    <w:rsid w:val="00D91F3C"/>
    <w:rsid w:val="00DA3888"/>
    <w:rsid w:val="00DB28AD"/>
    <w:rsid w:val="00DB550A"/>
    <w:rsid w:val="00DB566C"/>
    <w:rsid w:val="00DB7B07"/>
    <w:rsid w:val="00DB7DDC"/>
    <w:rsid w:val="00DC30DF"/>
    <w:rsid w:val="00DD0DBF"/>
    <w:rsid w:val="00DE4611"/>
    <w:rsid w:val="00DE6D22"/>
    <w:rsid w:val="00DF2AD6"/>
    <w:rsid w:val="00DF454F"/>
    <w:rsid w:val="00DF74B5"/>
    <w:rsid w:val="00E00221"/>
    <w:rsid w:val="00E04AE5"/>
    <w:rsid w:val="00E259C0"/>
    <w:rsid w:val="00E26BC3"/>
    <w:rsid w:val="00E27FB3"/>
    <w:rsid w:val="00E347C0"/>
    <w:rsid w:val="00E46696"/>
    <w:rsid w:val="00E5202A"/>
    <w:rsid w:val="00E5351F"/>
    <w:rsid w:val="00E60A55"/>
    <w:rsid w:val="00E61B1E"/>
    <w:rsid w:val="00E74C29"/>
    <w:rsid w:val="00E81076"/>
    <w:rsid w:val="00E82812"/>
    <w:rsid w:val="00E83C4D"/>
    <w:rsid w:val="00E974C6"/>
    <w:rsid w:val="00EA53CE"/>
    <w:rsid w:val="00EA7CA2"/>
    <w:rsid w:val="00EB6D1B"/>
    <w:rsid w:val="00EB752D"/>
    <w:rsid w:val="00EC3795"/>
    <w:rsid w:val="00EC5789"/>
    <w:rsid w:val="00ED72DD"/>
    <w:rsid w:val="00EF17C9"/>
    <w:rsid w:val="00EF2B6F"/>
    <w:rsid w:val="00EF4C2E"/>
    <w:rsid w:val="00F0030C"/>
    <w:rsid w:val="00F02108"/>
    <w:rsid w:val="00F037D6"/>
    <w:rsid w:val="00F03A56"/>
    <w:rsid w:val="00F06DF2"/>
    <w:rsid w:val="00F0764A"/>
    <w:rsid w:val="00F07F6D"/>
    <w:rsid w:val="00F125C3"/>
    <w:rsid w:val="00F136CB"/>
    <w:rsid w:val="00F2439B"/>
    <w:rsid w:val="00F264D5"/>
    <w:rsid w:val="00F35BBB"/>
    <w:rsid w:val="00F413BC"/>
    <w:rsid w:val="00F4287E"/>
    <w:rsid w:val="00F42A75"/>
    <w:rsid w:val="00F54767"/>
    <w:rsid w:val="00F746D9"/>
    <w:rsid w:val="00F763C4"/>
    <w:rsid w:val="00F77661"/>
    <w:rsid w:val="00F82BC4"/>
    <w:rsid w:val="00F8320F"/>
    <w:rsid w:val="00F92B0E"/>
    <w:rsid w:val="00F934FC"/>
    <w:rsid w:val="00F97AAF"/>
    <w:rsid w:val="00FA04C8"/>
    <w:rsid w:val="00FA65F8"/>
    <w:rsid w:val="00FA7B44"/>
    <w:rsid w:val="00FB0700"/>
    <w:rsid w:val="00FB5F2D"/>
    <w:rsid w:val="00FC05E9"/>
    <w:rsid w:val="00FC1885"/>
    <w:rsid w:val="00FC2A91"/>
    <w:rsid w:val="00FC6BF8"/>
    <w:rsid w:val="00FC7765"/>
    <w:rsid w:val="00FE2C4D"/>
    <w:rsid w:val="00FE4056"/>
    <w:rsid w:val="00FF486D"/>
    <w:rsid w:val="00FF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35EAD-81AD-4B00-8D17-3AE2B75F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D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27E2"/>
    <w:pPr>
      <w:spacing w:after="200" w:line="276" w:lineRule="auto"/>
      <w:ind w:left="720"/>
      <w:contextualSpacing/>
    </w:pPr>
    <w:rPr>
      <w:rFonts w:eastAsiaTheme="minorEastAsia"/>
      <w:lang w:val="ru-RU" w:eastAsia="ru-RU"/>
    </w:rPr>
  </w:style>
  <w:style w:type="paragraph" w:styleId="2">
    <w:name w:val="Body Text 2"/>
    <w:basedOn w:val="a"/>
    <w:link w:val="20"/>
    <w:uiPriority w:val="99"/>
    <w:unhideWhenUsed/>
    <w:rsid w:val="004A0216"/>
    <w:pPr>
      <w:spacing w:after="120" w:line="480" w:lineRule="auto"/>
    </w:pPr>
    <w:rPr>
      <w:rFonts w:eastAsiaTheme="minorEastAsia"/>
      <w:lang w:val="ru-RU" w:eastAsia="ru-RU"/>
    </w:rPr>
  </w:style>
  <w:style w:type="character" w:customStyle="1" w:styleId="20">
    <w:name w:val="Основной текст 2 Знак"/>
    <w:basedOn w:val="a0"/>
    <w:link w:val="2"/>
    <w:uiPriority w:val="99"/>
    <w:rsid w:val="004A0216"/>
    <w:rPr>
      <w:rFonts w:eastAsiaTheme="minorEastAsia"/>
      <w:lang w:val="ru-RU" w:eastAsia="ru-RU"/>
    </w:rPr>
  </w:style>
  <w:style w:type="paragraph" w:styleId="a4">
    <w:name w:val="Balloon Text"/>
    <w:basedOn w:val="a"/>
    <w:link w:val="a5"/>
    <w:uiPriority w:val="99"/>
    <w:semiHidden/>
    <w:unhideWhenUsed/>
    <w:rsid w:val="00E828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812"/>
    <w:rPr>
      <w:rFonts w:ascii="Tahoma" w:hAnsi="Tahoma" w:cs="Tahoma"/>
      <w:sz w:val="16"/>
      <w:szCs w:val="16"/>
    </w:rPr>
  </w:style>
  <w:style w:type="character" w:styleId="a6">
    <w:name w:val="Hyperlink"/>
    <w:basedOn w:val="a0"/>
    <w:unhideWhenUsed/>
    <w:rsid w:val="004F7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515">
      <w:bodyDiv w:val="1"/>
      <w:marLeft w:val="0"/>
      <w:marRight w:val="0"/>
      <w:marTop w:val="0"/>
      <w:marBottom w:val="0"/>
      <w:divBdr>
        <w:top w:val="none" w:sz="0" w:space="0" w:color="auto"/>
        <w:left w:val="none" w:sz="0" w:space="0" w:color="auto"/>
        <w:bottom w:val="none" w:sz="0" w:space="0" w:color="auto"/>
        <w:right w:val="none" w:sz="0" w:space="0" w:color="auto"/>
      </w:divBdr>
    </w:div>
    <w:div w:id="20953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d@romny-vk.gow.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BA7F-EB0E-43F2-8005-FCDC8FD6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2025-07-29T05:21:00Z</cp:lastPrinted>
  <dcterms:created xsi:type="dcterms:W3CDTF">2025-07-01T08:39:00Z</dcterms:created>
  <dcterms:modified xsi:type="dcterms:W3CDTF">2025-07-29T05:25:00Z</dcterms:modified>
</cp:coreProperties>
</file>