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D6" w:rsidRPr="000F2E75" w:rsidRDefault="004F7AD6" w:rsidP="004F7AD6">
      <w:pPr>
        <w:keepNext/>
        <w:spacing w:after="0" w:line="240" w:lineRule="auto"/>
        <w:jc w:val="center"/>
        <w:outlineLvl w:val="0"/>
        <w:rPr>
          <w:rFonts w:ascii="Times New Roman" w:eastAsia="Times New Roman" w:hAnsi="Times New Roman"/>
          <w:b/>
          <w:bCs/>
          <w:sz w:val="24"/>
          <w:szCs w:val="24"/>
          <w:lang w:eastAsia="ru-RU"/>
        </w:rPr>
      </w:pPr>
      <w:bookmarkStart w:id="0" w:name="OLE_LINK2"/>
      <w:bookmarkStart w:id="1" w:name="OLE_LINK1"/>
      <w:r w:rsidRPr="000F2E75">
        <w:rPr>
          <w:rFonts w:ascii="Times New Roman" w:eastAsia="Times New Roman" w:hAnsi="Times New Roman"/>
          <w:b/>
          <w:bCs/>
          <w:sz w:val="24"/>
          <w:szCs w:val="24"/>
          <w:lang w:eastAsia="ru-RU"/>
        </w:rPr>
        <w:t>ПРОЄКТ РІШЕННЯ</w:t>
      </w:r>
    </w:p>
    <w:p w:rsidR="004F7AD6" w:rsidRPr="000F2E75" w:rsidRDefault="004F7AD6" w:rsidP="004F7AD6">
      <w:pPr>
        <w:keepNext/>
        <w:spacing w:after="0" w:line="240" w:lineRule="auto"/>
        <w:jc w:val="center"/>
        <w:outlineLvl w:val="0"/>
        <w:rPr>
          <w:rFonts w:ascii="Times New Roman" w:eastAsia="Times New Roman" w:hAnsi="Times New Roman"/>
          <w:b/>
          <w:bCs/>
          <w:sz w:val="24"/>
          <w:szCs w:val="24"/>
          <w:lang w:eastAsia="ru-RU"/>
        </w:rPr>
      </w:pPr>
      <w:r w:rsidRPr="000F2E75">
        <w:rPr>
          <w:rFonts w:ascii="Times New Roman" w:eastAsia="Times New Roman" w:hAnsi="Times New Roman"/>
          <w:b/>
          <w:bCs/>
          <w:sz w:val="24"/>
          <w:szCs w:val="24"/>
          <w:lang w:eastAsia="ru-RU"/>
        </w:rPr>
        <w:t xml:space="preserve"> ВИКОНАВЧОГО КОМІТЕТУ РОМЕНСЬКОЇ МІСЬКОЇ РАДИ</w:t>
      </w:r>
    </w:p>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0" w:type="auto"/>
        <w:tblLook w:val="04A0" w:firstRow="1" w:lastRow="0" w:firstColumn="1" w:lastColumn="0" w:noHBand="0" w:noVBand="1"/>
      </w:tblPr>
      <w:tblGrid>
        <w:gridCol w:w="3232"/>
        <w:gridCol w:w="3203"/>
        <w:gridCol w:w="3203"/>
      </w:tblGrid>
      <w:tr w:rsidR="00EC3795" w:rsidRPr="00EC3795" w:rsidTr="00EC3795">
        <w:tc>
          <w:tcPr>
            <w:tcW w:w="3284" w:type="dxa"/>
            <w:hideMark/>
          </w:tcPr>
          <w:p w:rsidR="00EC3795" w:rsidRPr="00EC3795" w:rsidRDefault="00FF7834" w:rsidP="00C44883">
            <w:pPr>
              <w:spacing w:after="0" w:line="276" w:lineRule="auto"/>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1</w:t>
            </w:r>
            <w:r w:rsidR="00C44883">
              <w:rPr>
                <w:rFonts w:ascii="Times New Roman" w:eastAsia="Times New Roman" w:hAnsi="Times New Roman" w:cs="Times New Roman"/>
                <w:b/>
                <w:color w:val="000000"/>
                <w:sz w:val="24"/>
                <w:szCs w:val="24"/>
                <w:lang w:eastAsia="uk-UA"/>
              </w:rPr>
              <w:t>6</w:t>
            </w:r>
            <w:r w:rsidR="00EC3795">
              <w:rPr>
                <w:rFonts w:ascii="Times New Roman" w:eastAsia="Times New Roman" w:hAnsi="Times New Roman" w:cs="Times New Roman"/>
                <w:b/>
                <w:color w:val="000000"/>
                <w:sz w:val="24"/>
                <w:szCs w:val="24"/>
                <w:lang w:eastAsia="uk-UA"/>
              </w:rPr>
              <w:t>.</w:t>
            </w:r>
            <w:r w:rsidR="00FE4056">
              <w:rPr>
                <w:rFonts w:ascii="Times New Roman" w:eastAsia="Times New Roman" w:hAnsi="Times New Roman" w:cs="Times New Roman"/>
                <w:b/>
                <w:color w:val="000000"/>
                <w:sz w:val="24"/>
                <w:szCs w:val="24"/>
                <w:lang w:eastAsia="uk-UA"/>
              </w:rPr>
              <w:t>0</w:t>
            </w:r>
            <w:r w:rsidR="00C44883">
              <w:rPr>
                <w:rFonts w:ascii="Times New Roman" w:eastAsia="Times New Roman" w:hAnsi="Times New Roman" w:cs="Times New Roman"/>
                <w:b/>
                <w:color w:val="000000"/>
                <w:sz w:val="24"/>
                <w:szCs w:val="24"/>
                <w:lang w:eastAsia="uk-UA"/>
              </w:rPr>
              <w:t>7</w:t>
            </w:r>
            <w:r w:rsidR="00D76C5F">
              <w:rPr>
                <w:rFonts w:ascii="Times New Roman" w:eastAsia="Times New Roman" w:hAnsi="Times New Roman" w:cs="Times New Roman"/>
                <w:b/>
                <w:color w:val="000000"/>
                <w:sz w:val="24"/>
                <w:szCs w:val="24"/>
                <w:lang w:eastAsia="uk-UA"/>
              </w:rPr>
              <w:t>.2025</w:t>
            </w:r>
          </w:p>
        </w:tc>
        <w:tc>
          <w:tcPr>
            <w:tcW w:w="3285" w:type="dxa"/>
            <w:hideMark/>
          </w:tcPr>
          <w:p w:rsidR="00EC3795" w:rsidRPr="00EC3795" w:rsidRDefault="00EC3795" w:rsidP="00EC3795">
            <w:pPr>
              <w:spacing w:after="0" w:line="276" w:lineRule="auto"/>
              <w:jc w:val="center"/>
              <w:rPr>
                <w:rFonts w:ascii="Times New Roman" w:eastAsia="Times New Roman" w:hAnsi="Times New Roman" w:cs="Times New Roman"/>
                <w:b/>
                <w:color w:val="000000"/>
                <w:sz w:val="24"/>
                <w:szCs w:val="24"/>
                <w:lang w:eastAsia="uk-UA"/>
              </w:rPr>
            </w:pPr>
          </w:p>
        </w:tc>
        <w:tc>
          <w:tcPr>
            <w:tcW w:w="3285" w:type="dxa"/>
            <w:hideMark/>
          </w:tcPr>
          <w:p w:rsidR="00EC3795" w:rsidRPr="00EC3795" w:rsidRDefault="00EC3795" w:rsidP="00EC3795">
            <w:pPr>
              <w:tabs>
                <w:tab w:val="left" w:pos="2503"/>
              </w:tabs>
              <w:spacing w:after="0" w:line="276" w:lineRule="auto"/>
              <w:ind w:right="7"/>
              <w:jc w:val="right"/>
              <w:rPr>
                <w:rFonts w:ascii="Times New Roman" w:eastAsia="Times New Roman" w:hAnsi="Times New Roman" w:cs="Times New Roman"/>
                <w:b/>
                <w:color w:val="000000"/>
                <w:sz w:val="24"/>
                <w:szCs w:val="24"/>
                <w:lang w:eastAsia="uk-UA"/>
              </w:rPr>
            </w:pPr>
          </w:p>
        </w:tc>
      </w:tr>
    </w:tbl>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10031" w:type="dxa"/>
        <w:tblLook w:val="04A0" w:firstRow="1" w:lastRow="0" w:firstColumn="1" w:lastColumn="0" w:noHBand="0" w:noVBand="1"/>
      </w:tblPr>
      <w:tblGrid>
        <w:gridCol w:w="5637"/>
        <w:gridCol w:w="4394"/>
      </w:tblGrid>
      <w:tr w:rsidR="00EC3795" w:rsidRPr="00EC3795" w:rsidTr="00EC3795">
        <w:tc>
          <w:tcPr>
            <w:tcW w:w="5637" w:type="dxa"/>
            <w:hideMark/>
          </w:tcPr>
          <w:p w:rsidR="00EC3795" w:rsidRPr="00EC3795" w:rsidRDefault="00EC3795" w:rsidP="008459E5">
            <w:pPr>
              <w:spacing w:after="0" w:line="276" w:lineRule="auto"/>
              <w:jc w:val="both"/>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sz w:val="24"/>
                <w:szCs w:val="24"/>
                <w:lang w:eastAsia="ru-RU"/>
              </w:rPr>
              <w:t xml:space="preserve">Про </w:t>
            </w:r>
            <w:r w:rsidR="008459E5">
              <w:rPr>
                <w:rFonts w:ascii="Times New Roman" w:eastAsia="Times New Roman" w:hAnsi="Times New Roman" w:cs="Times New Roman"/>
                <w:b/>
                <w:sz w:val="24"/>
                <w:szCs w:val="24"/>
                <w:lang w:eastAsia="ru-RU"/>
              </w:rPr>
              <w:t>запровадження послуги патронату над дитиною</w:t>
            </w:r>
          </w:p>
        </w:tc>
        <w:tc>
          <w:tcPr>
            <w:tcW w:w="4394" w:type="dxa"/>
          </w:tcPr>
          <w:p w:rsidR="00EC3795" w:rsidRPr="00EC3795" w:rsidRDefault="00EC3795" w:rsidP="00EC3795">
            <w:pPr>
              <w:spacing w:after="0" w:line="276" w:lineRule="auto"/>
              <w:jc w:val="both"/>
              <w:rPr>
                <w:rFonts w:ascii="Times New Roman" w:eastAsia="Times New Roman" w:hAnsi="Times New Roman" w:cs="Times New Roman"/>
                <w:b/>
                <w:bCs/>
                <w:sz w:val="24"/>
                <w:szCs w:val="24"/>
                <w:lang w:eastAsia="ru-RU"/>
              </w:rPr>
            </w:pPr>
          </w:p>
        </w:tc>
      </w:tr>
    </w:tbl>
    <w:p w:rsidR="00EC3795" w:rsidRPr="00EC3795" w:rsidRDefault="00EC3795" w:rsidP="00EC3795">
      <w:pPr>
        <w:spacing w:after="0" w:line="276" w:lineRule="auto"/>
        <w:ind w:firstLine="284"/>
        <w:jc w:val="both"/>
        <w:rPr>
          <w:rFonts w:ascii="Times New Roman" w:eastAsia="Times New Roman" w:hAnsi="Times New Roman" w:cs="Times New Roman"/>
          <w:sz w:val="16"/>
          <w:szCs w:val="16"/>
          <w:lang w:eastAsia="ru-RU"/>
        </w:rPr>
      </w:pPr>
    </w:p>
    <w:bookmarkEnd w:id="0"/>
    <w:bookmarkEnd w:id="1"/>
    <w:p w:rsidR="008459E5" w:rsidRPr="008459E5" w:rsidRDefault="008459E5" w:rsidP="008459E5">
      <w:pPr>
        <w:spacing w:after="150"/>
        <w:ind w:firstLine="567"/>
        <w:jc w:val="both"/>
        <w:rPr>
          <w:rFonts w:ascii="Times New Roman" w:hAnsi="Times New Roman" w:cs="Times New Roman"/>
          <w:sz w:val="24"/>
          <w:szCs w:val="24"/>
        </w:rPr>
      </w:pPr>
      <w:r w:rsidRPr="008459E5">
        <w:rPr>
          <w:rFonts w:ascii="Times New Roman" w:hAnsi="Times New Roman" w:cs="Times New Roman"/>
          <w:bCs/>
          <w:sz w:val="24"/>
          <w:szCs w:val="24"/>
        </w:rPr>
        <w:t>Відповідно до підпункту 7 пункту «б» статті 32, підпунктів 2,  пункту «б» частини першої статті 34 Закону України «Про місцеве самоврядування в Україні», статей 252, 253, 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постанови Кабінету Міністрів України від 20 серпня 2021 року № 893 «Деякі питання захисту прав дитини  та надання послуги патронату над дитиною»</w:t>
      </w:r>
      <w:r w:rsidR="00A85F63">
        <w:rPr>
          <w:rFonts w:ascii="Times New Roman" w:hAnsi="Times New Roman" w:cs="Times New Roman"/>
          <w:bCs/>
          <w:sz w:val="24"/>
          <w:szCs w:val="24"/>
        </w:rPr>
        <w:t>, на підставі протоколу засідання Комісії з питань захисту прав дитини при виконавчому комітеті Роменської міської ради від 02.07.2025 № 07</w:t>
      </w:r>
      <w:r w:rsidRPr="008459E5">
        <w:rPr>
          <w:rFonts w:ascii="Times New Roman" w:hAnsi="Times New Roman" w:cs="Times New Roman"/>
          <w:sz w:val="24"/>
          <w:szCs w:val="24"/>
        </w:rPr>
        <w:t>:</w:t>
      </w:r>
    </w:p>
    <w:p w:rsidR="00EC3795" w:rsidRPr="00EC3795" w:rsidRDefault="00EC3795" w:rsidP="00EC3795">
      <w:pPr>
        <w:tabs>
          <w:tab w:val="left" w:pos="851"/>
        </w:tabs>
        <w:spacing w:after="0" w:line="480" w:lineRule="auto"/>
        <w:contextualSpacing/>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ВИКОНАВЧИЙ КОМІТЕТ МІСЬКОЇ РАДИ ВИРІШИВ:</w:t>
      </w:r>
    </w:p>
    <w:p w:rsidR="004E3ED8" w:rsidRPr="004E3ED8" w:rsidRDefault="004E3ED8" w:rsidP="004E3ED8">
      <w:pPr>
        <w:numPr>
          <w:ilvl w:val="0"/>
          <w:numId w:val="21"/>
        </w:numPr>
        <w:tabs>
          <w:tab w:val="left" w:pos="-142"/>
          <w:tab w:val="left" w:pos="567"/>
          <w:tab w:val="left" w:pos="851"/>
        </w:tabs>
        <w:spacing w:after="0" w:line="240" w:lineRule="auto"/>
        <w:ind w:left="0" w:firstLine="567"/>
        <w:jc w:val="both"/>
        <w:rPr>
          <w:rFonts w:ascii="Times New Roman" w:hAnsi="Times New Roman" w:cs="Times New Roman"/>
          <w:sz w:val="24"/>
          <w:szCs w:val="24"/>
        </w:rPr>
      </w:pPr>
      <w:r w:rsidRPr="004E3ED8">
        <w:rPr>
          <w:rFonts w:ascii="Times New Roman" w:hAnsi="Times New Roman" w:cs="Times New Roman"/>
          <w:sz w:val="24"/>
          <w:szCs w:val="24"/>
        </w:rPr>
        <w:t>Запровадити послугу патронату над дитиною на території Роменської міської територіальної громади.</w:t>
      </w:r>
    </w:p>
    <w:p w:rsidR="004E3ED8" w:rsidRPr="004E3ED8" w:rsidRDefault="004E3ED8" w:rsidP="004E3ED8">
      <w:pPr>
        <w:numPr>
          <w:ilvl w:val="0"/>
          <w:numId w:val="21"/>
        </w:numPr>
        <w:tabs>
          <w:tab w:val="left" w:pos="-142"/>
          <w:tab w:val="left" w:pos="567"/>
          <w:tab w:val="left" w:pos="851"/>
        </w:tabs>
        <w:spacing w:after="0" w:line="240" w:lineRule="auto"/>
        <w:ind w:left="0" w:firstLine="567"/>
        <w:jc w:val="both"/>
        <w:rPr>
          <w:rFonts w:ascii="Times New Roman" w:hAnsi="Times New Roman" w:cs="Times New Roman"/>
          <w:sz w:val="24"/>
          <w:szCs w:val="24"/>
        </w:rPr>
      </w:pPr>
      <w:r w:rsidRPr="004E3ED8">
        <w:rPr>
          <w:rFonts w:ascii="Times New Roman" w:hAnsi="Times New Roman" w:cs="Times New Roman"/>
          <w:sz w:val="24"/>
          <w:szCs w:val="24"/>
        </w:rPr>
        <w:t>Покласти на Службу у справах дітей Роменської міської ради функції з організації надання послуги з патронату над дитиною.</w:t>
      </w:r>
    </w:p>
    <w:p w:rsidR="004E3ED8" w:rsidRPr="004E3ED8" w:rsidRDefault="004E3ED8" w:rsidP="004E3ED8">
      <w:pPr>
        <w:numPr>
          <w:ilvl w:val="0"/>
          <w:numId w:val="21"/>
        </w:numPr>
        <w:tabs>
          <w:tab w:val="left" w:pos="-142"/>
          <w:tab w:val="left" w:pos="567"/>
          <w:tab w:val="left" w:pos="851"/>
        </w:tabs>
        <w:spacing w:after="0" w:line="240" w:lineRule="auto"/>
        <w:ind w:left="0" w:firstLine="567"/>
        <w:jc w:val="both"/>
        <w:rPr>
          <w:rFonts w:ascii="Times New Roman" w:hAnsi="Times New Roman" w:cs="Times New Roman"/>
          <w:sz w:val="24"/>
          <w:szCs w:val="24"/>
        </w:rPr>
      </w:pPr>
      <w:r w:rsidRPr="004E3ED8">
        <w:rPr>
          <w:rFonts w:ascii="Times New Roman" w:hAnsi="Times New Roman" w:cs="Times New Roman"/>
          <w:sz w:val="24"/>
          <w:szCs w:val="24"/>
        </w:rPr>
        <w:t>Службі у справах дітей Роменської міської ради:</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здійснювати заходи щодо пошуку кандидатів у патронатні вихователі та помічників патронатних вихователів;</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проводити первинний відбір кандидатів у патронатні вихователі та помічники патронатних вихователів;</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 xml:space="preserve">розробляти </w:t>
      </w:r>
      <w:proofErr w:type="spellStart"/>
      <w:r w:rsidRPr="004E3ED8">
        <w:rPr>
          <w:rFonts w:ascii="Times New Roman" w:hAnsi="Times New Roman" w:cs="Times New Roman"/>
          <w:sz w:val="24"/>
          <w:szCs w:val="24"/>
          <w:lang w:val="uk-UA"/>
        </w:rPr>
        <w:t>проєкти</w:t>
      </w:r>
      <w:proofErr w:type="spellEnd"/>
      <w:r w:rsidRPr="004E3ED8">
        <w:rPr>
          <w:rFonts w:ascii="Times New Roman" w:hAnsi="Times New Roman" w:cs="Times New Roman"/>
          <w:sz w:val="24"/>
          <w:szCs w:val="24"/>
          <w:lang w:val="uk-UA"/>
        </w:rPr>
        <w:t xml:space="preserve"> договорів з патронатними вихователями та </w:t>
      </w:r>
      <w:proofErr w:type="spellStart"/>
      <w:r w:rsidRPr="004E3ED8">
        <w:rPr>
          <w:rFonts w:ascii="Times New Roman" w:hAnsi="Times New Roman" w:cs="Times New Roman"/>
          <w:sz w:val="24"/>
          <w:szCs w:val="24"/>
          <w:lang w:val="uk-UA"/>
        </w:rPr>
        <w:t>помічникоми</w:t>
      </w:r>
      <w:proofErr w:type="spellEnd"/>
      <w:r w:rsidRPr="004E3ED8">
        <w:rPr>
          <w:rFonts w:ascii="Times New Roman" w:hAnsi="Times New Roman" w:cs="Times New Roman"/>
          <w:sz w:val="24"/>
          <w:szCs w:val="24"/>
          <w:lang w:val="uk-UA"/>
        </w:rPr>
        <w:t xml:space="preserve"> патронатних вихователів про надання послуг патронату над дитиною;</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влаштовувати на підставі наказу в сім</w:t>
      </w:r>
      <w:r w:rsidRPr="004E3ED8">
        <w:rPr>
          <w:rFonts w:ascii="Times New Roman" w:hAnsi="Times New Roman" w:cs="Times New Roman"/>
          <w:sz w:val="24"/>
          <w:szCs w:val="24"/>
        </w:rPr>
        <w:t>’</w:t>
      </w:r>
      <w:r w:rsidRPr="004E3ED8">
        <w:rPr>
          <w:rFonts w:ascii="Times New Roman" w:hAnsi="Times New Roman" w:cs="Times New Roman"/>
          <w:sz w:val="24"/>
          <w:szCs w:val="24"/>
          <w:lang w:val="uk-UA"/>
        </w:rPr>
        <w:t>ю патронатного вихователя дітей, які потребують невідкладного влаштування;</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здійснювати передачу дитини та передбачених законодавством документів до сім</w:t>
      </w:r>
      <w:r w:rsidRPr="004E3ED8">
        <w:rPr>
          <w:rFonts w:ascii="Times New Roman" w:hAnsi="Times New Roman" w:cs="Times New Roman"/>
          <w:sz w:val="24"/>
          <w:szCs w:val="24"/>
        </w:rPr>
        <w:t>’</w:t>
      </w:r>
      <w:r w:rsidRPr="004E3ED8">
        <w:rPr>
          <w:rFonts w:ascii="Times New Roman" w:hAnsi="Times New Roman" w:cs="Times New Roman"/>
          <w:sz w:val="24"/>
          <w:szCs w:val="24"/>
          <w:lang w:val="uk-UA"/>
        </w:rPr>
        <w:t>ї патронатного вихователя;</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організовувати роботу міждисциплінарної команди для узгодження дій для забезпечення найкращих інтересів дитини, влаштованої в сім’ю патронатного вихователя та комплексної підтримки в подоланні складних життєвих обставин її батьками/законними представниками;</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координувати процес захисту прав шляхом здійснення своєчасних дій та прийняття рішень з урахуванням індивідуальних потреб та найкращих інтересів дитини;</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 xml:space="preserve">здійснювати контроль за умовами утримання та виховання дитини влаштованої у сім’ю патронатних вихователів, забезпеченням її прав та свобод виконанням заходів, передбачених індивідуальним планом </w:t>
      </w:r>
      <w:proofErr w:type="spellStart"/>
      <w:r w:rsidRPr="004E3ED8">
        <w:rPr>
          <w:rFonts w:ascii="Times New Roman" w:hAnsi="Times New Roman" w:cs="Times New Roman"/>
          <w:sz w:val="24"/>
          <w:szCs w:val="24"/>
          <w:lang w:val="uk-UA"/>
        </w:rPr>
        <w:t>соціалього</w:t>
      </w:r>
      <w:proofErr w:type="spellEnd"/>
      <w:r w:rsidRPr="004E3ED8">
        <w:rPr>
          <w:rFonts w:ascii="Times New Roman" w:hAnsi="Times New Roman" w:cs="Times New Roman"/>
          <w:sz w:val="24"/>
          <w:szCs w:val="24"/>
          <w:lang w:val="uk-UA"/>
        </w:rPr>
        <w:t xml:space="preserve"> захисту дитини; </w:t>
      </w:r>
    </w:p>
    <w:p w:rsidR="004E3ED8" w:rsidRPr="004E3ED8" w:rsidRDefault="004E3ED8" w:rsidP="004E3ED8">
      <w:pPr>
        <w:tabs>
          <w:tab w:val="left" w:pos="284"/>
          <w:tab w:val="left" w:pos="567"/>
          <w:tab w:val="left" w:pos="851"/>
        </w:tabs>
        <w:spacing w:after="0" w:line="240" w:lineRule="auto"/>
        <w:ind w:firstLine="567"/>
        <w:jc w:val="both"/>
        <w:rPr>
          <w:rFonts w:ascii="Times New Roman" w:hAnsi="Times New Roman" w:cs="Times New Roman"/>
          <w:sz w:val="24"/>
          <w:szCs w:val="24"/>
        </w:rPr>
      </w:pPr>
      <w:r w:rsidRPr="004E3ED8">
        <w:rPr>
          <w:rFonts w:ascii="Times New Roman" w:hAnsi="Times New Roman" w:cs="Times New Roman"/>
          <w:sz w:val="24"/>
          <w:szCs w:val="24"/>
        </w:rPr>
        <w:t>4. Роменському міському центру соціальних служб:</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1) приймати участь у заходах щодо пошуку і первинного відбору кандидатів у патронатні вихователі та помічники патронатних вихователів;</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2) сприяти проходженню навчання кандидатами у патронатні вихователі;</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3) обстежувати умови проживання сімей кандидатів;</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4) проводити оцінку потреб дитини та її сім’ї, надавати соціальні послуги сім’ї дитини;</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5) здійснювати соціальний супровід сім’ї дитини з метою подолання складних життєвих обставин, що призвели до її влаштування в сім’ю патронатного вихователя;</w:t>
      </w:r>
    </w:p>
    <w:p w:rsidR="004E3ED8" w:rsidRPr="004E3ED8" w:rsidRDefault="004E3ED8" w:rsidP="004E3ED8">
      <w:pPr>
        <w:tabs>
          <w:tab w:val="left" w:pos="284"/>
          <w:tab w:val="left" w:pos="567"/>
          <w:tab w:val="left" w:pos="709"/>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lastRenderedPageBreak/>
        <w:t xml:space="preserve"> 6) готувати за результатами роботи з сім’єю рекомендацій про доцільність або недоцільність повернення дитини у свою сім’ю;</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7) брати участь у роботі міждисциплінарної команди для узгодження дій для забезпечення найкращих інтересів дитини, влаштованої в сім’ю патронатного вихователя та комплексної підтримки в подоланні складних життєвих обставин її батьками/законними представниками.</w:t>
      </w:r>
    </w:p>
    <w:p w:rsidR="00A85F63" w:rsidRDefault="004E3ED8" w:rsidP="004E3ED8">
      <w:pPr>
        <w:pStyle w:val="a3"/>
        <w:tabs>
          <w:tab w:val="left" w:pos="0"/>
          <w:tab w:val="left" w:pos="284"/>
          <w:tab w:val="left" w:pos="426"/>
          <w:tab w:val="left" w:pos="851"/>
        </w:tabs>
        <w:spacing w:after="0" w:line="240" w:lineRule="auto"/>
        <w:ind w:left="0"/>
        <w:jc w:val="both"/>
        <w:outlineLvl w:val="0"/>
        <w:rPr>
          <w:rFonts w:ascii="Times New Roman" w:hAnsi="Times New Roman" w:cs="Times New Roman"/>
          <w:sz w:val="24"/>
          <w:szCs w:val="24"/>
          <w:lang w:val="uk-UA"/>
        </w:rPr>
      </w:pPr>
      <w:r w:rsidRPr="004E3ED8">
        <w:rPr>
          <w:rFonts w:ascii="Times New Roman" w:hAnsi="Times New Roman" w:cs="Times New Roman"/>
          <w:sz w:val="24"/>
          <w:szCs w:val="24"/>
          <w:lang w:val="uk-UA"/>
        </w:rPr>
        <w:tab/>
      </w:r>
      <w:r w:rsidRPr="004E3ED8">
        <w:rPr>
          <w:rFonts w:ascii="Times New Roman" w:hAnsi="Times New Roman" w:cs="Times New Roman"/>
          <w:sz w:val="24"/>
          <w:szCs w:val="24"/>
          <w:lang w:val="uk-UA"/>
        </w:rPr>
        <w:tab/>
      </w:r>
    </w:p>
    <w:p w:rsidR="004E3ED8" w:rsidRPr="004E3ED8" w:rsidRDefault="00A85F63" w:rsidP="004E3ED8">
      <w:pPr>
        <w:pStyle w:val="a3"/>
        <w:tabs>
          <w:tab w:val="left" w:pos="0"/>
          <w:tab w:val="left" w:pos="284"/>
          <w:tab w:val="left" w:pos="426"/>
          <w:tab w:val="left" w:pos="851"/>
        </w:tabs>
        <w:spacing w:after="0" w:line="240" w:lineRule="auto"/>
        <w:ind w:left="0"/>
        <w:jc w:val="both"/>
        <w:outlineLvl w:val="0"/>
        <w:rPr>
          <w:rFonts w:ascii="Times New Roman" w:eastAsia="Calibri" w:hAnsi="Times New Roman" w:cs="Times New Roman"/>
          <w:sz w:val="24"/>
          <w:szCs w:val="24"/>
          <w:lang w:val="uk-UA"/>
        </w:rPr>
      </w:pPr>
      <w:r>
        <w:rPr>
          <w:rFonts w:ascii="Times New Roman" w:hAnsi="Times New Roman" w:cs="Times New Roman"/>
          <w:sz w:val="24"/>
          <w:szCs w:val="24"/>
          <w:lang w:val="uk-UA"/>
        </w:rPr>
        <w:tab/>
        <w:t xml:space="preserve">  </w:t>
      </w:r>
      <w:r w:rsidR="004E3ED8" w:rsidRPr="004E3ED8">
        <w:rPr>
          <w:rFonts w:ascii="Times New Roman" w:hAnsi="Times New Roman" w:cs="Times New Roman"/>
          <w:sz w:val="24"/>
          <w:szCs w:val="24"/>
          <w:lang w:val="uk-UA"/>
        </w:rPr>
        <w:t>5. КНП «</w:t>
      </w:r>
      <w:r w:rsidR="004E3ED8" w:rsidRPr="004E3ED8">
        <w:rPr>
          <w:rFonts w:ascii="Times New Roman" w:eastAsia="Calibri" w:hAnsi="Times New Roman" w:cs="Times New Roman"/>
          <w:sz w:val="24"/>
          <w:szCs w:val="24"/>
          <w:lang w:val="uk-UA"/>
        </w:rPr>
        <w:t>Центр первинної медико-санітарної допомоги міста Ромни» Роменської міської ради    забезпечувати первинне медичне обстеження дитини при її влаштуванні в сім'ю патронатного вихователя, надання стаціонарної та амбулаторної медичної допомоги за місцем проживання в сім’ї патронатного вихователя або за місцем, де вона проживала до влаштування в сім’ю патронатного вихователя, якщо це відповідає її найкращим інтересам.</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Calibri" w:hAnsi="Times New Roman" w:cs="Times New Roman"/>
          <w:sz w:val="24"/>
          <w:szCs w:val="24"/>
          <w:lang w:val="uk-UA"/>
        </w:rPr>
      </w:pPr>
      <w:r w:rsidRPr="004E3ED8">
        <w:rPr>
          <w:rFonts w:ascii="Times New Roman" w:eastAsia="Calibri" w:hAnsi="Times New Roman" w:cs="Times New Roman"/>
          <w:sz w:val="24"/>
          <w:szCs w:val="24"/>
          <w:lang w:val="uk-UA"/>
        </w:rPr>
        <w:t xml:space="preserve">   </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Calibri" w:hAnsi="Times New Roman" w:cs="Times New Roman"/>
          <w:sz w:val="24"/>
          <w:szCs w:val="24"/>
          <w:lang w:val="uk-UA"/>
        </w:rPr>
      </w:pPr>
      <w:r w:rsidRPr="004E3ED8">
        <w:rPr>
          <w:rFonts w:ascii="Times New Roman" w:eastAsia="Calibri" w:hAnsi="Times New Roman" w:cs="Times New Roman"/>
          <w:sz w:val="24"/>
          <w:szCs w:val="24"/>
          <w:lang w:val="uk-UA"/>
        </w:rPr>
        <w:t>6. Відділу освіти Роменської міської ради забезпечувати надання освітніх послуг дитині за місцем проживання сім’ї патронатного вихователя або за місцем, де вона проживала до влаштування в сім’ю патронатного вихователя.</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Calibri" w:hAnsi="Times New Roman" w:cs="Times New Roman"/>
          <w:sz w:val="24"/>
          <w:szCs w:val="24"/>
          <w:lang w:val="uk-UA"/>
        </w:rPr>
      </w:pP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Batang" w:hAnsi="Times New Roman" w:cs="Times New Roman"/>
          <w:sz w:val="24"/>
          <w:szCs w:val="24"/>
          <w:lang w:val="uk-UA"/>
        </w:rPr>
      </w:pPr>
      <w:r w:rsidRPr="004E3ED8">
        <w:rPr>
          <w:rFonts w:ascii="Times New Roman" w:eastAsia="Calibri" w:hAnsi="Times New Roman" w:cs="Times New Roman"/>
          <w:sz w:val="24"/>
          <w:szCs w:val="24"/>
          <w:lang w:val="uk-UA"/>
        </w:rPr>
        <w:t xml:space="preserve">7. </w:t>
      </w:r>
      <w:r w:rsidRPr="004E3ED8">
        <w:rPr>
          <w:rFonts w:ascii="Times New Roman" w:eastAsia="Batang" w:hAnsi="Times New Roman" w:cs="Times New Roman"/>
          <w:sz w:val="24"/>
          <w:szCs w:val="24"/>
          <w:lang w:val="uk-UA"/>
        </w:rPr>
        <w:t>Управлінню соціального захисту населення Роменської міської ради:</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Batang" w:hAnsi="Times New Roman" w:cs="Times New Roman"/>
          <w:sz w:val="24"/>
          <w:szCs w:val="24"/>
          <w:lang w:val="uk-UA"/>
        </w:rPr>
      </w:pPr>
      <w:r w:rsidRPr="004E3ED8">
        <w:rPr>
          <w:rFonts w:ascii="Times New Roman" w:eastAsia="Batang" w:hAnsi="Times New Roman" w:cs="Times New Roman"/>
          <w:sz w:val="24"/>
          <w:szCs w:val="24"/>
          <w:lang w:val="uk-UA"/>
        </w:rPr>
        <w:t>1) забезпечити нарахування та виплату патронатному вихователю з місцевого бюджету поворотної фінансової допомоги (резервних коштів) для своєчасного забезпечення потреб дітей, влаштованих до сім</w:t>
      </w:r>
      <w:r w:rsidRPr="004E3ED8">
        <w:rPr>
          <w:rFonts w:ascii="Times New Roman" w:eastAsia="Batang" w:hAnsi="Times New Roman" w:cs="Times New Roman"/>
          <w:sz w:val="24"/>
          <w:szCs w:val="24"/>
        </w:rPr>
        <w:t>’</w:t>
      </w:r>
      <w:r w:rsidRPr="004E3ED8">
        <w:rPr>
          <w:rFonts w:ascii="Times New Roman" w:eastAsia="Batang" w:hAnsi="Times New Roman" w:cs="Times New Roman"/>
          <w:sz w:val="24"/>
          <w:szCs w:val="24"/>
          <w:lang w:val="uk-UA"/>
        </w:rPr>
        <w:t>ї патронатного вихователя до моменту отримання державної соціальної допомоги;</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Batang" w:hAnsi="Times New Roman" w:cs="Times New Roman"/>
          <w:sz w:val="24"/>
          <w:szCs w:val="24"/>
          <w:lang w:val="uk-UA"/>
        </w:rPr>
      </w:pPr>
      <w:r w:rsidRPr="004E3ED8">
        <w:rPr>
          <w:rFonts w:ascii="Times New Roman" w:eastAsia="Batang" w:hAnsi="Times New Roman" w:cs="Times New Roman"/>
          <w:sz w:val="24"/>
          <w:szCs w:val="24"/>
          <w:lang w:val="uk-UA"/>
        </w:rPr>
        <w:t>2) призначати та виплачувати  соціальну допомогу на утримання дитини в сім</w:t>
      </w:r>
      <w:r w:rsidRPr="004E3ED8">
        <w:rPr>
          <w:rFonts w:ascii="Times New Roman" w:eastAsia="Batang" w:hAnsi="Times New Roman" w:cs="Times New Roman"/>
          <w:sz w:val="24"/>
          <w:szCs w:val="24"/>
        </w:rPr>
        <w:t>’</w:t>
      </w:r>
      <w:r w:rsidRPr="004E3ED8">
        <w:rPr>
          <w:rFonts w:ascii="Times New Roman" w:eastAsia="Batang" w:hAnsi="Times New Roman" w:cs="Times New Roman"/>
          <w:sz w:val="24"/>
          <w:szCs w:val="24"/>
          <w:lang w:val="uk-UA"/>
        </w:rPr>
        <w:t>ї патронатного вихователя та оплачувати послугу із здійснення патронату над дитиною, здійснювати видатки на сплату єдиного внеску на загальнообов’язкове державне соціальне страхування за патронатного вихователя в межах видатків, передбачених у державному бюджеті</w:t>
      </w:r>
      <w:r w:rsidR="00A85F63">
        <w:rPr>
          <w:rFonts w:ascii="Times New Roman" w:eastAsia="Batang" w:hAnsi="Times New Roman" w:cs="Times New Roman"/>
          <w:sz w:val="24"/>
          <w:szCs w:val="24"/>
          <w:lang w:val="uk-UA"/>
        </w:rPr>
        <w:t>.</w:t>
      </w:r>
      <w:r w:rsidRPr="004E3ED8">
        <w:rPr>
          <w:rFonts w:ascii="Times New Roman" w:eastAsia="Batang" w:hAnsi="Times New Roman" w:cs="Times New Roman"/>
          <w:sz w:val="24"/>
          <w:szCs w:val="24"/>
          <w:lang w:val="uk-UA"/>
        </w:rPr>
        <w:t xml:space="preserve"> </w:t>
      </w:r>
      <w:r w:rsidR="00A85F63">
        <w:rPr>
          <w:rFonts w:ascii="Times New Roman" w:eastAsia="Batang" w:hAnsi="Times New Roman" w:cs="Times New Roman"/>
          <w:sz w:val="24"/>
          <w:szCs w:val="24"/>
          <w:lang w:val="uk-UA"/>
        </w:rPr>
        <w:t>Щ</w:t>
      </w:r>
      <w:r w:rsidRPr="004E3ED8">
        <w:rPr>
          <w:rFonts w:ascii="Times New Roman" w:eastAsia="Batang" w:hAnsi="Times New Roman" w:cs="Times New Roman"/>
          <w:sz w:val="24"/>
          <w:szCs w:val="24"/>
          <w:lang w:val="uk-UA"/>
        </w:rPr>
        <w:t>омісяця до 20 числа проводити зазначені виплати на дитину, грошове забезпечення патронатних вихователів.</w:t>
      </w:r>
    </w:p>
    <w:p w:rsidR="004E3ED8" w:rsidRDefault="004E3ED8" w:rsidP="004E3ED8">
      <w:pPr>
        <w:pStyle w:val="a3"/>
        <w:tabs>
          <w:tab w:val="left" w:pos="0"/>
          <w:tab w:val="left" w:pos="284"/>
          <w:tab w:val="left" w:pos="709"/>
          <w:tab w:val="left" w:pos="851"/>
          <w:tab w:val="left" w:pos="993"/>
        </w:tabs>
        <w:ind w:left="0" w:firstLine="426"/>
        <w:jc w:val="both"/>
        <w:outlineLvl w:val="0"/>
        <w:rPr>
          <w:rFonts w:ascii="Times New Roman" w:eastAsia="Batang" w:hAnsi="Times New Roman" w:cs="Times New Roman"/>
          <w:sz w:val="24"/>
          <w:szCs w:val="24"/>
          <w:lang w:val="uk-UA"/>
        </w:rPr>
      </w:pPr>
    </w:p>
    <w:p w:rsidR="004E3ED8" w:rsidRPr="004E3ED8" w:rsidRDefault="004E3ED8" w:rsidP="004E3ED8">
      <w:pPr>
        <w:pStyle w:val="a3"/>
        <w:tabs>
          <w:tab w:val="left" w:pos="0"/>
          <w:tab w:val="left" w:pos="284"/>
          <w:tab w:val="left" w:pos="709"/>
          <w:tab w:val="left" w:pos="851"/>
          <w:tab w:val="left" w:pos="993"/>
        </w:tabs>
        <w:ind w:left="0" w:firstLine="426"/>
        <w:jc w:val="both"/>
        <w:outlineLvl w:val="0"/>
        <w:rPr>
          <w:rFonts w:ascii="Times New Roman" w:eastAsia="Batang" w:hAnsi="Times New Roman" w:cs="Times New Roman"/>
          <w:sz w:val="24"/>
          <w:szCs w:val="24"/>
          <w:lang w:val="uk-UA"/>
        </w:rPr>
      </w:pPr>
      <w:r w:rsidRPr="004E3ED8">
        <w:rPr>
          <w:rFonts w:ascii="Times New Roman" w:eastAsia="Batang" w:hAnsi="Times New Roman" w:cs="Times New Roman"/>
          <w:sz w:val="24"/>
          <w:szCs w:val="24"/>
          <w:lang w:val="uk-UA"/>
        </w:rPr>
        <w:t>8. Вважати таким що втратило чинність рішення виконавчого комітету Роменської міської ради від 19.12.2018 № 167 «Про запровадження послуги патронату над дитиною».</w:t>
      </w:r>
    </w:p>
    <w:p w:rsidR="004E3ED8" w:rsidRDefault="004E3ED8" w:rsidP="004E3ED8">
      <w:pPr>
        <w:pStyle w:val="a3"/>
        <w:tabs>
          <w:tab w:val="left" w:pos="0"/>
          <w:tab w:val="left" w:pos="284"/>
          <w:tab w:val="left" w:pos="709"/>
          <w:tab w:val="left" w:pos="851"/>
          <w:tab w:val="left" w:pos="993"/>
        </w:tabs>
        <w:ind w:left="0" w:firstLine="426"/>
        <w:jc w:val="both"/>
        <w:outlineLvl w:val="0"/>
        <w:rPr>
          <w:rFonts w:ascii="Times New Roman" w:eastAsia="Batang" w:hAnsi="Times New Roman" w:cs="Times New Roman"/>
          <w:sz w:val="24"/>
          <w:szCs w:val="24"/>
          <w:lang w:val="uk-UA"/>
        </w:rPr>
      </w:pPr>
    </w:p>
    <w:p w:rsidR="004E3ED8" w:rsidRPr="004E3ED8" w:rsidRDefault="004E3ED8" w:rsidP="004E3ED8">
      <w:pPr>
        <w:pStyle w:val="a3"/>
        <w:tabs>
          <w:tab w:val="left" w:pos="0"/>
          <w:tab w:val="left" w:pos="284"/>
          <w:tab w:val="left" w:pos="709"/>
          <w:tab w:val="left" w:pos="851"/>
          <w:tab w:val="left" w:pos="993"/>
        </w:tabs>
        <w:ind w:left="0" w:firstLine="426"/>
        <w:jc w:val="both"/>
        <w:outlineLvl w:val="0"/>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9</w:t>
      </w:r>
      <w:r w:rsidRPr="004E3ED8">
        <w:rPr>
          <w:rFonts w:ascii="Times New Roman" w:eastAsia="Batang" w:hAnsi="Times New Roman" w:cs="Times New Roman"/>
          <w:sz w:val="24"/>
          <w:szCs w:val="24"/>
          <w:lang w:val="uk-UA"/>
        </w:rPr>
        <w:t xml:space="preserve">. Контроль за виконанням покласти на заступника міського голови з питань діяльності виконавчих органів ради Лілію Городецьку. </w:t>
      </w:r>
    </w:p>
    <w:p w:rsidR="004E0E41" w:rsidRDefault="004E0E41" w:rsidP="00082FDF">
      <w:pPr>
        <w:pStyle w:val="a3"/>
        <w:tabs>
          <w:tab w:val="left" w:pos="0"/>
          <w:tab w:val="left" w:pos="142"/>
          <w:tab w:val="left" w:pos="426"/>
          <w:tab w:val="left" w:pos="993"/>
          <w:tab w:val="left" w:pos="1134"/>
        </w:tabs>
        <w:spacing w:after="0"/>
        <w:ind w:left="567"/>
        <w:jc w:val="both"/>
        <w:outlineLvl w:val="0"/>
        <w:rPr>
          <w:rFonts w:ascii="Times New Roman" w:hAnsi="Times New Roman" w:cs="Times New Roman"/>
          <w:sz w:val="24"/>
          <w:szCs w:val="24"/>
          <w:lang w:val="uk-UA"/>
        </w:rPr>
      </w:pPr>
    </w:p>
    <w:p w:rsidR="004F7AD6" w:rsidRPr="00E6464F" w:rsidRDefault="004F7AD6" w:rsidP="004F7AD6">
      <w:pPr>
        <w:spacing w:after="0"/>
        <w:jc w:val="both"/>
        <w:rPr>
          <w:rFonts w:ascii="Times New Roman" w:hAnsi="Times New Roman" w:cs="Times New Roman"/>
          <w:sz w:val="24"/>
          <w:szCs w:val="24"/>
          <w:lang w:eastAsia="ru-RU"/>
        </w:rPr>
      </w:pPr>
      <w:r w:rsidRPr="00E6464F">
        <w:rPr>
          <w:rFonts w:ascii="Times New Roman" w:hAnsi="Times New Roman" w:cs="Times New Roman"/>
          <w:b/>
          <w:sz w:val="24"/>
          <w:szCs w:val="24"/>
          <w:lang w:eastAsia="ru-RU"/>
        </w:rPr>
        <w:t xml:space="preserve">Розробник </w:t>
      </w:r>
      <w:proofErr w:type="spellStart"/>
      <w:r w:rsidRPr="00E6464F">
        <w:rPr>
          <w:rFonts w:ascii="Times New Roman" w:hAnsi="Times New Roman" w:cs="Times New Roman"/>
          <w:b/>
          <w:sz w:val="24"/>
          <w:szCs w:val="24"/>
          <w:lang w:eastAsia="ru-RU"/>
        </w:rPr>
        <w:t>проєкту</w:t>
      </w:r>
      <w:proofErr w:type="spellEnd"/>
      <w:r w:rsidRPr="00E6464F">
        <w:rPr>
          <w:rFonts w:ascii="Times New Roman" w:hAnsi="Times New Roman" w:cs="Times New Roman"/>
          <w:b/>
          <w:sz w:val="24"/>
          <w:szCs w:val="24"/>
          <w:lang w:eastAsia="ru-RU"/>
        </w:rPr>
        <w:t xml:space="preserve">: </w:t>
      </w:r>
      <w:proofErr w:type="spellStart"/>
      <w:r w:rsidR="004E3ED8">
        <w:rPr>
          <w:rFonts w:ascii="Times New Roman" w:hAnsi="Times New Roman" w:cs="Times New Roman"/>
          <w:sz w:val="24"/>
          <w:szCs w:val="24"/>
          <w:lang w:eastAsia="ru-RU"/>
        </w:rPr>
        <w:t>Загамула</w:t>
      </w:r>
      <w:proofErr w:type="spellEnd"/>
      <w:r w:rsidR="004E3ED8">
        <w:rPr>
          <w:rFonts w:ascii="Times New Roman" w:hAnsi="Times New Roman" w:cs="Times New Roman"/>
          <w:sz w:val="24"/>
          <w:szCs w:val="24"/>
          <w:lang w:eastAsia="ru-RU"/>
        </w:rPr>
        <w:t xml:space="preserve"> </w:t>
      </w:r>
      <w:proofErr w:type="spellStart"/>
      <w:r w:rsidR="004E3ED8">
        <w:rPr>
          <w:rFonts w:ascii="Times New Roman" w:hAnsi="Times New Roman" w:cs="Times New Roman"/>
          <w:sz w:val="24"/>
          <w:szCs w:val="24"/>
          <w:lang w:eastAsia="ru-RU"/>
        </w:rPr>
        <w:t>Вячеслав</w:t>
      </w:r>
      <w:proofErr w:type="spellEnd"/>
      <w:r w:rsidR="004E3ED8">
        <w:rPr>
          <w:rFonts w:ascii="Times New Roman" w:hAnsi="Times New Roman" w:cs="Times New Roman"/>
          <w:sz w:val="24"/>
          <w:szCs w:val="24"/>
          <w:lang w:eastAsia="ru-RU"/>
        </w:rPr>
        <w:t xml:space="preserve"> Іванович</w:t>
      </w:r>
      <w:r w:rsidRPr="00E6464F">
        <w:rPr>
          <w:rFonts w:ascii="Times New Roman" w:hAnsi="Times New Roman" w:cs="Times New Roman"/>
          <w:sz w:val="24"/>
          <w:szCs w:val="24"/>
          <w:lang w:eastAsia="ru-RU"/>
        </w:rPr>
        <w:t xml:space="preserve">, </w:t>
      </w:r>
      <w:r w:rsidR="004E3ED8">
        <w:rPr>
          <w:rFonts w:ascii="Times New Roman" w:hAnsi="Times New Roman" w:cs="Times New Roman"/>
          <w:sz w:val="24"/>
          <w:szCs w:val="24"/>
          <w:lang w:eastAsia="ru-RU"/>
        </w:rPr>
        <w:t>завідувач</w:t>
      </w:r>
      <w:r w:rsidRPr="00E6464F">
        <w:rPr>
          <w:rFonts w:ascii="Times New Roman" w:hAnsi="Times New Roman" w:cs="Times New Roman"/>
          <w:sz w:val="24"/>
          <w:szCs w:val="24"/>
          <w:lang w:eastAsia="ru-RU"/>
        </w:rPr>
        <w:t xml:space="preserve"> сектор</w:t>
      </w:r>
      <w:r>
        <w:rPr>
          <w:rFonts w:ascii="Times New Roman" w:hAnsi="Times New Roman" w:cs="Times New Roman"/>
          <w:sz w:val="24"/>
          <w:szCs w:val="24"/>
          <w:lang w:eastAsia="ru-RU"/>
        </w:rPr>
        <w:t xml:space="preserve">у </w:t>
      </w:r>
      <w:r w:rsidR="004E3ED8">
        <w:rPr>
          <w:rFonts w:ascii="Times New Roman" w:hAnsi="Times New Roman" w:cs="Times New Roman"/>
          <w:sz w:val="24"/>
          <w:szCs w:val="24"/>
          <w:lang w:eastAsia="ru-RU"/>
        </w:rPr>
        <w:t>профілактики</w:t>
      </w:r>
      <w:r>
        <w:rPr>
          <w:rFonts w:ascii="Times New Roman" w:hAnsi="Times New Roman" w:cs="Times New Roman"/>
          <w:sz w:val="24"/>
          <w:szCs w:val="24"/>
          <w:lang w:eastAsia="ru-RU"/>
        </w:rPr>
        <w:t xml:space="preserve"> С</w:t>
      </w:r>
      <w:r w:rsidRPr="00E6464F">
        <w:rPr>
          <w:rFonts w:ascii="Times New Roman" w:hAnsi="Times New Roman" w:cs="Times New Roman"/>
          <w:sz w:val="24"/>
          <w:szCs w:val="24"/>
          <w:lang w:eastAsia="ru-RU"/>
        </w:rPr>
        <w:t>лужби у справах дітей Роменської міської ради.</w:t>
      </w:r>
    </w:p>
    <w:p w:rsidR="004F7AD6" w:rsidRPr="00E6464F" w:rsidRDefault="004F7AD6" w:rsidP="004F7AD6">
      <w:pPr>
        <w:spacing w:after="0"/>
        <w:jc w:val="both"/>
        <w:rPr>
          <w:rFonts w:ascii="Times New Roman" w:hAnsi="Times New Roman" w:cs="Times New Roman"/>
          <w:b/>
          <w:sz w:val="24"/>
          <w:szCs w:val="24"/>
          <w:lang w:eastAsia="ru-RU"/>
        </w:rPr>
      </w:pPr>
    </w:p>
    <w:p w:rsidR="004F7AD6" w:rsidRPr="00E6464F" w:rsidRDefault="004F7AD6" w:rsidP="004F7AD6">
      <w:pPr>
        <w:spacing w:after="0"/>
        <w:jc w:val="both"/>
        <w:rPr>
          <w:rFonts w:ascii="Times New Roman" w:hAnsi="Times New Roman" w:cs="Times New Roman"/>
          <w:sz w:val="24"/>
          <w:szCs w:val="24"/>
          <w:lang w:eastAsia="ru-RU"/>
        </w:rPr>
      </w:pPr>
      <w:r w:rsidRPr="00E6464F">
        <w:rPr>
          <w:rFonts w:ascii="Times New Roman" w:hAnsi="Times New Roman" w:cs="Times New Roman"/>
          <w:b/>
          <w:sz w:val="24"/>
          <w:szCs w:val="24"/>
          <w:lang w:eastAsia="ru-RU"/>
        </w:rPr>
        <w:t>Зауваження та пропозиції</w:t>
      </w:r>
      <w:r>
        <w:rPr>
          <w:rFonts w:ascii="Times New Roman" w:hAnsi="Times New Roman" w:cs="Times New Roman"/>
          <w:sz w:val="24"/>
          <w:szCs w:val="24"/>
          <w:lang w:eastAsia="ru-RU"/>
        </w:rPr>
        <w:t xml:space="preserve"> до </w:t>
      </w:r>
      <w:proofErr w:type="spellStart"/>
      <w:r>
        <w:rPr>
          <w:rFonts w:ascii="Times New Roman" w:hAnsi="Times New Roman" w:cs="Times New Roman"/>
          <w:sz w:val="24"/>
          <w:szCs w:val="24"/>
          <w:lang w:eastAsia="ru-RU"/>
        </w:rPr>
        <w:t>проє</w:t>
      </w:r>
      <w:r w:rsidRPr="00E6464F">
        <w:rPr>
          <w:rFonts w:ascii="Times New Roman" w:hAnsi="Times New Roman" w:cs="Times New Roman"/>
          <w:sz w:val="24"/>
          <w:szCs w:val="24"/>
          <w:lang w:eastAsia="ru-RU"/>
        </w:rPr>
        <w:t>кту</w:t>
      </w:r>
      <w:proofErr w:type="spellEnd"/>
      <w:r w:rsidRPr="00E6464F">
        <w:rPr>
          <w:rFonts w:ascii="Times New Roman" w:hAnsi="Times New Roman" w:cs="Times New Roman"/>
          <w:sz w:val="24"/>
          <w:szCs w:val="24"/>
          <w:lang w:eastAsia="ru-RU"/>
        </w:rPr>
        <w:t xml:space="preserve"> приймаються до 1</w:t>
      </w:r>
      <w:r w:rsidR="00900F76">
        <w:rPr>
          <w:rFonts w:ascii="Times New Roman" w:hAnsi="Times New Roman" w:cs="Times New Roman"/>
          <w:sz w:val="24"/>
          <w:szCs w:val="24"/>
          <w:lang w:eastAsia="ru-RU"/>
        </w:rPr>
        <w:t>1</w:t>
      </w:r>
      <w:r w:rsidRPr="00E6464F">
        <w:rPr>
          <w:rFonts w:ascii="Times New Roman" w:hAnsi="Times New Roman" w:cs="Times New Roman"/>
          <w:sz w:val="24"/>
          <w:szCs w:val="24"/>
          <w:lang w:eastAsia="ru-RU"/>
        </w:rPr>
        <w:t>.</w:t>
      </w:r>
      <w:r>
        <w:rPr>
          <w:rFonts w:ascii="Times New Roman" w:hAnsi="Times New Roman" w:cs="Times New Roman"/>
          <w:sz w:val="24"/>
          <w:szCs w:val="24"/>
          <w:lang w:eastAsia="ru-RU"/>
        </w:rPr>
        <w:t>0</w:t>
      </w:r>
      <w:r w:rsidR="00900F76">
        <w:rPr>
          <w:rFonts w:ascii="Times New Roman" w:hAnsi="Times New Roman" w:cs="Times New Roman"/>
          <w:sz w:val="24"/>
          <w:szCs w:val="24"/>
          <w:lang w:eastAsia="ru-RU"/>
        </w:rPr>
        <w:t>7</w:t>
      </w:r>
      <w:r w:rsidRPr="00E6464F">
        <w:rPr>
          <w:rFonts w:ascii="Times New Roman" w:hAnsi="Times New Roman" w:cs="Times New Roman"/>
          <w:sz w:val="24"/>
          <w:szCs w:val="24"/>
          <w:lang w:eastAsia="ru-RU"/>
        </w:rPr>
        <w:t>.202</w:t>
      </w:r>
      <w:r>
        <w:rPr>
          <w:rFonts w:ascii="Times New Roman" w:hAnsi="Times New Roman" w:cs="Times New Roman"/>
          <w:sz w:val="24"/>
          <w:szCs w:val="24"/>
          <w:lang w:eastAsia="ru-RU"/>
        </w:rPr>
        <w:t>5</w:t>
      </w:r>
      <w:r w:rsidRPr="00E6464F">
        <w:rPr>
          <w:rFonts w:ascii="Times New Roman" w:hAnsi="Times New Roman" w:cs="Times New Roman"/>
          <w:sz w:val="24"/>
          <w:szCs w:val="24"/>
          <w:lang w:eastAsia="ru-RU"/>
        </w:rPr>
        <w:t xml:space="preserve"> за тел. 5 14 95 та за електронною поштою: </w:t>
      </w:r>
      <w:hyperlink r:id="rId6" w:history="1">
        <w:r w:rsidRPr="00E6464F">
          <w:rPr>
            <w:rStyle w:val="a6"/>
            <w:rFonts w:ascii="Times New Roman" w:hAnsi="Times New Roman" w:cs="Times New Roman"/>
            <w:iCs/>
            <w:sz w:val="24"/>
            <w:szCs w:val="24"/>
            <w:lang w:val="de-DE"/>
          </w:rPr>
          <w:t>ssd</w:t>
        </w:r>
        <w:r w:rsidRPr="00E6464F">
          <w:rPr>
            <w:rStyle w:val="a6"/>
            <w:rFonts w:ascii="Times New Roman" w:hAnsi="Times New Roman" w:cs="Times New Roman"/>
            <w:iCs/>
            <w:sz w:val="24"/>
            <w:szCs w:val="24"/>
          </w:rPr>
          <w:t>@</w:t>
        </w:r>
        <w:r w:rsidRPr="00E6464F">
          <w:rPr>
            <w:rStyle w:val="a6"/>
            <w:rFonts w:ascii="Times New Roman" w:hAnsi="Times New Roman" w:cs="Times New Roman"/>
            <w:iCs/>
            <w:sz w:val="24"/>
            <w:szCs w:val="24"/>
            <w:lang w:val="en-US"/>
          </w:rPr>
          <w:t>romny</w:t>
        </w:r>
        <w:r w:rsidRPr="00E6464F">
          <w:rPr>
            <w:rStyle w:val="a6"/>
            <w:rFonts w:ascii="Times New Roman" w:hAnsi="Times New Roman" w:cs="Times New Roman"/>
            <w:iCs/>
            <w:sz w:val="24"/>
            <w:szCs w:val="24"/>
          </w:rPr>
          <w:t>-</w:t>
        </w:r>
        <w:r w:rsidRPr="00E6464F">
          <w:rPr>
            <w:rStyle w:val="a6"/>
            <w:rFonts w:ascii="Times New Roman" w:hAnsi="Times New Roman" w:cs="Times New Roman"/>
            <w:iCs/>
            <w:sz w:val="24"/>
            <w:szCs w:val="24"/>
            <w:lang w:val="en-US"/>
          </w:rPr>
          <w:t>vk</w:t>
        </w:r>
        <w:r w:rsidRPr="00E6464F">
          <w:rPr>
            <w:rStyle w:val="a6"/>
            <w:rFonts w:ascii="Times New Roman" w:hAnsi="Times New Roman" w:cs="Times New Roman"/>
            <w:iCs/>
            <w:sz w:val="24"/>
            <w:szCs w:val="24"/>
            <w:lang w:val="de-DE"/>
          </w:rPr>
          <w:t>.gow.ua</w:t>
        </w:r>
      </w:hyperlink>
    </w:p>
    <w:p w:rsidR="004F7AD6" w:rsidRDefault="004F7AD6" w:rsidP="004F7AD6">
      <w:pPr>
        <w:spacing w:after="0"/>
        <w:jc w:val="both"/>
        <w:rPr>
          <w:rFonts w:ascii="Times New Roman" w:hAnsi="Times New Roman" w:cs="Times New Roman"/>
          <w:b/>
          <w:sz w:val="24"/>
          <w:szCs w:val="24"/>
        </w:rPr>
      </w:pPr>
    </w:p>
    <w:p w:rsidR="004F7AD6" w:rsidRPr="00E6464F" w:rsidRDefault="004F7AD6" w:rsidP="004F7AD6">
      <w:pPr>
        <w:spacing w:after="0"/>
        <w:jc w:val="both"/>
        <w:rPr>
          <w:rFonts w:ascii="Times New Roman" w:hAnsi="Times New Roman" w:cs="Times New Roman"/>
          <w:b/>
          <w:sz w:val="24"/>
          <w:szCs w:val="24"/>
        </w:rPr>
      </w:pPr>
      <w:r w:rsidRPr="00E6464F">
        <w:rPr>
          <w:rFonts w:ascii="Times New Roman" w:hAnsi="Times New Roman" w:cs="Times New Roman"/>
          <w:b/>
          <w:sz w:val="24"/>
          <w:szCs w:val="24"/>
        </w:rPr>
        <w:t>Погоджено</w:t>
      </w:r>
    </w:p>
    <w:p w:rsidR="002305CF" w:rsidRDefault="002305CF" w:rsidP="004F7AD6">
      <w:pPr>
        <w:spacing w:after="0"/>
        <w:jc w:val="both"/>
        <w:rPr>
          <w:rFonts w:ascii="Times New Roman" w:hAnsi="Times New Roman" w:cs="Times New Roman"/>
          <w:b/>
          <w:sz w:val="24"/>
          <w:szCs w:val="24"/>
        </w:rPr>
      </w:pPr>
    </w:p>
    <w:p w:rsidR="00900F76" w:rsidRDefault="00900F76" w:rsidP="00900F76">
      <w:pPr>
        <w:pStyle w:val="a3"/>
        <w:tabs>
          <w:tab w:val="left" w:pos="993"/>
        </w:tabs>
        <w:spacing w:after="160"/>
        <w:ind w:left="0"/>
        <w:jc w:val="both"/>
        <w:rPr>
          <w:rFonts w:ascii="Times New Roman" w:eastAsia="Times New Roman" w:hAnsi="Times New Roman" w:cs="Times New Roman"/>
          <w:b/>
          <w:bCs/>
          <w:sz w:val="24"/>
          <w:szCs w:val="24"/>
          <w:lang w:val="uk-UA"/>
        </w:rPr>
      </w:pPr>
      <w:proofErr w:type="spellStart"/>
      <w:r w:rsidRPr="00D30A6F">
        <w:rPr>
          <w:rFonts w:ascii="Times New Roman" w:eastAsia="Times New Roman" w:hAnsi="Times New Roman" w:cs="Times New Roman"/>
          <w:b/>
          <w:bCs/>
          <w:sz w:val="24"/>
          <w:szCs w:val="24"/>
        </w:rPr>
        <w:t>Керуючий</w:t>
      </w:r>
      <w:proofErr w:type="spellEnd"/>
      <w:r w:rsidRPr="00D30A6F">
        <w:rPr>
          <w:rFonts w:ascii="Times New Roman" w:eastAsia="Times New Roman" w:hAnsi="Times New Roman" w:cs="Times New Roman"/>
          <w:b/>
          <w:bCs/>
          <w:sz w:val="24"/>
          <w:szCs w:val="24"/>
        </w:rPr>
        <w:t xml:space="preserve"> справами </w:t>
      </w:r>
      <w:proofErr w:type="spellStart"/>
      <w:r w:rsidRPr="00D30A6F">
        <w:rPr>
          <w:rFonts w:ascii="Times New Roman" w:eastAsia="Times New Roman" w:hAnsi="Times New Roman" w:cs="Times New Roman"/>
          <w:b/>
          <w:bCs/>
          <w:sz w:val="24"/>
          <w:szCs w:val="24"/>
        </w:rPr>
        <w:t>виконкому</w:t>
      </w:r>
      <w:proofErr w:type="spellEnd"/>
      <w:r w:rsidRPr="00D30A6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rPr>
        <w:t xml:space="preserve"> </w:t>
      </w:r>
      <w:r w:rsidRPr="00D30A6F">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rPr>
        <w:t xml:space="preserve"> </w:t>
      </w:r>
      <w:r w:rsidRPr="00D30A6F">
        <w:rPr>
          <w:rFonts w:ascii="Times New Roman" w:eastAsia="Times New Roman" w:hAnsi="Times New Roman" w:cs="Times New Roman"/>
          <w:b/>
          <w:bCs/>
          <w:sz w:val="24"/>
          <w:szCs w:val="24"/>
          <w:lang w:val="uk-UA"/>
        </w:rPr>
        <w:t xml:space="preserve"> Наталія МОСКАЛЕНКО</w:t>
      </w:r>
    </w:p>
    <w:p w:rsidR="004F7AD6" w:rsidRPr="00E6464F" w:rsidRDefault="004F7AD6" w:rsidP="00900F76">
      <w:pPr>
        <w:spacing w:after="0"/>
        <w:jc w:val="both"/>
        <w:rPr>
          <w:rFonts w:ascii="Times New Roman" w:hAnsi="Times New Roman" w:cs="Times New Roman"/>
          <w:b/>
          <w:bCs/>
          <w:sz w:val="24"/>
          <w:szCs w:val="24"/>
          <w:shd w:val="clear" w:color="auto" w:fill="FFFFFF"/>
        </w:rPr>
      </w:pPr>
    </w:p>
    <w:p w:rsidR="004F7AD6" w:rsidRPr="00E6464F" w:rsidRDefault="004F7AD6" w:rsidP="004F7AD6">
      <w:pPr>
        <w:spacing w:after="0"/>
        <w:jc w:val="both"/>
        <w:rPr>
          <w:rFonts w:ascii="Times New Roman" w:hAnsi="Times New Roman" w:cs="Times New Roman"/>
          <w:b/>
          <w:color w:val="000000"/>
          <w:sz w:val="24"/>
          <w:szCs w:val="24"/>
          <w:shd w:val="clear" w:color="auto" w:fill="FFFFFF"/>
        </w:rPr>
      </w:pPr>
    </w:p>
    <w:p w:rsidR="0011090B" w:rsidRDefault="004F7AD6" w:rsidP="004E3ED8">
      <w:pPr>
        <w:spacing w:after="0"/>
        <w:jc w:val="both"/>
        <w:rPr>
          <w:rFonts w:ascii="Times New Roman" w:eastAsia="Times New Roman" w:hAnsi="Times New Roman"/>
          <w:b/>
          <w:sz w:val="24"/>
          <w:szCs w:val="24"/>
          <w:lang w:eastAsia="ru-RU"/>
        </w:rPr>
      </w:pPr>
      <w:r>
        <w:rPr>
          <w:rFonts w:ascii="Times New Roman" w:hAnsi="Times New Roman" w:cs="Times New Roman"/>
          <w:b/>
          <w:color w:val="000000"/>
          <w:sz w:val="24"/>
          <w:szCs w:val="24"/>
          <w:shd w:val="clear" w:color="auto" w:fill="FFFFFF"/>
        </w:rPr>
        <w:t>0</w:t>
      </w:r>
      <w:r w:rsidR="00900F76">
        <w:rPr>
          <w:rFonts w:ascii="Times New Roman" w:hAnsi="Times New Roman" w:cs="Times New Roman"/>
          <w:b/>
          <w:color w:val="000000"/>
          <w:sz w:val="24"/>
          <w:szCs w:val="24"/>
          <w:shd w:val="clear" w:color="auto" w:fill="FFFFFF"/>
        </w:rPr>
        <w:t>1</w:t>
      </w:r>
      <w:r w:rsidRPr="00E6464F">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0</w:t>
      </w:r>
      <w:r w:rsidR="00900F76">
        <w:rPr>
          <w:rFonts w:ascii="Times New Roman" w:hAnsi="Times New Roman" w:cs="Times New Roman"/>
          <w:b/>
          <w:color w:val="000000"/>
          <w:sz w:val="24"/>
          <w:szCs w:val="24"/>
          <w:shd w:val="clear" w:color="auto" w:fill="FFFFFF"/>
        </w:rPr>
        <w:t>7</w:t>
      </w:r>
      <w:r w:rsidRPr="00E6464F">
        <w:rPr>
          <w:rFonts w:ascii="Times New Roman" w:hAnsi="Times New Roman" w:cs="Times New Roman"/>
          <w:b/>
          <w:color w:val="000000"/>
          <w:sz w:val="24"/>
          <w:szCs w:val="24"/>
          <w:shd w:val="clear" w:color="auto" w:fill="FFFFFF"/>
        </w:rPr>
        <w:t>.202</w:t>
      </w:r>
      <w:r>
        <w:rPr>
          <w:rFonts w:ascii="Times New Roman" w:hAnsi="Times New Roman" w:cs="Times New Roman"/>
          <w:b/>
          <w:color w:val="000000"/>
          <w:sz w:val="24"/>
          <w:szCs w:val="24"/>
          <w:shd w:val="clear" w:color="auto" w:fill="FFFFFF"/>
        </w:rPr>
        <w:t>5</w:t>
      </w:r>
    </w:p>
    <w:p w:rsidR="0011090B" w:rsidRDefault="0011090B" w:rsidP="004F7AD6">
      <w:pPr>
        <w:spacing w:after="0" w:line="240" w:lineRule="auto"/>
        <w:jc w:val="center"/>
        <w:rPr>
          <w:rFonts w:ascii="Times New Roman" w:eastAsia="Times New Roman" w:hAnsi="Times New Roman"/>
          <w:b/>
          <w:sz w:val="24"/>
          <w:szCs w:val="24"/>
          <w:lang w:eastAsia="ru-RU"/>
        </w:rPr>
      </w:pPr>
    </w:p>
    <w:p w:rsidR="0011090B" w:rsidRDefault="0011090B" w:rsidP="004F7AD6">
      <w:pPr>
        <w:spacing w:after="0" w:line="240" w:lineRule="auto"/>
        <w:jc w:val="center"/>
        <w:rPr>
          <w:rFonts w:ascii="Times New Roman" w:eastAsia="Times New Roman" w:hAnsi="Times New Roman"/>
          <w:b/>
          <w:sz w:val="24"/>
          <w:szCs w:val="24"/>
          <w:lang w:eastAsia="ru-RU"/>
        </w:rPr>
      </w:pPr>
    </w:p>
    <w:p w:rsidR="0011090B" w:rsidRDefault="0011090B" w:rsidP="004F7AD6">
      <w:pPr>
        <w:spacing w:after="0" w:line="240" w:lineRule="auto"/>
        <w:jc w:val="center"/>
        <w:rPr>
          <w:rFonts w:ascii="Times New Roman" w:eastAsia="Times New Roman" w:hAnsi="Times New Roman"/>
          <w:b/>
          <w:sz w:val="24"/>
          <w:szCs w:val="24"/>
          <w:lang w:eastAsia="ru-RU"/>
        </w:rPr>
      </w:pPr>
    </w:p>
    <w:p w:rsidR="0011090B" w:rsidRDefault="0011090B" w:rsidP="004F7AD6">
      <w:pPr>
        <w:spacing w:after="0" w:line="240" w:lineRule="auto"/>
        <w:jc w:val="center"/>
        <w:rPr>
          <w:rFonts w:ascii="Times New Roman" w:eastAsia="Times New Roman" w:hAnsi="Times New Roman"/>
          <w:b/>
          <w:sz w:val="24"/>
          <w:szCs w:val="24"/>
          <w:lang w:eastAsia="ru-RU"/>
        </w:rPr>
      </w:pPr>
    </w:p>
    <w:p w:rsidR="004E3ED8" w:rsidRDefault="004E3ED8" w:rsidP="004F7AD6">
      <w:pPr>
        <w:spacing w:after="0" w:line="240" w:lineRule="auto"/>
        <w:jc w:val="center"/>
        <w:rPr>
          <w:rFonts w:ascii="Times New Roman" w:eastAsia="Times New Roman" w:hAnsi="Times New Roman"/>
          <w:b/>
          <w:sz w:val="24"/>
          <w:szCs w:val="24"/>
          <w:lang w:eastAsia="ru-RU"/>
        </w:rPr>
      </w:pPr>
    </w:p>
    <w:p w:rsidR="00A85F63" w:rsidRDefault="00A85F63" w:rsidP="004F7AD6">
      <w:pPr>
        <w:spacing w:after="0" w:line="240" w:lineRule="auto"/>
        <w:jc w:val="center"/>
        <w:rPr>
          <w:rFonts w:ascii="Times New Roman" w:eastAsia="Times New Roman" w:hAnsi="Times New Roman"/>
          <w:b/>
          <w:sz w:val="24"/>
          <w:szCs w:val="24"/>
          <w:lang w:eastAsia="ru-RU"/>
        </w:rPr>
      </w:pPr>
    </w:p>
    <w:p w:rsidR="004F7AD6" w:rsidRPr="002541B0" w:rsidRDefault="004F7AD6" w:rsidP="004F7AD6">
      <w:pPr>
        <w:spacing w:after="0" w:line="240" w:lineRule="auto"/>
        <w:jc w:val="center"/>
        <w:rPr>
          <w:rFonts w:ascii="Times New Roman" w:eastAsia="Times New Roman" w:hAnsi="Times New Roman"/>
          <w:b/>
          <w:sz w:val="24"/>
          <w:szCs w:val="24"/>
          <w:lang w:eastAsia="ru-RU"/>
        </w:rPr>
      </w:pPr>
      <w:r w:rsidRPr="002541B0">
        <w:rPr>
          <w:rFonts w:ascii="Times New Roman" w:eastAsia="Times New Roman" w:hAnsi="Times New Roman"/>
          <w:b/>
          <w:sz w:val="24"/>
          <w:szCs w:val="24"/>
          <w:lang w:eastAsia="ru-RU"/>
        </w:rPr>
        <w:t>ПОЯСНЮВАЛЬНА ЗАПИСКА</w:t>
      </w:r>
    </w:p>
    <w:p w:rsidR="004F7AD6" w:rsidRPr="002541B0" w:rsidRDefault="004F7AD6" w:rsidP="004F7AD6">
      <w:pPr>
        <w:spacing w:after="0" w:line="240" w:lineRule="auto"/>
        <w:jc w:val="center"/>
        <w:rPr>
          <w:rFonts w:ascii="Times New Roman" w:eastAsia="Times New Roman" w:hAnsi="Times New Roman"/>
          <w:b/>
          <w:sz w:val="24"/>
          <w:szCs w:val="24"/>
          <w:lang w:eastAsia="ru-RU"/>
        </w:rPr>
      </w:pPr>
      <w:r w:rsidRPr="002541B0">
        <w:rPr>
          <w:rFonts w:ascii="Times New Roman" w:eastAsia="Times New Roman" w:hAnsi="Times New Roman"/>
          <w:b/>
          <w:sz w:val="24"/>
          <w:szCs w:val="24"/>
          <w:lang w:eastAsia="ru-RU"/>
        </w:rPr>
        <w:t xml:space="preserve">до </w:t>
      </w:r>
      <w:proofErr w:type="spellStart"/>
      <w:r w:rsidRPr="002541B0">
        <w:rPr>
          <w:rFonts w:ascii="Times New Roman" w:eastAsia="Times New Roman" w:hAnsi="Times New Roman"/>
          <w:b/>
          <w:sz w:val="24"/>
          <w:szCs w:val="24"/>
          <w:lang w:eastAsia="ru-RU"/>
        </w:rPr>
        <w:t>проєкту</w:t>
      </w:r>
      <w:proofErr w:type="spellEnd"/>
      <w:r w:rsidRPr="002541B0">
        <w:rPr>
          <w:rFonts w:ascii="Times New Roman" w:eastAsia="Times New Roman" w:hAnsi="Times New Roman"/>
          <w:b/>
          <w:sz w:val="24"/>
          <w:szCs w:val="24"/>
          <w:lang w:eastAsia="ru-RU"/>
        </w:rPr>
        <w:t xml:space="preserve"> рішення виконавчого комітету Роменської міської ради</w:t>
      </w:r>
    </w:p>
    <w:p w:rsidR="004F7AD6" w:rsidRPr="002541B0" w:rsidRDefault="004F7AD6" w:rsidP="004F7AD6">
      <w:pPr>
        <w:spacing w:after="0" w:line="240" w:lineRule="auto"/>
        <w:jc w:val="center"/>
        <w:rPr>
          <w:rFonts w:ascii="Times New Roman" w:eastAsia="Times New Roman" w:hAnsi="Times New Roman"/>
          <w:b/>
          <w:sz w:val="24"/>
          <w:szCs w:val="24"/>
          <w:lang w:eastAsia="ru-RU"/>
        </w:rPr>
      </w:pPr>
      <w:r w:rsidRPr="002541B0">
        <w:rPr>
          <w:rFonts w:ascii="Times New Roman" w:eastAsia="Times New Roman" w:hAnsi="Times New Roman"/>
          <w:b/>
          <w:sz w:val="24"/>
          <w:szCs w:val="24"/>
          <w:lang w:eastAsia="ru-RU"/>
        </w:rPr>
        <w:t xml:space="preserve">«Про </w:t>
      </w:r>
      <w:r w:rsidR="004E3ED8">
        <w:rPr>
          <w:rFonts w:ascii="Times New Roman" w:eastAsia="Times New Roman" w:hAnsi="Times New Roman"/>
          <w:b/>
          <w:sz w:val="24"/>
          <w:szCs w:val="24"/>
          <w:lang w:eastAsia="ru-RU"/>
        </w:rPr>
        <w:t>запровадження послуги патронату над дитиною</w:t>
      </w:r>
      <w:r w:rsidRPr="002541B0">
        <w:rPr>
          <w:rFonts w:ascii="Times New Roman" w:eastAsia="Times New Roman" w:hAnsi="Times New Roman"/>
          <w:b/>
          <w:sz w:val="24"/>
          <w:szCs w:val="24"/>
          <w:lang w:eastAsia="ru-RU"/>
        </w:rPr>
        <w:t>»</w:t>
      </w:r>
    </w:p>
    <w:p w:rsidR="004F7AD6" w:rsidRPr="002541B0" w:rsidRDefault="004F7AD6" w:rsidP="004F7AD6">
      <w:pPr>
        <w:spacing w:after="0" w:line="240" w:lineRule="auto"/>
        <w:jc w:val="center"/>
        <w:rPr>
          <w:rFonts w:ascii="Times New Roman" w:eastAsia="Times New Roman" w:hAnsi="Times New Roman"/>
          <w:sz w:val="24"/>
          <w:szCs w:val="24"/>
          <w:lang w:eastAsia="ru-RU"/>
        </w:rPr>
      </w:pPr>
    </w:p>
    <w:p w:rsidR="00A85F63" w:rsidRDefault="004F7AD6" w:rsidP="00A85F63">
      <w:pPr>
        <w:spacing w:after="0" w:line="276" w:lineRule="auto"/>
        <w:ind w:firstLine="567"/>
        <w:jc w:val="both"/>
        <w:rPr>
          <w:rFonts w:ascii="Times New Roman" w:hAnsi="Times New Roman" w:cs="Times New Roman"/>
          <w:bCs/>
          <w:sz w:val="24"/>
          <w:szCs w:val="24"/>
        </w:rPr>
      </w:pPr>
      <w:r w:rsidRPr="002541B0">
        <w:rPr>
          <w:rFonts w:ascii="Times New Roman" w:eastAsia="Times New Roman" w:hAnsi="Times New Roman"/>
          <w:sz w:val="24"/>
          <w:szCs w:val="24"/>
          <w:lang w:eastAsia="ru-RU"/>
        </w:rPr>
        <w:tab/>
      </w:r>
      <w:r w:rsidR="004E3ED8" w:rsidRPr="008459E5">
        <w:rPr>
          <w:rFonts w:ascii="Times New Roman" w:hAnsi="Times New Roman" w:cs="Times New Roman"/>
          <w:bCs/>
          <w:sz w:val="24"/>
          <w:szCs w:val="24"/>
        </w:rPr>
        <w:t>Відповідно до підпункту 7 пункту «б» статті 32, підпунктів 2, 2 пункту «б» частини першої статті 34 Закону України «Про місцеве самоврядування в Україні», статей 252, 253, 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постанови Кабінету Міністрів України від 20 серпня 2021 року № 893 «Деякі питання захисту прав дитини  та надання послуги патронату над дитиною»</w:t>
      </w:r>
      <w:r w:rsidR="00A85F63">
        <w:rPr>
          <w:rFonts w:ascii="Times New Roman" w:hAnsi="Times New Roman" w:cs="Times New Roman"/>
          <w:bCs/>
          <w:sz w:val="24"/>
          <w:szCs w:val="24"/>
        </w:rPr>
        <w:t xml:space="preserve">, </w:t>
      </w:r>
      <w:r w:rsidR="00A85F63">
        <w:rPr>
          <w:rFonts w:ascii="Times New Roman" w:hAnsi="Times New Roman" w:cs="Times New Roman"/>
          <w:bCs/>
          <w:sz w:val="24"/>
          <w:szCs w:val="24"/>
        </w:rPr>
        <w:t>на підставі протоколу засідання Комісії з питань захисту прав дитини при виконавчому комітеті Роменської міської ради від 02.07.2025 № 07</w:t>
      </w:r>
      <w:bookmarkStart w:id="2" w:name="_GoBack"/>
      <w:bookmarkEnd w:id="2"/>
      <w:r w:rsidR="00A85F63">
        <w:rPr>
          <w:rFonts w:ascii="Times New Roman" w:hAnsi="Times New Roman" w:cs="Times New Roman"/>
          <w:bCs/>
          <w:sz w:val="24"/>
          <w:szCs w:val="24"/>
        </w:rPr>
        <w:t>.</w:t>
      </w:r>
    </w:p>
    <w:p w:rsidR="004F7AD6" w:rsidRPr="002541B0" w:rsidRDefault="004F7AD6" w:rsidP="00A85F63">
      <w:pPr>
        <w:spacing w:after="0" w:line="276" w:lineRule="auto"/>
        <w:ind w:firstLine="567"/>
        <w:jc w:val="both"/>
        <w:rPr>
          <w:rFonts w:ascii="Times New Roman" w:eastAsia="Times New Roman" w:hAnsi="Times New Roman"/>
          <w:sz w:val="24"/>
          <w:szCs w:val="24"/>
          <w:lang w:eastAsia="ru-RU"/>
        </w:rPr>
      </w:pPr>
      <w:r w:rsidRPr="002541B0">
        <w:rPr>
          <w:rFonts w:ascii="Times New Roman" w:eastAsia="Times New Roman" w:hAnsi="Times New Roman"/>
          <w:sz w:val="24"/>
          <w:szCs w:val="24"/>
          <w:lang w:eastAsia="ru-RU"/>
        </w:rPr>
        <w:t xml:space="preserve">З метою </w:t>
      </w:r>
      <w:r w:rsidR="00012E64">
        <w:rPr>
          <w:rFonts w:ascii="Times New Roman" w:eastAsia="Times New Roman" w:hAnsi="Times New Roman"/>
          <w:sz w:val="24"/>
          <w:szCs w:val="24"/>
          <w:lang w:eastAsia="ru-RU"/>
        </w:rPr>
        <w:t xml:space="preserve">запровадження на території Роменської міської територіальної громади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 </w:t>
      </w:r>
      <w:r w:rsidRPr="002541B0">
        <w:rPr>
          <w:rFonts w:ascii="Times New Roman" w:eastAsia="Times New Roman" w:hAnsi="Times New Roman"/>
          <w:sz w:val="24"/>
          <w:szCs w:val="24"/>
          <w:lang w:eastAsia="ru-RU"/>
        </w:rPr>
        <w:t xml:space="preserve">даний </w:t>
      </w:r>
      <w:proofErr w:type="spellStart"/>
      <w:r w:rsidRPr="002541B0">
        <w:rPr>
          <w:rFonts w:ascii="Times New Roman" w:eastAsia="Times New Roman" w:hAnsi="Times New Roman"/>
          <w:sz w:val="24"/>
          <w:szCs w:val="24"/>
          <w:lang w:eastAsia="ru-RU"/>
        </w:rPr>
        <w:t>проєкт</w:t>
      </w:r>
      <w:proofErr w:type="spellEnd"/>
      <w:r w:rsidRPr="002541B0">
        <w:rPr>
          <w:rFonts w:ascii="Times New Roman" w:eastAsia="Times New Roman" w:hAnsi="Times New Roman"/>
          <w:sz w:val="24"/>
          <w:szCs w:val="24"/>
          <w:lang w:eastAsia="ru-RU"/>
        </w:rPr>
        <w:t xml:space="preserve"> рішення необхідно розглянути на черговому засіданні виконкому міської ради, що планується у </w:t>
      </w:r>
      <w:r w:rsidR="00C33F9A">
        <w:rPr>
          <w:rFonts w:ascii="Times New Roman" w:eastAsia="Times New Roman" w:hAnsi="Times New Roman"/>
          <w:sz w:val="24"/>
          <w:szCs w:val="24"/>
          <w:lang w:eastAsia="ru-RU"/>
        </w:rPr>
        <w:t>липн</w:t>
      </w:r>
      <w:r>
        <w:rPr>
          <w:rFonts w:ascii="Times New Roman" w:eastAsia="Times New Roman" w:hAnsi="Times New Roman"/>
          <w:sz w:val="24"/>
          <w:szCs w:val="24"/>
          <w:lang w:eastAsia="ru-RU"/>
        </w:rPr>
        <w:t xml:space="preserve">і </w:t>
      </w:r>
      <w:r w:rsidRPr="002541B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2541B0">
        <w:rPr>
          <w:rFonts w:ascii="Times New Roman" w:eastAsia="Times New Roman" w:hAnsi="Times New Roman"/>
          <w:sz w:val="24"/>
          <w:szCs w:val="24"/>
          <w:lang w:eastAsia="ru-RU"/>
        </w:rPr>
        <w:t xml:space="preserve"> року</w:t>
      </w:r>
    </w:p>
    <w:p w:rsidR="004F7AD6" w:rsidRPr="002541B0" w:rsidRDefault="004F7AD6" w:rsidP="004F7AD6">
      <w:pPr>
        <w:spacing w:after="0" w:line="240" w:lineRule="auto"/>
        <w:ind w:firstLine="708"/>
        <w:contextualSpacing/>
        <w:jc w:val="both"/>
        <w:rPr>
          <w:rFonts w:ascii="Times New Roman" w:eastAsia="Times New Roman" w:hAnsi="Times New Roman"/>
          <w:sz w:val="24"/>
          <w:szCs w:val="24"/>
          <w:lang w:eastAsia="ru-RU"/>
        </w:rPr>
      </w:pPr>
    </w:p>
    <w:p w:rsidR="004F7AD6" w:rsidRPr="002541B0" w:rsidRDefault="004F7AD6" w:rsidP="004F7AD6">
      <w:pPr>
        <w:spacing w:after="0" w:line="240" w:lineRule="auto"/>
        <w:ind w:firstLine="708"/>
        <w:contextualSpacing/>
        <w:jc w:val="both"/>
        <w:rPr>
          <w:rFonts w:ascii="Times New Roman" w:eastAsia="Times New Roman" w:hAnsi="Times New Roman"/>
          <w:sz w:val="24"/>
          <w:szCs w:val="24"/>
          <w:lang w:eastAsia="ru-RU"/>
        </w:rPr>
      </w:pPr>
    </w:p>
    <w:p w:rsidR="004F7AD6" w:rsidRPr="002541B0" w:rsidRDefault="00544CD5" w:rsidP="004F7AD6">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 н</w:t>
      </w:r>
      <w:r w:rsidR="004F7AD6" w:rsidRPr="002541B0">
        <w:rPr>
          <w:rFonts w:ascii="Times New Roman" w:eastAsia="Times New Roman" w:hAnsi="Times New Roman"/>
          <w:b/>
          <w:sz w:val="24"/>
          <w:szCs w:val="24"/>
          <w:lang w:eastAsia="ru-RU"/>
        </w:rPr>
        <w:t>ачальник</w:t>
      </w:r>
      <w:r>
        <w:rPr>
          <w:rFonts w:ascii="Times New Roman" w:eastAsia="Times New Roman" w:hAnsi="Times New Roman"/>
          <w:b/>
          <w:sz w:val="24"/>
          <w:szCs w:val="24"/>
          <w:lang w:eastAsia="ru-RU"/>
        </w:rPr>
        <w:t>а</w:t>
      </w:r>
      <w:r w:rsidR="004F7AD6">
        <w:rPr>
          <w:rFonts w:ascii="Times New Roman" w:eastAsia="Times New Roman" w:hAnsi="Times New Roman"/>
          <w:b/>
          <w:sz w:val="24"/>
          <w:szCs w:val="24"/>
          <w:lang w:eastAsia="ru-RU"/>
        </w:rPr>
        <w:t xml:space="preserve"> </w:t>
      </w:r>
      <w:r w:rsidR="00012E64">
        <w:rPr>
          <w:rFonts w:ascii="Times New Roman" w:eastAsia="Times New Roman" w:hAnsi="Times New Roman"/>
          <w:b/>
          <w:sz w:val="24"/>
          <w:szCs w:val="24"/>
          <w:lang w:eastAsia="ru-RU"/>
        </w:rPr>
        <w:t>С</w:t>
      </w:r>
      <w:r w:rsidR="004F7AD6" w:rsidRPr="002541B0">
        <w:rPr>
          <w:rFonts w:ascii="Times New Roman" w:eastAsia="Times New Roman" w:hAnsi="Times New Roman"/>
          <w:b/>
          <w:sz w:val="24"/>
          <w:szCs w:val="24"/>
          <w:lang w:eastAsia="ru-RU"/>
        </w:rPr>
        <w:t xml:space="preserve">лужби у справах дітей             </w:t>
      </w:r>
      <w:r w:rsidR="004F7AD6">
        <w:rPr>
          <w:rFonts w:ascii="Times New Roman" w:eastAsia="Times New Roman" w:hAnsi="Times New Roman"/>
          <w:b/>
          <w:sz w:val="24"/>
          <w:szCs w:val="24"/>
          <w:lang w:eastAsia="ru-RU"/>
        </w:rPr>
        <w:t xml:space="preserve">     </w:t>
      </w:r>
      <w:r w:rsidR="004F7AD6" w:rsidRPr="002541B0">
        <w:rPr>
          <w:rFonts w:ascii="Times New Roman" w:eastAsia="Times New Roman" w:hAnsi="Times New Roman"/>
          <w:b/>
          <w:sz w:val="24"/>
          <w:szCs w:val="24"/>
          <w:lang w:eastAsia="ru-RU"/>
        </w:rPr>
        <w:t xml:space="preserve"> </w:t>
      </w:r>
      <w:r w:rsidR="004F7AD6">
        <w:rPr>
          <w:rFonts w:ascii="Times New Roman" w:eastAsia="Times New Roman" w:hAnsi="Times New Roman"/>
          <w:b/>
          <w:sz w:val="24"/>
          <w:szCs w:val="24"/>
          <w:lang w:eastAsia="ru-RU"/>
        </w:rPr>
        <w:t xml:space="preserve">                    </w:t>
      </w:r>
      <w:r w:rsidR="00523C8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Ю</w:t>
      </w:r>
      <w:r w:rsidR="004F7AD6">
        <w:rPr>
          <w:rFonts w:ascii="Times New Roman" w:eastAsia="Times New Roman" w:hAnsi="Times New Roman"/>
          <w:b/>
          <w:sz w:val="24"/>
          <w:szCs w:val="24"/>
          <w:lang w:eastAsia="ru-RU"/>
        </w:rPr>
        <w:t>л</w:t>
      </w:r>
      <w:r w:rsidR="004F7AD6" w:rsidRPr="002541B0">
        <w:rPr>
          <w:rFonts w:ascii="Times New Roman" w:eastAsia="Times New Roman" w:hAnsi="Times New Roman"/>
          <w:b/>
          <w:sz w:val="24"/>
          <w:szCs w:val="24"/>
          <w:lang w:eastAsia="ru-RU"/>
        </w:rPr>
        <w:t xml:space="preserve">ія </w:t>
      </w:r>
      <w:r>
        <w:rPr>
          <w:rFonts w:ascii="Times New Roman" w:eastAsia="Times New Roman" w:hAnsi="Times New Roman"/>
          <w:b/>
          <w:sz w:val="24"/>
          <w:szCs w:val="24"/>
          <w:lang w:eastAsia="ru-RU"/>
        </w:rPr>
        <w:t>Б</w:t>
      </w:r>
      <w:r w:rsidR="004F7AD6">
        <w:rPr>
          <w:rFonts w:ascii="Times New Roman" w:eastAsia="Times New Roman" w:hAnsi="Times New Roman"/>
          <w:b/>
          <w:sz w:val="24"/>
          <w:szCs w:val="24"/>
          <w:lang w:eastAsia="ru-RU"/>
        </w:rPr>
        <w:t>О</w:t>
      </w:r>
      <w:r>
        <w:rPr>
          <w:rFonts w:ascii="Times New Roman" w:eastAsia="Times New Roman" w:hAnsi="Times New Roman"/>
          <w:b/>
          <w:sz w:val="24"/>
          <w:szCs w:val="24"/>
          <w:lang w:eastAsia="ru-RU"/>
        </w:rPr>
        <w:t>ГУШ</w:t>
      </w:r>
    </w:p>
    <w:p w:rsidR="004F7AD6" w:rsidRPr="002541B0" w:rsidRDefault="004F7AD6" w:rsidP="004F7AD6">
      <w:pPr>
        <w:spacing w:after="0" w:line="240" w:lineRule="auto"/>
        <w:ind w:firstLine="708"/>
        <w:contextualSpacing/>
        <w:jc w:val="both"/>
        <w:rPr>
          <w:rFonts w:ascii="Times New Roman" w:eastAsia="Times New Roman" w:hAnsi="Times New Roman"/>
          <w:b/>
          <w:sz w:val="24"/>
          <w:szCs w:val="24"/>
          <w:lang w:eastAsia="ru-RU"/>
        </w:rPr>
      </w:pPr>
    </w:p>
    <w:p w:rsidR="00523C8E" w:rsidRDefault="00523C8E" w:rsidP="004F7AD6">
      <w:pPr>
        <w:spacing w:after="0" w:line="360" w:lineRule="auto"/>
        <w:jc w:val="both"/>
        <w:rPr>
          <w:rFonts w:ascii="Times New Roman" w:hAnsi="Times New Roman"/>
          <w:b/>
          <w:sz w:val="24"/>
          <w:szCs w:val="24"/>
        </w:rPr>
      </w:pPr>
    </w:p>
    <w:p w:rsidR="004F7AD6" w:rsidRPr="002541B0" w:rsidRDefault="004F7AD6" w:rsidP="004F7AD6">
      <w:pPr>
        <w:spacing w:after="0" w:line="360" w:lineRule="auto"/>
        <w:jc w:val="both"/>
        <w:rPr>
          <w:rFonts w:ascii="Times New Roman" w:hAnsi="Times New Roman"/>
          <w:b/>
          <w:sz w:val="24"/>
          <w:szCs w:val="24"/>
        </w:rPr>
      </w:pPr>
      <w:r w:rsidRPr="002541B0">
        <w:rPr>
          <w:rFonts w:ascii="Times New Roman" w:hAnsi="Times New Roman"/>
          <w:b/>
          <w:sz w:val="24"/>
          <w:szCs w:val="24"/>
        </w:rPr>
        <w:t>Погоджено</w:t>
      </w:r>
    </w:p>
    <w:p w:rsidR="00900F76" w:rsidRDefault="00900F76" w:rsidP="00900F76">
      <w:pPr>
        <w:pStyle w:val="a3"/>
        <w:tabs>
          <w:tab w:val="left" w:pos="993"/>
        </w:tabs>
        <w:spacing w:after="160"/>
        <w:ind w:left="0"/>
        <w:jc w:val="both"/>
        <w:rPr>
          <w:rFonts w:ascii="Times New Roman" w:eastAsia="Times New Roman" w:hAnsi="Times New Roman" w:cs="Times New Roman"/>
          <w:b/>
          <w:bCs/>
          <w:sz w:val="24"/>
          <w:szCs w:val="24"/>
          <w:lang w:val="uk-UA"/>
        </w:rPr>
      </w:pPr>
      <w:proofErr w:type="spellStart"/>
      <w:r w:rsidRPr="00D30A6F">
        <w:rPr>
          <w:rFonts w:ascii="Times New Roman" w:eastAsia="Times New Roman" w:hAnsi="Times New Roman" w:cs="Times New Roman"/>
          <w:b/>
          <w:bCs/>
          <w:sz w:val="24"/>
          <w:szCs w:val="24"/>
        </w:rPr>
        <w:t>Керуючий</w:t>
      </w:r>
      <w:proofErr w:type="spellEnd"/>
      <w:r w:rsidRPr="00D30A6F">
        <w:rPr>
          <w:rFonts w:ascii="Times New Roman" w:eastAsia="Times New Roman" w:hAnsi="Times New Roman" w:cs="Times New Roman"/>
          <w:b/>
          <w:bCs/>
          <w:sz w:val="24"/>
          <w:szCs w:val="24"/>
        </w:rPr>
        <w:t xml:space="preserve"> справами </w:t>
      </w:r>
      <w:proofErr w:type="spellStart"/>
      <w:r w:rsidRPr="00D30A6F">
        <w:rPr>
          <w:rFonts w:ascii="Times New Roman" w:eastAsia="Times New Roman" w:hAnsi="Times New Roman" w:cs="Times New Roman"/>
          <w:b/>
          <w:bCs/>
          <w:sz w:val="24"/>
          <w:szCs w:val="24"/>
        </w:rPr>
        <w:t>виконкому</w:t>
      </w:r>
      <w:proofErr w:type="spellEnd"/>
      <w:r w:rsidRPr="00D30A6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rPr>
        <w:t xml:space="preserve"> </w:t>
      </w:r>
      <w:r w:rsidRPr="00D30A6F">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rPr>
        <w:t xml:space="preserve"> </w:t>
      </w:r>
      <w:r w:rsidRPr="00D30A6F">
        <w:rPr>
          <w:rFonts w:ascii="Times New Roman" w:eastAsia="Times New Roman" w:hAnsi="Times New Roman" w:cs="Times New Roman"/>
          <w:b/>
          <w:bCs/>
          <w:sz w:val="24"/>
          <w:szCs w:val="24"/>
          <w:lang w:val="uk-UA"/>
        </w:rPr>
        <w:t xml:space="preserve"> Наталія МОСКАЛЕНКО</w:t>
      </w:r>
    </w:p>
    <w:p w:rsidR="004F7AD6" w:rsidRPr="002541B0" w:rsidRDefault="004F7AD6" w:rsidP="004F7AD6">
      <w:pPr>
        <w:spacing w:after="0" w:line="240" w:lineRule="auto"/>
        <w:jc w:val="both"/>
        <w:rPr>
          <w:rFonts w:ascii="Times New Roman" w:hAnsi="Times New Roman"/>
          <w:color w:val="000000"/>
          <w:sz w:val="24"/>
          <w:szCs w:val="24"/>
          <w:shd w:val="clear" w:color="auto" w:fill="FFFFFF"/>
        </w:rPr>
      </w:pPr>
    </w:p>
    <w:p w:rsidR="004F7AD6" w:rsidRDefault="004F7AD6" w:rsidP="004F7AD6">
      <w:pPr>
        <w:spacing w:after="0" w:line="240" w:lineRule="auto"/>
        <w:jc w:val="both"/>
        <w:rPr>
          <w:rFonts w:ascii="Times New Roman" w:hAnsi="Times New Roman"/>
          <w:b/>
          <w:color w:val="000000"/>
          <w:sz w:val="24"/>
          <w:szCs w:val="24"/>
          <w:shd w:val="clear" w:color="auto" w:fill="FFFFFF"/>
        </w:rPr>
      </w:pPr>
    </w:p>
    <w:p w:rsidR="004F7AD6" w:rsidRPr="002541B0" w:rsidRDefault="00340F3D" w:rsidP="004F7AD6">
      <w:pPr>
        <w:spacing w:after="0" w:line="240" w:lineRule="auto"/>
        <w:jc w:val="both"/>
        <w:rPr>
          <w:rFonts w:ascii="Times New Roman" w:hAnsi="Times New Roman"/>
          <w:b/>
          <w:sz w:val="24"/>
          <w:szCs w:val="24"/>
        </w:rPr>
      </w:pPr>
      <w:r>
        <w:rPr>
          <w:rFonts w:ascii="Times New Roman" w:hAnsi="Times New Roman"/>
          <w:b/>
          <w:color w:val="000000"/>
          <w:sz w:val="24"/>
          <w:szCs w:val="24"/>
          <w:shd w:val="clear" w:color="auto" w:fill="FFFFFF"/>
        </w:rPr>
        <w:t>0</w:t>
      </w:r>
      <w:r w:rsidR="00C33F9A">
        <w:rPr>
          <w:rFonts w:ascii="Times New Roman" w:hAnsi="Times New Roman"/>
          <w:b/>
          <w:color w:val="000000"/>
          <w:sz w:val="24"/>
          <w:szCs w:val="24"/>
          <w:shd w:val="clear" w:color="auto" w:fill="FFFFFF"/>
        </w:rPr>
        <w:t>1</w:t>
      </w:r>
      <w:r w:rsidR="004F7AD6">
        <w:rPr>
          <w:rFonts w:ascii="Times New Roman" w:hAnsi="Times New Roman"/>
          <w:b/>
          <w:color w:val="000000"/>
          <w:sz w:val="24"/>
          <w:szCs w:val="24"/>
          <w:shd w:val="clear" w:color="auto" w:fill="FFFFFF"/>
        </w:rPr>
        <w:t>.0</w:t>
      </w:r>
      <w:r w:rsidR="00C33F9A">
        <w:rPr>
          <w:rFonts w:ascii="Times New Roman" w:hAnsi="Times New Roman"/>
          <w:b/>
          <w:color w:val="000000"/>
          <w:sz w:val="24"/>
          <w:szCs w:val="24"/>
          <w:shd w:val="clear" w:color="auto" w:fill="FFFFFF"/>
        </w:rPr>
        <w:t>7</w:t>
      </w:r>
      <w:r w:rsidR="004F7AD6">
        <w:rPr>
          <w:rFonts w:ascii="Times New Roman" w:hAnsi="Times New Roman"/>
          <w:b/>
          <w:color w:val="000000"/>
          <w:sz w:val="24"/>
          <w:szCs w:val="24"/>
          <w:shd w:val="clear" w:color="auto" w:fill="FFFFFF"/>
        </w:rPr>
        <w:t>.2025</w:t>
      </w:r>
    </w:p>
    <w:p w:rsidR="004F7AD6" w:rsidRPr="00036041" w:rsidRDefault="004F7AD6" w:rsidP="004F7AD6">
      <w:pPr>
        <w:pStyle w:val="a3"/>
        <w:tabs>
          <w:tab w:val="left" w:pos="0"/>
          <w:tab w:val="left" w:pos="142"/>
          <w:tab w:val="left" w:pos="284"/>
          <w:tab w:val="left" w:pos="851"/>
        </w:tabs>
        <w:spacing w:after="150"/>
        <w:ind w:left="349"/>
        <w:jc w:val="both"/>
        <w:outlineLvl w:val="0"/>
        <w:rPr>
          <w:rFonts w:ascii="Times New Roman" w:hAnsi="Times New Roman" w:cs="Times New Roman"/>
          <w:sz w:val="24"/>
          <w:szCs w:val="24"/>
          <w:highlight w:val="yellow"/>
          <w:lang w:val="uk-UA"/>
        </w:rPr>
      </w:pPr>
    </w:p>
    <w:p w:rsidR="004F7AD6" w:rsidRPr="00CA3415" w:rsidRDefault="004F7AD6" w:rsidP="004F7AD6"/>
    <w:p w:rsidR="006E5C7A" w:rsidRPr="00CD7182" w:rsidRDefault="006E5C7A" w:rsidP="004F7AD6">
      <w:pPr>
        <w:rPr>
          <w:rFonts w:ascii="Times New Roman" w:eastAsia="Calibri" w:hAnsi="Times New Roman" w:cs="Times New Roman"/>
          <w:b/>
          <w:sz w:val="24"/>
          <w:szCs w:val="24"/>
        </w:rPr>
      </w:pPr>
    </w:p>
    <w:sectPr w:rsidR="006E5C7A" w:rsidRPr="00CD7182" w:rsidSect="00404E8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1B2"/>
    <w:multiLevelType w:val="hybridMultilevel"/>
    <w:tmpl w:val="8E6AE5EC"/>
    <w:lvl w:ilvl="0" w:tplc="67942958">
      <w:start w:val="5"/>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
    <w:nsid w:val="07AC0CA6"/>
    <w:multiLevelType w:val="hybridMultilevel"/>
    <w:tmpl w:val="680CFCE6"/>
    <w:lvl w:ilvl="0" w:tplc="24ECC5F4">
      <w:start w:val="1"/>
      <w:numFmt w:val="decimal"/>
      <w:lvlText w:val="%1."/>
      <w:lvlJc w:val="left"/>
      <w:pPr>
        <w:ind w:left="928" w:hanging="360"/>
      </w:pPr>
      <w:rPr>
        <w:color w:val="auto"/>
      </w:rPr>
    </w:lvl>
    <w:lvl w:ilvl="1" w:tplc="5F804ACE">
      <w:start w:val="1"/>
      <w:numFmt w:val="decimal"/>
      <w:lvlText w:val="%2)"/>
      <w:lvlJc w:val="left"/>
      <w:pPr>
        <w:ind w:left="1070" w:hanging="360"/>
      </w:pPr>
      <w:rPr>
        <w:rFonts w:hint="default"/>
        <w:b w:val="0"/>
        <w:color w:val="000000" w:themeColor="text1"/>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D552141"/>
    <w:multiLevelType w:val="hybridMultilevel"/>
    <w:tmpl w:val="6B228DE4"/>
    <w:lvl w:ilvl="0" w:tplc="D3481EE4">
      <w:start w:val="7"/>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9B7376"/>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5FA43B1"/>
    <w:multiLevelType w:val="hybridMultilevel"/>
    <w:tmpl w:val="F4AAB7EE"/>
    <w:lvl w:ilvl="0" w:tplc="82AC6E32">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180B1917"/>
    <w:multiLevelType w:val="hybridMultilevel"/>
    <w:tmpl w:val="F0023ACA"/>
    <w:lvl w:ilvl="0" w:tplc="DCA06206">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0DE26D7"/>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55C76B2"/>
    <w:multiLevelType w:val="multilevel"/>
    <w:tmpl w:val="50F8A3AC"/>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5740A9"/>
    <w:multiLevelType w:val="multilevel"/>
    <w:tmpl w:val="575E225A"/>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9">
    <w:nsid w:val="2E830C81"/>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39D5B45"/>
    <w:multiLevelType w:val="hybridMultilevel"/>
    <w:tmpl w:val="BA6EC300"/>
    <w:lvl w:ilvl="0" w:tplc="ECD43168">
      <w:start w:val="1"/>
      <w:numFmt w:val="decimal"/>
      <w:lvlText w:val="%1)"/>
      <w:lvlJc w:val="left"/>
      <w:pPr>
        <w:ind w:left="2912" w:hanging="360"/>
      </w:pPr>
      <w:rPr>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898698E"/>
    <w:multiLevelType w:val="hybridMultilevel"/>
    <w:tmpl w:val="0DE09000"/>
    <w:lvl w:ilvl="0" w:tplc="B852CF36">
      <w:start w:val="1"/>
      <w:numFmt w:val="decimal"/>
      <w:lvlText w:val="%1)"/>
      <w:lvlJc w:val="left"/>
      <w:pPr>
        <w:ind w:left="502" w:hanging="360"/>
      </w:pPr>
      <w:rPr>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11918F6"/>
    <w:multiLevelType w:val="hybridMultilevel"/>
    <w:tmpl w:val="18969BEC"/>
    <w:lvl w:ilvl="0" w:tplc="E7925A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11D38D1"/>
    <w:multiLevelType w:val="hybridMultilevel"/>
    <w:tmpl w:val="8B444218"/>
    <w:lvl w:ilvl="0" w:tplc="2442411E">
      <w:start w:val="1"/>
      <w:numFmt w:val="decimal"/>
      <w:lvlText w:val="%1."/>
      <w:lvlJc w:val="left"/>
      <w:pPr>
        <w:ind w:left="928"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1DF24B8"/>
    <w:multiLevelType w:val="hybridMultilevel"/>
    <w:tmpl w:val="333E2BCA"/>
    <w:lvl w:ilvl="0" w:tplc="3E802F20">
      <w:start w:val="1"/>
      <w:numFmt w:val="decimal"/>
      <w:lvlText w:val="%1."/>
      <w:lvlJc w:val="left"/>
      <w:pPr>
        <w:ind w:left="1557" w:hanging="93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2D75DD"/>
    <w:multiLevelType w:val="hybridMultilevel"/>
    <w:tmpl w:val="CB2E61DC"/>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BA333D7"/>
    <w:multiLevelType w:val="hybridMultilevel"/>
    <w:tmpl w:val="FF2621A4"/>
    <w:lvl w:ilvl="0" w:tplc="DB3A000C">
      <w:start w:val="1"/>
      <w:numFmt w:val="decimal"/>
      <w:lvlText w:val="%1."/>
      <w:lvlJc w:val="left"/>
      <w:pPr>
        <w:ind w:left="644" w:hanging="360"/>
      </w:pPr>
      <w:rPr>
        <w:rFonts w:eastAsia="Times New Roman" w:hint="default"/>
        <w:lang w:val="uk-UA"/>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737F2A62"/>
    <w:multiLevelType w:val="hybridMultilevel"/>
    <w:tmpl w:val="6562B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61E2D09"/>
    <w:multiLevelType w:val="hybridMultilevel"/>
    <w:tmpl w:val="B94414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7E19539B"/>
    <w:multiLevelType w:val="hybridMultilevel"/>
    <w:tmpl w:val="25220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14444"/>
    <w:multiLevelType w:val="hybridMultilevel"/>
    <w:tmpl w:val="7B32956E"/>
    <w:lvl w:ilvl="0" w:tplc="648E2AB2">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6"/>
  </w:num>
  <w:num w:numId="3">
    <w:abstractNumId w:val="13"/>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0"/>
  </w:num>
  <w:num w:numId="10">
    <w:abstractNumId w:val="1"/>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5"/>
  </w:num>
  <w:num w:numId="16">
    <w:abstractNumId w:val="16"/>
  </w:num>
  <w:num w:numId="17">
    <w:abstractNumId w:val="21"/>
  </w:num>
  <w:num w:numId="18">
    <w:abstractNumId w:val="4"/>
  </w:num>
  <w:num w:numId="19">
    <w:abstractNumId w:val="19"/>
  </w:num>
  <w:num w:numId="20">
    <w:abstractNumId w:val="1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7A"/>
    <w:rsid w:val="00004B2A"/>
    <w:rsid w:val="00012E64"/>
    <w:rsid w:val="00015E29"/>
    <w:rsid w:val="00017115"/>
    <w:rsid w:val="00027691"/>
    <w:rsid w:val="00033118"/>
    <w:rsid w:val="000425DC"/>
    <w:rsid w:val="000445CF"/>
    <w:rsid w:val="0004482C"/>
    <w:rsid w:val="00045E90"/>
    <w:rsid w:val="0005352C"/>
    <w:rsid w:val="00054EB8"/>
    <w:rsid w:val="00055244"/>
    <w:rsid w:val="00055ED8"/>
    <w:rsid w:val="00062AFF"/>
    <w:rsid w:val="00075D24"/>
    <w:rsid w:val="0008065C"/>
    <w:rsid w:val="000821C7"/>
    <w:rsid w:val="00082FDF"/>
    <w:rsid w:val="00083881"/>
    <w:rsid w:val="0009433E"/>
    <w:rsid w:val="000A1830"/>
    <w:rsid w:val="000A3F0F"/>
    <w:rsid w:val="000C0C0B"/>
    <w:rsid w:val="000C7E36"/>
    <w:rsid w:val="000D002C"/>
    <w:rsid w:val="000D2276"/>
    <w:rsid w:val="000D488D"/>
    <w:rsid w:val="000E1627"/>
    <w:rsid w:val="000E2F40"/>
    <w:rsid w:val="000F0BEB"/>
    <w:rsid w:val="000F2521"/>
    <w:rsid w:val="00100277"/>
    <w:rsid w:val="00105C6E"/>
    <w:rsid w:val="00107B31"/>
    <w:rsid w:val="0011090B"/>
    <w:rsid w:val="00114054"/>
    <w:rsid w:val="00123521"/>
    <w:rsid w:val="00130DAB"/>
    <w:rsid w:val="0014090F"/>
    <w:rsid w:val="00142040"/>
    <w:rsid w:val="001458BC"/>
    <w:rsid w:val="00146EE4"/>
    <w:rsid w:val="00150138"/>
    <w:rsid w:val="00150FA6"/>
    <w:rsid w:val="00155C83"/>
    <w:rsid w:val="00164C74"/>
    <w:rsid w:val="00170C0A"/>
    <w:rsid w:val="00170FE2"/>
    <w:rsid w:val="00171334"/>
    <w:rsid w:val="00173459"/>
    <w:rsid w:val="00175284"/>
    <w:rsid w:val="00182975"/>
    <w:rsid w:val="00186BD0"/>
    <w:rsid w:val="0019580B"/>
    <w:rsid w:val="001963C5"/>
    <w:rsid w:val="00197D23"/>
    <w:rsid w:val="001B32B1"/>
    <w:rsid w:val="001B4D19"/>
    <w:rsid w:val="001B784A"/>
    <w:rsid w:val="001C3A3F"/>
    <w:rsid w:val="001C3E51"/>
    <w:rsid w:val="001C4A27"/>
    <w:rsid w:val="001C6590"/>
    <w:rsid w:val="001D284B"/>
    <w:rsid w:val="001D758E"/>
    <w:rsid w:val="001E0D35"/>
    <w:rsid w:val="001E1639"/>
    <w:rsid w:val="001E334C"/>
    <w:rsid w:val="001E5252"/>
    <w:rsid w:val="001E7EAA"/>
    <w:rsid w:val="001F0FDE"/>
    <w:rsid w:val="001F5700"/>
    <w:rsid w:val="001F68DA"/>
    <w:rsid w:val="001F7B87"/>
    <w:rsid w:val="00203EB2"/>
    <w:rsid w:val="00204989"/>
    <w:rsid w:val="00212DBC"/>
    <w:rsid w:val="00215C7A"/>
    <w:rsid w:val="002179FD"/>
    <w:rsid w:val="0022075B"/>
    <w:rsid w:val="002248ED"/>
    <w:rsid w:val="0022508E"/>
    <w:rsid w:val="00226E86"/>
    <w:rsid w:val="002276E8"/>
    <w:rsid w:val="002305CF"/>
    <w:rsid w:val="00232A75"/>
    <w:rsid w:val="002544BC"/>
    <w:rsid w:val="00263542"/>
    <w:rsid w:val="002636BD"/>
    <w:rsid w:val="00264E3E"/>
    <w:rsid w:val="0027480D"/>
    <w:rsid w:val="002852BE"/>
    <w:rsid w:val="00285322"/>
    <w:rsid w:val="002919E1"/>
    <w:rsid w:val="00296B7A"/>
    <w:rsid w:val="002A6332"/>
    <w:rsid w:val="002B0F42"/>
    <w:rsid w:val="002B15B9"/>
    <w:rsid w:val="002B31B1"/>
    <w:rsid w:val="002B4015"/>
    <w:rsid w:val="002B7972"/>
    <w:rsid w:val="002C335B"/>
    <w:rsid w:val="002C5F09"/>
    <w:rsid w:val="002D32B3"/>
    <w:rsid w:val="002F1840"/>
    <w:rsid w:val="002F2DDE"/>
    <w:rsid w:val="002F3E32"/>
    <w:rsid w:val="003137C0"/>
    <w:rsid w:val="00321CC0"/>
    <w:rsid w:val="00323AB9"/>
    <w:rsid w:val="00324A46"/>
    <w:rsid w:val="003339E8"/>
    <w:rsid w:val="00334239"/>
    <w:rsid w:val="00334653"/>
    <w:rsid w:val="003369CE"/>
    <w:rsid w:val="00340F3D"/>
    <w:rsid w:val="00347497"/>
    <w:rsid w:val="00351BDB"/>
    <w:rsid w:val="00353F3F"/>
    <w:rsid w:val="0035430B"/>
    <w:rsid w:val="00354AF1"/>
    <w:rsid w:val="003575C1"/>
    <w:rsid w:val="00361B18"/>
    <w:rsid w:val="003633E3"/>
    <w:rsid w:val="003767F1"/>
    <w:rsid w:val="00384C9A"/>
    <w:rsid w:val="003853B3"/>
    <w:rsid w:val="00385B61"/>
    <w:rsid w:val="00386CAE"/>
    <w:rsid w:val="00392388"/>
    <w:rsid w:val="00392F2D"/>
    <w:rsid w:val="00394A65"/>
    <w:rsid w:val="003A65FF"/>
    <w:rsid w:val="003B20E4"/>
    <w:rsid w:val="003B2FE7"/>
    <w:rsid w:val="003B600C"/>
    <w:rsid w:val="003B671A"/>
    <w:rsid w:val="003C5825"/>
    <w:rsid w:val="003C7F67"/>
    <w:rsid w:val="003E5CD3"/>
    <w:rsid w:val="003F22C9"/>
    <w:rsid w:val="0040248A"/>
    <w:rsid w:val="004049A9"/>
    <w:rsid w:val="00404E83"/>
    <w:rsid w:val="00411D8E"/>
    <w:rsid w:val="00417591"/>
    <w:rsid w:val="00430C64"/>
    <w:rsid w:val="00431F15"/>
    <w:rsid w:val="00452468"/>
    <w:rsid w:val="0045281F"/>
    <w:rsid w:val="00461B73"/>
    <w:rsid w:val="0046215D"/>
    <w:rsid w:val="004648C4"/>
    <w:rsid w:val="00471FA9"/>
    <w:rsid w:val="00472065"/>
    <w:rsid w:val="0048029C"/>
    <w:rsid w:val="00480C0D"/>
    <w:rsid w:val="00481815"/>
    <w:rsid w:val="004A0216"/>
    <w:rsid w:val="004A24A2"/>
    <w:rsid w:val="004B4D30"/>
    <w:rsid w:val="004B6A6B"/>
    <w:rsid w:val="004C2FBD"/>
    <w:rsid w:val="004C5901"/>
    <w:rsid w:val="004D4689"/>
    <w:rsid w:val="004E0E41"/>
    <w:rsid w:val="004E3ED8"/>
    <w:rsid w:val="004E3FD2"/>
    <w:rsid w:val="004E6368"/>
    <w:rsid w:val="004E7602"/>
    <w:rsid w:val="004F3EEF"/>
    <w:rsid w:val="004F489F"/>
    <w:rsid w:val="004F5A2F"/>
    <w:rsid w:val="004F6CDD"/>
    <w:rsid w:val="004F7AD6"/>
    <w:rsid w:val="00500296"/>
    <w:rsid w:val="005025DF"/>
    <w:rsid w:val="00505B7A"/>
    <w:rsid w:val="005125B1"/>
    <w:rsid w:val="005127B7"/>
    <w:rsid w:val="00512B20"/>
    <w:rsid w:val="00522040"/>
    <w:rsid w:val="00523C8E"/>
    <w:rsid w:val="00524F60"/>
    <w:rsid w:val="00527E56"/>
    <w:rsid w:val="005314AA"/>
    <w:rsid w:val="00532599"/>
    <w:rsid w:val="00535167"/>
    <w:rsid w:val="0054318F"/>
    <w:rsid w:val="00544CD5"/>
    <w:rsid w:val="00552052"/>
    <w:rsid w:val="00552D3C"/>
    <w:rsid w:val="00553167"/>
    <w:rsid w:val="00553DD3"/>
    <w:rsid w:val="005650E1"/>
    <w:rsid w:val="005656D5"/>
    <w:rsid w:val="0056748C"/>
    <w:rsid w:val="00567BB0"/>
    <w:rsid w:val="00567F27"/>
    <w:rsid w:val="00573361"/>
    <w:rsid w:val="00587060"/>
    <w:rsid w:val="00587D2F"/>
    <w:rsid w:val="0059202D"/>
    <w:rsid w:val="005947E2"/>
    <w:rsid w:val="005B40F6"/>
    <w:rsid w:val="005B465A"/>
    <w:rsid w:val="005B63E6"/>
    <w:rsid w:val="005C13B1"/>
    <w:rsid w:val="005D1FD4"/>
    <w:rsid w:val="005D35D3"/>
    <w:rsid w:val="005E27E2"/>
    <w:rsid w:val="005E4FE4"/>
    <w:rsid w:val="005F18E1"/>
    <w:rsid w:val="005F6697"/>
    <w:rsid w:val="005F7379"/>
    <w:rsid w:val="006005C9"/>
    <w:rsid w:val="006129A8"/>
    <w:rsid w:val="0061360A"/>
    <w:rsid w:val="006211EE"/>
    <w:rsid w:val="0063614A"/>
    <w:rsid w:val="00640123"/>
    <w:rsid w:val="0064320A"/>
    <w:rsid w:val="00646ACC"/>
    <w:rsid w:val="00654E42"/>
    <w:rsid w:val="00665571"/>
    <w:rsid w:val="00667DAB"/>
    <w:rsid w:val="00675DBB"/>
    <w:rsid w:val="00683A1F"/>
    <w:rsid w:val="00684564"/>
    <w:rsid w:val="006954CA"/>
    <w:rsid w:val="006A0C9F"/>
    <w:rsid w:val="006A6A13"/>
    <w:rsid w:val="006A7AAE"/>
    <w:rsid w:val="006B7D8C"/>
    <w:rsid w:val="006D09E2"/>
    <w:rsid w:val="006D201D"/>
    <w:rsid w:val="006D674A"/>
    <w:rsid w:val="006E208E"/>
    <w:rsid w:val="006E42F4"/>
    <w:rsid w:val="006E5161"/>
    <w:rsid w:val="006E5C7A"/>
    <w:rsid w:val="006F0443"/>
    <w:rsid w:val="006F6C4E"/>
    <w:rsid w:val="0070624B"/>
    <w:rsid w:val="0070788A"/>
    <w:rsid w:val="0071700D"/>
    <w:rsid w:val="00720036"/>
    <w:rsid w:val="00721437"/>
    <w:rsid w:val="00727A80"/>
    <w:rsid w:val="007325A1"/>
    <w:rsid w:val="00736D1C"/>
    <w:rsid w:val="007428C8"/>
    <w:rsid w:val="00745CD9"/>
    <w:rsid w:val="00752310"/>
    <w:rsid w:val="007528DA"/>
    <w:rsid w:val="00754FAC"/>
    <w:rsid w:val="00764DA0"/>
    <w:rsid w:val="00767A26"/>
    <w:rsid w:val="00771B5B"/>
    <w:rsid w:val="00780D16"/>
    <w:rsid w:val="00784F78"/>
    <w:rsid w:val="00790D6B"/>
    <w:rsid w:val="0079408A"/>
    <w:rsid w:val="007A2F27"/>
    <w:rsid w:val="007A593F"/>
    <w:rsid w:val="007B3097"/>
    <w:rsid w:val="007B32BA"/>
    <w:rsid w:val="007B5E74"/>
    <w:rsid w:val="007B6C92"/>
    <w:rsid w:val="007B6E43"/>
    <w:rsid w:val="007D11B8"/>
    <w:rsid w:val="007D17D6"/>
    <w:rsid w:val="007D2CA9"/>
    <w:rsid w:val="007E48AB"/>
    <w:rsid w:val="007E48DF"/>
    <w:rsid w:val="007F0759"/>
    <w:rsid w:val="007F1987"/>
    <w:rsid w:val="007F2C7A"/>
    <w:rsid w:val="007F53E6"/>
    <w:rsid w:val="00800BB6"/>
    <w:rsid w:val="00805006"/>
    <w:rsid w:val="00805DA8"/>
    <w:rsid w:val="0081745E"/>
    <w:rsid w:val="0083593E"/>
    <w:rsid w:val="00836D1C"/>
    <w:rsid w:val="00843170"/>
    <w:rsid w:val="008459E5"/>
    <w:rsid w:val="008517DE"/>
    <w:rsid w:val="00860424"/>
    <w:rsid w:val="00864418"/>
    <w:rsid w:val="00865D51"/>
    <w:rsid w:val="008774E3"/>
    <w:rsid w:val="008777F8"/>
    <w:rsid w:val="008779B5"/>
    <w:rsid w:val="00880D26"/>
    <w:rsid w:val="00891FB8"/>
    <w:rsid w:val="00894D0A"/>
    <w:rsid w:val="008B05B3"/>
    <w:rsid w:val="008B0DED"/>
    <w:rsid w:val="008C01A9"/>
    <w:rsid w:val="008C7D33"/>
    <w:rsid w:val="008E2DE2"/>
    <w:rsid w:val="008F0F28"/>
    <w:rsid w:val="008F4EA1"/>
    <w:rsid w:val="008F52CE"/>
    <w:rsid w:val="008F7063"/>
    <w:rsid w:val="00900F76"/>
    <w:rsid w:val="009072AA"/>
    <w:rsid w:val="00911182"/>
    <w:rsid w:val="00921122"/>
    <w:rsid w:val="009228F9"/>
    <w:rsid w:val="00926706"/>
    <w:rsid w:val="0093243A"/>
    <w:rsid w:val="00933665"/>
    <w:rsid w:val="009435CF"/>
    <w:rsid w:val="009518D9"/>
    <w:rsid w:val="009524EF"/>
    <w:rsid w:val="00954537"/>
    <w:rsid w:val="0095662F"/>
    <w:rsid w:val="00961C14"/>
    <w:rsid w:val="00962857"/>
    <w:rsid w:val="0097124E"/>
    <w:rsid w:val="0097275A"/>
    <w:rsid w:val="00972C28"/>
    <w:rsid w:val="00976661"/>
    <w:rsid w:val="009A131B"/>
    <w:rsid w:val="009A5E5F"/>
    <w:rsid w:val="009B75B1"/>
    <w:rsid w:val="009C06DD"/>
    <w:rsid w:val="009C65FF"/>
    <w:rsid w:val="009D7880"/>
    <w:rsid w:val="009E19C2"/>
    <w:rsid w:val="009E4754"/>
    <w:rsid w:val="009E6D65"/>
    <w:rsid w:val="009E72C3"/>
    <w:rsid w:val="009F4E61"/>
    <w:rsid w:val="00A02C8A"/>
    <w:rsid w:val="00A05246"/>
    <w:rsid w:val="00A16F3D"/>
    <w:rsid w:val="00A20002"/>
    <w:rsid w:val="00A25ED7"/>
    <w:rsid w:val="00A32103"/>
    <w:rsid w:val="00A36BE7"/>
    <w:rsid w:val="00A418EE"/>
    <w:rsid w:val="00A4210D"/>
    <w:rsid w:val="00A432F8"/>
    <w:rsid w:val="00A437B0"/>
    <w:rsid w:val="00A45B4D"/>
    <w:rsid w:val="00A46BA5"/>
    <w:rsid w:val="00A51A8D"/>
    <w:rsid w:val="00A57680"/>
    <w:rsid w:val="00A57C99"/>
    <w:rsid w:val="00A57D78"/>
    <w:rsid w:val="00A60D7B"/>
    <w:rsid w:val="00A61642"/>
    <w:rsid w:val="00A62E27"/>
    <w:rsid w:val="00A716A6"/>
    <w:rsid w:val="00A72CDC"/>
    <w:rsid w:val="00A735B3"/>
    <w:rsid w:val="00A82C6C"/>
    <w:rsid w:val="00A85F63"/>
    <w:rsid w:val="00A91F05"/>
    <w:rsid w:val="00A96005"/>
    <w:rsid w:val="00A97DFB"/>
    <w:rsid w:val="00AA04F2"/>
    <w:rsid w:val="00AA26D8"/>
    <w:rsid w:val="00AA28DD"/>
    <w:rsid w:val="00AB0359"/>
    <w:rsid w:val="00AB03E0"/>
    <w:rsid w:val="00AB08E4"/>
    <w:rsid w:val="00AB125A"/>
    <w:rsid w:val="00AB1511"/>
    <w:rsid w:val="00AB2163"/>
    <w:rsid w:val="00AB5BA1"/>
    <w:rsid w:val="00AB7F06"/>
    <w:rsid w:val="00AC2559"/>
    <w:rsid w:val="00AC45E3"/>
    <w:rsid w:val="00AE09BE"/>
    <w:rsid w:val="00AE54D3"/>
    <w:rsid w:val="00AF1107"/>
    <w:rsid w:val="00AF5F0F"/>
    <w:rsid w:val="00AF6D89"/>
    <w:rsid w:val="00B01A73"/>
    <w:rsid w:val="00B0547C"/>
    <w:rsid w:val="00B05E6B"/>
    <w:rsid w:val="00B06866"/>
    <w:rsid w:val="00B075A7"/>
    <w:rsid w:val="00B11E9E"/>
    <w:rsid w:val="00B16258"/>
    <w:rsid w:val="00B24189"/>
    <w:rsid w:val="00B27882"/>
    <w:rsid w:val="00B31A9F"/>
    <w:rsid w:val="00B40220"/>
    <w:rsid w:val="00B52228"/>
    <w:rsid w:val="00B55AF6"/>
    <w:rsid w:val="00B62B63"/>
    <w:rsid w:val="00B74F82"/>
    <w:rsid w:val="00B83519"/>
    <w:rsid w:val="00BA08AE"/>
    <w:rsid w:val="00BA2296"/>
    <w:rsid w:val="00BA263A"/>
    <w:rsid w:val="00BA3C57"/>
    <w:rsid w:val="00BA5D4F"/>
    <w:rsid w:val="00BC0A0D"/>
    <w:rsid w:val="00BD6DBF"/>
    <w:rsid w:val="00BE38C1"/>
    <w:rsid w:val="00BE46A4"/>
    <w:rsid w:val="00BF2A3B"/>
    <w:rsid w:val="00BF41CC"/>
    <w:rsid w:val="00BF6CAA"/>
    <w:rsid w:val="00C00858"/>
    <w:rsid w:val="00C124D3"/>
    <w:rsid w:val="00C138C6"/>
    <w:rsid w:val="00C14818"/>
    <w:rsid w:val="00C158A7"/>
    <w:rsid w:val="00C17099"/>
    <w:rsid w:val="00C17381"/>
    <w:rsid w:val="00C17DF6"/>
    <w:rsid w:val="00C2359C"/>
    <w:rsid w:val="00C31ED8"/>
    <w:rsid w:val="00C333A0"/>
    <w:rsid w:val="00C33F9A"/>
    <w:rsid w:val="00C346D4"/>
    <w:rsid w:val="00C35BEB"/>
    <w:rsid w:val="00C3633B"/>
    <w:rsid w:val="00C44883"/>
    <w:rsid w:val="00C50654"/>
    <w:rsid w:val="00C54DCB"/>
    <w:rsid w:val="00C5627D"/>
    <w:rsid w:val="00C604DC"/>
    <w:rsid w:val="00C65C25"/>
    <w:rsid w:val="00C85611"/>
    <w:rsid w:val="00C910AF"/>
    <w:rsid w:val="00C93114"/>
    <w:rsid w:val="00CA2917"/>
    <w:rsid w:val="00CA5853"/>
    <w:rsid w:val="00CA7641"/>
    <w:rsid w:val="00CB3A98"/>
    <w:rsid w:val="00CB4DFD"/>
    <w:rsid w:val="00CB6588"/>
    <w:rsid w:val="00CC00CE"/>
    <w:rsid w:val="00CD5FD6"/>
    <w:rsid w:val="00CD7182"/>
    <w:rsid w:val="00CE03A9"/>
    <w:rsid w:val="00CE4293"/>
    <w:rsid w:val="00D05170"/>
    <w:rsid w:val="00D07AFD"/>
    <w:rsid w:val="00D11873"/>
    <w:rsid w:val="00D13415"/>
    <w:rsid w:val="00D20440"/>
    <w:rsid w:val="00D217A9"/>
    <w:rsid w:val="00D219B4"/>
    <w:rsid w:val="00D237DB"/>
    <w:rsid w:val="00D263A8"/>
    <w:rsid w:val="00D313D2"/>
    <w:rsid w:val="00D46AC4"/>
    <w:rsid w:val="00D60110"/>
    <w:rsid w:val="00D747FD"/>
    <w:rsid w:val="00D76C5F"/>
    <w:rsid w:val="00D7764C"/>
    <w:rsid w:val="00D82736"/>
    <w:rsid w:val="00D85508"/>
    <w:rsid w:val="00D91F3C"/>
    <w:rsid w:val="00DA3888"/>
    <w:rsid w:val="00DB28AD"/>
    <w:rsid w:val="00DB550A"/>
    <w:rsid w:val="00DB566C"/>
    <w:rsid w:val="00DB7B07"/>
    <w:rsid w:val="00DB7DDC"/>
    <w:rsid w:val="00DC30DF"/>
    <w:rsid w:val="00DD0DBF"/>
    <w:rsid w:val="00DE4611"/>
    <w:rsid w:val="00DE6D22"/>
    <w:rsid w:val="00DF2AD6"/>
    <w:rsid w:val="00DF454F"/>
    <w:rsid w:val="00DF74B5"/>
    <w:rsid w:val="00E00221"/>
    <w:rsid w:val="00E04AE5"/>
    <w:rsid w:val="00E259C0"/>
    <w:rsid w:val="00E26BC3"/>
    <w:rsid w:val="00E27FB3"/>
    <w:rsid w:val="00E347C0"/>
    <w:rsid w:val="00E46696"/>
    <w:rsid w:val="00E5202A"/>
    <w:rsid w:val="00E5351F"/>
    <w:rsid w:val="00E60A55"/>
    <w:rsid w:val="00E61B1E"/>
    <w:rsid w:val="00E74C29"/>
    <w:rsid w:val="00E81076"/>
    <w:rsid w:val="00E82812"/>
    <w:rsid w:val="00E83C4D"/>
    <w:rsid w:val="00E974C6"/>
    <w:rsid w:val="00EA53CE"/>
    <w:rsid w:val="00EA7CA2"/>
    <w:rsid w:val="00EB6D1B"/>
    <w:rsid w:val="00EB752D"/>
    <w:rsid w:val="00EC3795"/>
    <w:rsid w:val="00EC5789"/>
    <w:rsid w:val="00ED72DD"/>
    <w:rsid w:val="00EF17C9"/>
    <w:rsid w:val="00EF2B6F"/>
    <w:rsid w:val="00EF4C2E"/>
    <w:rsid w:val="00F0030C"/>
    <w:rsid w:val="00F02108"/>
    <w:rsid w:val="00F037D6"/>
    <w:rsid w:val="00F03A56"/>
    <w:rsid w:val="00F06DF2"/>
    <w:rsid w:val="00F0764A"/>
    <w:rsid w:val="00F07F6D"/>
    <w:rsid w:val="00F125C3"/>
    <w:rsid w:val="00F136CB"/>
    <w:rsid w:val="00F2439B"/>
    <w:rsid w:val="00F264D5"/>
    <w:rsid w:val="00F35BBB"/>
    <w:rsid w:val="00F413BC"/>
    <w:rsid w:val="00F4287E"/>
    <w:rsid w:val="00F42A75"/>
    <w:rsid w:val="00F54767"/>
    <w:rsid w:val="00F746D9"/>
    <w:rsid w:val="00F763C4"/>
    <w:rsid w:val="00F77661"/>
    <w:rsid w:val="00F82BC4"/>
    <w:rsid w:val="00F8320F"/>
    <w:rsid w:val="00F92B0E"/>
    <w:rsid w:val="00F97AAF"/>
    <w:rsid w:val="00FA04C8"/>
    <w:rsid w:val="00FA65F8"/>
    <w:rsid w:val="00FA7B44"/>
    <w:rsid w:val="00FB0700"/>
    <w:rsid w:val="00FB5F2D"/>
    <w:rsid w:val="00FC05E9"/>
    <w:rsid w:val="00FC1885"/>
    <w:rsid w:val="00FC2A91"/>
    <w:rsid w:val="00FC6BF8"/>
    <w:rsid w:val="00FC7765"/>
    <w:rsid w:val="00FE2C4D"/>
    <w:rsid w:val="00FE4056"/>
    <w:rsid w:val="00FF486D"/>
    <w:rsid w:val="00FF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35EAD-81AD-4B00-8D17-3AE2B75F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27E2"/>
    <w:pPr>
      <w:spacing w:after="200" w:line="276" w:lineRule="auto"/>
      <w:ind w:left="720"/>
      <w:contextualSpacing/>
    </w:pPr>
    <w:rPr>
      <w:rFonts w:eastAsiaTheme="minorEastAsia"/>
      <w:lang w:val="ru-RU" w:eastAsia="ru-RU"/>
    </w:rPr>
  </w:style>
  <w:style w:type="paragraph" w:styleId="2">
    <w:name w:val="Body Text 2"/>
    <w:basedOn w:val="a"/>
    <w:link w:val="20"/>
    <w:uiPriority w:val="99"/>
    <w:unhideWhenUsed/>
    <w:rsid w:val="004A0216"/>
    <w:pPr>
      <w:spacing w:after="120" w:line="480" w:lineRule="auto"/>
    </w:pPr>
    <w:rPr>
      <w:rFonts w:eastAsiaTheme="minorEastAsia"/>
      <w:lang w:val="ru-RU" w:eastAsia="ru-RU"/>
    </w:rPr>
  </w:style>
  <w:style w:type="character" w:customStyle="1" w:styleId="20">
    <w:name w:val="Основной текст 2 Знак"/>
    <w:basedOn w:val="a0"/>
    <w:link w:val="2"/>
    <w:uiPriority w:val="99"/>
    <w:rsid w:val="004A0216"/>
    <w:rPr>
      <w:rFonts w:eastAsiaTheme="minorEastAsia"/>
      <w:lang w:val="ru-RU" w:eastAsia="ru-RU"/>
    </w:rPr>
  </w:style>
  <w:style w:type="paragraph" w:styleId="a4">
    <w:name w:val="Balloon Text"/>
    <w:basedOn w:val="a"/>
    <w:link w:val="a5"/>
    <w:uiPriority w:val="99"/>
    <w:semiHidden/>
    <w:unhideWhenUsed/>
    <w:rsid w:val="00E828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812"/>
    <w:rPr>
      <w:rFonts w:ascii="Tahoma" w:hAnsi="Tahoma" w:cs="Tahoma"/>
      <w:sz w:val="16"/>
      <w:szCs w:val="16"/>
    </w:rPr>
  </w:style>
  <w:style w:type="character" w:styleId="a6">
    <w:name w:val="Hyperlink"/>
    <w:basedOn w:val="a0"/>
    <w:unhideWhenUsed/>
    <w:rsid w:val="004F7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515">
      <w:bodyDiv w:val="1"/>
      <w:marLeft w:val="0"/>
      <w:marRight w:val="0"/>
      <w:marTop w:val="0"/>
      <w:marBottom w:val="0"/>
      <w:divBdr>
        <w:top w:val="none" w:sz="0" w:space="0" w:color="auto"/>
        <w:left w:val="none" w:sz="0" w:space="0" w:color="auto"/>
        <w:bottom w:val="none" w:sz="0" w:space="0" w:color="auto"/>
        <w:right w:val="none" w:sz="0" w:space="0" w:color="auto"/>
      </w:divBdr>
    </w:div>
    <w:div w:id="2095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d@romny-vk.gow.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6E12-98F1-4AB6-9D94-E3E598A2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2025-07-01T10:25:00Z</cp:lastPrinted>
  <dcterms:created xsi:type="dcterms:W3CDTF">2025-07-01T08:39:00Z</dcterms:created>
  <dcterms:modified xsi:type="dcterms:W3CDTF">2025-07-01T10:27:00Z</dcterms:modified>
</cp:coreProperties>
</file>