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70" w:rsidRPr="00106B6D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463A70" w:rsidRPr="00106B6D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463A70" w:rsidRPr="00106B6D" w:rsidRDefault="00463A70" w:rsidP="00463A70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3210"/>
        <w:gridCol w:w="3109"/>
      </w:tblGrid>
      <w:tr w:rsidR="00463A70" w:rsidRPr="00106B6D" w:rsidTr="006E0FB2">
        <w:tc>
          <w:tcPr>
            <w:tcW w:w="3085" w:type="dxa"/>
            <w:hideMark/>
          </w:tcPr>
          <w:p w:rsidR="00463A70" w:rsidRPr="00106B6D" w:rsidRDefault="00901156" w:rsidP="00463A70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23.07</w:t>
            </w:r>
            <w:r w:rsidR="00BE34E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.2025</w:t>
            </w:r>
          </w:p>
        </w:tc>
        <w:tc>
          <w:tcPr>
            <w:tcW w:w="3295" w:type="dxa"/>
            <w:hideMark/>
          </w:tcPr>
          <w:p w:rsidR="00463A70" w:rsidRPr="00106B6D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463A70" w:rsidRPr="00106B6D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722F7F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C248A" w:rsidRPr="00503D32" w:rsidRDefault="007C248A" w:rsidP="000469C7">
      <w:pPr>
        <w:pBdr>
          <w:top w:val="nil"/>
          <w:left w:val="nil"/>
          <w:bottom w:val="nil"/>
          <w:right w:val="nil"/>
          <w:between w:val="nil"/>
        </w:pBdr>
        <w:spacing w:after="120"/>
        <w:ind w:right="41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внесення змін до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 «Міськводоканал»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 ради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5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</w:p>
    <w:p w:rsidR="00F42D8C" w:rsidRPr="008A2CCD" w:rsidRDefault="00F42D8C" w:rsidP="00F4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 директора комунального підприємства «Міськводоканал» Роменської міської ради від </w:t>
      </w:r>
      <w:r w:rsidR="0090115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08.07.2025 № 304</w:t>
      </w:r>
      <w:r w:rsidRPr="000D6DA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протоколу</w:t>
      </w:r>
      <w:r w:rsidRPr="00B72F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від 09.01.2025 № 12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F42D8C" w:rsidRPr="009E1625" w:rsidRDefault="00F42D8C" w:rsidP="00F42D8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22.01.2025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930"/>
        <w:gridCol w:w="4733"/>
      </w:tblGrid>
      <w:tr w:rsidR="00F42D8C" w:rsidRPr="008B1B49" w:rsidTr="003521F2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901156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42D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980,000</w:t>
            </w:r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коштів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901156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42D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980,000</w:t>
            </w:r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коштів інших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F42D8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 Роменської міської ради на 2025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9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D61C39" w:rsidRPr="00F42D8C" w:rsidRDefault="00D61C39" w:rsidP="00F42D8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F42D8C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проєкту: </w:t>
      </w:r>
      <w:r w:rsidRPr="00F42D8C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D61C39" w:rsidRPr="00F42D8C" w:rsidRDefault="00D61C39" w:rsidP="00F42D8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F42D8C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Пропозиції та зауваження </w:t>
      </w:r>
      <w:r w:rsidRPr="00F42D8C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приймаються за телефоном 5-43-02 або на електронну адресу zhkg@romny-vk.gov.ua</w:t>
      </w:r>
    </w:p>
    <w:p w:rsidR="00D61C39" w:rsidRPr="00F42D8C" w:rsidRDefault="00D61C39" w:rsidP="00F42D8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901156">
        <w:rPr>
          <w:rFonts w:ascii="Times New Roman" w:eastAsia="Times New Roman" w:hAnsi="Times New Roman"/>
          <w:b/>
          <w:sz w:val="24"/>
          <w:szCs w:val="24"/>
          <w:lang w:val="uk-UA"/>
        </w:rPr>
        <w:t>23.07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.2025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2025</w:t>
      </w:r>
      <w:r w:rsidRPr="008B1B4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:rsidR="00F42D8C" w:rsidRPr="0015689D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2170"/>
        <w:gridCol w:w="4082"/>
        <w:gridCol w:w="2722"/>
      </w:tblGrid>
      <w:tr w:rsidR="00F42D8C" w:rsidRPr="00B72FC5" w:rsidTr="003521F2">
        <w:trPr>
          <w:cantSplit/>
          <w:trHeight w:val="805"/>
        </w:trPr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Обсяги фінансування,</w:t>
            </w:r>
          </w:p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F42D8C" w:rsidRPr="00B72FC5" w:rsidTr="003521F2">
        <w:trPr>
          <w:cantSplit/>
          <w:trHeight w:val="542"/>
        </w:trPr>
        <w:tc>
          <w:tcPr>
            <w:tcW w:w="382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95776469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підтримка КП «Міськводоканал» РМР»</w:t>
            </w:r>
            <w:bookmarkEnd w:id="0"/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оплата електричної енергії</w:t>
            </w:r>
          </w:p>
        </w:tc>
        <w:tc>
          <w:tcPr>
            <w:tcW w:w="2722" w:type="dxa"/>
            <w:vAlign w:val="center"/>
          </w:tcPr>
          <w:p w:rsidR="00F42D8C" w:rsidRPr="00B72FC5" w:rsidRDefault="00901156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5</w:t>
            </w:r>
            <w:r w:rsidR="00F42D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63</w:t>
            </w:r>
            <w:r w:rsidR="00F42D8C"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0,000</w:t>
            </w:r>
          </w:p>
        </w:tc>
      </w:tr>
      <w:tr w:rsidR="00F42D8C" w:rsidRPr="00B72FC5" w:rsidTr="003521F2">
        <w:trPr>
          <w:cantSplit/>
          <w:trHeight w:val="705"/>
        </w:trPr>
        <w:tc>
          <w:tcPr>
            <w:tcW w:w="382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F42D8C" w:rsidRPr="00B72FC5" w:rsidTr="003521F2">
        <w:trPr>
          <w:cantSplit/>
          <w:trHeight w:val="335"/>
        </w:trPr>
        <w:tc>
          <w:tcPr>
            <w:tcW w:w="6634" w:type="dxa"/>
            <w:gridSpan w:val="3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GoBack"/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722" w:type="dxa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01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98</w:t>
            </w: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0,000</w:t>
            </w:r>
          </w:p>
        </w:tc>
      </w:tr>
    </w:tbl>
    <w:p w:rsidR="00F42D8C" w:rsidRDefault="00F42D8C" w:rsidP="00F42D8C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bookmarkEnd w:id="1"/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 проєкту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рішення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 ради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внесення змін до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фінансової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підтримки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коммунального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підприємства «Міськводоканал» 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 ради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рік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»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F42D8C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</w:t>
      </w:r>
      <w:r w:rsidRPr="002B0DA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F42D8C" w:rsidRPr="00F20D13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Комунальне підприємство «Міськводоканал» Роменської міської ради надає послуги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новими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тарифами, які були введені в дію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12.11.2024 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виконкому Роменсь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міської ради  від 16.10.2024 № 171, 172 на послугу з централізованого водопостачання – 39,06 грн, з централізованого водовідведення – 46,02 грн. У зв’язку з воєнним станом для населення тарифи залишилися незмінними: з централізованого водопостачання – 25,68 грн, централізованого водовідведення – 25,80 грн. Оскільки 75 відсотків послуг, що надає підприємство, припадає на населення, діючі тарифи не покривають витрат підприємства, призводять до зменшення власних обігових коштів для забезпечення належного надання послуг.</w:t>
      </w:r>
    </w:p>
    <w:p w:rsidR="00F42D8C" w:rsidRPr="00F20D13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F42D8C" w:rsidRPr="00F20D13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 Зміна Паспорту Програми у частині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збільшення 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загального обсягу фінансових ресурсів, нео</w:t>
      </w:r>
      <w:r w:rsidR="009011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бхідних для її реалізації на 1 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(з </w:t>
      </w:r>
      <w:r w:rsidR="009011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4 98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 w:rsidR="009011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980, 000 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F42D8C" w:rsidRPr="00065FA5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 Збі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льшення обсягів фінансування за напрямком 1 «</w:t>
      </w:r>
      <w:r w:rsidRPr="00B72FC5">
        <w:rPr>
          <w:rFonts w:ascii="Times New Roman" w:eastAsia="Times New Roman" w:hAnsi="Times New Roman" w:cs="Times New Roman"/>
          <w:sz w:val="24"/>
          <w:szCs w:val="24"/>
        </w:rPr>
        <w:t>Фінансова підтримка КП «Міськводоканал» РМР»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зокрема, за заходами:</w:t>
      </w:r>
    </w:p>
    <w:p w:rsidR="00F42D8C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1) «о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плата  е</w:t>
      </w:r>
      <w:r w:rsidR="009011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лектричної  енергії» – на  1 00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тис. </w:t>
      </w:r>
      <w:r w:rsidR="009011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грн (з  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650,000  тис.</w:t>
      </w:r>
      <w:r w:rsidR="009011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грн до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630,000 тис. грн).</w:t>
      </w:r>
    </w:p>
    <w:p w:rsidR="00F42D8C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F42D8C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7C248A" w:rsidRPr="007C248A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Начальник управління </w:t>
      </w:r>
    </w:p>
    <w:p w:rsidR="007C248A" w:rsidRPr="007C248A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житлово-комунального господарства </w:t>
      </w:r>
    </w:p>
    <w:p w:rsidR="007C248A" w:rsidRPr="007C248A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Роменської міської ради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  <w:t>Олена ГРЕБЕНЮК</w:t>
      </w:r>
    </w:p>
    <w:p w:rsidR="007C248A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</w:pPr>
    </w:p>
    <w:p w:rsidR="007C248A" w:rsidRPr="007C248A" w:rsidRDefault="007C248A" w:rsidP="007C248A">
      <w:pPr>
        <w:spacing w:after="0"/>
        <w:rPr>
          <w:rFonts w:ascii="Times New Roman" w:eastAsia="Times New Roman" w:hAnsi="Times New Roman" w:cs="Times New Roman"/>
          <w:lang w:val="uk-UA" w:eastAsia="zh-CN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>Погоджено</w:t>
      </w:r>
    </w:p>
    <w:p w:rsidR="00901156" w:rsidRPr="00901156" w:rsidRDefault="00901156" w:rsidP="009011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0115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Заступник міського голови з питань </w:t>
      </w:r>
    </w:p>
    <w:p w:rsidR="007C248A" w:rsidRPr="007C248A" w:rsidRDefault="00901156" w:rsidP="00901156">
      <w:pPr>
        <w:spacing w:after="0" w:line="271" w:lineRule="auto"/>
        <w:rPr>
          <w:rFonts w:ascii="Times New Roman" w:eastAsia="Times New Roman" w:hAnsi="Times New Roman" w:cs="Times New Roman"/>
          <w:b/>
          <w:lang w:val="uk-UA"/>
        </w:rPr>
      </w:pPr>
      <w:r w:rsidRPr="0090115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діяльності виконавчих органів ради                                         Олена ВАХТЕРОВА</w:t>
      </w:r>
    </w:p>
    <w:sectPr w:rsidR="007C248A" w:rsidRPr="007C248A" w:rsidSect="007C24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69" w:rsidRDefault="00121A69" w:rsidP="00824099">
      <w:pPr>
        <w:spacing w:after="0" w:line="240" w:lineRule="auto"/>
      </w:pPr>
      <w:r>
        <w:separator/>
      </w:r>
    </w:p>
  </w:endnote>
  <w:endnote w:type="continuationSeparator" w:id="0">
    <w:p w:rsidR="00121A69" w:rsidRDefault="00121A69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69" w:rsidRDefault="00121A69" w:rsidP="00824099">
      <w:pPr>
        <w:spacing w:after="0" w:line="240" w:lineRule="auto"/>
      </w:pPr>
      <w:r>
        <w:separator/>
      </w:r>
    </w:p>
  </w:footnote>
  <w:footnote w:type="continuationSeparator" w:id="0">
    <w:p w:rsidR="00121A69" w:rsidRDefault="00121A69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1A69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7AB6"/>
    <w:rsid w:val="001B3B44"/>
    <w:rsid w:val="001C072D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5251"/>
    <w:rsid w:val="00304FE3"/>
    <w:rsid w:val="0031561F"/>
    <w:rsid w:val="0032353C"/>
    <w:rsid w:val="0032631D"/>
    <w:rsid w:val="003263DB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B6ACD"/>
    <w:rsid w:val="003C2B59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0D0F"/>
    <w:rsid w:val="00456BC1"/>
    <w:rsid w:val="004579E4"/>
    <w:rsid w:val="00463A70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46CC"/>
    <w:rsid w:val="00515BF7"/>
    <w:rsid w:val="005160F9"/>
    <w:rsid w:val="005245CD"/>
    <w:rsid w:val="005340D1"/>
    <w:rsid w:val="0054220B"/>
    <w:rsid w:val="005514D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27C5"/>
    <w:rsid w:val="00663358"/>
    <w:rsid w:val="00663E45"/>
    <w:rsid w:val="00696C2F"/>
    <w:rsid w:val="006B0076"/>
    <w:rsid w:val="006B1B03"/>
    <w:rsid w:val="006B277B"/>
    <w:rsid w:val="006C164D"/>
    <w:rsid w:val="006C72D0"/>
    <w:rsid w:val="006E3B23"/>
    <w:rsid w:val="006E6E5C"/>
    <w:rsid w:val="006F1734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91B6F"/>
    <w:rsid w:val="00792714"/>
    <w:rsid w:val="007942CD"/>
    <w:rsid w:val="007963A9"/>
    <w:rsid w:val="007A42E9"/>
    <w:rsid w:val="007A7A65"/>
    <w:rsid w:val="007B5F6A"/>
    <w:rsid w:val="007C248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1156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D4D41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43D22"/>
    <w:rsid w:val="00A510A7"/>
    <w:rsid w:val="00A52B6E"/>
    <w:rsid w:val="00A62E21"/>
    <w:rsid w:val="00A65A42"/>
    <w:rsid w:val="00A730B9"/>
    <w:rsid w:val="00A7644F"/>
    <w:rsid w:val="00A764CD"/>
    <w:rsid w:val="00A76FD1"/>
    <w:rsid w:val="00A91433"/>
    <w:rsid w:val="00A93D69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C55B1"/>
    <w:rsid w:val="00BC5868"/>
    <w:rsid w:val="00BD610D"/>
    <w:rsid w:val="00BD65FD"/>
    <w:rsid w:val="00BE063D"/>
    <w:rsid w:val="00BE2629"/>
    <w:rsid w:val="00BE2C58"/>
    <w:rsid w:val="00BE34E7"/>
    <w:rsid w:val="00BE4F89"/>
    <w:rsid w:val="00C07368"/>
    <w:rsid w:val="00C07FDD"/>
    <w:rsid w:val="00C1562F"/>
    <w:rsid w:val="00C21A88"/>
    <w:rsid w:val="00C3058A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61C39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333A"/>
    <w:rsid w:val="00DE710C"/>
    <w:rsid w:val="00DF1EFF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00CA"/>
    <w:rsid w:val="00EB342F"/>
    <w:rsid w:val="00EB3F35"/>
    <w:rsid w:val="00EC7F09"/>
    <w:rsid w:val="00EE046F"/>
    <w:rsid w:val="00EF552C"/>
    <w:rsid w:val="00F01297"/>
    <w:rsid w:val="00F0235D"/>
    <w:rsid w:val="00F22901"/>
    <w:rsid w:val="00F42D8C"/>
    <w:rsid w:val="00F5248B"/>
    <w:rsid w:val="00F56C8B"/>
    <w:rsid w:val="00F671A1"/>
    <w:rsid w:val="00F732F6"/>
    <w:rsid w:val="00F7379A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EBBF-E747-4729-8032-5DF4154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paragraph" w:customStyle="1" w:styleId="1">
    <w:name w:val="Звичайний1"/>
    <w:rsid w:val="007C248A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343E-9B07-42FF-BA52-7CE1A5C5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3247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2025-07-08T10:20:00Z</cp:lastPrinted>
  <dcterms:created xsi:type="dcterms:W3CDTF">2025-07-08T10:20:00Z</dcterms:created>
  <dcterms:modified xsi:type="dcterms:W3CDTF">2025-07-08T10:20:00Z</dcterms:modified>
</cp:coreProperties>
</file>