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9477" w14:textId="77777777" w:rsidR="009C13AA" w:rsidRPr="009C13AA" w:rsidRDefault="006B7D24" w:rsidP="009C13A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r w:rsidRPr="009C13AA">
        <w:rPr>
          <w:noProof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321F2700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70280164" w14:textId="41EFD202" w:rsidR="009C13AA" w:rsidRPr="009C13AA" w:rsidRDefault="001955F9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ДЕВ’ЯНОСТО </w:t>
      </w:r>
      <w:r w:rsidR="00A60A86">
        <w:rPr>
          <w:b/>
          <w:bCs/>
        </w:rPr>
        <w:t>П’ЯТА</w:t>
      </w:r>
      <w:r w:rsidR="009C13AA" w:rsidRPr="009C13AA">
        <w:rPr>
          <w:b/>
          <w:bCs/>
        </w:rPr>
        <w:t xml:space="preserve"> СЕСІЯ</w:t>
      </w:r>
    </w:p>
    <w:p w14:paraId="49CA43BA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6F950DB6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3A2F7DEB" w14:textId="77777777" w:rsidTr="00C54545">
        <w:tc>
          <w:tcPr>
            <w:tcW w:w="3133" w:type="dxa"/>
            <w:hideMark/>
          </w:tcPr>
          <w:p w14:paraId="443BE279" w14:textId="4F133E9C" w:rsidR="009C13AA" w:rsidRPr="009C13AA" w:rsidRDefault="00A60A86" w:rsidP="009B3E1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="00FD5F15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="00FD5F15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486C1067" w14:textId="77777777" w:rsidR="009C13AA" w:rsidRPr="009C13AA" w:rsidRDefault="00EB46A6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9C13AA"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597DD04C" w:rsidR="00E55FD5" w:rsidRPr="00931703" w:rsidRDefault="009A0F87" w:rsidP="00D62C3F">
      <w:pPr>
        <w:pStyle w:val="3"/>
        <w:spacing w:before="120" w:after="120" w:line="276" w:lineRule="auto"/>
        <w:ind w:right="4251"/>
        <w:jc w:val="both"/>
        <w:rPr>
          <w:b/>
          <w:bCs/>
          <w:sz w:val="24"/>
          <w:szCs w:val="24"/>
        </w:rPr>
      </w:pPr>
      <w:bookmarkStart w:id="3" w:name="_Hlk163553505"/>
      <w:bookmarkEnd w:id="0"/>
      <w:r w:rsidRPr="009A0F87">
        <w:rPr>
          <w:b/>
          <w:bCs/>
          <w:sz w:val="24"/>
          <w:szCs w:val="24"/>
        </w:rPr>
        <w:t xml:space="preserve">Про внесення змін до рішення міської ради від 08.09.2021 «Про надання дозволу на виготовлення </w:t>
      </w:r>
      <w:proofErr w:type="spellStart"/>
      <w:r w:rsidRPr="009A0F87">
        <w:rPr>
          <w:b/>
          <w:bCs/>
          <w:sz w:val="24"/>
          <w:szCs w:val="24"/>
        </w:rPr>
        <w:t>проєктно</w:t>
      </w:r>
      <w:proofErr w:type="spellEnd"/>
      <w:r w:rsidRPr="009A0F87">
        <w:rPr>
          <w:b/>
          <w:bCs/>
          <w:sz w:val="24"/>
          <w:szCs w:val="24"/>
        </w:rPr>
        <w:t>-кошторисної документації по об’єкту</w:t>
      </w:r>
      <w:r w:rsidR="002D3A49">
        <w:rPr>
          <w:b/>
          <w:bCs/>
          <w:sz w:val="24"/>
          <w:szCs w:val="24"/>
        </w:rPr>
        <w:t>:</w:t>
      </w:r>
      <w:r w:rsidRPr="009A0F87">
        <w:rPr>
          <w:b/>
          <w:bCs/>
          <w:sz w:val="24"/>
          <w:szCs w:val="24"/>
        </w:rPr>
        <w:t xml:space="preserve"> «Реконструкція Роменського ліцею № 1 ім. П.І. Калнишевського Роменської міської ради Сумської області</w:t>
      </w:r>
      <w:r>
        <w:rPr>
          <w:b/>
          <w:bCs/>
          <w:sz w:val="24"/>
          <w:szCs w:val="24"/>
        </w:rPr>
        <w:t>»</w:t>
      </w:r>
      <w:r w:rsidR="009C76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bookmarkEnd w:id="1"/>
    <w:bookmarkEnd w:id="3"/>
    <w:p w14:paraId="1F9D7B8D" w14:textId="2105DD4C" w:rsidR="00E55FD5" w:rsidRPr="00931703" w:rsidRDefault="009A0F87" w:rsidP="00E55FD5">
      <w:pPr>
        <w:spacing w:line="276" w:lineRule="auto"/>
        <w:ind w:firstLine="567"/>
        <w:jc w:val="both"/>
      </w:pPr>
      <w:r w:rsidRPr="009A0F87">
        <w:t>Відповідно до статей  25, 26 Закону України «Про місцеве самоврядування в Україні», з метою створення належних умов для організації освітнього процесу у Роменському ліцеї № 1 ім. П.І. Калнишевського Роменської міської ради Сумської області</w:t>
      </w:r>
      <w:r w:rsidR="00A60A86">
        <w:t xml:space="preserve"> </w:t>
      </w:r>
    </w:p>
    <w:p w14:paraId="77998B7D" w14:textId="4305D4AB" w:rsidR="00E55FD5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51BC77D1" w14:textId="07B0CC97" w:rsidR="002D3A49" w:rsidRPr="003A10D1" w:rsidRDefault="002D3A49" w:rsidP="008249C8">
      <w:pPr>
        <w:spacing w:before="120" w:after="120" w:line="271" w:lineRule="auto"/>
        <w:ind w:firstLine="567"/>
        <w:jc w:val="both"/>
        <w:rPr>
          <w:color w:val="000000" w:themeColor="text1"/>
        </w:rPr>
      </w:pPr>
      <w:proofErr w:type="spellStart"/>
      <w:r w:rsidRPr="003A10D1">
        <w:rPr>
          <w:bCs/>
          <w:color w:val="000000" w:themeColor="text1"/>
        </w:rPr>
        <w:t>Внести</w:t>
      </w:r>
      <w:proofErr w:type="spellEnd"/>
      <w:r w:rsidRPr="003A10D1">
        <w:rPr>
          <w:bCs/>
          <w:color w:val="000000" w:themeColor="text1"/>
        </w:rPr>
        <w:t xml:space="preserve"> такі зміни до рішення міської ради від </w:t>
      </w:r>
      <w:r w:rsidRPr="003A10D1">
        <w:rPr>
          <w:color w:val="000000" w:themeColor="text1"/>
        </w:rPr>
        <w:t>08.09.2021 «Про</w:t>
      </w:r>
      <w:r w:rsidR="003A10D1" w:rsidRPr="003A10D1">
        <w:rPr>
          <w:color w:val="000000" w:themeColor="text1"/>
        </w:rPr>
        <w:t xml:space="preserve"> надання дозволу на виготовлення </w:t>
      </w:r>
      <w:proofErr w:type="spellStart"/>
      <w:r w:rsidR="003A10D1" w:rsidRPr="003A10D1">
        <w:rPr>
          <w:color w:val="000000" w:themeColor="text1"/>
        </w:rPr>
        <w:t>проєктно</w:t>
      </w:r>
      <w:proofErr w:type="spellEnd"/>
      <w:r w:rsidR="003A10D1" w:rsidRPr="003A10D1">
        <w:rPr>
          <w:color w:val="000000" w:themeColor="text1"/>
        </w:rPr>
        <w:t>-кошторисної документації по об’єкту: «Реконструкція Роменського ліцею № 1 ім. П.І. Калнишевського Роменської міської ради Сумської області</w:t>
      </w:r>
      <w:r w:rsidRPr="003A10D1">
        <w:rPr>
          <w:color w:val="000000" w:themeColor="text1"/>
        </w:rPr>
        <w:t>»:</w:t>
      </w:r>
    </w:p>
    <w:p w14:paraId="63C4E88D" w14:textId="4E08F38A" w:rsidR="002D3A49" w:rsidRPr="003A10D1" w:rsidRDefault="002D3A49" w:rsidP="002D3A49">
      <w:pPr>
        <w:pStyle w:val="ae"/>
        <w:numPr>
          <w:ilvl w:val="0"/>
          <w:numId w:val="16"/>
        </w:numPr>
        <w:spacing w:after="120" w:line="271" w:lineRule="auto"/>
        <w:ind w:left="0" w:firstLine="567"/>
        <w:contextualSpacing w:val="0"/>
        <w:jc w:val="both"/>
        <w:rPr>
          <w:bCs/>
          <w:color w:val="000000" w:themeColor="text1"/>
        </w:rPr>
      </w:pPr>
      <w:r w:rsidRPr="003A10D1">
        <w:rPr>
          <w:bCs/>
          <w:color w:val="000000" w:themeColor="text1"/>
        </w:rPr>
        <w:t xml:space="preserve">змінити назву рішення і викласти її </w:t>
      </w:r>
      <w:r w:rsidR="008249C8">
        <w:rPr>
          <w:bCs/>
          <w:color w:val="000000" w:themeColor="text1"/>
        </w:rPr>
        <w:t>в такій</w:t>
      </w:r>
      <w:r w:rsidRPr="003A10D1">
        <w:rPr>
          <w:bCs/>
          <w:color w:val="000000" w:themeColor="text1"/>
        </w:rPr>
        <w:t xml:space="preserve"> редакції: </w:t>
      </w:r>
      <w:r w:rsidRPr="003A10D1">
        <w:rPr>
          <w:color w:val="000000" w:themeColor="text1"/>
        </w:rPr>
        <w:t xml:space="preserve">«Про надання дозволу на виготовлення </w:t>
      </w:r>
      <w:proofErr w:type="spellStart"/>
      <w:r w:rsidRPr="003A10D1">
        <w:rPr>
          <w:color w:val="000000" w:themeColor="text1"/>
        </w:rPr>
        <w:t>проєктно</w:t>
      </w:r>
      <w:proofErr w:type="spellEnd"/>
      <w:r w:rsidRPr="003A10D1">
        <w:rPr>
          <w:color w:val="000000" w:themeColor="text1"/>
        </w:rPr>
        <w:t>-кошторисної документації по об’єкту «Реконструкція частини будівлі з улаштуванням споруди подвійного призначення з властивостями ПРУ та їдальні Роменського ліцею №</w:t>
      </w:r>
      <w:r w:rsidR="008249C8">
        <w:rPr>
          <w:color w:val="000000" w:themeColor="text1"/>
        </w:rPr>
        <w:t xml:space="preserve"> </w:t>
      </w:r>
      <w:r w:rsidRPr="003A10D1">
        <w:rPr>
          <w:color w:val="000000" w:themeColor="text1"/>
        </w:rPr>
        <w:t xml:space="preserve">1 ім. П.І. Калнишевського Роменської міської ради Сумської області за </w:t>
      </w:r>
      <w:proofErr w:type="spellStart"/>
      <w:r w:rsidRPr="003A10D1">
        <w:rPr>
          <w:color w:val="000000" w:themeColor="text1"/>
        </w:rPr>
        <w:t>адресою</w:t>
      </w:r>
      <w:proofErr w:type="spellEnd"/>
      <w:r w:rsidRPr="003A10D1">
        <w:rPr>
          <w:color w:val="000000" w:themeColor="text1"/>
        </w:rPr>
        <w:t xml:space="preserve">: вул. </w:t>
      </w:r>
      <w:proofErr w:type="spellStart"/>
      <w:r w:rsidRPr="003A10D1">
        <w:rPr>
          <w:color w:val="000000" w:themeColor="text1"/>
        </w:rPr>
        <w:t>Іллінська</w:t>
      </w:r>
      <w:proofErr w:type="spellEnd"/>
      <w:r w:rsidRPr="003A10D1">
        <w:rPr>
          <w:color w:val="000000" w:themeColor="text1"/>
        </w:rPr>
        <w:t>, 15, м. Ромни Сумської області»;</w:t>
      </w:r>
    </w:p>
    <w:p w14:paraId="2B4C5B47" w14:textId="77777777" w:rsidR="008767D6" w:rsidRPr="003A10D1" w:rsidRDefault="002D3A49" w:rsidP="008767D6">
      <w:pPr>
        <w:pStyle w:val="ae"/>
        <w:numPr>
          <w:ilvl w:val="0"/>
          <w:numId w:val="16"/>
        </w:numPr>
        <w:spacing w:after="120" w:line="271" w:lineRule="auto"/>
        <w:ind w:left="0" w:firstLine="567"/>
        <w:contextualSpacing w:val="0"/>
        <w:jc w:val="both"/>
        <w:rPr>
          <w:bCs/>
          <w:color w:val="000000" w:themeColor="text1"/>
        </w:rPr>
      </w:pPr>
      <w:r w:rsidRPr="003A10D1">
        <w:rPr>
          <w:bCs/>
          <w:color w:val="000000" w:themeColor="text1"/>
        </w:rPr>
        <w:t xml:space="preserve">викласти пункт 1 рішення в такій редакції: </w:t>
      </w:r>
    </w:p>
    <w:p w14:paraId="2AD6C3FB" w14:textId="1E567271" w:rsidR="009A0F87" w:rsidRPr="008767D6" w:rsidRDefault="002D3A49" w:rsidP="008767D6">
      <w:pPr>
        <w:pStyle w:val="ae"/>
        <w:spacing w:after="120" w:line="271" w:lineRule="auto"/>
        <w:ind w:left="0" w:firstLine="567"/>
        <w:contextualSpacing w:val="0"/>
        <w:jc w:val="both"/>
        <w:rPr>
          <w:bCs/>
          <w:color w:val="FF0000"/>
        </w:rPr>
      </w:pPr>
      <w:r w:rsidRPr="009A0F87">
        <w:t xml:space="preserve">«1. Надати Відділу освіти Роменської міської ради Сумської області дозвіл на виготовлення </w:t>
      </w:r>
      <w:proofErr w:type="spellStart"/>
      <w:r w:rsidRPr="009A0F87">
        <w:t>проєктно</w:t>
      </w:r>
      <w:proofErr w:type="spellEnd"/>
      <w:r w:rsidRPr="009A0F87">
        <w:t>-кошторисної документації по об’єкту «</w:t>
      </w:r>
      <w:bookmarkStart w:id="4" w:name="_Hlk203381274"/>
      <w:r w:rsidRPr="009A0F87">
        <w:t>Реконструкція частини будівлі з улаштуванням споруди подвійного призначення з властивостями ПРУ та їдальні Роменського ліцею №</w:t>
      </w:r>
      <w:r w:rsidR="008249C8">
        <w:t xml:space="preserve"> </w:t>
      </w:r>
      <w:bookmarkStart w:id="5" w:name="_GoBack"/>
      <w:bookmarkEnd w:id="5"/>
      <w:r w:rsidRPr="009A0F87">
        <w:t xml:space="preserve">1 ім. П.І. Калнишевського Роменської міської ради Сумської області за </w:t>
      </w:r>
      <w:proofErr w:type="spellStart"/>
      <w:r w:rsidRPr="009A0F87">
        <w:t>адресою</w:t>
      </w:r>
      <w:proofErr w:type="spellEnd"/>
      <w:r w:rsidRPr="009A0F87">
        <w:t xml:space="preserve">: вул. </w:t>
      </w:r>
      <w:proofErr w:type="spellStart"/>
      <w:r w:rsidRPr="009A0F87">
        <w:t>Іллінська</w:t>
      </w:r>
      <w:proofErr w:type="spellEnd"/>
      <w:r w:rsidRPr="009A0F87">
        <w:t>, 15, м. Ромни Сумської області.</w:t>
      </w:r>
      <w:bookmarkEnd w:id="4"/>
      <w:r w:rsidRPr="009A0F87">
        <w:t>»</w:t>
      </w:r>
      <w:r>
        <w:t>.</w:t>
      </w:r>
    </w:p>
    <w:p w14:paraId="2E6A2AFE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2"/>
    <w:p w14:paraId="3A002465" w14:textId="77777777" w:rsidR="00404EFC" w:rsidRPr="00402326" w:rsidRDefault="00404EFC" w:rsidP="00404EFC"/>
    <w:p w14:paraId="32811387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1CD6FDE8" w14:textId="77777777" w:rsidR="00404EFC" w:rsidRPr="00642D5A" w:rsidRDefault="00404EFC" w:rsidP="00404EFC">
      <w:pPr>
        <w:rPr>
          <w:b/>
          <w:lang w:val="ru-RU"/>
        </w:rPr>
      </w:pPr>
    </w:p>
    <w:p w14:paraId="7ED77B47" w14:textId="77777777" w:rsidR="00404EFC" w:rsidRPr="00642D5A" w:rsidRDefault="00404EFC" w:rsidP="00404EFC">
      <w:pPr>
        <w:rPr>
          <w:b/>
          <w:lang w:val="ru-RU"/>
        </w:rPr>
      </w:pPr>
    </w:p>
    <w:p w14:paraId="2BA1565E" w14:textId="77777777" w:rsidR="00404EFC" w:rsidRPr="00642D5A" w:rsidRDefault="00404EFC" w:rsidP="00404EFC">
      <w:pPr>
        <w:rPr>
          <w:b/>
          <w:lang w:val="ru-RU"/>
        </w:rPr>
      </w:pPr>
    </w:p>
    <w:p w14:paraId="677B2C7D" w14:textId="77777777" w:rsidR="00404EFC" w:rsidRDefault="00404EFC" w:rsidP="00404EFC">
      <w:pPr>
        <w:rPr>
          <w:b/>
          <w:lang w:val="ru-RU"/>
        </w:rPr>
      </w:pPr>
    </w:p>
    <w:p w14:paraId="6A743D45" w14:textId="77777777" w:rsidR="00C84974" w:rsidRDefault="00C84974" w:rsidP="00404EFC">
      <w:pPr>
        <w:rPr>
          <w:b/>
          <w:lang w:val="ru-RU"/>
        </w:rPr>
      </w:pPr>
    </w:p>
    <w:p w14:paraId="4EEBD53A" w14:textId="77777777" w:rsidR="00C84974" w:rsidRDefault="00C84974" w:rsidP="00404EFC">
      <w:pPr>
        <w:rPr>
          <w:b/>
          <w:lang w:val="ru-RU"/>
        </w:rPr>
      </w:pPr>
    </w:p>
    <w:p w14:paraId="2293DF33" w14:textId="77777777" w:rsidR="00C84974" w:rsidRDefault="00C84974" w:rsidP="00404EFC">
      <w:pPr>
        <w:rPr>
          <w:b/>
          <w:lang w:val="ru-RU"/>
        </w:rPr>
      </w:pPr>
    </w:p>
    <w:p w14:paraId="2A747912" w14:textId="77777777" w:rsidR="00C84974" w:rsidRDefault="00C84974" w:rsidP="00404EFC">
      <w:pPr>
        <w:rPr>
          <w:b/>
          <w:lang w:val="ru-RU"/>
        </w:rPr>
      </w:pPr>
    </w:p>
    <w:p w14:paraId="56626BD2" w14:textId="77777777" w:rsidR="009A0F87" w:rsidRPr="009A0F87" w:rsidRDefault="009A0F87" w:rsidP="009A0F87">
      <w:pPr>
        <w:spacing w:line="276" w:lineRule="auto"/>
        <w:ind w:left="2832" w:firstLine="708"/>
        <w:rPr>
          <w:b/>
        </w:rPr>
      </w:pPr>
      <w:r w:rsidRPr="009A0F87">
        <w:rPr>
          <w:b/>
        </w:rPr>
        <w:lastRenderedPageBreak/>
        <w:t>Пояснювальна записка</w:t>
      </w:r>
    </w:p>
    <w:p w14:paraId="18CF32B4" w14:textId="77777777" w:rsidR="009A0F87" w:rsidRPr="009A0F87" w:rsidRDefault="009A0F87" w:rsidP="009A0F87">
      <w:pPr>
        <w:spacing w:line="276" w:lineRule="auto"/>
        <w:jc w:val="center"/>
      </w:pPr>
      <w:r w:rsidRPr="009A0F87">
        <w:rPr>
          <w:b/>
        </w:rPr>
        <w:t xml:space="preserve">до </w:t>
      </w:r>
      <w:proofErr w:type="spellStart"/>
      <w:r w:rsidRPr="009A0F87">
        <w:rPr>
          <w:b/>
        </w:rPr>
        <w:t>проєкту</w:t>
      </w:r>
      <w:proofErr w:type="spellEnd"/>
      <w:r w:rsidRPr="009A0F87">
        <w:rPr>
          <w:b/>
        </w:rPr>
        <w:t xml:space="preserve"> рішення міської ради</w:t>
      </w:r>
      <w:r w:rsidRPr="009A0F87">
        <w:rPr>
          <w:b/>
          <w:bCs/>
        </w:rPr>
        <w:t xml:space="preserve"> «</w:t>
      </w:r>
      <w:bookmarkStart w:id="6" w:name="_Hlk137116656"/>
      <w:r w:rsidRPr="009A0F87">
        <w:rPr>
          <w:b/>
          <w:bCs/>
        </w:rPr>
        <w:t xml:space="preserve">Про внесення змін до рішення міської ради від 08.09.2021 «Про надання дозволу на виготовлення </w:t>
      </w:r>
      <w:proofErr w:type="spellStart"/>
      <w:r w:rsidRPr="009A0F87">
        <w:rPr>
          <w:b/>
          <w:bCs/>
        </w:rPr>
        <w:t>проєктно</w:t>
      </w:r>
      <w:proofErr w:type="spellEnd"/>
      <w:r w:rsidRPr="009A0F87">
        <w:rPr>
          <w:b/>
          <w:bCs/>
        </w:rPr>
        <w:t>-кошторисної документації по об’єкту: «Реконструкція Роменського ліцею № 1 ім. П.І. Калнишевського Роменської міської ради Сумської області»</w:t>
      </w:r>
      <w:r w:rsidRPr="009A0F87">
        <w:t xml:space="preserve">   </w:t>
      </w:r>
      <w:bookmarkEnd w:id="6"/>
    </w:p>
    <w:p w14:paraId="5FD8EDF1" w14:textId="77777777" w:rsidR="009A0F87" w:rsidRPr="009A0F87" w:rsidRDefault="009A0F87" w:rsidP="009A0F87">
      <w:pPr>
        <w:jc w:val="center"/>
      </w:pPr>
    </w:p>
    <w:p w14:paraId="202D2C7D" w14:textId="44E0DB79" w:rsidR="009A0F87" w:rsidRPr="009A0F87" w:rsidRDefault="009A0F87" w:rsidP="008249C8">
      <w:pPr>
        <w:tabs>
          <w:tab w:val="left" w:pos="720"/>
        </w:tabs>
        <w:spacing w:after="120" w:line="276" w:lineRule="auto"/>
        <w:ind w:firstLine="567"/>
        <w:jc w:val="both"/>
      </w:pPr>
      <w:r w:rsidRPr="009A0F87">
        <w:t xml:space="preserve">З метою створення безпечних і сучасних умов для навчання учнів Роменського ліцею № 1 ім. П. І. Калнишевського Роменської міської ради Сумської області виникла потреба </w:t>
      </w:r>
      <w:proofErr w:type="spellStart"/>
      <w:r w:rsidRPr="009A0F87">
        <w:t>внести</w:t>
      </w:r>
      <w:proofErr w:type="spellEnd"/>
      <w:r w:rsidRPr="009A0F87">
        <w:t xml:space="preserve"> зміни до попереднього рішення міської ради від 08.09.2021, яке стосувалося виготовлення </w:t>
      </w:r>
      <w:proofErr w:type="spellStart"/>
      <w:r w:rsidRPr="009A0F87">
        <w:t>проєктно</w:t>
      </w:r>
      <w:proofErr w:type="spellEnd"/>
      <w:r w:rsidRPr="009A0F87">
        <w:t>-кошторисної документації.</w:t>
      </w:r>
    </w:p>
    <w:p w14:paraId="00108D82" w14:textId="1CC7635E" w:rsidR="009A0F87" w:rsidRPr="009A0F87" w:rsidRDefault="009A0F87" w:rsidP="008249C8">
      <w:pPr>
        <w:tabs>
          <w:tab w:val="left" w:pos="720"/>
        </w:tabs>
        <w:spacing w:after="120" w:line="276" w:lineRule="auto"/>
        <w:ind w:firstLine="567"/>
        <w:jc w:val="both"/>
      </w:pPr>
      <w:r w:rsidRPr="009A0F87">
        <w:t>Раніше йшлося про реконструкцію ліцею з метою прибудови їдальні. Але у зв’язку з воєнним станом та необхідністю посилення безпеки дітей та працівників закладу прийнят</w:t>
      </w:r>
      <w:r w:rsidR="008249C8">
        <w:t>е</w:t>
      </w:r>
      <w:r w:rsidRPr="009A0F87">
        <w:t xml:space="preserve"> рішення передбачити у новому </w:t>
      </w:r>
      <w:proofErr w:type="spellStart"/>
      <w:r w:rsidRPr="009A0F87">
        <w:t>проєкті</w:t>
      </w:r>
      <w:proofErr w:type="spellEnd"/>
      <w:r w:rsidRPr="009A0F87">
        <w:t xml:space="preserve"> також будівництво споруди подвійного призначення з властивостями протирадіаційного укриття (ПРУ). Улаштування такої споруди подвійного призначення дозволить значно покращити безпекові умови.</w:t>
      </w:r>
    </w:p>
    <w:p w14:paraId="596BE04E" w14:textId="51E5C783" w:rsidR="00387CC4" w:rsidRPr="009A0F87" w:rsidRDefault="009A0F87" w:rsidP="008249C8">
      <w:pPr>
        <w:tabs>
          <w:tab w:val="left" w:pos="720"/>
        </w:tabs>
        <w:spacing w:after="120" w:line="276" w:lineRule="auto"/>
        <w:ind w:firstLine="567"/>
        <w:jc w:val="both"/>
      </w:pPr>
      <w:r w:rsidRPr="009A0F87">
        <w:t>Прийняття цього рішення необхідне для приведення назви об’єкта у відповідність до зміненого функціонального призначення майбутньої споруди.</w:t>
      </w:r>
      <w:bookmarkStart w:id="7" w:name="_Hlk150345150"/>
      <w:bookmarkStart w:id="8" w:name="_Hlk147835819"/>
      <w:bookmarkStart w:id="9" w:name="_Hlk152685562"/>
    </w:p>
    <w:p w14:paraId="10776DD6" w14:textId="77777777" w:rsidR="00A60A86" w:rsidRPr="00A60A86" w:rsidRDefault="00A60A86" w:rsidP="00A60A86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</w:p>
    <w:p w14:paraId="631E901A" w14:textId="77777777" w:rsidR="002635AD" w:rsidRDefault="0006084F" w:rsidP="003E64A0">
      <w:pPr>
        <w:spacing w:line="276" w:lineRule="auto"/>
        <w:jc w:val="both"/>
      </w:pPr>
      <w:r w:rsidRPr="0006084F">
        <w:t xml:space="preserve"> </w:t>
      </w:r>
      <w:bookmarkEnd w:id="7"/>
      <w:bookmarkEnd w:id="8"/>
      <w:bookmarkEnd w:id="9"/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27B62F0" w14:textId="77777777">
        <w:tc>
          <w:tcPr>
            <w:tcW w:w="6521" w:type="dxa"/>
          </w:tcPr>
          <w:p w14:paraId="41A7E03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6052747A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64B50D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8A70E6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BE16F6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1892018F" w14:textId="77777777">
        <w:tc>
          <w:tcPr>
            <w:tcW w:w="6521" w:type="dxa"/>
          </w:tcPr>
          <w:p w14:paraId="128F64BC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2218481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</w:tr>
      <w:tr w:rsidR="00FA4197" w:rsidRPr="00FA4197" w14:paraId="0F1FA72A" w14:textId="77777777">
        <w:tc>
          <w:tcPr>
            <w:tcW w:w="6521" w:type="dxa"/>
          </w:tcPr>
          <w:p w14:paraId="345279B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5B13D56A" w14:textId="77777777" w:rsidR="00FA4197" w:rsidRPr="00FA4197" w:rsidRDefault="00FA4197" w:rsidP="0028124D">
            <w:pPr>
              <w:ind w:left="-105"/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2EF3A59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23166071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color w:val="000000"/>
              </w:rPr>
            </w:pPr>
          </w:p>
          <w:p w14:paraId="2C7E94C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7662E" w14:textId="77777777" w:rsidR="00394C80" w:rsidRDefault="00394C80" w:rsidP="00FC6F34">
      <w:r>
        <w:separator/>
      </w:r>
    </w:p>
  </w:endnote>
  <w:endnote w:type="continuationSeparator" w:id="0">
    <w:p w14:paraId="505BF91C" w14:textId="77777777" w:rsidR="00394C80" w:rsidRDefault="00394C80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A8621" w14:textId="77777777" w:rsidR="00394C80" w:rsidRDefault="00394C80" w:rsidP="00FC6F34">
      <w:r>
        <w:separator/>
      </w:r>
    </w:p>
  </w:footnote>
  <w:footnote w:type="continuationSeparator" w:id="0">
    <w:p w14:paraId="2144D63D" w14:textId="77777777" w:rsidR="00394C80" w:rsidRDefault="00394C80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2C0107"/>
    <w:multiLevelType w:val="hybridMultilevel"/>
    <w:tmpl w:val="ED125D04"/>
    <w:lvl w:ilvl="0" w:tplc="226AC99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B5876"/>
    <w:multiLevelType w:val="hybridMultilevel"/>
    <w:tmpl w:val="D5327B40"/>
    <w:lvl w:ilvl="0" w:tplc="A72252EE">
      <w:start w:val="1"/>
      <w:numFmt w:val="decimal"/>
      <w:suff w:val="space"/>
      <w:lvlText w:val="%1)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11"/>
  </w:num>
  <w:num w:numId="7">
    <w:abstractNumId w:val="14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1BA0"/>
    <w:rsid w:val="0002440C"/>
    <w:rsid w:val="000267A6"/>
    <w:rsid w:val="00027A43"/>
    <w:rsid w:val="00032776"/>
    <w:rsid w:val="000424BF"/>
    <w:rsid w:val="00043CEE"/>
    <w:rsid w:val="00046660"/>
    <w:rsid w:val="00050CC3"/>
    <w:rsid w:val="00053978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309B"/>
    <w:rsid w:val="000B4741"/>
    <w:rsid w:val="000B48FE"/>
    <w:rsid w:val="000B4DD9"/>
    <w:rsid w:val="000B50EF"/>
    <w:rsid w:val="000B6630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0367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5F9"/>
    <w:rsid w:val="001958CD"/>
    <w:rsid w:val="001962BE"/>
    <w:rsid w:val="001A2B17"/>
    <w:rsid w:val="001A3F20"/>
    <w:rsid w:val="001A60DE"/>
    <w:rsid w:val="001B1908"/>
    <w:rsid w:val="001C6FC1"/>
    <w:rsid w:val="001C718B"/>
    <w:rsid w:val="001D03DD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47A91"/>
    <w:rsid w:val="002522A7"/>
    <w:rsid w:val="002531C9"/>
    <w:rsid w:val="002635AD"/>
    <w:rsid w:val="00265A35"/>
    <w:rsid w:val="00270636"/>
    <w:rsid w:val="00271E66"/>
    <w:rsid w:val="00274656"/>
    <w:rsid w:val="0028124D"/>
    <w:rsid w:val="00282A71"/>
    <w:rsid w:val="00283BA7"/>
    <w:rsid w:val="00283FC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471C"/>
    <w:rsid w:val="002C5012"/>
    <w:rsid w:val="002D3A49"/>
    <w:rsid w:val="002E57A4"/>
    <w:rsid w:val="002E6F8E"/>
    <w:rsid w:val="002F04E3"/>
    <w:rsid w:val="002F1B07"/>
    <w:rsid w:val="002F1CF0"/>
    <w:rsid w:val="002F4988"/>
    <w:rsid w:val="00301553"/>
    <w:rsid w:val="003150AB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4C80"/>
    <w:rsid w:val="003959AA"/>
    <w:rsid w:val="003A0E89"/>
    <w:rsid w:val="003A10D1"/>
    <w:rsid w:val="003A21B4"/>
    <w:rsid w:val="003A5F9E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2326"/>
    <w:rsid w:val="00404EFC"/>
    <w:rsid w:val="00406328"/>
    <w:rsid w:val="00410F41"/>
    <w:rsid w:val="004303C1"/>
    <w:rsid w:val="00435530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4F0F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4F7382"/>
    <w:rsid w:val="00500624"/>
    <w:rsid w:val="0050499A"/>
    <w:rsid w:val="00505B70"/>
    <w:rsid w:val="00505B8F"/>
    <w:rsid w:val="0050656C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190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E26E7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56259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25"/>
    <w:rsid w:val="006F7A87"/>
    <w:rsid w:val="00700271"/>
    <w:rsid w:val="00700F2B"/>
    <w:rsid w:val="00705AAE"/>
    <w:rsid w:val="0071138B"/>
    <w:rsid w:val="007135D9"/>
    <w:rsid w:val="00714E86"/>
    <w:rsid w:val="007206A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9F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249C8"/>
    <w:rsid w:val="00831B21"/>
    <w:rsid w:val="00833697"/>
    <w:rsid w:val="00837181"/>
    <w:rsid w:val="0084025F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76394"/>
    <w:rsid w:val="008767D6"/>
    <w:rsid w:val="00883960"/>
    <w:rsid w:val="00884CC9"/>
    <w:rsid w:val="0088658C"/>
    <w:rsid w:val="00891255"/>
    <w:rsid w:val="00895801"/>
    <w:rsid w:val="008A1D17"/>
    <w:rsid w:val="008A692F"/>
    <w:rsid w:val="008A7074"/>
    <w:rsid w:val="008A7F13"/>
    <w:rsid w:val="008B29B1"/>
    <w:rsid w:val="008B611E"/>
    <w:rsid w:val="008B694D"/>
    <w:rsid w:val="008B6B14"/>
    <w:rsid w:val="008B6B97"/>
    <w:rsid w:val="008B7093"/>
    <w:rsid w:val="008B7C17"/>
    <w:rsid w:val="008C17E3"/>
    <w:rsid w:val="008D2940"/>
    <w:rsid w:val="008D6421"/>
    <w:rsid w:val="008E097D"/>
    <w:rsid w:val="008E5F97"/>
    <w:rsid w:val="008F293C"/>
    <w:rsid w:val="008F3069"/>
    <w:rsid w:val="00902B07"/>
    <w:rsid w:val="00904305"/>
    <w:rsid w:val="00907784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2002"/>
    <w:rsid w:val="009746C2"/>
    <w:rsid w:val="009760A9"/>
    <w:rsid w:val="009761E1"/>
    <w:rsid w:val="0098398A"/>
    <w:rsid w:val="00990E2B"/>
    <w:rsid w:val="009952D6"/>
    <w:rsid w:val="009A0F87"/>
    <w:rsid w:val="009A2CED"/>
    <w:rsid w:val="009A53DE"/>
    <w:rsid w:val="009B02B4"/>
    <w:rsid w:val="009B1095"/>
    <w:rsid w:val="009B3E1F"/>
    <w:rsid w:val="009B709C"/>
    <w:rsid w:val="009C13AA"/>
    <w:rsid w:val="009C2FB5"/>
    <w:rsid w:val="009C5EDA"/>
    <w:rsid w:val="009C7671"/>
    <w:rsid w:val="009D1FB9"/>
    <w:rsid w:val="009D2346"/>
    <w:rsid w:val="009D294B"/>
    <w:rsid w:val="009D3A44"/>
    <w:rsid w:val="009D7911"/>
    <w:rsid w:val="009E09CC"/>
    <w:rsid w:val="009E17B0"/>
    <w:rsid w:val="009E2018"/>
    <w:rsid w:val="009E6257"/>
    <w:rsid w:val="009E6C61"/>
    <w:rsid w:val="00A0647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0A8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186D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C5EB4"/>
    <w:rsid w:val="00BD02EB"/>
    <w:rsid w:val="00BD289B"/>
    <w:rsid w:val="00BE0E18"/>
    <w:rsid w:val="00BE2F6D"/>
    <w:rsid w:val="00BE7A74"/>
    <w:rsid w:val="00BF149B"/>
    <w:rsid w:val="00BF3062"/>
    <w:rsid w:val="00BF30C2"/>
    <w:rsid w:val="00C13185"/>
    <w:rsid w:val="00C13F61"/>
    <w:rsid w:val="00C15548"/>
    <w:rsid w:val="00C16AFE"/>
    <w:rsid w:val="00C211AF"/>
    <w:rsid w:val="00C21DDA"/>
    <w:rsid w:val="00C244E4"/>
    <w:rsid w:val="00C26CD1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0BC"/>
    <w:rsid w:val="00C63600"/>
    <w:rsid w:val="00C7062A"/>
    <w:rsid w:val="00C76F8D"/>
    <w:rsid w:val="00C84974"/>
    <w:rsid w:val="00C8632E"/>
    <w:rsid w:val="00C869A3"/>
    <w:rsid w:val="00C91390"/>
    <w:rsid w:val="00C93189"/>
    <w:rsid w:val="00C9328A"/>
    <w:rsid w:val="00C935FD"/>
    <w:rsid w:val="00C947D8"/>
    <w:rsid w:val="00CA75C2"/>
    <w:rsid w:val="00CB5336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1784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2C3F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25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415F7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0BDD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02CE"/>
    <w:rsid w:val="00EF4367"/>
    <w:rsid w:val="00F1017A"/>
    <w:rsid w:val="00F1332B"/>
    <w:rsid w:val="00F150EA"/>
    <w:rsid w:val="00F154CA"/>
    <w:rsid w:val="00F155A5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2756"/>
    <w:rsid w:val="00F875C1"/>
    <w:rsid w:val="00F87FF3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4D6A"/>
    <w:rsid w:val="00FD5F15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2D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6874-897B-43EA-BCA1-16D74D26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2024-10-16T14:19:00Z</cp:lastPrinted>
  <dcterms:created xsi:type="dcterms:W3CDTF">2025-07-16T11:09:00Z</dcterms:created>
  <dcterms:modified xsi:type="dcterms:W3CDTF">2025-07-16T11:09:00Z</dcterms:modified>
</cp:coreProperties>
</file>