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F3" w:rsidRPr="003027EB" w:rsidRDefault="00A7380C" w:rsidP="006F4BF3">
      <w:pPr>
        <w:tabs>
          <w:tab w:val="left" w:pos="180"/>
        </w:tabs>
        <w:jc w:val="center"/>
        <w:rPr>
          <w:sz w:val="24"/>
          <w:szCs w:val="24"/>
          <w:lang w:val="uk-UA"/>
        </w:rPr>
      </w:pPr>
      <w:r>
        <w:rPr>
          <w:noProof/>
          <w:sz w:val="24"/>
          <w:szCs w:val="24"/>
          <w:lang w:val="uk-UA" w:eastAsia="uk-UA"/>
        </w:rPr>
        <w:drawing>
          <wp:inline distT="0" distB="0" distL="0" distR="0">
            <wp:extent cx="56197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rsidR="006F4BF3" w:rsidRPr="003027EB" w:rsidRDefault="006F4BF3" w:rsidP="006F4BF3">
      <w:pPr>
        <w:jc w:val="center"/>
        <w:rPr>
          <w:b/>
          <w:sz w:val="24"/>
          <w:szCs w:val="24"/>
          <w:lang w:val="uk-UA"/>
        </w:rPr>
      </w:pPr>
      <w:r w:rsidRPr="003027EB">
        <w:rPr>
          <w:b/>
          <w:sz w:val="24"/>
          <w:szCs w:val="24"/>
          <w:lang w:val="uk-UA"/>
        </w:rPr>
        <w:t>РОМЕНСЬКА МІСЬКА РАДА СУМСЬКОЇ ОБЛАСТІ</w:t>
      </w:r>
    </w:p>
    <w:p w:rsidR="006F4BF3" w:rsidRPr="003027EB" w:rsidRDefault="006F4BF3" w:rsidP="006F4BF3">
      <w:pPr>
        <w:jc w:val="center"/>
        <w:rPr>
          <w:b/>
          <w:sz w:val="24"/>
          <w:szCs w:val="24"/>
          <w:lang w:val="uk-UA"/>
        </w:rPr>
      </w:pPr>
      <w:r w:rsidRPr="003027EB">
        <w:rPr>
          <w:b/>
          <w:sz w:val="24"/>
          <w:szCs w:val="24"/>
          <w:lang w:val="uk-UA"/>
        </w:rPr>
        <w:t>ВОСЬМЕ  СКЛИКАННЯ</w:t>
      </w:r>
    </w:p>
    <w:p w:rsidR="006F4BF3" w:rsidRPr="003027EB" w:rsidRDefault="006F4BF3" w:rsidP="006F4BF3">
      <w:pPr>
        <w:keepNext/>
        <w:tabs>
          <w:tab w:val="center" w:pos="4677"/>
          <w:tab w:val="left" w:pos="6960"/>
        </w:tabs>
        <w:spacing w:before="120" w:after="120"/>
        <w:jc w:val="center"/>
        <w:outlineLvl w:val="2"/>
        <w:rPr>
          <w:b/>
          <w:sz w:val="24"/>
          <w:szCs w:val="24"/>
          <w:lang w:val="uk-UA"/>
        </w:rPr>
      </w:pPr>
      <w:r w:rsidRPr="003027EB">
        <w:rPr>
          <w:b/>
          <w:sz w:val="24"/>
          <w:szCs w:val="24"/>
          <w:lang w:val="uk-UA"/>
        </w:rPr>
        <w:t xml:space="preserve">ДЕВ’ЯНОСТО </w:t>
      </w:r>
      <w:r>
        <w:rPr>
          <w:b/>
          <w:sz w:val="24"/>
          <w:szCs w:val="24"/>
          <w:lang w:val="uk-UA"/>
        </w:rPr>
        <w:t>П</w:t>
      </w:r>
      <w:r>
        <w:rPr>
          <w:b/>
          <w:sz w:val="24"/>
          <w:szCs w:val="24"/>
          <w:lang w:val="en-US"/>
        </w:rPr>
        <w:t>’</w:t>
      </w:r>
      <w:r>
        <w:rPr>
          <w:b/>
          <w:sz w:val="24"/>
          <w:szCs w:val="24"/>
          <w:lang w:val="uk-UA"/>
        </w:rPr>
        <w:t>ЯТА</w:t>
      </w:r>
      <w:r w:rsidRPr="003027EB">
        <w:rPr>
          <w:b/>
          <w:sz w:val="24"/>
          <w:szCs w:val="24"/>
          <w:lang w:val="uk-UA"/>
        </w:rPr>
        <w:t xml:space="preserve"> СЕСІЯ</w:t>
      </w:r>
    </w:p>
    <w:p w:rsidR="006F4BF3" w:rsidRPr="003027EB" w:rsidRDefault="006F4BF3" w:rsidP="006F4BF3">
      <w:pPr>
        <w:keepNext/>
        <w:widowControl w:val="0"/>
        <w:snapToGrid w:val="0"/>
        <w:spacing w:before="120" w:after="120"/>
        <w:jc w:val="center"/>
        <w:outlineLvl w:val="0"/>
        <w:rPr>
          <w:b/>
          <w:sz w:val="24"/>
          <w:lang w:val="uk-UA"/>
        </w:rPr>
      </w:pPr>
      <w:r w:rsidRPr="003027EB">
        <w:rPr>
          <w:b/>
          <w:sz w:val="24"/>
          <w:lang w:val="uk-UA"/>
        </w:rPr>
        <w:t>РІШЕННЯ</w:t>
      </w:r>
    </w:p>
    <w:p w:rsidR="006F4BF3" w:rsidRPr="003027EB" w:rsidRDefault="006F4BF3" w:rsidP="006F4BF3">
      <w:pPr>
        <w:spacing w:before="120" w:after="120"/>
        <w:rPr>
          <w:b/>
          <w:bCs/>
          <w:sz w:val="24"/>
          <w:szCs w:val="24"/>
          <w:lang w:val="uk-UA"/>
        </w:rPr>
      </w:pPr>
      <w:r>
        <w:rPr>
          <w:rFonts w:eastAsia="Calibri"/>
          <w:b/>
          <w:sz w:val="24"/>
          <w:szCs w:val="24"/>
          <w:lang w:val="uk-UA"/>
        </w:rPr>
        <w:t>23.07</w:t>
      </w:r>
      <w:r w:rsidRPr="003027EB">
        <w:rPr>
          <w:rFonts w:eastAsia="Calibri"/>
          <w:b/>
          <w:sz w:val="24"/>
          <w:szCs w:val="24"/>
          <w:lang w:val="uk-UA"/>
        </w:rPr>
        <w:t>.2025</w:t>
      </w:r>
      <w:r w:rsidRPr="003027EB">
        <w:rPr>
          <w:b/>
          <w:bCs/>
          <w:sz w:val="24"/>
          <w:szCs w:val="24"/>
          <w:lang w:val="uk-UA"/>
        </w:rPr>
        <w:t xml:space="preserve">                                                       Ромни</w:t>
      </w:r>
    </w:p>
    <w:p w:rsidR="00994832" w:rsidRPr="005632C7" w:rsidRDefault="00994832" w:rsidP="00301F89">
      <w:pPr>
        <w:pStyle w:val="a8"/>
        <w:spacing w:line="276" w:lineRule="auto"/>
        <w:ind w:right="5102"/>
        <w:jc w:val="both"/>
        <w:rPr>
          <w:b/>
          <w:sz w:val="24"/>
          <w:szCs w:val="24"/>
        </w:rPr>
      </w:pPr>
      <w:r w:rsidRPr="005632C7">
        <w:rPr>
          <w:b/>
          <w:sz w:val="24"/>
          <w:szCs w:val="24"/>
        </w:rPr>
        <w:t>Про проведення земельних торгів</w:t>
      </w:r>
      <w:r w:rsidR="00D05011" w:rsidRPr="005632C7">
        <w:rPr>
          <w:b/>
          <w:sz w:val="24"/>
          <w:szCs w:val="24"/>
        </w:rPr>
        <w:t xml:space="preserve"> </w:t>
      </w:r>
      <w:r w:rsidRPr="005632C7">
        <w:rPr>
          <w:b/>
          <w:sz w:val="24"/>
          <w:szCs w:val="24"/>
        </w:rPr>
        <w:t>з продажу права оренди земельн</w:t>
      </w:r>
      <w:r w:rsidR="00194874" w:rsidRPr="005632C7">
        <w:rPr>
          <w:b/>
          <w:sz w:val="24"/>
          <w:szCs w:val="24"/>
        </w:rPr>
        <w:t>их</w:t>
      </w:r>
      <w:r w:rsidRPr="005632C7">
        <w:rPr>
          <w:b/>
          <w:sz w:val="24"/>
          <w:szCs w:val="24"/>
        </w:rPr>
        <w:t xml:space="preserve"> ділян</w:t>
      </w:r>
      <w:r w:rsidR="00194874" w:rsidRPr="005632C7">
        <w:rPr>
          <w:b/>
          <w:sz w:val="24"/>
          <w:szCs w:val="24"/>
        </w:rPr>
        <w:t>о</w:t>
      </w:r>
      <w:r w:rsidRPr="005632C7">
        <w:rPr>
          <w:b/>
          <w:sz w:val="24"/>
          <w:szCs w:val="24"/>
        </w:rPr>
        <w:t>к</w:t>
      </w:r>
    </w:p>
    <w:p w:rsidR="00777173" w:rsidRPr="005632C7" w:rsidRDefault="00777173" w:rsidP="00A7380C">
      <w:pPr>
        <w:tabs>
          <w:tab w:val="left" w:pos="1134"/>
        </w:tabs>
        <w:spacing w:before="120" w:line="276" w:lineRule="auto"/>
        <w:ind w:firstLine="709"/>
        <w:jc w:val="both"/>
        <w:rPr>
          <w:sz w:val="24"/>
          <w:szCs w:val="24"/>
          <w:lang w:val="uk-UA"/>
        </w:rPr>
      </w:pPr>
      <w:r w:rsidRPr="005632C7">
        <w:rPr>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rsidR="00777173" w:rsidRPr="005632C7" w:rsidRDefault="00777173" w:rsidP="00777173">
      <w:pPr>
        <w:pStyle w:val="a8"/>
        <w:spacing w:before="120" w:line="276" w:lineRule="auto"/>
        <w:ind w:right="5103"/>
        <w:jc w:val="both"/>
        <w:rPr>
          <w:sz w:val="24"/>
          <w:szCs w:val="24"/>
        </w:rPr>
      </w:pPr>
      <w:r w:rsidRPr="005632C7">
        <w:rPr>
          <w:sz w:val="24"/>
          <w:szCs w:val="24"/>
        </w:rPr>
        <w:t>МІСЬКА РАДА ВИРІШИЛА:</w:t>
      </w:r>
    </w:p>
    <w:p w:rsidR="0025107B" w:rsidRPr="005632C7" w:rsidRDefault="0025107B" w:rsidP="00A7380C">
      <w:pPr>
        <w:numPr>
          <w:ilvl w:val="0"/>
          <w:numId w:val="1"/>
        </w:numPr>
        <w:tabs>
          <w:tab w:val="left" w:pos="993"/>
          <w:tab w:val="left" w:pos="1134"/>
        </w:tabs>
        <w:spacing w:before="120" w:line="276" w:lineRule="auto"/>
        <w:ind w:left="0" w:firstLine="567"/>
        <w:jc w:val="both"/>
        <w:rPr>
          <w:sz w:val="24"/>
          <w:szCs w:val="24"/>
          <w:lang w:val="uk-UA"/>
        </w:rPr>
      </w:pPr>
      <w:r w:rsidRPr="005632C7">
        <w:rPr>
          <w:sz w:val="24"/>
          <w:szCs w:val="24"/>
          <w:lang w:val="uk-UA"/>
        </w:rPr>
        <w:t>Затвердити технічну документацію із землеустрою щодо встановлення (відновлення) меж земельної ділянки в натурі (на місцевості) площею 3,8442 га (кадастровий номер 5924184700:01:002:0319) для ведення товарного сільськогосподарського виробництва, що розташована за межами населених пунктів на території Гришинського старостинського округу Роменської міської територіальної громади, з метою подальшого продажу права оренди на земельних торгах (аукціоні).</w:t>
      </w:r>
    </w:p>
    <w:p w:rsidR="00393C23" w:rsidRPr="005632C7" w:rsidRDefault="00393C23" w:rsidP="00A7380C">
      <w:pPr>
        <w:numPr>
          <w:ilvl w:val="0"/>
          <w:numId w:val="1"/>
        </w:numPr>
        <w:tabs>
          <w:tab w:val="left" w:pos="851"/>
          <w:tab w:val="left" w:pos="993"/>
          <w:tab w:val="left" w:pos="1134"/>
        </w:tabs>
        <w:spacing w:before="120" w:line="276" w:lineRule="auto"/>
        <w:ind w:left="0" w:firstLine="567"/>
        <w:jc w:val="both"/>
        <w:rPr>
          <w:sz w:val="24"/>
          <w:szCs w:val="24"/>
          <w:lang w:val="uk-UA"/>
        </w:rPr>
      </w:pPr>
      <w:r w:rsidRPr="005632C7">
        <w:rPr>
          <w:sz w:val="24"/>
          <w:szCs w:val="24"/>
          <w:lang w:val="uk-UA"/>
        </w:rPr>
        <w:t>Затвердити технічну документацію з нормативної грошової оцінки земельної ділянки комунальної власності водного фонду площею 1,3432 га (кадастровий номер 5924185400:01:004:0606) з цільовим призначенням «для рибогосподарських потреб», що розташована за межами населених пунктів на території Коржівського старостинського округу Роменської міської територіальної громади.</w:t>
      </w:r>
    </w:p>
    <w:p w:rsidR="00393C23" w:rsidRPr="005632C7" w:rsidRDefault="00393C23" w:rsidP="00393C23">
      <w:pPr>
        <w:pStyle w:val="ad"/>
        <w:numPr>
          <w:ilvl w:val="1"/>
          <w:numId w:val="1"/>
        </w:numPr>
        <w:tabs>
          <w:tab w:val="left" w:pos="0"/>
          <w:tab w:val="left" w:pos="426"/>
          <w:tab w:val="left" w:pos="851"/>
          <w:tab w:val="left" w:pos="993"/>
        </w:tabs>
        <w:spacing w:before="0" w:beforeAutospacing="0" w:after="0" w:afterAutospacing="0" w:line="276" w:lineRule="auto"/>
        <w:ind w:left="0" w:firstLine="567"/>
        <w:jc w:val="both"/>
        <w:rPr>
          <w:lang w:val="uk-UA"/>
        </w:rPr>
      </w:pPr>
      <w:r w:rsidRPr="005632C7">
        <w:rPr>
          <w:lang w:val="uk-UA"/>
        </w:rPr>
        <w:t>Нормативна грошова оцінка земельної ділянки площею 1,3432 га (кадастровий номер 5924185400:01:004:0606) з цільовим призначенням «для рибогосподарських потреб», що розташована на території Коржівського старостинського округу Роменської міської територіальної громади становить 38045,27 грн (тридцять вісім тисяч сорок п’ять гривень 27 копійок).</w:t>
      </w:r>
    </w:p>
    <w:p w:rsidR="00393C23" w:rsidRPr="005632C7" w:rsidRDefault="00393C23" w:rsidP="00393C23">
      <w:pPr>
        <w:pStyle w:val="ad"/>
        <w:numPr>
          <w:ilvl w:val="1"/>
          <w:numId w:val="1"/>
        </w:numPr>
        <w:tabs>
          <w:tab w:val="left" w:pos="0"/>
          <w:tab w:val="left" w:pos="426"/>
          <w:tab w:val="left" w:pos="993"/>
          <w:tab w:val="left" w:pos="1134"/>
        </w:tabs>
        <w:spacing w:before="0" w:beforeAutospacing="0" w:after="0" w:afterAutospacing="0" w:line="276" w:lineRule="auto"/>
        <w:ind w:left="0" w:firstLine="567"/>
        <w:jc w:val="both"/>
        <w:rPr>
          <w:lang w:val="uk-UA"/>
        </w:rPr>
      </w:pPr>
      <w:r w:rsidRPr="005632C7">
        <w:rPr>
          <w:lang w:val="uk-UA"/>
        </w:rPr>
        <w:t>Матеріали технічної документації з нормативної грошової оцінки земельної ділянки водного фонду площею 1,3432 га (кадастровий номер 5924185400:01:004:0606) з цільовим призначенням «для рибогосподарських потреб», що розташована на території Коржівського старостинського округу Роменської міської територіальної громади при оформленні відповідних документів використовувати з 01.09.2025.</w:t>
      </w:r>
    </w:p>
    <w:p w:rsidR="00393C23" w:rsidRPr="005632C7" w:rsidRDefault="00393C23" w:rsidP="00A7380C">
      <w:pPr>
        <w:pStyle w:val="a5"/>
        <w:numPr>
          <w:ilvl w:val="1"/>
          <w:numId w:val="1"/>
        </w:numPr>
        <w:tabs>
          <w:tab w:val="left" w:pos="0"/>
          <w:tab w:val="left" w:pos="426"/>
          <w:tab w:val="left" w:pos="993"/>
          <w:tab w:val="left" w:pos="1276"/>
        </w:tabs>
        <w:spacing w:after="120" w:line="276" w:lineRule="auto"/>
        <w:ind w:left="0" w:firstLine="567"/>
        <w:contextualSpacing w:val="0"/>
        <w:jc w:val="both"/>
        <w:rPr>
          <w:sz w:val="24"/>
          <w:szCs w:val="24"/>
          <w:lang w:val="uk-UA"/>
        </w:rPr>
      </w:pPr>
      <w:r w:rsidRPr="005632C7">
        <w:rPr>
          <w:sz w:val="24"/>
          <w:szCs w:val="24"/>
          <w:lang w:val="uk-UA"/>
        </w:rPr>
        <w:t xml:space="preserve">Встановити, що нормативна грошова оцінка земельної ділянки водного фонду площею 1,3432 га (кадастровий номер 5924185400:01:004:0606) з цільовим призначенням «для рибогосподарських потреб», що розташована на території Коржівського старостинського </w:t>
      </w:r>
      <w:r w:rsidRPr="005632C7">
        <w:rPr>
          <w:sz w:val="24"/>
          <w:szCs w:val="24"/>
          <w:lang w:val="uk-UA"/>
        </w:rPr>
        <w:lastRenderedPageBreak/>
        <w:t>округу Роменської міської територіальної громади підлягає щорічній індексації відповідно до вимог діючого законодавства.</w:t>
      </w:r>
    </w:p>
    <w:p w:rsidR="00393C23" w:rsidRPr="005632C7" w:rsidRDefault="00393C23" w:rsidP="00A7380C">
      <w:pPr>
        <w:numPr>
          <w:ilvl w:val="0"/>
          <w:numId w:val="1"/>
        </w:numPr>
        <w:tabs>
          <w:tab w:val="left" w:pos="851"/>
          <w:tab w:val="left" w:pos="993"/>
          <w:tab w:val="left" w:pos="1134"/>
        </w:tabs>
        <w:spacing w:line="276" w:lineRule="auto"/>
        <w:ind w:left="0" w:firstLine="567"/>
        <w:jc w:val="both"/>
        <w:rPr>
          <w:sz w:val="24"/>
          <w:szCs w:val="24"/>
          <w:lang w:val="uk-UA"/>
        </w:rPr>
      </w:pPr>
      <w:r w:rsidRPr="005632C7">
        <w:rPr>
          <w:sz w:val="24"/>
          <w:szCs w:val="24"/>
          <w:lang w:val="uk-UA"/>
        </w:rPr>
        <w:t>Затвердити технічну документацію з нормативної грошової оцінки земельної ділянки комунальної власності водного фонду площею 2,3993 га (кадастровий номер 5924186400:01:002:0755) з цільовим призначенням «для рибогосподарських потреб», що розташована за межами населених пунктів на території Миколаївського старостинського округу Роменської міської територіальної громади.</w:t>
      </w:r>
    </w:p>
    <w:p w:rsidR="00393C23" w:rsidRPr="005632C7" w:rsidRDefault="00393C23" w:rsidP="00393C23">
      <w:pPr>
        <w:pStyle w:val="ad"/>
        <w:numPr>
          <w:ilvl w:val="1"/>
          <w:numId w:val="1"/>
        </w:numPr>
        <w:tabs>
          <w:tab w:val="left" w:pos="0"/>
          <w:tab w:val="left" w:pos="426"/>
          <w:tab w:val="left" w:pos="851"/>
          <w:tab w:val="left" w:pos="993"/>
        </w:tabs>
        <w:spacing w:before="0" w:beforeAutospacing="0" w:after="0" w:afterAutospacing="0" w:line="276" w:lineRule="auto"/>
        <w:ind w:left="0" w:firstLine="567"/>
        <w:jc w:val="both"/>
        <w:rPr>
          <w:lang w:val="uk-UA"/>
        </w:rPr>
      </w:pPr>
      <w:r w:rsidRPr="005632C7">
        <w:rPr>
          <w:lang w:val="uk-UA"/>
        </w:rPr>
        <w:t>Нормативна грошова оцінка земельної ділянки площею 2,3993 га (кадастровий номер 5924186400:01:002:0755) з цільовим призначенням «для рибогосподарських потреб», що розташована на території Миколаївського старостинського округу Роменської міської територіальної громади становить 82154,79 грн (вісімдесят дві тисячі сто п’ятдесят чотири гривні  79 копійок).</w:t>
      </w:r>
    </w:p>
    <w:p w:rsidR="00393C23" w:rsidRPr="005632C7" w:rsidRDefault="00393C23" w:rsidP="00393C23">
      <w:pPr>
        <w:pStyle w:val="ad"/>
        <w:numPr>
          <w:ilvl w:val="1"/>
          <w:numId w:val="1"/>
        </w:numPr>
        <w:tabs>
          <w:tab w:val="left" w:pos="0"/>
          <w:tab w:val="left" w:pos="426"/>
          <w:tab w:val="left" w:pos="993"/>
          <w:tab w:val="left" w:pos="1134"/>
        </w:tabs>
        <w:spacing w:before="0" w:beforeAutospacing="0" w:after="0" w:afterAutospacing="0" w:line="276" w:lineRule="auto"/>
        <w:ind w:left="0" w:firstLine="567"/>
        <w:jc w:val="both"/>
        <w:rPr>
          <w:lang w:val="uk-UA"/>
        </w:rPr>
      </w:pPr>
      <w:r w:rsidRPr="005632C7">
        <w:rPr>
          <w:lang w:val="uk-UA"/>
        </w:rPr>
        <w:t>Матеріали технічної документації з нормативної грошової оцінки земельної ділянки водного фонду площею 2,3993 га (кадастровий номер 5924186400:01:002:0755) з цільовим призначенням «для рибогосподарських потреб», що розташована на території Миколаївського старостинського округу Роменської міської територіальної громади при оформленні відповідних документів використовувати з 01.09.2025.</w:t>
      </w:r>
    </w:p>
    <w:p w:rsidR="00393C23" w:rsidRPr="005632C7" w:rsidRDefault="00393C23" w:rsidP="00393C23">
      <w:pPr>
        <w:pStyle w:val="a5"/>
        <w:numPr>
          <w:ilvl w:val="1"/>
          <w:numId w:val="1"/>
        </w:numPr>
        <w:tabs>
          <w:tab w:val="left" w:pos="0"/>
          <w:tab w:val="left" w:pos="426"/>
          <w:tab w:val="left" w:pos="993"/>
          <w:tab w:val="left" w:pos="1276"/>
        </w:tabs>
        <w:spacing w:after="120" w:line="276" w:lineRule="auto"/>
        <w:ind w:left="0" w:firstLine="567"/>
        <w:contextualSpacing w:val="0"/>
        <w:jc w:val="both"/>
        <w:rPr>
          <w:sz w:val="24"/>
          <w:szCs w:val="24"/>
          <w:lang w:val="uk-UA"/>
        </w:rPr>
      </w:pPr>
      <w:r w:rsidRPr="005632C7">
        <w:rPr>
          <w:sz w:val="24"/>
          <w:szCs w:val="24"/>
          <w:lang w:val="uk-UA"/>
        </w:rPr>
        <w:t>Встановити, що нормативна грошова оцінка земельної ділянки водного фонду площею 2,3993 га (кадастровий номер 5924186400:01:002:0755) з цільовим призначенням «для рибогосподарських потреб», що розташована на території Миколаївського старостинського округу Роменської міської територіальної громади підлягає щорічній індексації відповідно до вимог діючого законодавства.</w:t>
      </w:r>
    </w:p>
    <w:p w:rsidR="00E9067F" w:rsidRPr="005632C7" w:rsidRDefault="00E9067F" w:rsidP="00607631">
      <w:pPr>
        <w:pStyle w:val="a8"/>
        <w:numPr>
          <w:ilvl w:val="0"/>
          <w:numId w:val="19"/>
        </w:numPr>
        <w:tabs>
          <w:tab w:val="left" w:pos="993"/>
        </w:tabs>
        <w:spacing w:line="276" w:lineRule="auto"/>
        <w:ind w:left="0" w:firstLine="567"/>
        <w:jc w:val="both"/>
        <w:rPr>
          <w:sz w:val="24"/>
          <w:szCs w:val="24"/>
        </w:rPr>
      </w:pPr>
      <w:r w:rsidRPr="005632C7">
        <w:rPr>
          <w:sz w:val="24"/>
          <w:szCs w:val="24"/>
        </w:rPr>
        <w:t>Провести земельні торги з продажу права оренди земельних ділянок сільськогосподарського призначення комунальної власності, розташованих в межах Роменської міської територіальної громади, згідно з додатком 1.</w:t>
      </w:r>
    </w:p>
    <w:p w:rsidR="00E9067F" w:rsidRPr="005632C7" w:rsidRDefault="00E9067F" w:rsidP="00607631">
      <w:pPr>
        <w:pStyle w:val="a8"/>
        <w:numPr>
          <w:ilvl w:val="1"/>
          <w:numId w:val="20"/>
        </w:numPr>
        <w:tabs>
          <w:tab w:val="left" w:pos="1134"/>
        </w:tabs>
        <w:spacing w:line="276" w:lineRule="auto"/>
        <w:ind w:left="0" w:firstLine="567"/>
        <w:jc w:val="both"/>
        <w:rPr>
          <w:sz w:val="24"/>
          <w:szCs w:val="24"/>
        </w:rPr>
      </w:pPr>
      <w:r w:rsidRPr="005632C7">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земельними ділянками сільськогосподарського призначення, які виставляються на земельні торги, на рівні 12 (дванадцяти) відсотків.</w:t>
      </w:r>
    </w:p>
    <w:p w:rsidR="00E9067F" w:rsidRPr="005632C7" w:rsidRDefault="00E9067F" w:rsidP="00607631">
      <w:pPr>
        <w:pStyle w:val="a8"/>
        <w:numPr>
          <w:ilvl w:val="1"/>
          <w:numId w:val="20"/>
        </w:numPr>
        <w:tabs>
          <w:tab w:val="left" w:pos="1134"/>
        </w:tabs>
        <w:spacing w:line="276" w:lineRule="auto"/>
        <w:ind w:left="0" w:firstLine="567"/>
        <w:jc w:val="both"/>
        <w:rPr>
          <w:sz w:val="24"/>
          <w:szCs w:val="24"/>
        </w:rPr>
      </w:pPr>
      <w:r w:rsidRPr="005632C7">
        <w:rPr>
          <w:sz w:val="24"/>
          <w:szCs w:val="24"/>
        </w:rPr>
        <w:t>Встановити строк оренди земельних ділянок сільськогосподарського призначення, переданих у користування за результатами земельних торгів, відповідно до додатку 2 до цього рішення, 7 (сім) років.</w:t>
      </w:r>
    </w:p>
    <w:p w:rsidR="00E9067F" w:rsidRPr="005632C7" w:rsidRDefault="00E9067F" w:rsidP="00607631">
      <w:pPr>
        <w:pStyle w:val="a8"/>
        <w:numPr>
          <w:ilvl w:val="1"/>
          <w:numId w:val="20"/>
        </w:numPr>
        <w:tabs>
          <w:tab w:val="left" w:pos="1134"/>
        </w:tabs>
        <w:spacing w:line="276" w:lineRule="auto"/>
        <w:ind w:left="0" w:firstLine="567"/>
        <w:jc w:val="both"/>
        <w:rPr>
          <w:sz w:val="24"/>
          <w:szCs w:val="24"/>
        </w:rPr>
      </w:pPr>
      <w:r w:rsidRPr="005632C7">
        <w:rPr>
          <w:sz w:val="24"/>
          <w:szCs w:val="24"/>
        </w:rPr>
        <w:t>Встановити строк оренди земельних ділянок сільськогосподарського призначення, переданих у користування за результатами земельних торгів, відповідно до додатку 3 до цього рішення, 10 (десять) років.</w:t>
      </w:r>
    </w:p>
    <w:p w:rsidR="00E9067F" w:rsidRPr="005632C7" w:rsidRDefault="00E9067F" w:rsidP="00607631">
      <w:pPr>
        <w:pStyle w:val="a8"/>
        <w:numPr>
          <w:ilvl w:val="1"/>
          <w:numId w:val="20"/>
        </w:numPr>
        <w:tabs>
          <w:tab w:val="left" w:pos="1134"/>
        </w:tabs>
        <w:spacing w:line="276" w:lineRule="auto"/>
        <w:ind w:left="0" w:firstLine="567"/>
        <w:jc w:val="both"/>
        <w:rPr>
          <w:sz w:val="24"/>
          <w:szCs w:val="24"/>
        </w:rPr>
      </w:pPr>
      <w:r w:rsidRPr="005632C7">
        <w:rPr>
          <w:sz w:val="24"/>
          <w:szCs w:val="24"/>
        </w:rPr>
        <w:t>Затвердити стартовий розмір орендної плати за користування земельними ділянками сільськогосподарського призначення, які виставляються на земельні торги, згідно з додатком 4.</w:t>
      </w:r>
    </w:p>
    <w:p w:rsidR="00E9067F" w:rsidRPr="005632C7" w:rsidRDefault="00E9067F" w:rsidP="00607631">
      <w:pPr>
        <w:pStyle w:val="a8"/>
        <w:numPr>
          <w:ilvl w:val="1"/>
          <w:numId w:val="20"/>
        </w:numPr>
        <w:tabs>
          <w:tab w:val="left" w:pos="1134"/>
        </w:tabs>
        <w:spacing w:line="276" w:lineRule="auto"/>
        <w:ind w:left="0" w:firstLine="567"/>
        <w:jc w:val="both"/>
        <w:rPr>
          <w:sz w:val="24"/>
          <w:szCs w:val="24"/>
        </w:rPr>
      </w:pPr>
      <w:r w:rsidRPr="005632C7">
        <w:rPr>
          <w:sz w:val="24"/>
          <w:szCs w:val="24"/>
        </w:rPr>
        <w:t>Затвердити характеристику лотів, що виставляються на земельні торги, згідно з додатком 5.</w:t>
      </w:r>
    </w:p>
    <w:p w:rsidR="00E9067F" w:rsidRPr="005632C7" w:rsidRDefault="00E9067F" w:rsidP="00607631">
      <w:pPr>
        <w:pStyle w:val="a8"/>
        <w:numPr>
          <w:ilvl w:val="1"/>
          <w:numId w:val="20"/>
        </w:numPr>
        <w:tabs>
          <w:tab w:val="left" w:pos="1134"/>
        </w:tabs>
        <w:spacing w:line="276" w:lineRule="auto"/>
        <w:ind w:left="0" w:firstLine="567"/>
        <w:jc w:val="both"/>
        <w:rPr>
          <w:sz w:val="24"/>
          <w:szCs w:val="24"/>
        </w:rPr>
      </w:pPr>
      <w:r w:rsidRPr="005632C7">
        <w:rPr>
          <w:sz w:val="24"/>
          <w:szCs w:val="24"/>
        </w:rPr>
        <w:t>Затвердити істотні умови договорів оренди земельних ділянок сільськогосподарського призначення, що виставляються на земельні торги, згідно з додатк</w:t>
      </w:r>
      <w:r w:rsidR="00963460" w:rsidRPr="005632C7">
        <w:rPr>
          <w:sz w:val="24"/>
          <w:szCs w:val="24"/>
        </w:rPr>
        <w:t>а</w:t>
      </w:r>
      <w:r w:rsidRPr="005632C7">
        <w:rPr>
          <w:sz w:val="24"/>
          <w:szCs w:val="24"/>
        </w:rPr>
        <w:t>м</w:t>
      </w:r>
      <w:r w:rsidR="00963460" w:rsidRPr="005632C7">
        <w:rPr>
          <w:sz w:val="24"/>
          <w:szCs w:val="24"/>
        </w:rPr>
        <w:t>и</w:t>
      </w:r>
      <w:r w:rsidRPr="005632C7">
        <w:rPr>
          <w:sz w:val="24"/>
          <w:szCs w:val="24"/>
        </w:rPr>
        <w:t xml:space="preserve"> 6</w:t>
      </w:r>
      <w:r w:rsidR="00963460" w:rsidRPr="005632C7">
        <w:rPr>
          <w:sz w:val="24"/>
          <w:szCs w:val="24"/>
        </w:rPr>
        <w:t>, 7</w:t>
      </w:r>
      <w:r w:rsidRPr="005632C7">
        <w:rPr>
          <w:sz w:val="24"/>
          <w:szCs w:val="24"/>
        </w:rPr>
        <w:t>.</w:t>
      </w:r>
    </w:p>
    <w:p w:rsidR="00E9067F" w:rsidRPr="005632C7" w:rsidRDefault="00E9067F" w:rsidP="00BC482F">
      <w:pPr>
        <w:pStyle w:val="a8"/>
        <w:numPr>
          <w:ilvl w:val="0"/>
          <w:numId w:val="1"/>
        </w:numPr>
        <w:tabs>
          <w:tab w:val="left" w:pos="993"/>
        </w:tabs>
        <w:spacing w:after="120" w:line="276" w:lineRule="auto"/>
        <w:ind w:left="0" w:firstLine="567"/>
        <w:jc w:val="both"/>
        <w:rPr>
          <w:sz w:val="24"/>
          <w:szCs w:val="24"/>
        </w:rPr>
      </w:pPr>
      <w:r w:rsidRPr="005632C7">
        <w:rPr>
          <w:sz w:val="24"/>
          <w:szCs w:val="24"/>
        </w:rPr>
        <w:t>Уповноважити міського голову Олега Стогнія на підписання договорів оренди земельних ділянок, право на які виставляється на земельні торги.</w:t>
      </w:r>
    </w:p>
    <w:p w:rsidR="00E9067F" w:rsidRPr="005632C7" w:rsidRDefault="00E9067F" w:rsidP="00BC482F">
      <w:pPr>
        <w:pStyle w:val="a8"/>
        <w:numPr>
          <w:ilvl w:val="0"/>
          <w:numId w:val="1"/>
        </w:numPr>
        <w:tabs>
          <w:tab w:val="left" w:pos="993"/>
        </w:tabs>
        <w:spacing w:after="120" w:line="276" w:lineRule="auto"/>
        <w:ind w:left="0" w:firstLine="567"/>
        <w:jc w:val="both"/>
        <w:rPr>
          <w:sz w:val="24"/>
          <w:szCs w:val="24"/>
        </w:rPr>
      </w:pPr>
      <w:r w:rsidRPr="005632C7">
        <w:rPr>
          <w:sz w:val="24"/>
          <w:szCs w:val="24"/>
        </w:rPr>
        <w:lastRenderedPageBreak/>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rsidR="00E9067F" w:rsidRDefault="00E9067F" w:rsidP="00E9067F">
      <w:pPr>
        <w:pStyle w:val="a8"/>
        <w:spacing w:line="276" w:lineRule="auto"/>
        <w:ind w:firstLine="567"/>
        <w:jc w:val="both"/>
        <w:rPr>
          <w:rFonts w:eastAsia="Calibri"/>
          <w:sz w:val="24"/>
          <w:szCs w:val="24"/>
          <w:lang w:eastAsia="uk-UA"/>
        </w:rPr>
      </w:pPr>
    </w:p>
    <w:p w:rsidR="00A7380C" w:rsidRPr="005632C7" w:rsidRDefault="00A7380C" w:rsidP="00E9067F">
      <w:pPr>
        <w:pStyle w:val="a8"/>
        <w:spacing w:line="276" w:lineRule="auto"/>
        <w:ind w:firstLine="567"/>
        <w:jc w:val="both"/>
        <w:rPr>
          <w:rFonts w:eastAsia="Calibri"/>
          <w:sz w:val="24"/>
          <w:szCs w:val="24"/>
          <w:lang w:eastAsia="uk-UA"/>
        </w:rPr>
      </w:pPr>
    </w:p>
    <w:p w:rsidR="006F4BF3" w:rsidRPr="003027EB" w:rsidRDefault="006F4BF3" w:rsidP="006F4BF3">
      <w:pPr>
        <w:tabs>
          <w:tab w:val="left" w:pos="709"/>
        </w:tabs>
        <w:spacing w:after="120"/>
        <w:jc w:val="both"/>
        <w:rPr>
          <w:b/>
          <w:sz w:val="24"/>
          <w:szCs w:val="24"/>
          <w:lang w:val="uk-UA"/>
        </w:rPr>
      </w:pPr>
      <w:r w:rsidRPr="003027EB">
        <w:rPr>
          <w:b/>
          <w:sz w:val="24"/>
          <w:szCs w:val="24"/>
          <w:lang w:val="uk-UA"/>
        </w:rPr>
        <w:t>Міський голова</w:t>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t>Олег СТОГНІЙ</w:t>
      </w: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9E3D08" w:rsidRPr="005632C7" w:rsidRDefault="009E3D08" w:rsidP="00E9067F">
      <w:pPr>
        <w:pStyle w:val="a8"/>
        <w:spacing w:line="276" w:lineRule="auto"/>
        <w:ind w:left="6804"/>
        <w:rPr>
          <w:b/>
          <w:sz w:val="24"/>
          <w:szCs w:val="24"/>
        </w:rPr>
      </w:pPr>
    </w:p>
    <w:p w:rsidR="007A20EA" w:rsidRPr="005632C7" w:rsidRDefault="007A20EA" w:rsidP="00E9067F">
      <w:pPr>
        <w:pStyle w:val="a8"/>
        <w:spacing w:line="276" w:lineRule="auto"/>
        <w:ind w:left="6804"/>
        <w:rPr>
          <w:b/>
          <w:sz w:val="24"/>
          <w:szCs w:val="24"/>
        </w:rPr>
      </w:pPr>
    </w:p>
    <w:p w:rsidR="007A20EA" w:rsidRPr="005632C7" w:rsidRDefault="007A20EA" w:rsidP="00E9067F">
      <w:pPr>
        <w:pStyle w:val="a8"/>
        <w:spacing w:line="276" w:lineRule="auto"/>
        <w:ind w:left="6804"/>
        <w:rPr>
          <w:b/>
          <w:sz w:val="24"/>
          <w:szCs w:val="24"/>
        </w:rPr>
      </w:pPr>
    </w:p>
    <w:p w:rsidR="007A20EA" w:rsidRPr="005632C7" w:rsidRDefault="007A20EA" w:rsidP="00E9067F">
      <w:pPr>
        <w:pStyle w:val="a8"/>
        <w:spacing w:line="276" w:lineRule="auto"/>
        <w:ind w:left="6804"/>
        <w:rPr>
          <w:b/>
          <w:sz w:val="24"/>
          <w:szCs w:val="24"/>
        </w:rPr>
      </w:pPr>
    </w:p>
    <w:p w:rsidR="007A20EA" w:rsidRPr="005632C7" w:rsidRDefault="007A20EA" w:rsidP="00E9067F">
      <w:pPr>
        <w:pStyle w:val="a8"/>
        <w:spacing w:line="276" w:lineRule="auto"/>
        <w:ind w:left="6804"/>
        <w:rPr>
          <w:b/>
          <w:sz w:val="24"/>
          <w:szCs w:val="24"/>
        </w:rPr>
      </w:pPr>
    </w:p>
    <w:p w:rsidR="007A20EA" w:rsidRPr="005632C7" w:rsidRDefault="007A20EA" w:rsidP="00E9067F">
      <w:pPr>
        <w:pStyle w:val="a8"/>
        <w:spacing w:line="276" w:lineRule="auto"/>
        <w:ind w:left="6804"/>
        <w:rPr>
          <w:b/>
          <w:sz w:val="24"/>
          <w:szCs w:val="24"/>
        </w:rPr>
      </w:pPr>
    </w:p>
    <w:p w:rsidR="007A20EA" w:rsidRPr="005632C7" w:rsidRDefault="007A20EA" w:rsidP="00E9067F">
      <w:pPr>
        <w:pStyle w:val="a8"/>
        <w:spacing w:line="276" w:lineRule="auto"/>
        <w:ind w:left="6804"/>
        <w:rPr>
          <w:b/>
          <w:sz w:val="24"/>
          <w:szCs w:val="24"/>
        </w:rPr>
      </w:pPr>
    </w:p>
    <w:p w:rsidR="007A20EA" w:rsidRPr="005632C7" w:rsidRDefault="007A20EA" w:rsidP="00E9067F">
      <w:pPr>
        <w:pStyle w:val="a8"/>
        <w:spacing w:line="276" w:lineRule="auto"/>
        <w:ind w:left="6804"/>
        <w:rPr>
          <w:b/>
          <w:sz w:val="24"/>
          <w:szCs w:val="24"/>
        </w:rPr>
      </w:pPr>
    </w:p>
    <w:p w:rsidR="007A20EA" w:rsidRPr="005632C7" w:rsidRDefault="007A20EA" w:rsidP="00E9067F">
      <w:pPr>
        <w:pStyle w:val="a8"/>
        <w:spacing w:line="276" w:lineRule="auto"/>
        <w:ind w:left="6804"/>
        <w:rPr>
          <w:b/>
          <w:sz w:val="24"/>
          <w:szCs w:val="24"/>
        </w:rPr>
      </w:pPr>
    </w:p>
    <w:p w:rsidR="00393C23" w:rsidRPr="005632C7" w:rsidRDefault="00393C23" w:rsidP="00E9067F">
      <w:pPr>
        <w:pStyle w:val="a8"/>
        <w:spacing w:line="276" w:lineRule="auto"/>
        <w:ind w:left="6804"/>
        <w:rPr>
          <w:b/>
          <w:sz w:val="24"/>
          <w:szCs w:val="24"/>
        </w:rPr>
      </w:pPr>
    </w:p>
    <w:p w:rsidR="00393C23" w:rsidRDefault="00393C23" w:rsidP="00E9067F">
      <w:pPr>
        <w:pStyle w:val="a8"/>
        <w:spacing w:line="276" w:lineRule="auto"/>
        <w:ind w:left="6804"/>
        <w:rPr>
          <w:b/>
          <w:sz w:val="24"/>
          <w:szCs w:val="24"/>
        </w:rPr>
      </w:pPr>
    </w:p>
    <w:p w:rsidR="00A7380C" w:rsidRDefault="00A7380C" w:rsidP="00E9067F">
      <w:pPr>
        <w:pStyle w:val="a8"/>
        <w:spacing w:line="276" w:lineRule="auto"/>
        <w:ind w:left="6804"/>
        <w:rPr>
          <w:b/>
          <w:sz w:val="24"/>
          <w:szCs w:val="24"/>
        </w:rPr>
      </w:pPr>
    </w:p>
    <w:p w:rsidR="00A7380C" w:rsidRPr="005632C7" w:rsidRDefault="00A7380C" w:rsidP="00E9067F">
      <w:pPr>
        <w:pStyle w:val="a8"/>
        <w:spacing w:line="276" w:lineRule="auto"/>
        <w:ind w:left="6804"/>
        <w:rPr>
          <w:b/>
          <w:sz w:val="24"/>
          <w:szCs w:val="24"/>
        </w:rPr>
      </w:pPr>
    </w:p>
    <w:p w:rsidR="00393C23" w:rsidRPr="005632C7" w:rsidRDefault="00393C23" w:rsidP="00E9067F">
      <w:pPr>
        <w:pStyle w:val="a8"/>
        <w:spacing w:line="276" w:lineRule="auto"/>
        <w:ind w:left="6804"/>
        <w:rPr>
          <w:b/>
          <w:sz w:val="24"/>
          <w:szCs w:val="24"/>
        </w:rPr>
      </w:pPr>
    </w:p>
    <w:p w:rsidR="006F4BF3" w:rsidRDefault="006F4BF3" w:rsidP="00E9067F">
      <w:pPr>
        <w:pStyle w:val="a8"/>
        <w:spacing w:line="276" w:lineRule="auto"/>
        <w:ind w:left="6804"/>
        <w:rPr>
          <w:b/>
          <w:sz w:val="24"/>
          <w:szCs w:val="24"/>
        </w:rPr>
      </w:pPr>
    </w:p>
    <w:p w:rsidR="00EF486F" w:rsidRDefault="00EF486F" w:rsidP="00E9067F">
      <w:pPr>
        <w:pStyle w:val="a8"/>
        <w:spacing w:line="276" w:lineRule="auto"/>
        <w:ind w:left="6804"/>
        <w:rPr>
          <w:b/>
          <w:sz w:val="24"/>
          <w:szCs w:val="24"/>
        </w:rPr>
      </w:pPr>
    </w:p>
    <w:p w:rsidR="00EF486F" w:rsidRDefault="00EF486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r w:rsidRPr="005632C7">
        <w:rPr>
          <w:b/>
          <w:sz w:val="24"/>
          <w:szCs w:val="24"/>
        </w:rPr>
        <w:lastRenderedPageBreak/>
        <w:t>Додаток 1</w:t>
      </w:r>
    </w:p>
    <w:p w:rsidR="00E9067F" w:rsidRPr="005632C7" w:rsidRDefault="00E9067F" w:rsidP="00E9067F">
      <w:pPr>
        <w:pStyle w:val="a8"/>
        <w:spacing w:line="276" w:lineRule="auto"/>
        <w:ind w:left="6804"/>
        <w:rPr>
          <w:b/>
          <w:sz w:val="24"/>
          <w:szCs w:val="24"/>
        </w:rPr>
      </w:pPr>
      <w:r w:rsidRPr="005632C7">
        <w:rPr>
          <w:b/>
          <w:sz w:val="24"/>
          <w:szCs w:val="24"/>
        </w:rPr>
        <w:t xml:space="preserve">до рішення міської ради </w:t>
      </w:r>
    </w:p>
    <w:p w:rsidR="00E9067F" w:rsidRPr="005632C7" w:rsidRDefault="00E9067F" w:rsidP="00E9067F">
      <w:pPr>
        <w:pStyle w:val="a8"/>
        <w:spacing w:line="276" w:lineRule="auto"/>
        <w:ind w:left="6804"/>
        <w:rPr>
          <w:b/>
          <w:sz w:val="24"/>
          <w:szCs w:val="24"/>
        </w:rPr>
      </w:pPr>
      <w:r w:rsidRPr="005632C7">
        <w:rPr>
          <w:b/>
          <w:sz w:val="24"/>
          <w:szCs w:val="24"/>
        </w:rPr>
        <w:t xml:space="preserve">від </w:t>
      </w:r>
      <w:r w:rsidR="007A20EA" w:rsidRPr="005632C7">
        <w:rPr>
          <w:b/>
          <w:sz w:val="24"/>
          <w:szCs w:val="24"/>
        </w:rPr>
        <w:t>23.07</w:t>
      </w:r>
      <w:r w:rsidRPr="005632C7">
        <w:rPr>
          <w:b/>
          <w:sz w:val="24"/>
          <w:szCs w:val="24"/>
        </w:rPr>
        <w:t>.2025</w:t>
      </w:r>
    </w:p>
    <w:p w:rsidR="00E9067F" w:rsidRPr="005632C7" w:rsidRDefault="00E9067F" w:rsidP="00E9067F">
      <w:pPr>
        <w:pStyle w:val="a8"/>
        <w:tabs>
          <w:tab w:val="left" w:pos="993"/>
        </w:tabs>
        <w:spacing w:before="240" w:line="276" w:lineRule="auto"/>
        <w:ind w:firstLine="567"/>
        <w:jc w:val="center"/>
        <w:rPr>
          <w:b/>
          <w:sz w:val="24"/>
          <w:szCs w:val="24"/>
        </w:rPr>
      </w:pPr>
      <w:r w:rsidRPr="005632C7">
        <w:rPr>
          <w:b/>
          <w:sz w:val="24"/>
          <w:szCs w:val="24"/>
        </w:rPr>
        <w:t xml:space="preserve">Перелік земельних ділянок сільськогосподарського призначення </w:t>
      </w:r>
    </w:p>
    <w:p w:rsidR="00E9067F" w:rsidRPr="005632C7" w:rsidRDefault="00E9067F" w:rsidP="00E9067F">
      <w:pPr>
        <w:pStyle w:val="a8"/>
        <w:tabs>
          <w:tab w:val="left" w:pos="993"/>
        </w:tabs>
        <w:spacing w:line="276" w:lineRule="auto"/>
        <w:ind w:firstLine="567"/>
        <w:jc w:val="center"/>
        <w:rPr>
          <w:b/>
          <w:sz w:val="24"/>
          <w:szCs w:val="24"/>
        </w:rPr>
      </w:pPr>
      <w:r w:rsidRPr="005632C7">
        <w:rPr>
          <w:b/>
          <w:sz w:val="24"/>
          <w:szCs w:val="24"/>
        </w:rPr>
        <w:t>для проведення земельних торгів для продажу права оренди на них</w:t>
      </w:r>
    </w:p>
    <w:p w:rsidR="00E9067F" w:rsidRPr="005632C7" w:rsidRDefault="00E9067F" w:rsidP="00E9067F">
      <w:pPr>
        <w:pStyle w:val="a8"/>
        <w:tabs>
          <w:tab w:val="left" w:pos="993"/>
        </w:tabs>
        <w:spacing w:line="276" w:lineRule="auto"/>
        <w:ind w:firstLine="567"/>
        <w:jc w:val="cente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061"/>
        <w:gridCol w:w="2552"/>
        <w:gridCol w:w="1134"/>
        <w:gridCol w:w="2126"/>
        <w:gridCol w:w="1559"/>
      </w:tblGrid>
      <w:tr w:rsidR="00E9067F" w:rsidRPr="005632C7" w:rsidTr="00963460">
        <w:tc>
          <w:tcPr>
            <w:tcW w:w="457" w:type="dxa"/>
            <w:shd w:val="clear" w:color="auto" w:fill="auto"/>
            <w:vAlign w:val="center"/>
          </w:tcPr>
          <w:p w:rsidR="00E9067F" w:rsidRPr="005632C7" w:rsidRDefault="00E9067F">
            <w:pPr>
              <w:pStyle w:val="a8"/>
              <w:tabs>
                <w:tab w:val="left" w:pos="993"/>
              </w:tabs>
              <w:spacing w:line="276" w:lineRule="auto"/>
              <w:jc w:val="center"/>
              <w:rPr>
                <w:b/>
                <w:sz w:val="24"/>
                <w:szCs w:val="24"/>
              </w:rPr>
            </w:pPr>
            <w:r w:rsidRPr="005632C7">
              <w:rPr>
                <w:b/>
                <w:sz w:val="24"/>
                <w:szCs w:val="24"/>
              </w:rPr>
              <w:t>№</w:t>
            </w:r>
          </w:p>
        </w:tc>
        <w:tc>
          <w:tcPr>
            <w:tcW w:w="2061" w:type="dxa"/>
            <w:shd w:val="clear" w:color="auto" w:fill="auto"/>
            <w:vAlign w:val="center"/>
          </w:tcPr>
          <w:p w:rsidR="00E9067F" w:rsidRPr="005632C7" w:rsidRDefault="00E9067F">
            <w:pPr>
              <w:pStyle w:val="a8"/>
              <w:tabs>
                <w:tab w:val="left" w:pos="993"/>
              </w:tabs>
              <w:spacing w:line="276" w:lineRule="auto"/>
              <w:jc w:val="center"/>
              <w:rPr>
                <w:b/>
                <w:sz w:val="24"/>
                <w:szCs w:val="24"/>
              </w:rPr>
            </w:pPr>
            <w:r w:rsidRPr="005632C7">
              <w:rPr>
                <w:b/>
                <w:color w:val="000000"/>
                <w:sz w:val="24"/>
                <w:szCs w:val="24"/>
              </w:rPr>
              <w:t>Кадастровий номер земельної ділянки</w:t>
            </w:r>
          </w:p>
        </w:tc>
        <w:tc>
          <w:tcPr>
            <w:tcW w:w="2552" w:type="dxa"/>
            <w:shd w:val="clear" w:color="auto" w:fill="auto"/>
            <w:vAlign w:val="center"/>
          </w:tcPr>
          <w:p w:rsidR="00E9067F" w:rsidRPr="005632C7" w:rsidRDefault="00E9067F">
            <w:pPr>
              <w:pStyle w:val="a8"/>
              <w:tabs>
                <w:tab w:val="left" w:pos="993"/>
              </w:tabs>
              <w:spacing w:line="276" w:lineRule="auto"/>
              <w:jc w:val="center"/>
              <w:rPr>
                <w:b/>
                <w:sz w:val="24"/>
                <w:szCs w:val="24"/>
              </w:rPr>
            </w:pPr>
            <w:r w:rsidRPr="005632C7">
              <w:rPr>
                <w:b/>
                <w:color w:val="000000"/>
                <w:sz w:val="24"/>
                <w:szCs w:val="24"/>
              </w:rPr>
              <w:t>Місце розташування земельної ділянки</w:t>
            </w:r>
          </w:p>
        </w:tc>
        <w:tc>
          <w:tcPr>
            <w:tcW w:w="1134" w:type="dxa"/>
            <w:shd w:val="clear" w:color="auto" w:fill="auto"/>
            <w:vAlign w:val="center"/>
          </w:tcPr>
          <w:p w:rsidR="00E9067F" w:rsidRPr="005632C7" w:rsidRDefault="00E9067F">
            <w:pPr>
              <w:pStyle w:val="a8"/>
              <w:tabs>
                <w:tab w:val="left" w:pos="993"/>
              </w:tabs>
              <w:spacing w:line="276" w:lineRule="auto"/>
              <w:jc w:val="center"/>
              <w:rPr>
                <w:b/>
                <w:sz w:val="24"/>
                <w:szCs w:val="24"/>
              </w:rPr>
            </w:pPr>
            <w:r w:rsidRPr="005632C7">
              <w:rPr>
                <w:b/>
                <w:color w:val="000000"/>
                <w:sz w:val="24"/>
                <w:szCs w:val="24"/>
              </w:rPr>
              <w:t>Площа, га</w:t>
            </w:r>
          </w:p>
        </w:tc>
        <w:tc>
          <w:tcPr>
            <w:tcW w:w="2126" w:type="dxa"/>
            <w:shd w:val="clear" w:color="auto" w:fill="auto"/>
            <w:vAlign w:val="center"/>
          </w:tcPr>
          <w:p w:rsidR="00E9067F" w:rsidRPr="005632C7" w:rsidRDefault="00E9067F">
            <w:pPr>
              <w:pStyle w:val="a8"/>
              <w:tabs>
                <w:tab w:val="left" w:pos="993"/>
              </w:tabs>
              <w:spacing w:line="276" w:lineRule="auto"/>
              <w:jc w:val="center"/>
              <w:rPr>
                <w:b/>
                <w:sz w:val="24"/>
                <w:szCs w:val="24"/>
              </w:rPr>
            </w:pPr>
            <w:r w:rsidRPr="005632C7">
              <w:rPr>
                <w:b/>
                <w:color w:val="000000"/>
                <w:sz w:val="24"/>
                <w:szCs w:val="24"/>
              </w:rPr>
              <w:t>Цільове призначення</w:t>
            </w:r>
          </w:p>
        </w:tc>
        <w:tc>
          <w:tcPr>
            <w:tcW w:w="1559" w:type="dxa"/>
            <w:shd w:val="clear" w:color="auto" w:fill="auto"/>
            <w:vAlign w:val="center"/>
          </w:tcPr>
          <w:p w:rsidR="00E9067F" w:rsidRPr="005632C7" w:rsidRDefault="00E9067F">
            <w:pPr>
              <w:pStyle w:val="a8"/>
              <w:tabs>
                <w:tab w:val="left" w:pos="993"/>
              </w:tabs>
              <w:spacing w:line="276" w:lineRule="auto"/>
              <w:jc w:val="center"/>
              <w:rPr>
                <w:b/>
                <w:sz w:val="24"/>
                <w:szCs w:val="24"/>
              </w:rPr>
            </w:pPr>
            <w:r w:rsidRPr="005632C7">
              <w:rPr>
                <w:b/>
                <w:color w:val="000000"/>
                <w:sz w:val="24"/>
                <w:szCs w:val="24"/>
              </w:rPr>
              <w:t>Відомості про обтяження речових прав на земельні ділянки</w:t>
            </w:r>
          </w:p>
        </w:tc>
      </w:tr>
      <w:tr w:rsidR="00E9067F" w:rsidRPr="005632C7" w:rsidTr="00963460">
        <w:tc>
          <w:tcPr>
            <w:tcW w:w="457" w:type="dxa"/>
            <w:shd w:val="clear" w:color="auto" w:fill="auto"/>
            <w:vAlign w:val="center"/>
          </w:tcPr>
          <w:p w:rsidR="00E9067F" w:rsidRPr="005632C7" w:rsidRDefault="00E9067F">
            <w:pPr>
              <w:pStyle w:val="a8"/>
              <w:tabs>
                <w:tab w:val="left" w:pos="993"/>
              </w:tabs>
              <w:spacing w:line="276" w:lineRule="auto"/>
              <w:jc w:val="center"/>
              <w:rPr>
                <w:sz w:val="24"/>
                <w:szCs w:val="24"/>
              </w:rPr>
            </w:pPr>
            <w:r w:rsidRPr="005632C7">
              <w:rPr>
                <w:sz w:val="24"/>
                <w:szCs w:val="24"/>
              </w:rPr>
              <w:t>1</w:t>
            </w:r>
          </w:p>
        </w:tc>
        <w:tc>
          <w:tcPr>
            <w:tcW w:w="2061" w:type="dxa"/>
            <w:shd w:val="clear" w:color="auto" w:fill="auto"/>
            <w:vAlign w:val="center"/>
          </w:tcPr>
          <w:p w:rsidR="00E9067F" w:rsidRPr="005632C7" w:rsidRDefault="00E9067F">
            <w:pPr>
              <w:pStyle w:val="a8"/>
              <w:tabs>
                <w:tab w:val="left" w:pos="993"/>
              </w:tabs>
              <w:spacing w:line="276" w:lineRule="auto"/>
              <w:jc w:val="center"/>
              <w:rPr>
                <w:sz w:val="24"/>
                <w:szCs w:val="24"/>
              </w:rPr>
            </w:pPr>
            <w:r w:rsidRPr="005632C7">
              <w:rPr>
                <w:sz w:val="24"/>
                <w:szCs w:val="24"/>
              </w:rPr>
              <w:t>2</w:t>
            </w:r>
          </w:p>
        </w:tc>
        <w:tc>
          <w:tcPr>
            <w:tcW w:w="2552" w:type="dxa"/>
            <w:shd w:val="clear" w:color="auto" w:fill="auto"/>
            <w:vAlign w:val="center"/>
          </w:tcPr>
          <w:p w:rsidR="00E9067F" w:rsidRPr="005632C7" w:rsidRDefault="00E9067F">
            <w:pPr>
              <w:pStyle w:val="a8"/>
              <w:tabs>
                <w:tab w:val="left" w:pos="993"/>
              </w:tabs>
              <w:spacing w:line="276" w:lineRule="auto"/>
              <w:jc w:val="center"/>
              <w:rPr>
                <w:sz w:val="24"/>
                <w:szCs w:val="24"/>
              </w:rPr>
            </w:pPr>
            <w:r w:rsidRPr="005632C7">
              <w:rPr>
                <w:sz w:val="24"/>
                <w:szCs w:val="24"/>
              </w:rPr>
              <w:t>3</w:t>
            </w:r>
          </w:p>
        </w:tc>
        <w:tc>
          <w:tcPr>
            <w:tcW w:w="1134" w:type="dxa"/>
            <w:shd w:val="clear" w:color="auto" w:fill="auto"/>
            <w:vAlign w:val="center"/>
          </w:tcPr>
          <w:p w:rsidR="00E9067F" w:rsidRPr="005632C7" w:rsidRDefault="00E9067F">
            <w:pPr>
              <w:pStyle w:val="a8"/>
              <w:tabs>
                <w:tab w:val="left" w:pos="993"/>
              </w:tabs>
              <w:spacing w:line="276" w:lineRule="auto"/>
              <w:jc w:val="center"/>
              <w:rPr>
                <w:sz w:val="24"/>
                <w:szCs w:val="24"/>
              </w:rPr>
            </w:pPr>
            <w:r w:rsidRPr="005632C7">
              <w:rPr>
                <w:sz w:val="24"/>
                <w:szCs w:val="24"/>
              </w:rPr>
              <w:t>4</w:t>
            </w:r>
          </w:p>
        </w:tc>
        <w:tc>
          <w:tcPr>
            <w:tcW w:w="2126" w:type="dxa"/>
            <w:shd w:val="clear" w:color="auto" w:fill="auto"/>
            <w:vAlign w:val="center"/>
          </w:tcPr>
          <w:p w:rsidR="00E9067F" w:rsidRPr="005632C7" w:rsidRDefault="00E9067F">
            <w:pPr>
              <w:pStyle w:val="a8"/>
              <w:tabs>
                <w:tab w:val="left" w:pos="993"/>
              </w:tabs>
              <w:spacing w:line="276" w:lineRule="auto"/>
              <w:jc w:val="center"/>
              <w:rPr>
                <w:sz w:val="24"/>
                <w:szCs w:val="24"/>
              </w:rPr>
            </w:pPr>
            <w:r w:rsidRPr="005632C7">
              <w:rPr>
                <w:sz w:val="24"/>
                <w:szCs w:val="24"/>
              </w:rPr>
              <w:t>5</w:t>
            </w:r>
          </w:p>
        </w:tc>
        <w:tc>
          <w:tcPr>
            <w:tcW w:w="1559" w:type="dxa"/>
            <w:shd w:val="clear" w:color="auto" w:fill="auto"/>
            <w:vAlign w:val="center"/>
          </w:tcPr>
          <w:p w:rsidR="00E9067F" w:rsidRPr="005632C7" w:rsidRDefault="00E9067F">
            <w:pPr>
              <w:pStyle w:val="a8"/>
              <w:tabs>
                <w:tab w:val="left" w:pos="993"/>
              </w:tabs>
              <w:spacing w:line="276" w:lineRule="auto"/>
              <w:jc w:val="center"/>
              <w:rPr>
                <w:sz w:val="24"/>
                <w:szCs w:val="24"/>
              </w:rPr>
            </w:pPr>
            <w:r w:rsidRPr="005632C7">
              <w:rPr>
                <w:sz w:val="24"/>
                <w:szCs w:val="24"/>
              </w:rPr>
              <w:t>6</w:t>
            </w:r>
          </w:p>
        </w:tc>
      </w:tr>
      <w:tr w:rsidR="00BF7E16" w:rsidRPr="005632C7" w:rsidTr="00963460">
        <w:trPr>
          <w:trHeight w:val="2200"/>
        </w:trPr>
        <w:tc>
          <w:tcPr>
            <w:tcW w:w="457" w:type="dxa"/>
            <w:shd w:val="clear" w:color="auto" w:fill="auto"/>
            <w:vAlign w:val="center"/>
          </w:tcPr>
          <w:p w:rsidR="00BF7E16" w:rsidRPr="005632C7" w:rsidRDefault="00BF7E16" w:rsidP="00BF7E16">
            <w:pPr>
              <w:pStyle w:val="a8"/>
              <w:tabs>
                <w:tab w:val="left" w:pos="993"/>
              </w:tabs>
              <w:spacing w:line="276" w:lineRule="auto"/>
              <w:jc w:val="center"/>
              <w:rPr>
                <w:sz w:val="24"/>
                <w:szCs w:val="24"/>
              </w:rPr>
            </w:pPr>
            <w:r w:rsidRPr="005632C7">
              <w:rPr>
                <w:sz w:val="24"/>
                <w:szCs w:val="24"/>
              </w:rPr>
              <w:t>1</w:t>
            </w:r>
          </w:p>
        </w:tc>
        <w:tc>
          <w:tcPr>
            <w:tcW w:w="2061" w:type="dxa"/>
            <w:shd w:val="clear" w:color="auto" w:fill="auto"/>
            <w:vAlign w:val="center"/>
          </w:tcPr>
          <w:p w:rsidR="00BF7E16" w:rsidRPr="005632C7" w:rsidRDefault="00BF7E16" w:rsidP="00BF7E16">
            <w:pPr>
              <w:pStyle w:val="a8"/>
              <w:tabs>
                <w:tab w:val="left" w:pos="993"/>
              </w:tabs>
              <w:spacing w:line="276" w:lineRule="auto"/>
              <w:jc w:val="center"/>
              <w:rPr>
                <w:sz w:val="24"/>
                <w:szCs w:val="24"/>
              </w:rPr>
            </w:pPr>
            <w:r w:rsidRPr="005632C7">
              <w:rPr>
                <w:sz w:val="24"/>
                <w:szCs w:val="24"/>
              </w:rPr>
              <w:t>592418</w:t>
            </w:r>
            <w:r w:rsidR="007A20EA" w:rsidRPr="005632C7">
              <w:rPr>
                <w:sz w:val="24"/>
                <w:szCs w:val="24"/>
              </w:rPr>
              <w:t>47</w:t>
            </w:r>
            <w:r w:rsidRPr="005632C7">
              <w:rPr>
                <w:sz w:val="24"/>
                <w:szCs w:val="24"/>
              </w:rPr>
              <w:t>00:01:002:03</w:t>
            </w:r>
            <w:r w:rsidR="007A20EA" w:rsidRPr="005632C7">
              <w:rPr>
                <w:sz w:val="24"/>
                <w:szCs w:val="24"/>
              </w:rPr>
              <w:t>19</w:t>
            </w:r>
          </w:p>
        </w:tc>
        <w:tc>
          <w:tcPr>
            <w:tcW w:w="2552" w:type="dxa"/>
            <w:shd w:val="clear" w:color="auto" w:fill="auto"/>
            <w:vAlign w:val="center"/>
          </w:tcPr>
          <w:p w:rsidR="00BF7E16" w:rsidRPr="005632C7" w:rsidRDefault="00BF7E16" w:rsidP="00BF7E16">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sidR="007A20EA" w:rsidRPr="005632C7">
              <w:rPr>
                <w:sz w:val="24"/>
                <w:szCs w:val="24"/>
              </w:rPr>
              <w:t>Гришинського</w:t>
            </w:r>
            <w:r w:rsidRPr="005632C7">
              <w:rPr>
                <w:sz w:val="24"/>
                <w:szCs w:val="24"/>
              </w:rPr>
              <w:t xml:space="preserve"> старостинського округу Роменської міської територіальної громади</w:t>
            </w:r>
          </w:p>
        </w:tc>
        <w:tc>
          <w:tcPr>
            <w:tcW w:w="1134" w:type="dxa"/>
            <w:shd w:val="clear" w:color="auto" w:fill="auto"/>
            <w:vAlign w:val="center"/>
          </w:tcPr>
          <w:p w:rsidR="00BF7E16" w:rsidRPr="005632C7" w:rsidRDefault="007A20EA" w:rsidP="00BF7E16">
            <w:pPr>
              <w:pStyle w:val="a8"/>
              <w:tabs>
                <w:tab w:val="left" w:pos="993"/>
              </w:tabs>
              <w:spacing w:line="276" w:lineRule="auto"/>
              <w:jc w:val="center"/>
              <w:rPr>
                <w:sz w:val="24"/>
                <w:szCs w:val="24"/>
              </w:rPr>
            </w:pPr>
            <w:r w:rsidRPr="005632C7">
              <w:rPr>
                <w:sz w:val="24"/>
                <w:szCs w:val="24"/>
              </w:rPr>
              <w:t>3,8442</w:t>
            </w:r>
          </w:p>
        </w:tc>
        <w:tc>
          <w:tcPr>
            <w:tcW w:w="2126" w:type="dxa"/>
            <w:shd w:val="clear" w:color="auto" w:fill="auto"/>
            <w:vAlign w:val="center"/>
          </w:tcPr>
          <w:p w:rsidR="00BF7E16" w:rsidRPr="005632C7" w:rsidRDefault="00BF7E16" w:rsidP="00BF7E16">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BF7E16" w:rsidRPr="005632C7" w:rsidRDefault="007A20EA" w:rsidP="00BF7E16">
            <w:pPr>
              <w:pStyle w:val="a8"/>
              <w:tabs>
                <w:tab w:val="left" w:pos="993"/>
              </w:tabs>
              <w:spacing w:line="276" w:lineRule="auto"/>
              <w:jc w:val="center"/>
              <w:rPr>
                <w:sz w:val="24"/>
                <w:szCs w:val="24"/>
              </w:rPr>
            </w:pPr>
            <w:r w:rsidRPr="005632C7">
              <w:rPr>
                <w:sz w:val="24"/>
                <w:szCs w:val="24"/>
              </w:rPr>
              <w:t>охоронна зона навколо (уздовж) об’єкта енергетичної системи</w:t>
            </w:r>
          </w:p>
        </w:tc>
      </w:tr>
      <w:tr w:rsidR="00BF7E16" w:rsidRPr="005632C7" w:rsidTr="00963460">
        <w:tc>
          <w:tcPr>
            <w:tcW w:w="457" w:type="dxa"/>
            <w:shd w:val="clear" w:color="auto" w:fill="auto"/>
            <w:vAlign w:val="center"/>
          </w:tcPr>
          <w:p w:rsidR="00BF7E16" w:rsidRPr="005632C7" w:rsidRDefault="009E3D08" w:rsidP="00BF7E16">
            <w:pPr>
              <w:pStyle w:val="a8"/>
              <w:tabs>
                <w:tab w:val="left" w:pos="993"/>
              </w:tabs>
              <w:spacing w:line="276" w:lineRule="auto"/>
              <w:jc w:val="center"/>
              <w:rPr>
                <w:sz w:val="24"/>
                <w:szCs w:val="24"/>
              </w:rPr>
            </w:pPr>
            <w:r w:rsidRPr="005632C7">
              <w:rPr>
                <w:sz w:val="24"/>
                <w:szCs w:val="24"/>
              </w:rPr>
              <w:t>2</w:t>
            </w:r>
          </w:p>
        </w:tc>
        <w:tc>
          <w:tcPr>
            <w:tcW w:w="2061" w:type="dxa"/>
            <w:shd w:val="clear" w:color="auto" w:fill="auto"/>
            <w:vAlign w:val="center"/>
          </w:tcPr>
          <w:p w:rsidR="00BF7E16" w:rsidRPr="005632C7" w:rsidRDefault="00BF7E16" w:rsidP="00BF7E16">
            <w:pPr>
              <w:pStyle w:val="a8"/>
              <w:tabs>
                <w:tab w:val="left" w:pos="993"/>
              </w:tabs>
              <w:spacing w:line="276" w:lineRule="auto"/>
              <w:jc w:val="center"/>
              <w:rPr>
                <w:sz w:val="24"/>
                <w:szCs w:val="24"/>
              </w:rPr>
            </w:pPr>
            <w:r w:rsidRPr="005632C7">
              <w:rPr>
                <w:sz w:val="24"/>
                <w:szCs w:val="24"/>
              </w:rPr>
              <w:t>592418</w:t>
            </w:r>
            <w:r w:rsidR="007A20EA" w:rsidRPr="005632C7">
              <w:rPr>
                <w:sz w:val="24"/>
                <w:szCs w:val="24"/>
              </w:rPr>
              <w:t>50</w:t>
            </w:r>
            <w:r w:rsidRPr="005632C7">
              <w:rPr>
                <w:sz w:val="24"/>
                <w:szCs w:val="24"/>
              </w:rPr>
              <w:t>00:01:00</w:t>
            </w:r>
            <w:r w:rsidR="007A20EA" w:rsidRPr="005632C7">
              <w:rPr>
                <w:sz w:val="24"/>
                <w:szCs w:val="24"/>
              </w:rPr>
              <w:t>4</w:t>
            </w:r>
            <w:r w:rsidRPr="005632C7">
              <w:rPr>
                <w:sz w:val="24"/>
                <w:szCs w:val="24"/>
              </w:rPr>
              <w:t>:011</w:t>
            </w:r>
            <w:r w:rsidR="007A20EA" w:rsidRPr="005632C7">
              <w:rPr>
                <w:sz w:val="24"/>
                <w:szCs w:val="24"/>
              </w:rPr>
              <w:t>8</w:t>
            </w:r>
          </w:p>
        </w:tc>
        <w:tc>
          <w:tcPr>
            <w:tcW w:w="2552" w:type="dxa"/>
            <w:shd w:val="clear" w:color="auto" w:fill="auto"/>
            <w:vAlign w:val="center"/>
          </w:tcPr>
          <w:p w:rsidR="00BF7E16" w:rsidRPr="005632C7" w:rsidRDefault="00BF7E16" w:rsidP="00BF7E16">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sidR="007A20EA" w:rsidRPr="005632C7">
              <w:rPr>
                <w:sz w:val="24"/>
                <w:szCs w:val="24"/>
              </w:rPr>
              <w:t>Погожокриницького</w:t>
            </w:r>
            <w:r w:rsidRPr="005632C7">
              <w:rPr>
                <w:sz w:val="24"/>
                <w:szCs w:val="24"/>
              </w:rPr>
              <w:t xml:space="preserve"> старостинського округу Роменської міської територіальної громади</w:t>
            </w:r>
          </w:p>
        </w:tc>
        <w:tc>
          <w:tcPr>
            <w:tcW w:w="1134" w:type="dxa"/>
            <w:shd w:val="clear" w:color="auto" w:fill="auto"/>
            <w:vAlign w:val="center"/>
          </w:tcPr>
          <w:p w:rsidR="00BF7E16" w:rsidRPr="005632C7" w:rsidRDefault="007A20EA" w:rsidP="00BF7E16">
            <w:pPr>
              <w:pStyle w:val="a8"/>
              <w:tabs>
                <w:tab w:val="left" w:pos="993"/>
              </w:tabs>
              <w:spacing w:line="276" w:lineRule="auto"/>
              <w:jc w:val="center"/>
              <w:rPr>
                <w:sz w:val="24"/>
                <w:szCs w:val="24"/>
              </w:rPr>
            </w:pPr>
            <w:r w:rsidRPr="005632C7">
              <w:rPr>
                <w:sz w:val="24"/>
                <w:szCs w:val="24"/>
              </w:rPr>
              <w:t>1,5464</w:t>
            </w:r>
          </w:p>
        </w:tc>
        <w:tc>
          <w:tcPr>
            <w:tcW w:w="2126" w:type="dxa"/>
            <w:shd w:val="clear" w:color="auto" w:fill="auto"/>
            <w:vAlign w:val="center"/>
          </w:tcPr>
          <w:p w:rsidR="00BF7E16" w:rsidRPr="005632C7" w:rsidRDefault="00BF7E16" w:rsidP="00BF7E16">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BF7E16" w:rsidRPr="005632C7" w:rsidRDefault="00BF7E16" w:rsidP="00BF7E16">
            <w:pPr>
              <w:pStyle w:val="a8"/>
              <w:tabs>
                <w:tab w:val="left" w:pos="993"/>
              </w:tabs>
              <w:spacing w:line="276" w:lineRule="auto"/>
              <w:jc w:val="center"/>
              <w:rPr>
                <w:sz w:val="24"/>
                <w:szCs w:val="24"/>
              </w:rPr>
            </w:pPr>
            <w:r w:rsidRPr="005632C7">
              <w:rPr>
                <w:sz w:val="24"/>
                <w:szCs w:val="24"/>
              </w:rPr>
              <w:t>відсутні</w:t>
            </w:r>
          </w:p>
        </w:tc>
      </w:tr>
      <w:tr w:rsidR="009E3D08" w:rsidRPr="005632C7" w:rsidTr="00963460">
        <w:tc>
          <w:tcPr>
            <w:tcW w:w="457" w:type="dxa"/>
            <w:shd w:val="clear" w:color="auto" w:fill="auto"/>
            <w:vAlign w:val="center"/>
          </w:tcPr>
          <w:p w:rsidR="009E3D08" w:rsidRPr="005632C7" w:rsidRDefault="009E3D08" w:rsidP="009E3D08">
            <w:pPr>
              <w:pStyle w:val="a8"/>
              <w:tabs>
                <w:tab w:val="left" w:pos="993"/>
              </w:tabs>
              <w:spacing w:line="276" w:lineRule="auto"/>
              <w:jc w:val="center"/>
              <w:rPr>
                <w:sz w:val="24"/>
                <w:szCs w:val="24"/>
              </w:rPr>
            </w:pPr>
            <w:r w:rsidRPr="005632C7">
              <w:rPr>
                <w:sz w:val="24"/>
                <w:szCs w:val="24"/>
              </w:rPr>
              <w:t>3</w:t>
            </w:r>
          </w:p>
        </w:tc>
        <w:tc>
          <w:tcPr>
            <w:tcW w:w="2061" w:type="dxa"/>
            <w:shd w:val="clear" w:color="auto" w:fill="auto"/>
            <w:vAlign w:val="center"/>
          </w:tcPr>
          <w:p w:rsidR="009E3D08" w:rsidRPr="005632C7" w:rsidRDefault="009E3D08" w:rsidP="009E3D08">
            <w:pPr>
              <w:pStyle w:val="a8"/>
              <w:tabs>
                <w:tab w:val="left" w:pos="993"/>
              </w:tabs>
              <w:spacing w:line="276" w:lineRule="auto"/>
              <w:jc w:val="center"/>
              <w:rPr>
                <w:sz w:val="24"/>
                <w:szCs w:val="24"/>
              </w:rPr>
            </w:pPr>
            <w:r w:rsidRPr="005632C7">
              <w:rPr>
                <w:sz w:val="24"/>
                <w:szCs w:val="24"/>
              </w:rPr>
              <w:t>59</w:t>
            </w:r>
            <w:r w:rsidR="007A20EA" w:rsidRPr="005632C7">
              <w:rPr>
                <w:sz w:val="24"/>
                <w:szCs w:val="24"/>
              </w:rPr>
              <w:t>107000</w:t>
            </w:r>
            <w:r w:rsidRPr="005632C7">
              <w:rPr>
                <w:sz w:val="24"/>
                <w:szCs w:val="24"/>
              </w:rPr>
              <w:t>00:0</w:t>
            </w:r>
            <w:r w:rsidR="007A20EA" w:rsidRPr="005632C7">
              <w:rPr>
                <w:sz w:val="24"/>
                <w:szCs w:val="24"/>
              </w:rPr>
              <w:t>5</w:t>
            </w:r>
            <w:r w:rsidRPr="005632C7">
              <w:rPr>
                <w:sz w:val="24"/>
                <w:szCs w:val="24"/>
              </w:rPr>
              <w:t>:0</w:t>
            </w:r>
            <w:r w:rsidR="007A20EA" w:rsidRPr="005632C7">
              <w:rPr>
                <w:sz w:val="24"/>
                <w:szCs w:val="24"/>
              </w:rPr>
              <w:t>77</w:t>
            </w:r>
            <w:r w:rsidRPr="005632C7">
              <w:rPr>
                <w:sz w:val="24"/>
                <w:szCs w:val="24"/>
              </w:rPr>
              <w:t>:01</w:t>
            </w:r>
            <w:r w:rsidR="007A20EA" w:rsidRPr="005632C7">
              <w:rPr>
                <w:sz w:val="24"/>
                <w:szCs w:val="24"/>
              </w:rPr>
              <w:t>20</w:t>
            </w:r>
          </w:p>
        </w:tc>
        <w:tc>
          <w:tcPr>
            <w:tcW w:w="2552" w:type="dxa"/>
            <w:shd w:val="clear" w:color="auto" w:fill="auto"/>
            <w:vAlign w:val="center"/>
          </w:tcPr>
          <w:p w:rsidR="009E3D08" w:rsidRPr="005632C7" w:rsidRDefault="007A20EA" w:rsidP="009E3D08">
            <w:pPr>
              <w:pStyle w:val="a8"/>
              <w:tabs>
                <w:tab w:val="left" w:pos="993"/>
              </w:tabs>
              <w:spacing w:line="276" w:lineRule="auto"/>
              <w:jc w:val="center"/>
              <w:rPr>
                <w:sz w:val="24"/>
                <w:szCs w:val="24"/>
              </w:rPr>
            </w:pPr>
            <w:r w:rsidRPr="005632C7">
              <w:rPr>
                <w:sz w:val="24"/>
                <w:szCs w:val="24"/>
              </w:rPr>
              <w:t>Сумська обл., м. Ромни, вул. Героїв Роменщини, 181А/5</w:t>
            </w:r>
          </w:p>
        </w:tc>
        <w:tc>
          <w:tcPr>
            <w:tcW w:w="1134" w:type="dxa"/>
            <w:shd w:val="clear" w:color="auto" w:fill="auto"/>
            <w:vAlign w:val="center"/>
          </w:tcPr>
          <w:p w:rsidR="009E3D08" w:rsidRPr="005632C7" w:rsidRDefault="007A20EA" w:rsidP="009E3D08">
            <w:pPr>
              <w:pStyle w:val="a8"/>
              <w:tabs>
                <w:tab w:val="left" w:pos="993"/>
              </w:tabs>
              <w:spacing w:line="276" w:lineRule="auto"/>
              <w:jc w:val="center"/>
              <w:rPr>
                <w:sz w:val="24"/>
                <w:szCs w:val="24"/>
              </w:rPr>
            </w:pPr>
            <w:r w:rsidRPr="005632C7">
              <w:rPr>
                <w:sz w:val="24"/>
                <w:szCs w:val="24"/>
              </w:rPr>
              <w:t>0,0251</w:t>
            </w:r>
          </w:p>
        </w:tc>
        <w:tc>
          <w:tcPr>
            <w:tcW w:w="2126" w:type="dxa"/>
            <w:shd w:val="clear" w:color="auto" w:fill="auto"/>
            <w:vAlign w:val="center"/>
          </w:tcPr>
          <w:p w:rsidR="009E3D08" w:rsidRPr="005632C7" w:rsidRDefault="007A20EA" w:rsidP="009E3D08">
            <w:pPr>
              <w:pStyle w:val="a8"/>
              <w:tabs>
                <w:tab w:val="left" w:pos="993"/>
              </w:tabs>
              <w:spacing w:line="276" w:lineRule="auto"/>
              <w:jc w:val="center"/>
              <w:rPr>
                <w:sz w:val="24"/>
                <w:szCs w:val="24"/>
              </w:rPr>
            </w:pPr>
            <w:r w:rsidRPr="005632C7">
              <w:rPr>
                <w:sz w:val="24"/>
                <w:szCs w:val="24"/>
              </w:rPr>
              <w:t>для індивідуального садівництва</w:t>
            </w:r>
          </w:p>
        </w:tc>
        <w:tc>
          <w:tcPr>
            <w:tcW w:w="1559" w:type="dxa"/>
            <w:shd w:val="clear" w:color="auto" w:fill="auto"/>
            <w:vAlign w:val="center"/>
          </w:tcPr>
          <w:p w:rsidR="009E3D08" w:rsidRPr="005632C7" w:rsidRDefault="009E3D08" w:rsidP="009E3D08">
            <w:pPr>
              <w:pStyle w:val="a8"/>
              <w:tabs>
                <w:tab w:val="left" w:pos="993"/>
              </w:tabs>
              <w:spacing w:line="276" w:lineRule="auto"/>
              <w:jc w:val="center"/>
              <w:rPr>
                <w:sz w:val="24"/>
                <w:szCs w:val="24"/>
              </w:rPr>
            </w:pPr>
            <w:r w:rsidRPr="005632C7">
              <w:rPr>
                <w:sz w:val="24"/>
                <w:szCs w:val="24"/>
              </w:rPr>
              <w:t>відсутні</w:t>
            </w:r>
          </w:p>
        </w:tc>
      </w:tr>
      <w:tr w:rsidR="00ED6D02" w:rsidRPr="005632C7" w:rsidTr="00963460">
        <w:tc>
          <w:tcPr>
            <w:tcW w:w="457"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4</w:t>
            </w:r>
          </w:p>
        </w:tc>
        <w:tc>
          <w:tcPr>
            <w:tcW w:w="2061"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5910700000:05:077:0123</w:t>
            </w:r>
          </w:p>
        </w:tc>
        <w:tc>
          <w:tcPr>
            <w:tcW w:w="2552"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Сумська обл., м. Ромни, вул. Героїв Роменщини, 181-А/8</w:t>
            </w:r>
          </w:p>
        </w:tc>
        <w:tc>
          <w:tcPr>
            <w:tcW w:w="1134"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0,0188</w:t>
            </w:r>
          </w:p>
        </w:tc>
        <w:tc>
          <w:tcPr>
            <w:tcW w:w="2126"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для індивідуального садівництва</w:t>
            </w:r>
          </w:p>
        </w:tc>
        <w:tc>
          <w:tcPr>
            <w:tcW w:w="1559"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відсутні</w:t>
            </w:r>
          </w:p>
        </w:tc>
      </w:tr>
      <w:tr w:rsidR="00ED6D02" w:rsidRPr="005632C7" w:rsidTr="00963460">
        <w:tc>
          <w:tcPr>
            <w:tcW w:w="457"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5</w:t>
            </w:r>
          </w:p>
        </w:tc>
        <w:tc>
          <w:tcPr>
            <w:tcW w:w="2061"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5910700000:05:077:0122</w:t>
            </w:r>
          </w:p>
        </w:tc>
        <w:tc>
          <w:tcPr>
            <w:tcW w:w="2552"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Сумська обл., м. Ромни, вул. Героїв Роменщини, 181-А/7</w:t>
            </w:r>
          </w:p>
        </w:tc>
        <w:tc>
          <w:tcPr>
            <w:tcW w:w="1134"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0,0145</w:t>
            </w:r>
          </w:p>
        </w:tc>
        <w:tc>
          <w:tcPr>
            <w:tcW w:w="2126"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для індивідуального садівництва</w:t>
            </w:r>
          </w:p>
        </w:tc>
        <w:tc>
          <w:tcPr>
            <w:tcW w:w="1559"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відсутні</w:t>
            </w:r>
          </w:p>
        </w:tc>
      </w:tr>
      <w:tr w:rsidR="00ED6D02" w:rsidRPr="005632C7" w:rsidTr="00963460">
        <w:tc>
          <w:tcPr>
            <w:tcW w:w="457"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6</w:t>
            </w:r>
          </w:p>
        </w:tc>
        <w:tc>
          <w:tcPr>
            <w:tcW w:w="2061"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5910700000:05:077:0118</w:t>
            </w:r>
          </w:p>
        </w:tc>
        <w:tc>
          <w:tcPr>
            <w:tcW w:w="2552"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Сумська обл., м. Ромни, вул. Героїв Роменщини, 181-А/3</w:t>
            </w:r>
          </w:p>
        </w:tc>
        <w:tc>
          <w:tcPr>
            <w:tcW w:w="1134"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0,0155</w:t>
            </w:r>
          </w:p>
        </w:tc>
        <w:tc>
          <w:tcPr>
            <w:tcW w:w="2126"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для індивідуального садівництва</w:t>
            </w:r>
          </w:p>
        </w:tc>
        <w:tc>
          <w:tcPr>
            <w:tcW w:w="1559" w:type="dxa"/>
            <w:shd w:val="clear" w:color="auto" w:fill="auto"/>
            <w:vAlign w:val="center"/>
          </w:tcPr>
          <w:p w:rsidR="00ED6D02" w:rsidRPr="005632C7" w:rsidRDefault="00ED6D02" w:rsidP="00ED6D02">
            <w:pPr>
              <w:pStyle w:val="a8"/>
              <w:tabs>
                <w:tab w:val="left" w:pos="993"/>
              </w:tabs>
              <w:spacing w:line="276" w:lineRule="auto"/>
              <w:jc w:val="center"/>
              <w:rPr>
                <w:sz w:val="24"/>
                <w:szCs w:val="24"/>
              </w:rPr>
            </w:pPr>
            <w:r w:rsidRPr="005632C7">
              <w:rPr>
                <w:sz w:val="24"/>
                <w:szCs w:val="24"/>
              </w:rPr>
              <w:t>відсутні</w:t>
            </w:r>
          </w:p>
        </w:tc>
      </w:tr>
    </w:tbl>
    <w:p w:rsidR="00493D44" w:rsidRPr="005632C7" w:rsidRDefault="00493D44">
      <w:pPr>
        <w:rPr>
          <w:lang w:val="uk-UA"/>
        </w:rPr>
      </w:pPr>
    </w:p>
    <w:p w:rsidR="00493D44" w:rsidRPr="005632C7" w:rsidRDefault="00493D44">
      <w:pPr>
        <w:rPr>
          <w:lang w:val="uk-UA"/>
        </w:rPr>
      </w:pPr>
    </w:p>
    <w:p w:rsidR="00493D44" w:rsidRPr="005632C7" w:rsidRDefault="00493D44">
      <w:pPr>
        <w:rPr>
          <w:lang w:val="uk-UA"/>
        </w:rPr>
      </w:pPr>
    </w:p>
    <w:p w:rsidR="00493D44" w:rsidRPr="005632C7" w:rsidRDefault="00493D44">
      <w:pPr>
        <w:rPr>
          <w:lang w:val="uk-UA"/>
        </w:rPr>
      </w:pPr>
    </w:p>
    <w:p w:rsidR="00493D44" w:rsidRPr="005632C7" w:rsidRDefault="00493D44">
      <w:pPr>
        <w:rPr>
          <w:lang w:val="uk-UA"/>
        </w:rPr>
      </w:pPr>
    </w:p>
    <w:p w:rsidR="006F4BF3" w:rsidRDefault="006F4BF3" w:rsidP="00493D44">
      <w:pPr>
        <w:spacing w:after="240"/>
        <w:jc w:val="right"/>
        <w:rPr>
          <w:sz w:val="24"/>
          <w:szCs w:val="24"/>
          <w:lang w:val="uk-UA"/>
        </w:rPr>
      </w:pPr>
    </w:p>
    <w:p w:rsidR="00493D44" w:rsidRPr="005632C7" w:rsidRDefault="00493D44" w:rsidP="00493D44">
      <w:pPr>
        <w:spacing w:after="240"/>
        <w:jc w:val="right"/>
        <w:rPr>
          <w:sz w:val="24"/>
          <w:szCs w:val="24"/>
          <w:lang w:val="uk-UA"/>
        </w:rPr>
      </w:pPr>
      <w:r w:rsidRPr="005632C7">
        <w:rPr>
          <w:sz w:val="24"/>
          <w:szCs w:val="24"/>
          <w:lang w:val="uk-UA"/>
        </w:rPr>
        <w:lastRenderedPageBreak/>
        <w:t>Продовження додатку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061"/>
        <w:gridCol w:w="2552"/>
        <w:gridCol w:w="1134"/>
        <w:gridCol w:w="2126"/>
        <w:gridCol w:w="1559"/>
      </w:tblGrid>
      <w:tr w:rsidR="00493D44" w:rsidRPr="005632C7" w:rsidTr="008D1BF0">
        <w:tc>
          <w:tcPr>
            <w:tcW w:w="457" w:type="dxa"/>
            <w:shd w:val="clear" w:color="auto" w:fill="auto"/>
            <w:vAlign w:val="center"/>
          </w:tcPr>
          <w:p w:rsidR="00493D44" w:rsidRPr="005632C7" w:rsidRDefault="00493D44" w:rsidP="008D1BF0">
            <w:pPr>
              <w:pStyle w:val="a8"/>
              <w:tabs>
                <w:tab w:val="left" w:pos="993"/>
              </w:tabs>
              <w:spacing w:line="276" w:lineRule="auto"/>
              <w:jc w:val="center"/>
              <w:rPr>
                <w:sz w:val="24"/>
                <w:szCs w:val="24"/>
              </w:rPr>
            </w:pPr>
            <w:r w:rsidRPr="005632C7">
              <w:rPr>
                <w:sz w:val="24"/>
                <w:szCs w:val="24"/>
              </w:rPr>
              <w:t>1</w:t>
            </w:r>
          </w:p>
        </w:tc>
        <w:tc>
          <w:tcPr>
            <w:tcW w:w="2061" w:type="dxa"/>
            <w:shd w:val="clear" w:color="auto" w:fill="auto"/>
            <w:vAlign w:val="center"/>
          </w:tcPr>
          <w:p w:rsidR="00493D44" w:rsidRPr="005632C7" w:rsidRDefault="00493D44" w:rsidP="008D1BF0">
            <w:pPr>
              <w:pStyle w:val="a8"/>
              <w:tabs>
                <w:tab w:val="left" w:pos="993"/>
              </w:tabs>
              <w:spacing w:line="276" w:lineRule="auto"/>
              <w:jc w:val="center"/>
              <w:rPr>
                <w:sz w:val="24"/>
                <w:szCs w:val="24"/>
              </w:rPr>
            </w:pPr>
            <w:r w:rsidRPr="005632C7">
              <w:rPr>
                <w:sz w:val="24"/>
                <w:szCs w:val="24"/>
              </w:rPr>
              <w:t>2</w:t>
            </w:r>
          </w:p>
        </w:tc>
        <w:tc>
          <w:tcPr>
            <w:tcW w:w="2552" w:type="dxa"/>
            <w:shd w:val="clear" w:color="auto" w:fill="auto"/>
            <w:vAlign w:val="center"/>
          </w:tcPr>
          <w:p w:rsidR="00493D44" w:rsidRPr="005632C7" w:rsidRDefault="00493D44" w:rsidP="008D1BF0">
            <w:pPr>
              <w:pStyle w:val="a8"/>
              <w:tabs>
                <w:tab w:val="left" w:pos="993"/>
              </w:tabs>
              <w:spacing w:line="276" w:lineRule="auto"/>
              <w:jc w:val="center"/>
              <w:rPr>
                <w:sz w:val="24"/>
                <w:szCs w:val="24"/>
              </w:rPr>
            </w:pPr>
            <w:r w:rsidRPr="005632C7">
              <w:rPr>
                <w:sz w:val="24"/>
                <w:szCs w:val="24"/>
              </w:rPr>
              <w:t>3</w:t>
            </w:r>
          </w:p>
        </w:tc>
        <w:tc>
          <w:tcPr>
            <w:tcW w:w="1134" w:type="dxa"/>
            <w:shd w:val="clear" w:color="auto" w:fill="auto"/>
            <w:vAlign w:val="center"/>
          </w:tcPr>
          <w:p w:rsidR="00493D44" w:rsidRPr="005632C7" w:rsidRDefault="00493D44" w:rsidP="008D1BF0">
            <w:pPr>
              <w:pStyle w:val="a8"/>
              <w:tabs>
                <w:tab w:val="left" w:pos="993"/>
              </w:tabs>
              <w:spacing w:line="276" w:lineRule="auto"/>
              <w:jc w:val="center"/>
              <w:rPr>
                <w:sz w:val="24"/>
                <w:szCs w:val="24"/>
              </w:rPr>
            </w:pPr>
            <w:r w:rsidRPr="005632C7">
              <w:rPr>
                <w:sz w:val="24"/>
                <w:szCs w:val="24"/>
              </w:rPr>
              <w:t>4</w:t>
            </w:r>
          </w:p>
        </w:tc>
        <w:tc>
          <w:tcPr>
            <w:tcW w:w="2126" w:type="dxa"/>
            <w:shd w:val="clear" w:color="auto" w:fill="auto"/>
            <w:vAlign w:val="center"/>
          </w:tcPr>
          <w:p w:rsidR="00493D44" w:rsidRPr="005632C7" w:rsidRDefault="00493D44" w:rsidP="008D1BF0">
            <w:pPr>
              <w:pStyle w:val="a8"/>
              <w:tabs>
                <w:tab w:val="left" w:pos="993"/>
              </w:tabs>
              <w:spacing w:line="276" w:lineRule="auto"/>
              <w:jc w:val="center"/>
              <w:rPr>
                <w:sz w:val="24"/>
                <w:szCs w:val="24"/>
              </w:rPr>
            </w:pPr>
            <w:r w:rsidRPr="005632C7">
              <w:rPr>
                <w:sz w:val="24"/>
                <w:szCs w:val="24"/>
              </w:rPr>
              <w:t>5</w:t>
            </w:r>
          </w:p>
        </w:tc>
        <w:tc>
          <w:tcPr>
            <w:tcW w:w="1559" w:type="dxa"/>
            <w:shd w:val="clear" w:color="auto" w:fill="auto"/>
            <w:vAlign w:val="center"/>
          </w:tcPr>
          <w:p w:rsidR="00493D44" w:rsidRPr="005632C7" w:rsidRDefault="00493D44" w:rsidP="008D1BF0">
            <w:pPr>
              <w:pStyle w:val="a8"/>
              <w:tabs>
                <w:tab w:val="left" w:pos="993"/>
              </w:tabs>
              <w:spacing w:line="276" w:lineRule="auto"/>
              <w:jc w:val="center"/>
              <w:rPr>
                <w:sz w:val="24"/>
                <w:szCs w:val="24"/>
              </w:rPr>
            </w:pPr>
            <w:r w:rsidRPr="005632C7">
              <w:rPr>
                <w:sz w:val="24"/>
                <w:szCs w:val="24"/>
              </w:rPr>
              <w:t>6</w:t>
            </w:r>
          </w:p>
        </w:tc>
      </w:tr>
      <w:tr w:rsidR="008D1BF0" w:rsidRPr="005632C7" w:rsidTr="008D1BF0">
        <w:tc>
          <w:tcPr>
            <w:tcW w:w="457"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7</w:t>
            </w:r>
          </w:p>
        </w:tc>
        <w:tc>
          <w:tcPr>
            <w:tcW w:w="2061"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5924186100:02:003:0046</w:t>
            </w:r>
          </w:p>
        </w:tc>
        <w:tc>
          <w:tcPr>
            <w:tcW w:w="2552"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1134"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2,1734</w:t>
            </w:r>
          </w:p>
        </w:tc>
        <w:tc>
          <w:tcPr>
            <w:tcW w:w="2126"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ввідсутні</w:t>
            </w:r>
          </w:p>
        </w:tc>
      </w:tr>
      <w:tr w:rsidR="008D1BF0" w:rsidRPr="005632C7" w:rsidTr="008D1BF0">
        <w:tc>
          <w:tcPr>
            <w:tcW w:w="457"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8</w:t>
            </w:r>
          </w:p>
        </w:tc>
        <w:tc>
          <w:tcPr>
            <w:tcW w:w="2061"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5924186100:01:001:0257</w:t>
            </w:r>
          </w:p>
        </w:tc>
        <w:tc>
          <w:tcPr>
            <w:tcW w:w="2552"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1134"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2,9570</w:t>
            </w:r>
          </w:p>
        </w:tc>
        <w:tc>
          <w:tcPr>
            <w:tcW w:w="2126"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8D1BF0" w:rsidRPr="005632C7" w:rsidRDefault="00493D44" w:rsidP="008D1BF0">
            <w:pPr>
              <w:pStyle w:val="a8"/>
              <w:tabs>
                <w:tab w:val="left" w:pos="993"/>
              </w:tabs>
              <w:spacing w:line="276" w:lineRule="auto"/>
              <w:jc w:val="center"/>
              <w:rPr>
                <w:sz w:val="24"/>
                <w:szCs w:val="24"/>
              </w:rPr>
            </w:pPr>
            <w:r w:rsidRPr="005632C7">
              <w:rPr>
                <w:sz w:val="24"/>
                <w:szCs w:val="24"/>
              </w:rPr>
              <w:t>відсутні</w:t>
            </w:r>
          </w:p>
        </w:tc>
      </w:tr>
      <w:tr w:rsidR="008D1BF0" w:rsidRPr="005632C7" w:rsidTr="008D1BF0">
        <w:tc>
          <w:tcPr>
            <w:tcW w:w="457"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9</w:t>
            </w:r>
          </w:p>
        </w:tc>
        <w:tc>
          <w:tcPr>
            <w:tcW w:w="2061"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5924186100:01:003:0199</w:t>
            </w:r>
          </w:p>
        </w:tc>
        <w:tc>
          <w:tcPr>
            <w:tcW w:w="2552"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1134"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2,9560</w:t>
            </w:r>
          </w:p>
        </w:tc>
        <w:tc>
          <w:tcPr>
            <w:tcW w:w="2126"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8D1BF0" w:rsidRPr="005632C7" w:rsidRDefault="00493D44" w:rsidP="008D1BF0">
            <w:pPr>
              <w:pStyle w:val="a8"/>
              <w:tabs>
                <w:tab w:val="left" w:pos="993"/>
              </w:tabs>
              <w:spacing w:line="276" w:lineRule="auto"/>
              <w:jc w:val="center"/>
              <w:rPr>
                <w:sz w:val="24"/>
                <w:szCs w:val="24"/>
              </w:rPr>
            </w:pPr>
            <w:r w:rsidRPr="005632C7">
              <w:rPr>
                <w:sz w:val="24"/>
                <w:szCs w:val="24"/>
              </w:rPr>
              <w:t>відсутні</w:t>
            </w:r>
          </w:p>
        </w:tc>
      </w:tr>
      <w:tr w:rsidR="008D1BF0" w:rsidRPr="005632C7" w:rsidTr="008D1BF0">
        <w:tc>
          <w:tcPr>
            <w:tcW w:w="457"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10</w:t>
            </w:r>
          </w:p>
        </w:tc>
        <w:tc>
          <w:tcPr>
            <w:tcW w:w="2061"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5924186100:01:004:0022</w:t>
            </w:r>
          </w:p>
        </w:tc>
        <w:tc>
          <w:tcPr>
            <w:tcW w:w="2552"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1134"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2,9570</w:t>
            </w:r>
          </w:p>
        </w:tc>
        <w:tc>
          <w:tcPr>
            <w:tcW w:w="2126"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8D1BF0" w:rsidRPr="005632C7" w:rsidRDefault="00493D44" w:rsidP="008D1BF0">
            <w:pPr>
              <w:pStyle w:val="a8"/>
              <w:tabs>
                <w:tab w:val="left" w:pos="993"/>
              </w:tabs>
              <w:spacing w:line="276" w:lineRule="auto"/>
              <w:jc w:val="center"/>
              <w:rPr>
                <w:sz w:val="24"/>
                <w:szCs w:val="24"/>
              </w:rPr>
            </w:pPr>
            <w:r w:rsidRPr="005632C7">
              <w:rPr>
                <w:sz w:val="24"/>
                <w:szCs w:val="24"/>
              </w:rPr>
              <w:t>відсутні</w:t>
            </w:r>
          </w:p>
        </w:tc>
      </w:tr>
      <w:tr w:rsidR="008D1BF0" w:rsidRPr="005632C7" w:rsidTr="008D1BF0">
        <w:tc>
          <w:tcPr>
            <w:tcW w:w="457"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11</w:t>
            </w:r>
          </w:p>
        </w:tc>
        <w:tc>
          <w:tcPr>
            <w:tcW w:w="2061"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5924186100:01:001:0242</w:t>
            </w:r>
          </w:p>
        </w:tc>
        <w:tc>
          <w:tcPr>
            <w:tcW w:w="2552"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1134"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0,3742</w:t>
            </w:r>
          </w:p>
        </w:tc>
        <w:tc>
          <w:tcPr>
            <w:tcW w:w="2126"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8D1BF0" w:rsidRPr="005632C7" w:rsidRDefault="00493D44" w:rsidP="008D1BF0">
            <w:pPr>
              <w:pStyle w:val="a8"/>
              <w:tabs>
                <w:tab w:val="left" w:pos="993"/>
              </w:tabs>
              <w:spacing w:line="276" w:lineRule="auto"/>
              <w:jc w:val="center"/>
              <w:rPr>
                <w:sz w:val="24"/>
                <w:szCs w:val="24"/>
              </w:rPr>
            </w:pPr>
            <w:r w:rsidRPr="005632C7">
              <w:rPr>
                <w:sz w:val="24"/>
                <w:szCs w:val="24"/>
              </w:rPr>
              <w:t>відсутні</w:t>
            </w:r>
          </w:p>
        </w:tc>
      </w:tr>
      <w:tr w:rsidR="008D1BF0" w:rsidRPr="005632C7" w:rsidTr="008D1BF0">
        <w:tc>
          <w:tcPr>
            <w:tcW w:w="457"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12</w:t>
            </w:r>
          </w:p>
        </w:tc>
        <w:tc>
          <w:tcPr>
            <w:tcW w:w="2061"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5924186100:01:003:0153</w:t>
            </w:r>
          </w:p>
        </w:tc>
        <w:tc>
          <w:tcPr>
            <w:tcW w:w="2552"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1134"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0,4418</w:t>
            </w:r>
          </w:p>
        </w:tc>
        <w:tc>
          <w:tcPr>
            <w:tcW w:w="2126"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8D1BF0" w:rsidRPr="005632C7" w:rsidRDefault="00493D44" w:rsidP="008D1BF0">
            <w:pPr>
              <w:pStyle w:val="a8"/>
              <w:tabs>
                <w:tab w:val="left" w:pos="993"/>
              </w:tabs>
              <w:spacing w:line="276" w:lineRule="auto"/>
              <w:jc w:val="center"/>
              <w:rPr>
                <w:sz w:val="24"/>
                <w:szCs w:val="24"/>
              </w:rPr>
            </w:pPr>
            <w:r w:rsidRPr="005632C7">
              <w:rPr>
                <w:sz w:val="24"/>
                <w:szCs w:val="24"/>
              </w:rPr>
              <w:t>відсутні</w:t>
            </w:r>
          </w:p>
        </w:tc>
      </w:tr>
    </w:tbl>
    <w:p w:rsidR="00493D44" w:rsidRPr="005632C7" w:rsidRDefault="00493D44">
      <w:pPr>
        <w:rPr>
          <w:lang w:val="uk-UA"/>
        </w:rPr>
      </w:pPr>
    </w:p>
    <w:p w:rsidR="00493D44" w:rsidRPr="005632C7" w:rsidRDefault="00493D44" w:rsidP="00493D44">
      <w:pPr>
        <w:spacing w:after="240"/>
        <w:jc w:val="right"/>
        <w:rPr>
          <w:sz w:val="24"/>
          <w:szCs w:val="24"/>
          <w:lang w:val="uk-UA"/>
        </w:rPr>
      </w:pPr>
      <w:r w:rsidRPr="005632C7">
        <w:rPr>
          <w:sz w:val="24"/>
          <w:szCs w:val="24"/>
          <w:lang w:val="uk-UA"/>
        </w:rPr>
        <w:lastRenderedPageBreak/>
        <w:t>Продовження додатку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061"/>
        <w:gridCol w:w="2552"/>
        <w:gridCol w:w="1134"/>
        <w:gridCol w:w="2126"/>
        <w:gridCol w:w="1559"/>
      </w:tblGrid>
      <w:tr w:rsidR="00493D44" w:rsidRPr="005632C7">
        <w:tc>
          <w:tcPr>
            <w:tcW w:w="457" w:type="dxa"/>
            <w:shd w:val="clear" w:color="auto" w:fill="auto"/>
            <w:vAlign w:val="center"/>
          </w:tcPr>
          <w:p w:rsidR="00493D44" w:rsidRPr="005632C7" w:rsidRDefault="00493D44">
            <w:pPr>
              <w:pStyle w:val="a8"/>
              <w:tabs>
                <w:tab w:val="left" w:pos="993"/>
              </w:tabs>
              <w:spacing w:line="276" w:lineRule="auto"/>
              <w:jc w:val="center"/>
              <w:rPr>
                <w:sz w:val="24"/>
                <w:szCs w:val="24"/>
              </w:rPr>
            </w:pPr>
            <w:r w:rsidRPr="005632C7">
              <w:rPr>
                <w:sz w:val="24"/>
                <w:szCs w:val="24"/>
              </w:rPr>
              <w:t>1</w:t>
            </w:r>
          </w:p>
        </w:tc>
        <w:tc>
          <w:tcPr>
            <w:tcW w:w="2061" w:type="dxa"/>
            <w:shd w:val="clear" w:color="auto" w:fill="auto"/>
            <w:vAlign w:val="center"/>
          </w:tcPr>
          <w:p w:rsidR="00493D44" w:rsidRPr="005632C7" w:rsidRDefault="00493D44">
            <w:pPr>
              <w:pStyle w:val="a8"/>
              <w:tabs>
                <w:tab w:val="left" w:pos="993"/>
              </w:tabs>
              <w:spacing w:line="276" w:lineRule="auto"/>
              <w:jc w:val="center"/>
              <w:rPr>
                <w:sz w:val="24"/>
                <w:szCs w:val="24"/>
              </w:rPr>
            </w:pPr>
            <w:r w:rsidRPr="005632C7">
              <w:rPr>
                <w:sz w:val="24"/>
                <w:szCs w:val="24"/>
              </w:rPr>
              <w:t>2</w:t>
            </w:r>
          </w:p>
        </w:tc>
        <w:tc>
          <w:tcPr>
            <w:tcW w:w="2552" w:type="dxa"/>
            <w:shd w:val="clear" w:color="auto" w:fill="auto"/>
            <w:vAlign w:val="center"/>
          </w:tcPr>
          <w:p w:rsidR="00493D44" w:rsidRPr="005632C7" w:rsidRDefault="00493D44">
            <w:pPr>
              <w:pStyle w:val="a8"/>
              <w:tabs>
                <w:tab w:val="left" w:pos="993"/>
              </w:tabs>
              <w:spacing w:line="276" w:lineRule="auto"/>
              <w:jc w:val="center"/>
              <w:rPr>
                <w:sz w:val="24"/>
                <w:szCs w:val="24"/>
              </w:rPr>
            </w:pPr>
            <w:r w:rsidRPr="005632C7">
              <w:rPr>
                <w:sz w:val="24"/>
                <w:szCs w:val="24"/>
              </w:rPr>
              <w:t>3</w:t>
            </w:r>
          </w:p>
        </w:tc>
        <w:tc>
          <w:tcPr>
            <w:tcW w:w="1134" w:type="dxa"/>
            <w:shd w:val="clear" w:color="auto" w:fill="auto"/>
            <w:vAlign w:val="center"/>
          </w:tcPr>
          <w:p w:rsidR="00493D44" w:rsidRPr="005632C7" w:rsidRDefault="00493D44">
            <w:pPr>
              <w:pStyle w:val="a8"/>
              <w:tabs>
                <w:tab w:val="left" w:pos="993"/>
              </w:tabs>
              <w:spacing w:line="276" w:lineRule="auto"/>
              <w:jc w:val="center"/>
              <w:rPr>
                <w:sz w:val="24"/>
                <w:szCs w:val="24"/>
              </w:rPr>
            </w:pPr>
            <w:r w:rsidRPr="005632C7">
              <w:rPr>
                <w:sz w:val="24"/>
                <w:szCs w:val="24"/>
              </w:rPr>
              <w:t>4</w:t>
            </w:r>
          </w:p>
        </w:tc>
        <w:tc>
          <w:tcPr>
            <w:tcW w:w="2126" w:type="dxa"/>
            <w:shd w:val="clear" w:color="auto" w:fill="auto"/>
            <w:vAlign w:val="center"/>
          </w:tcPr>
          <w:p w:rsidR="00493D44" w:rsidRPr="005632C7" w:rsidRDefault="00493D44">
            <w:pPr>
              <w:pStyle w:val="a8"/>
              <w:tabs>
                <w:tab w:val="left" w:pos="993"/>
              </w:tabs>
              <w:spacing w:line="276" w:lineRule="auto"/>
              <w:jc w:val="center"/>
              <w:rPr>
                <w:sz w:val="24"/>
                <w:szCs w:val="24"/>
              </w:rPr>
            </w:pPr>
            <w:r w:rsidRPr="005632C7">
              <w:rPr>
                <w:sz w:val="24"/>
                <w:szCs w:val="24"/>
              </w:rPr>
              <w:t>5</w:t>
            </w:r>
          </w:p>
        </w:tc>
        <w:tc>
          <w:tcPr>
            <w:tcW w:w="1559" w:type="dxa"/>
            <w:shd w:val="clear" w:color="auto" w:fill="auto"/>
            <w:vAlign w:val="center"/>
          </w:tcPr>
          <w:p w:rsidR="00493D44" w:rsidRPr="005632C7" w:rsidRDefault="00493D44">
            <w:pPr>
              <w:pStyle w:val="a8"/>
              <w:tabs>
                <w:tab w:val="left" w:pos="993"/>
              </w:tabs>
              <w:spacing w:line="276" w:lineRule="auto"/>
              <w:jc w:val="center"/>
              <w:rPr>
                <w:sz w:val="24"/>
                <w:szCs w:val="24"/>
              </w:rPr>
            </w:pPr>
            <w:r w:rsidRPr="005632C7">
              <w:rPr>
                <w:sz w:val="24"/>
                <w:szCs w:val="24"/>
              </w:rPr>
              <w:t>6</w:t>
            </w:r>
          </w:p>
        </w:tc>
      </w:tr>
      <w:tr w:rsidR="008D1BF0" w:rsidRPr="005632C7" w:rsidTr="008D1BF0">
        <w:tc>
          <w:tcPr>
            <w:tcW w:w="457"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13</w:t>
            </w:r>
          </w:p>
        </w:tc>
        <w:tc>
          <w:tcPr>
            <w:tcW w:w="2061"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5924186100:01:004:0105</w:t>
            </w:r>
          </w:p>
        </w:tc>
        <w:tc>
          <w:tcPr>
            <w:tcW w:w="2552"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1134"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0,4200</w:t>
            </w:r>
          </w:p>
        </w:tc>
        <w:tc>
          <w:tcPr>
            <w:tcW w:w="2126" w:type="dxa"/>
            <w:shd w:val="clear" w:color="auto" w:fill="auto"/>
            <w:vAlign w:val="center"/>
          </w:tcPr>
          <w:p w:rsidR="008D1BF0" w:rsidRPr="005632C7" w:rsidRDefault="008D1BF0" w:rsidP="008D1BF0">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8D1BF0" w:rsidRPr="005632C7" w:rsidRDefault="00493D44" w:rsidP="008D1BF0">
            <w:pPr>
              <w:pStyle w:val="a8"/>
              <w:tabs>
                <w:tab w:val="left" w:pos="993"/>
              </w:tabs>
              <w:spacing w:line="276" w:lineRule="auto"/>
              <w:jc w:val="center"/>
              <w:rPr>
                <w:sz w:val="24"/>
                <w:szCs w:val="24"/>
              </w:rPr>
            </w:pPr>
            <w:r w:rsidRPr="005632C7">
              <w:rPr>
                <w:sz w:val="24"/>
                <w:szCs w:val="24"/>
              </w:rPr>
              <w:t>відсутні</w:t>
            </w:r>
          </w:p>
        </w:tc>
      </w:tr>
      <w:tr w:rsidR="00AB5DB7" w:rsidRPr="005632C7" w:rsidTr="008D1BF0">
        <w:tc>
          <w:tcPr>
            <w:tcW w:w="457" w:type="dxa"/>
            <w:shd w:val="clear" w:color="auto" w:fill="auto"/>
            <w:vAlign w:val="center"/>
          </w:tcPr>
          <w:p w:rsidR="00AB5DB7" w:rsidRPr="005632C7" w:rsidRDefault="00AB5DB7" w:rsidP="00AB5DB7">
            <w:pPr>
              <w:pStyle w:val="a8"/>
              <w:tabs>
                <w:tab w:val="left" w:pos="993"/>
              </w:tabs>
              <w:spacing w:line="276" w:lineRule="auto"/>
              <w:jc w:val="center"/>
              <w:rPr>
                <w:sz w:val="24"/>
                <w:szCs w:val="24"/>
              </w:rPr>
            </w:pPr>
            <w:r>
              <w:rPr>
                <w:sz w:val="24"/>
                <w:szCs w:val="24"/>
              </w:rPr>
              <w:t>14</w:t>
            </w:r>
          </w:p>
        </w:tc>
        <w:tc>
          <w:tcPr>
            <w:tcW w:w="2061" w:type="dxa"/>
            <w:shd w:val="clear" w:color="auto" w:fill="auto"/>
            <w:vAlign w:val="center"/>
          </w:tcPr>
          <w:p w:rsidR="00AB5DB7" w:rsidRPr="005632C7" w:rsidRDefault="00AB5DB7" w:rsidP="00AB5DB7">
            <w:pPr>
              <w:pStyle w:val="a8"/>
              <w:tabs>
                <w:tab w:val="left" w:pos="993"/>
              </w:tabs>
              <w:spacing w:line="276" w:lineRule="auto"/>
              <w:jc w:val="center"/>
              <w:rPr>
                <w:sz w:val="24"/>
                <w:szCs w:val="24"/>
              </w:rPr>
            </w:pPr>
            <w:r w:rsidRPr="00AB5DB7">
              <w:rPr>
                <w:sz w:val="24"/>
                <w:szCs w:val="24"/>
              </w:rPr>
              <w:t>5924187100:02:002:0072</w:t>
            </w:r>
          </w:p>
        </w:tc>
        <w:tc>
          <w:tcPr>
            <w:tcW w:w="2552" w:type="dxa"/>
            <w:shd w:val="clear" w:color="auto" w:fill="auto"/>
            <w:vAlign w:val="center"/>
          </w:tcPr>
          <w:p w:rsidR="00AB5DB7" w:rsidRPr="005632C7" w:rsidRDefault="00AB5DB7" w:rsidP="00AB5DB7">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Перехрестівського</w:t>
            </w:r>
            <w:r w:rsidRPr="005632C7">
              <w:rPr>
                <w:sz w:val="24"/>
                <w:szCs w:val="24"/>
              </w:rPr>
              <w:t xml:space="preserve"> старостинського округу Роменської міської територіальної громади</w:t>
            </w:r>
          </w:p>
        </w:tc>
        <w:tc>
          <w:tcPr>
            <w:tcW w:w="1134" w:type="dxa"/>
            <w:shd w:val="clear" w:color="auto" w:fill="auto"/>
            <w:vAlign w:val="center"/>
          </w:tcPr>
          <w:p w:rsidR="00AB5DB7" w:rsidRPr="005632C7" w:rsidRDefault="00AB5DB7" w:rsidP="00AB5DB7">
            <w:pPr>
              <w:pStyle w:val="a8"/>
              <w:tabs>
                <w:tab w:val="left" w:pos="993"/>
              </w:tabs>
              <w:spacing w:line="276" w:lineRule="auto"/>
              <w:jc w:val="center"/>
              <w:rPr>
                <w:sz w:val="24"/>
                <w:szCs w:val="24"/>
              </w:rPr>
            </w:pPr>
            <w:r w:rsidRPr="00AB5DB7">
              <w:rPr>
                <w:sz w:val="24"/>
                <w:szCs w:val="24"/>
              </w:rPr>
              <w:t>1,9766</w:t>
            </w:r>
          </w:p>
        </w:tc>
        <w:tc>
          <w:tcPr>
            <w:tcW w:w="2126" w:type="dxa"/>
            <w:shd w:val="clear" w:color="auto" w:fill="auto"/>
            <w:vAlign w:val="center"/>
          </w:tcPr>
          <w:p w:rsidR="00AB5DB7" w:rsidRPr="005632C7" w:rsidRDefault="00AB5DB7" w:rsidP="00AB5DB7">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559" w:type="dxa"/>
            <w:shd w:val="clear" w:color="auto" w:fill="auto"/>
            <w:vAlign w:val="center"/>
          </w:tcPr>
          <w:p w:rsidR="00AB5DB7" w:rsidRPr="005632C7" w:rsidRDefault="00AB5DB7" w:rsidP="00AB5DB7">
            <w:pPr>
              <w:pStyle w:val="a8"/>
              <w:tabs>
                <w:tab w:val="left" w:pos="993"/>
              </w:tabs>
              <w:spacing w:line="276" w:lineRule="auto"/>
              <w:jc w:val="center"/>
              <w:rPr>
                <w:sz w:val="24"/>
                <w:szCs w:val="24"/>
              </w:rPr>
            </w:pPr>
            <w:r>
              <w:rPr>
                <w:sz w:val="24"/>
                <w:szCs w:val="24"/>
              </w:rPr>
              <w:t>відсутні</w:t>
            </w:r>
          </w:p>
        </w:tc>
      </w:tr>
    </w:tbl>
    <w:p w:rsidR="006F4BF3" w:rsidRDefault="006F4BF3" w:rsidP="006F4BF3">
      <w:pPr>
        <w:pStyle w:val="a8"/>
        <w:spacing w:before="240" w:line="276" w:lineRule="auto"/>
        <w:rPr>
          <w:b/>
          <w:sz w:val="24"/>
          <w:szCs w:val="24"/>
        </w:rPr>
      </w:pPr>
    </w:p>
    <w:p w:rsidR="00A7380C" w:rsidRPr="002E7E56" w:rsidRDefault="00A7380C" w:rsidP="00A7380C">
      <w:pPr>
        <w:pStyle w:val="a8"/>
        <w:spacing w:before="240" w:line="276" w:lineRule="auto"/>
        <w:rPr>
          <w:b/>
          <w:sz w:val="24"/>
          <w:szCs w:val="24"/>
        </w:rPr>
      </w:pPr>
      <w:r>
        <w:rPr>
          <w:b/>
          <w:sz w:val="24"/>
          <w:szCs w:val="24"/>
        </w:rPr>
        <w:t>Міський голова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p w:rsidR="00E9067F" w:rsidRPr="005632C7" w:rsidRDefault="00E9067F" w:rsidP="00E9067F">
      <w:pPr>
        <w:pStyle w:val="a8"/>
        <w:spacing w:before="240" w:line="276" w:lineRule="auto"/>
        <w:jc w:val="center"/>
        <w:rPr>
          <w:b/>
          <w:sz w:val="24"/>
          <w:szCs w:val="24"/>
        </w:rPr>
      </w:pPr>
    </w:p>
    <w:p w:rsidR="00ED6D02" w:rsidRPr="005632C7" w:rsidRDefault="00ED6D02" w:rsidP="00E9067F">
      <w:pPr>
        <w:pStyle w:val="a8"/>
        <w:spacing w:line="276" w:lineRule="auto"/>
        <w:ind w:left="6804"/>
        <w:rPr>
          <w:b/>
          <w:sz w:val="24"/>
          <w:szCs w:val="24"/>
        </w:rPr>
      </w:pPr>
      <w:bookmarkStart w:id="0" w:name="_Hlk192601973"/>
    </w:p>
    <w:p w:rsidR="00ED6D02" w:rsidRPr="005632C7" w:rsidRDefault="00ED6D02"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493D44" w:rsidRPr="005632C7" w:rsidRDefault="00493D44"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r w:rsidRPr="005632C7">
        <w:rPr>
          <w:b/>
          <w:sz w:val="24"/>
          <w:szCs w:val="24"/>
        </w:rPr>
        <w:lastRenderedPageBreak/>
        <w:t>Додаток 2</w:t>
      </w:r>
    </w:p>
    <w:p w:rsidR="00E9067F" w:rsidRPr="005632C7" w:rsidRDefault="00E9067F" w:rsidP="00E9067F">
      <w:pPr>
        <w:pStyle w:val="a8"/>
        <w:spacing w:line="276" w:lineRule="auto"/>
        <w:ind w:left="6804"/>
        <w:rPr>
          <w:b/>
          <w:sz w:val="24"/>
          <w:szCs w:val="24"/>
        </w:rPr>
      </w:pPr>
      <w:r w:rsidRPr="005632C7">
        <w:rPr>
          <w:b/>
          <w:sz w:val="24"/>
          <w:szCs w:val="24"/>
        </w:rPr>
        <w:t xml:space="preserve">до рішення міської ради </w:t>
      </w:r>
    </w:p>
    <w:p w:rsidR="00E9067F" w:rsidRPr="005632C7" w:rsidRDefault="00E9067F" w:rsidP="00E9067F">
      <w:pPr>
        <w:pStyle w:val="a8"/>
        <w:spacing w:line="276" w:lineRule="auto"/>
        <w:ind w:left="6804"/>
        <w:rPr>
          <w:b/>
          <w:sz w:val="24"/>
          <w:szCs w:val="24"/>
        </w:rPr>
      </w:pPr>
      <w:r w:rsidRPr="005632C7">
        <w:rPr>
          <w:b/>
          <w:sz w:val="24"/>
          <w:szCs w:val="24"/>
        </w:rPr>
        <w:t xml:space="preserve">від </w:t>
      </w:r>
      <w:r w:rsidR="003047D0" w:rsidRPr="005632C7">
        <w:rPr>
          <w:b/>
          <w:sz w:val="24"/>
          <w:szCs w:val="24"/>
        </w:rPr>
        <w:t>2</w:t>
      </w:r>
      <w:r w:rsidR="00ED6D02" w:rsidRPr="005632C7">
        <w:rPr>
          <w:b/>
          <w:sz w:val="24"/>
          <w:szCs w:val="24"/>
        </w:rPr>
        <w:t>3</w:t>
      </w:r>
      <w:r w:rsidR="003047D0" w:rsidRPr="005632C7">
        <w:rPr>
          <w:b/>
          <w:sz w:val="24"/>
          <w:szCs w:val="24"/>
        </w:rPr>
        <w:t>.0</w:t>
      </w:r>
      <w:r w:rsidR="00ED6D02" w:rsidRPr="005632C7">
        <w:rPr>
          <w:b/>
          <w:sz w:val="24"/>
          <w:szCs w:val="24"/>
        </w:rPr>
        <w:t>7</w:t>
      </w:r>
      <w:r w:rsidRPr="005632C7">
        <w:rPr>
          <w:b/>
          <w:sz w:val="24"/>
          <w:szCs w:val="24"/>
        </w:rPr>
        <w:t>.2025</w:t>
      </w:r>
    </w:p>
    <w:p w:rsidR="00E9067F" w:rsidRPr="005632C7" w:rsidRDefault="00E9067F" w:rsidP="00E9067F">
      <w:pPr>
        <w:pStyle w:val="a8"/>
        <w:tabs>
          <w:tab w:val="left" w:pos="1134"/>
        </w:tabs>
        <w:spacing w:before="240" w:line="276" w:lineRule="auto"/>
        <w:jc w:val="center"/>
        <w:rPr>
          <w:b/>
          <w:sz w:val="24"/>
          <w:szCs w:val="24"/>
        </w:rPr>
      </w:pPr>
      <w:r w:rsidRPr="005632C7">
        <w:rPr>
          <w:b/>
          <w:sz w:val="24"/>
          <w:szCs w:val="24"/>
        </w:rPr>
        <w:t xml:space="preserve">Перелік земельних ділянок сільськогосподарського призначення </w:t>
      </w:r>
    </w:p>
    <w:p w:rsidR="00E9067F" w:rsidRPr="005632C7" w:rsidRDefault="00E9067F" w:rsidP="00E9067F">
      <w:pPr>
        <w:pStyle w:val="a8"/>
        <w:tabs>
          <w:tab w:val="left" w:pos="1134"/>
        </w:tabs>
        <w:spacing w:line="276" w:lineRule="auto"/>
        <w:jc w:val="center"/>
        <w:rPr>
          <w:b/>
          <w:sz w:val="24"/>
          <w:szCs w:val="24"/>
        </w:rPr>
      </w:pPr>
      <w:r w:rsidRPr="005632C7">
        <w:rPr>
          <w:b/>
          <w:sz w:val="24"/>
          <w:szCs w:val="24"/>
        </w:rPr>
        <w:t xml:space="preserve">для проведення земельних торгів для продажу права оренди на них </w:t>
      </w:r>
    </w:p>
    <w:p w:rsidR="00E9067F" w:rsidRPr="005632C7" w:rsidRDefault="00E9067F" w:rsidP="00E9067F">
      <w:pPr>
        <w:pStyle w:val="a8"/>
        <w:tabs>
          <w:tab w:val="left" w:pos="1134"/>
        </w:tabs>
        <w:spacing w:after="240" w:line="276" w:lineRule="auto"/>
        <w:jc w:val="center"/>
        <w:rPr>
          <w:sz w:val="24"/>
          <w:szCs w:val="24"/>
        </w:rPr>
      </w:pPr>
      <w:r w:rsidRPr="005632C7">
        <w:rPr>
          <w:b/>
          <w:sz w:val="24"/>
          <w:szCs w:val="24"/>
        </w:rPr>
        <w:t>строк оренди яких складає 7 (сім)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697"/>
        <w:gridCol w:w="3011"/>
        <w:gridCol w:w="1225"/>
        <w:gridCol w:w="2201"/>
      </w:tblGrid>
      <w:tr w:rsidR="00E9067F" w:rsidRPr="005632C7">
        <w:trPr>
          <w:trHeight w:val="1260"/>
        </w:trPr>
        <w:tc>
          <w:tcPr>
            <w:tcW w:w="265" w:type="pct"/>
            <w:shd w:val="clear" w:color="auto" w:fill="auto"/>
            <w:vAlign w:val="center"/>
            <w:hideMark/>
          </w:tcPr>
          <w:bookmarkEnd w:id="0"/>
          <w:p w:rsidR="00E9067F" w:rsidRPr="005632C7" w:rsidRDefault="00E9067F">
            <w:pPr>
              <w:pStyle w:val="a8"/>
              <w:spacing w:line="276" w:lineRule="auto"/>
              <w:jc w:val="center"/>
              <w:rPr>
                <w:b/>
                <w:sz w:val="24"/>
                <w:szCs w:val="24"/>
              </w:rPr>
            </w:pPr>
            <w:r w:rsidRPr="005632C7">
              <w:rPr>
                <w:b/>
                <w:sz w:val="24"/>
                <w:szCs w:val="24"/>
              </w:rPr>
              <w:t>№</w:t>
            </w:r>
          </w:p>
        </w:tc>
        <w:tc>
          <w:tcPr>
            <w:tcW w:w="1368" w:type="pct"/>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Кадастровий номер земельної ділянки</w:t>
            </w:r>
          </w:p>
        </w:tc>
        <w:tc>
          <w:tcPr>
            <w:tcW w:w="1572" w:type="pct"/>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Місце розташування земельної ділянки</w:t>
            </w:r>
          </w:p>
        </w:tc>
        <w:tc>
          <w:tcPr>
            <w:tcW w:w="644" w:type="pct"/>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Площа, га</w:t>
            </w:r>
          </w:p>
        </w:tc>
        <w:tc>
          <w:tcPr>
            <w:tcW w:w="1151" w:type="pct"/>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Цільове призначення</w:t>
            </w:r>
          </w:p>
        </w:tc>
      </w:tr>
      <w:tr w:rsidR="00E9067F" w:rsidRPr="005632C7">
        <w:trPr>
          <w:trHeight w:val="315"/>
        </w:trPr>
        <w:tc>
          <w:tcPr>
            <w:tcW w:w="265"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1</w:t>
            </w:r>
          </w:p>
        </w:tc>
        <w:tc>
          <w:tcPr>
            <w:tcW w:w="1368"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2</w:t>
            </w:r>
          </w:p>
        </w:tc>
        <w:tc>
          <w:tcPr>
            <w:tcW w:w="1572"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3</w:t>
            </w:r>
          </w:p>
        </w:tc>
        <w:tc>
          <w:tcPr>
            <w:tcW w:w="644"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4</w:t>
            </w:r>
          </w:p>
        </w:tc>
        <w:tc>
          <w:tcPr>
            <w:tcW w:w="1151"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5</w:t>
            </w:r>
          </w:p>
        </w:tc>
      </w:tr>
      <w:tr w:rsidR="00ED6D02" w:rsidRPr="005632C7">
        <w:trPr>
          <w:trHeight w:val="315"/>
        </w:trPr>
        <w:tc>
          <w:tcPr>
            <w:tcW w:w="265"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1</w:t>
            </w:r>
          </w:p>
        </w:tc>
        <w:tc>
          <w:tcPr>
            <w:tcW w:w="1368"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5924184700:01:002:0319</w:t>
            </w:r>
          </w:p>
        </w:tc>
        <w:tc>
          <w:tcPr>
            <w:tcW w:w="1572"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за межами населених пунктів на території Гришинського старостинського округу Роменської міської територіальної громади</w:t>
            </w:r>
          </w:p>
        </w:tc>
        <w:tc>
          <w:tcPr>
            <w:tcW w:w="644"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3,8442</w:t>
            </w:r>
          </w:p>
        </w:tc>
        <w:tc>
          <w:tcPr>
            <w:tcW w:w="1151"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ED6D02" w:rsidRPr="005632C7">
        <w:trPr>
          <w:trHeight w:val="315"/>
        </w:trPr>
        <w:tc>
          <w:tcPr>
            <w:tcW w:w="265"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2</w:t>
            </w:r>
          </w:p>
        </w:tc>
        <w:tc>
          <w:tcPr>
            <w:tcW w:w="1368"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5910700000:05:077:0120</w:t>
            </w:r>
          </w:p>
        </w:tc>
        <w:tc>
          <w:tcPr>
            <w:tcW w:w="1572"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Сумська обл., м. Ромни, вул. Героїв Роменщини, 181А/5</w:t>
            </w:r>
          </w:p>
        </w:tc>
        <w:tc>
          <w:tcPr>
            <w:tcW w:w="644"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0,0251</w:t>
            </w:r>
          </w:p>
        </w:tc>
        <w:tc>
          <w:tcPr>
            <w:tcW w:w="1151"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для індивідуального садівництва</w:t>
            </w:r>
          </w:p>
        </w:tc>
      </w:tr>
      <w:tr w:rsidR="00ED6D02" w:rsidRPr="005632C7">
        <w:trPr>
          <w:trHeight w:val="315"/>
        </w:trPr>
        <w:tc>
          <w:tcPr>
            <w:tcW w:w="265"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3</w:t>
            </w:r>
          </w:p>
        </w:tc>
        <w:tc>
          <w:tcPr>
            <w:tcW w:w="1368"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5910700000:05:077:0123</w:t>
            </w:r>
          </w:p>
        </w:tc>
        <w:tc>
          <w:tcPr>
            <w:tcW w:w="1572"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Сумська обл., м. Ромни, вул. Героїв Роменщини, 181-А/8</w:t>
            </w:r>
          </w:p>
        </w:tc>
        <w:tc>
          <w:tcPr>
            <w:tcW w:w="644"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0,0188</w:t>
            </w:r>
          </w:p>
        </w:tc>
        <w:tc>
          <w:tcPr>
            <w:tcW w:w="1151"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для індивідуального садівництва</w:t>
            </w:r>
          </w:p>
        </w:tc>
      </w:tr>
      <w:tr w:rsidR="00ED6D02" w:rsidRPr="005632C7">
        <w:trPr>
          <w:trHeight w:val="315"/>
        </w:trPr>
        <w:tc>
          <w:tcPr>
            <w:tcW w:w="265"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4</w:t>
            </w:r>
          </w:p>
        </w:tc>
        <w:tc>
          <w:tcPr>
            <w:tcW w:w="1368"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5910700000:05:077:0122</w:t>
            </w:r>
          </w:p>
        </w:tc>
        <w:tc>
          <w:tcPr>
            <w:tcW w:w="1572"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Сумська обл., м. Ромни, вул. Героїв Роменщини, 181-А/7</w:t>
            </w:r>
          </w:p>
        </w:tc>
        <w:tc>
          <w:tcPr>
            <w:tcW w:w="644"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0,0145</w:t>
            </w:r>
          </w:p>
        </w:tc>
        <w:tc>
          <w:tcPr>
            <w:tcW w:w="1151"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для індивідуального садівництва</w:t>
            </w:r>
          </w:p>
        </w:tc>
      </w:tr>
      <w:tr w:rsidR="00ED6D02" w:rsidRPr="005632C7">
        <w:trPr>
          <w:trHeight w:val="315"/>
        </w:trPr>
        <w:tc>
          <w:tcPr>
            <w:tcW w:w="265"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5</w:t>
            </w:r>
          </w:p>
        </w:tc>
        <w:tc>
          <w:tcPr>
            <w:tcW w:w="1368"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5910700000:05:077:0118</w:t>
            </w:r>
          </w:p>
        </w:tc>
        <w:tc>
          <w:tcPr>
            <w:tcW w:w="1572"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Сумська обл., м. Ромни, вул. Героїв Роменщини, 181-А/3</w:t>
            </w:r>
          </w:p>
        </w:tc>
        <w:tc>
          <w:tcPr>
            <w:tcW w:w="644"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0,0155</w:t>
            </w:r>
          </w:p>
        </w:tc>
        <w:tc>
          <w:tcPr>
            <w:tcW w:w="1151"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для індивідуального садівництва</w:t>
            </w:r>
          </w:p>
        </w:tc>
      </w:tr>
      <w:tr w:rsidR="00493D44" w:rsidRPr="005632C7">
        <w:trPr>
          <w:trHeight w:val="315"/>
        </w:trPr>
        <w:tc>
          <w:tcPr>
            <w:tcW w:w="265"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6</w:t>
            </w:r>
          </w:p>
        </w:tc>
        <w:tc>
          <w:tcPr>
            <w:tcW w:w="1368"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5924186100:02:003:0046</w:t>
            </w:r>
          </w:p>
        </w:tc>
        <w:tc>
          <w:tcPr>
            <w:tcW w:w="1572"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644"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2,1734</w:t>
            </w:r>
          </w:p>
        </w:tc>
        <w:tc>
          <w:tcPr>
            <w:tcW w:w="1151"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493D44" w:rsidRPr="005632C7">
        <w:trPr>
          <w:trHeight w:val="315"/>
        </w:trPr>
        <w:tc>
          <w:tcPr>
            <w:tcW w:w="265"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7</w:t>
            </w:r>
          </w:p>
        </w:tc>
        <w:tc>
          <w:tcPr>
            <w:tcW w:w="1368"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5924186100:01:001:0257</w:t>
            </w:r>
          </w:p>
        </w:tc>
        <w:tc>
          <w:tcPr>
            <w:tcW w:w="1572"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644"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2,9570</w:t>
            </w:r>
          </w:p>
        </w:tc>
        <w:tc>
          <w:tcPr>
            <w:tcW w:w="1151"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bl>
    <w:p w:rsidR="00493D44" w:rsidRPr="005632C7" w:rsidRDefault="00493D44">
      <w:pPr>
        <w:rPr>
          <w:lang w:val="uk-UA"/>
        </w:rPr>
      </w:pPr>
    </w:p>
    <w:p w:rsidR="00493D44" w:rsidRDefault="00493D44">
      <w:pPr>
        <w:rPr>
          <w:lang w:val="uk-UA"/>
        </w:rPr>
      </w:pPr>
    </w:p>
    <w:p w:rsidR="006F4BF3" w:rsidRDefault="006F4BF3">
      <w:pPr>
        <w:rPr>
          <w:lang w:val="uk-UA"/>
        </w:rPr>
      </w:pPr>
    </w:p>
    <w:p w:rsidR="006F4BF3" w:rsidRPr="005632C7" w:rsidRDefault="006F4BF3">
      <w:pPr>
        <w:rPr>
          <w:lang w:val="uk-UA"/>
        </w:rPr>
      </w:pPr>
    </w:p>
    <w:p w:rsidR="00493D44" w:rsidRPr="005632C7" w:rsidRDefault="00493D44" w:rsidP="00493D44">
      <w:pPr>
        <w:spacing w:after="240"/>
        <w:jc w:val="right"/>
        <w:rPr>
          <w:sz w:val="24"/>
          <w:szCs w:val="24"/>
          <w:lang w:val="uk-UA"/>
        </w:rPr>
      </w:pPr>
      <w:r w:rsidRPr="005632C7">
        <w:rPr>
          <w:sz w:val="24"/>
          <w:szCs w:val="24"/>
          <w:lang w:val="uk-UA"/>
        </w:rPr>
        <w:lastRenderedPageBreak/>
        <w:t>Продовження додатку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697"/>
        <w:gridCol w:w="3011"/>
        <w:gridCol w:w="1225"/>
        <w:gridCol w:w="2201"/>
      </w:tblGrid>
      <w:tr w:rsidR="00E75A3B" w:rsidRPr="005632C7">
        <w:trPr>
          <w:trHeight w:val="315"/>
        </w:trPr>
        <w:tc>
          <w:tcPr>
            <w:tcW w:w="265" w:type="pct"/>
            <w:shd w:val="clear" w:color="auto" w:fill="auto"/>
            <w:vAlign w:val="center"/>
          </w:tcPr>
          <w:p w:rsidR="00E75A3B" w:rsidRPr="005632C7" w:rsidRDefault="00E75A3B" w:rsidP="00493D44">
            <w:pPr>
              <w:pStyle w:val="a8"/>
              <w:spacing w:line="276" w:lineRule="auto"/>
              <w:jc w:val="center"/>
              <w:rPr>
                <w:sz w:val="24"/>
                <w:szCs w:val="24"/>
              </w:rPr>
            </w:pPr>
            <w:r w:rsidRPr="005632C7">
              <w:rPr>
                <w:sz w:val="24"/>
                <w:szCs w:val="24"/>
              </w:rPr>
              <w:t>1</w:t>
            </w:r>
          </w:p>
        </w:tc>
        <w:tc>
          <w:tcPr>
            <w:tcW w:w="1368" w:type="pct"/>
            <w:shd w:val="clear" w:color="auto" w:fill="auto"/>
            <w:vAlign w:val="center"/>
          </w:tcPr>
          <w:p w:rsidR="00E75A3B" w:rsidRPr="005632C7" w:rsidRDefault="00E75A3B" w:rsidP="00493D44">
            <w:pPr>
              <w:pStyle w:val="a8"/>
              <w:spacing w:line="276" w:lineRule="auto"/>
              <w:jc w:val="center"/>
              <w:rPr>
                <w:sz w:val="24"/>
                <w:szCs w:val="24"/>
              </w:rPr>
            </w:pPr>
            <w:r w:rsidRPr="005632C7">
              <w:rPr>
                <w:sz w:val="24"/>
                <w:szCs w:val="24"/>
              </w:rPr>
              <w:t>2</w:t>
            </w:r>
          </w:p>
        </w:tc>
        <w:tc>
          <w:tcPr>
            <w:tcW w:w="1572" w:type="pct"/>
            <w:shd w:val="clear" w:color="auto" w:fill="auto"/>
            <w:vAlign w:val="center"/>
          </w:tcPr>
          <w:p w:rsidR="00E75A3B" w:rsidRPr="005632C7" w:rsidRDefault="00E75A3B" w:rsidP="00493D44">
            <w:pPr>
              <w:pStyle w:val="a8"/>
              <w:spacing w:line="276" w:lineRule="auto"/>
              <w:jc w:val="center"/>
              <w:rPr>
                <w:sz w:val="24"/>
                <w:szCs w:val="24"/>
              </w:rPr>
            </w:pPr>
            <w:r w:rsidRPr="005632C7">
              <w:rPr>
                <w:sz w:val="24"/>
                <w:szCs w:val="24"/>
              </w:rPr>
              <w:t>3</w:t>
            </w:r>
          </w:p>
        </w:tc>
        <w:tc>
          <w:tcPr>
            <w:tcW w:w="644" w:type="pct"/>
            <w:shd w:val="clear" w:color="auto" w:fill="auto"/>
            <w:vAlign w:val="center"/>
          </w:tcPr>
          <w:p w:rsidR="00E75A3B" w:rsidRPr="005632C7" w:rsidRDefault="00E75A3B" w:rsidP="00493D44">
            <w:pPr>
              <w:pStyle w:val="a8"/>
              <w:spacing w:line="276" w:lineRule="auto"/>
              <w:jc w:val="center"/>
              <w:rPr>
                <w:sz w:val="24"/>
                <w:szCs w:val="24"/>
              </w:rPr>
            </w:pPr>
            <w:r w:rsidRPr="005632C7">
              <w:rPr>
                <w:sz w:val="24"/>
                <w:szCs w:val="24"/>
              </w:rPr>
              <w:t>4</w:t>
            </w:r>
          </w:p>
        </w:tc>
        <w:tc>
          <w:tcPr>
            <w:tcW w:w="1151" w:type="pct"/>
            <w:shd w:val="clear" w:color="auto" w:fill="auto"/>
            <w:vAlign w:val="center"/>
          </w:tcPr>
          <w:p w:rsidR="00E75A3B" w:rsidRPr="005632C7" w:rsidRDefault="00E75A3B" w:rsidP="00493D44">
            <w:pPr>
              <w:pStyle w:val="a8"/>
              <w:spacing w:line="276" w:lineRule="auto"/>
              <w:jc w:val="center"/>
              <w:rPr>
                <w:sz w:val="24"/>
                <w:szCs w:val="24"/>
              </w:rPr>
            </w:pPr>
            <w:r w:rsidRPr="005632C7">
              <w:rPr>
                <w:sz w:val="24"/>
                <w:szCs w:val="24"/>
              </w:rPr>
              <w:t>5</w:t>
            </w:r>
          </w:p>
        </w:tc>
      </w:tr>
      <w:tr w:rsidR="00493D44" w:rsidRPr="005632C7">
        <w:trPr>
          <w:trHeight w:val="315"/>
        </w:trPr>
        <w:tc>
          <w:tcPr>
            <w:tcW w:w="265"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8</w:t>
            </w:r>
          </w:p>
        </w:tc>
        <w:tc>
          <w:tcPr>
            <w:tcW w:w="1368"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5924186100:01:003:0199</w:t>
            </w:r>
          </w:p>
        </w:tc>
        <w:tc>
          <w:tcPr>
            <w:tcW w:w="1572"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644"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2,9560</w:t>
            </w:r>
          </w:p>
        </w:tc>
        <w:tc>
          <w:tcPr>
            <w:tcW w:w="1151"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493D44" w:rsidRPr="005632C7">
        <w:trPr>
          <w:trHeight w:val="315"/>
        </w:trPr>
        <w:tc>
          <w:tcPr>
            <w:tcW w:w="265"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9</w:t>
            </w:r>
          </w:p>
        </w:tc>
        <w:tc>
          <w:tcPr>
            <w:tcW w:w="1368"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5924186100:01:004:0022</w:t>
            </w:r>
          </w:p>
        </w:tc>
        <w:tc>
          <w:tcPr>
            <w:tcW w:w="1572"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644"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2,9570</w:t>
            </w:r>
          </w:p>
        </w:tc>
        <w:tc>
          <w:tcPr>
            <w:tcW w:w="1151"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493D44" w:rsidRPr="005632C7">
        <w:trPr>
          <w:trHeight w:val="315"/>
        </w:trPr>
        <w:tc>
          <w:tcPr>
            <w:tcW w:w="265"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10</w:t>
            </w:r>
          </w:p>
        </w:tc>
        <w:tc>
          <w:tcPr>
            <w:tcW w:w="1368"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5924186100:01:001:0242</w:t>
            </w:r>
          </w:p>
        </w:tc>
        <w:tc>
          <w:tcPr>
            <w:tcW w:w="1572"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644"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0,3742</w:t>
            </w:r>
          </w:p>
        </w:tc>
        <w:tc>
          <w:tcPr>
            <w:tcW w:w="1151"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493D44" w:rsidRPr="005632C7">
        <w:trPr>
          <w:trHeight w:val="315"/>
        </w:trPr>
        <w:tc>
          <w:tcPr>
            <w:tcW w:w="265"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11</w:t>
            </w:r>
          </w:p>
        </w:tc>
        <w:tc>
          <w:tcPr>
            <w:tcW w:w="1368"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5924186100:01:003:0153</w:t>
            </w:r>
          </w:p>
        </w:tc>
        <w:tc>
          <w:tcPr>
            <w:tcW w:w="1572"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644"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0,4418</w:t>
            </w:r>
          </w:p>
        </w:tc>
        <w:tc>
          <w:tcPr>
            <w:tcW w:w="1151"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493D44" w:rsidRPr="005632C7">
        <w:trPr>
          <w:trHeight w:val="315"/>
        </w:trPr>
        <w:tc>
          <w:tcPr>
            <w:tcW w:w="265"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12</w:t>
            </w:r>
          </w:p>
        </w:tc>
        <w:tc>
          <w:tcPr>
            <w:tcW w:w="1368"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5924186100:01:004:0105</w:t>
            </w:r>
          </w:p>
        </w:tc>
        <w:tc>
          <w:tcPr>
            <w:tcW w:w="1572"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644"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0,4200</w:t>
            </w:r>
          </w:p>
        </w:tc>
        <w:tc>
          <w:tcPr>
            <w:tcW w:w="1151" w:type="pct"/>
            <w:shd w:val="clear" w:color="auto" w:fill="auto"/>
            <w:vAlign w:val="center"/>
          </w:tcPr>
          <w:p w:rsidR="00493D44" w:rsidRPr="005632C7" w:rsidRDefault="00493D44" w:rsidP="00493D44">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bl>
    <w:p w:rsidR="00E9067F" w:rsidRPr="005632C7" w:rsidRDefault="00E9067F" w:rsidP="00E9067F">
      <w:pPr>
        <w:pStyle w:val="a8"/>
        <w:spacing w:line="276" w:lineRule="auto"/>
        <w:ind w:left="6804"/>
        <w:rPr>
          <w:b/>
          <w:sz w:val="24"/>
          <w:szCs w:val="24"/>
        </w:rPr>
      </w:pPr>
    </w:p>
    <w:p w:rsidR="00A7380C" w:rsidRPr="002E7E56" w:rsidRDefault="00A7380C" w:rsidP="00A7380C">
      <w:pPr>
        <w:pStyle w:val="a8"/>
        <w:spacing w:before="240" w:line="276" w:lineRule="auto"/>
        <w:rPr>
          <w:b/>
          <w:sz w:val="24"/>
          <w:szCs w:val="24"/>
        </w:rPr>
      </w:pPr>
      <w:r>
        <w:rPr>
          <w:b/>
          <w:sz w:val="24"/>
          <w:szCs w:val="24"/>
        </w:rPr>
        <w:t>Міський голова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r w:rsidRPr="005632C7">
        <w:rPr>
          <w:b/>
          <w:sz w:val="24"/>
          <w:szCs w:val="24"/>
        </w:rPr>
        <w:lastRenderedPageBreak/>
        <w:t>Додаток 3</w:t>
      </w:r>
    </w:p>
    <w:p w:rsidR="00E9067F" w:rsidRPr="005632C7" w:rsidRDefault="00E9067F" w:rsidP="00E9067F">
      <w:pPr>
        <w:pStyle w:val="a8"/>
        <w:spacing w:line="276" w:lineRule="auto"/>
        <w:ind w:left="6804"/>
        <w:rPr>
          <w:b/>
          <w:sz w:val="24"/>
          <w:szCs w:val="24"/>
        </w:rPr>
      </w:pPr>
      <w:r w:rsidRPr="005632C7">
        <w:rPr>
          <w:b/>
          <w:sz w:val="24"/>
          <w:szCs w:val="24"/>
        </w:rPr>
        <w:t xml:space="preserve">до рішення міської ради </w:t>
      </w:r>
    </w:p>
    <w:p w:rsidR="00E9067F" w:rsidRPr="005632C7" w:rsidRDefault="00E9067F" w:rsidP="00E9067F">
      <w:pPr>
        <w:pStyle w:val="a8"/>
        <w:spacing w:line="276" w:lineRule="auto"/>
        <w:ind w:left="6804"/>
        <w:rPr>
          <w:b/>
          <w:sz w:val="24"/>
          <w:szCs w:val="24"/>
        </w:rPr>
      </w:pPr>
      <w:r w:rsidRPr="005632C7">
        <w:rPr>
          <w:b/>
          <w:sz w:val="24"/>
          <w:szCs w:val="24"/>
        </w:rPr>
        <w:t xml:space="preserve">від </w:t>
      </w:r>
      <w:r w:rsidR="00ED6D02" w:rsidRPr="005632C7">
        <w:rPr>
          <w:b/>
          <w:sz w:val="24"/>
          <w:szCs w:val="24"/>
        </w:rPr>
        <w:t>23.07</w:t>
      </w:r>
      <w:r w:rsidR="003047D0" w:rsidRPr="005632C7">
        <w:rPr>
          <w:b/>
          <w:sz w:val="24"/>
          <w:szCs w:val="24"/>
        </w:rPr>
        <w:t>.2025</w:t>
      </w:r>
    </w:p>
    <w:p w:rsidR="00E9067F" w:rsidRPr="005632C7" w:rsidRDefault="00E9067F" w:rsidP="00E9067F">
      <w:pPr>
        <w:pStyle w:val="a8"/>
        <w:tabs>
          <w:tab w:val="left" w:pos="1134"/>
        </w:tabs>
        <w:spacing w:before="240" w:line="276" w:lineRule="auto"/>
        <w:jc w:val="center"/>
        <w:rPr>
          <w:b/>
          <w:sz w:val="24"/>
          <w:szCs w:val="24"/>
        </w:rPr>
      </w:pPr>
      <w:r w:rsidRPr="005632C7">
        <w:rPr>
          <w:b/>
          <w:sz w:val="24"/>
          <w:szCs w:val="24"/>
        </w:rPr>
        <w:t xml:space="preserve">Перелік земельних ділянок сільськогосподарського призначення </w:t>
      </w:r>
    </w:p>
    <w:p w:rsidR="00E9067F" w:rsidRPr="005632C7" w:rsidRDefault="00E9067F" w:rsidP="00E9067F">
      <w:pPr>
        <w:pStyle w:val="a8"/>
        <w:tabs>
          <w:tab w:val="left" w:pos="1134"/>
        </w:tabs>
        <w:spacing w:line="276" w:lineRule="auto"/>
        <w:jc w:val="center"/>
        <w:rPr>
          <w:b/>
          <w:sz w:val="24"/>
          <w:szCs w:val="24"/>
        </w:rPr>
      </w:pPr>
      <w:r w:rsidRPr="005632C7">
        <w:rPr>
          <w:b/>
          <w:sz w:val="24"/>
          <w:szCs w:val="24"/>
        </w:rPr>
        <w:t>для проведення земельних торгів для продажу права оренди на них,</w:t>
      </w:r>
    </w:p>
    <w:p w:rsidR="00E9067F" w:rsidRPr="005632C7" w:rsidRDefault="00E9067F" w:rsidP="00E9067F">
      <w:pPr>
        <w:pStyle w:val="a8"/>
        <w:tabs>
          <w:tab w:val="left" w:pos="1134"/>
        </w:tabs>
        <w:spacing w:line="276" w:lineRule="auto"/>
        <w:jc w:val="center"/>
        <w:rPr>
          <w:b/>
          <w:sz w:val="24"/>
          <w:szCs w:val="24"/>
        </w:rPr>
      </w:pPr>
      <w:r w:rsidRPr="005632C7">
        <w:rPr>
          <w:b/>
          <w:sz w:val="24"/>
          <w:szCs w:val="24"/>
        </w:rPr>
        <w:t>строк оренди яких складає 10 (десять) років</w:t>
      </w:r>
    </w:p>
    <w:p w:rsidR="00E9067F" w:rsidRPr="005632C7" w:rsidRDefault="00E9067F" w:rsidP="00E9067F">
      <w:pPr>
        <w:pStyle w:val="a8"/>
        <w:tabs>
          <w:tab w:val="left" w:pos="1134"/>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697"/>
        <w:gridCol w:w="3011"/>
        <w:gridCol w:w="1225"/>
        <w:gridCol w:w="2201"/>
      </w:tblGrid>
      <w:tr w:rsidR="00E9067F" w:rsidRPr="005632C7">
        <w:trPr>
          <w:trHeight w:val="1260"/>
        </w:trPr>
        <w:tc>
          <w:tcPr>
            <w:tcW w:w="265" w:type="pct"/>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w:t>
            </w:r>
          </w:p>
        </w:tc>
        <w:tc>
          <w:tcPr>
            <w:tcW w:w="1368" w:type="pct"/>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Кадастровий номер земельної ділянки</w:t>
            </w:r>
          </w:p>
        </w:tc>
        <w:tc>
          <w:tcPr>
            <w:tcW w:w="1572" w:type="pct"/>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Місце розташування земельної ділянки</w:t>
            </w:r>
          </w:p>
        </w:tc>
        <w:tc>
          <w:tcPr>
            <w:tcW w:w="644" w:type="pct"/>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Площа, га</w:t>
            </w:r>
          </w:p>
        </w:tc>
        <w:tc>
          <w:tcPr>
            <w:tcW w:w="1151" w:type="pct"/>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Цільове призначення</w:t>
            </w:r>
          </w:p>
        </w:tc>
      </w:tr>
      <w:tr w:rsidR="00E9067F" w:rsidRPr="005632C7">
        <w:trPr>
          <w:trHeight w:val="315"/>
        </w:trPr>
        <w:tc>
          <w:tcPr>
            <w:tcW w:w="265"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1</w:t>
            </w:r>
          </w:p>
        </w:tc>
        <w:tc>
          <w:tcPr>
            <w:tcW w:w="1368"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2</w:t>
            </w:r>
          </w:p>
        </w:tc>
        <w:tc>
          <w:tcPr>
            <w:tcW w:w="1572"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3</w:t>
            </w:r>
          </w:p>
        </w:tc>
        <w:tc>
          <w:tcPr>
            <w:tcW w:w="644"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4</w:t>
            </w:r>
          </w:p>
        </w:tc>
        <w:tc>
          <w:tcPr>
            <w:tcW w:w="1151" w:type="pct"/>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5</w:t>
            </w:r>
          </w:p>
        </w:tc>
      </w:tr>
      <w:tr w:rsidR="00ED6D02" w:rsidRPr="005632C7">
        <w:trPr>
          <w:trHeight w:val="315"/>
        </w:trPr>
        <w:tc>
          <w:tcPr>
            <w:tcW w:w="265"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1</w:t>
            </w:r>
          </w:p>
        </w:tc>
        <w:tc>
          <w:tcPr>
            <w:tcW w:w="1368"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5924185000:01:004:0118</w:t>
            </w:r>
          </w:p>
        </w:tc>
        <w:tc>
          <w:tcPr>
            <w:tcW w:w="1572"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за межами населених пунктів на території Погожокриницького старостинського округу Роменської міської територіальної громади</w:t>
            </w:r>
          </w:p>
        </w:tc>
        <w:tc>
          <w:tcPr>
            <w:tcW w:w="644"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1,5464</w:t>
            </w:r>
          </w:p>
        </w:tc>
        <w:tc>
          <w:tcPr>
            <w:tcW w:w="1151" w:type="pct"/>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AB5DB7" w:rsidRPr="005632C7">
        <w:trPr>
          <w:trHeight w:val="315"/>
        </w:trPr>
        <w:tc>
          <w:tcPr>
            <w:tcW w:w="265" w:type="pct"/>
            <w:shd w:val="clear" w:color="auto" w:fill="auto"/>
            <w:vAlign w:val="center"/>
          </w:tcPr>
          <w:p w:rsidR="00AB5DB7" w:rsidRPr="005632C7" w:rsidRDefault="00AB5DB7" w:rsidP="00AB5DB7">
            <w:pPr>
              <w:pStyle w:val="a8"/>
              <w:spacing w:line="276" w:lineRule="auto"/>
              <w:jc w:val="center"/>
              <w:rPr>
                <w:sz w:val="24"/>
                <w:szCs w:val="24"/>
              </w:rPr>
            </w:pPr>
            <w:r>
              <w:rPr>
                <w:sz w:val="24"/>
                <w:szCs w:val="24"/>
              </w:rPr>
              <w:t>2</w:t>
            </w:r>
          </w:p>
        </w:tc>
        <w:tc>
          <w:tcPr>
            <w:tcW w:w="1368" w:type="pct"/>
            <w:shd w:val="clear" w:color="auto" w:fill="auto"/>
            <w:vAlign w:val="center"/>
          </w:tcPr>
          <w:p w:rsidR="00AB5DB7" w:rsidRPr="00AB5DB7" w:rsidRDefault="00AB5DB7" w:rsidP="00AB5DB7">
            <w:pPr>
              <w:pStyle w:val="a8"/>
              <w:spacing w:line="276" w:lineRule="auto"/>
              <w:jc w:val="center"/>
              <w:rPr>
                <w:b/>
                <w:bCs/>
                <w:sz w:val="24"/>
                <w:szCs w:val="24"/>
              </w:rPr>
            </w:pPr>
            <w:r w:rsidRPr="00AB5DB7">
              <w:rPr>
                <w:sz w:val="24"/>
                <w:szCs w:val="24"/>
              </w:rPr>
              <w:t>5924187100:02:002:0072</w:t>
            </w:r>
          </w:p>
        </w:tc>
        <w:tc>
          <w:tcPr>
            <w:tcW w:w="1572" w:type="pct"/>
            <w:shd w:val="clear" w:color="auto" w:fill="auto"/>
            <w:vAlign w:val="center"/>
          </w:tcPr>
          <w:p w:rsidR="00AB5DB7" w:rsidRPr="005632C7" w:rsidRDefault="00AB5DB7" w:rsidP="00AB5DB7">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Перехрестівського</w:t>
            </w:r>
            <w:r w:rsidRPr="005632C7">
              <w:rPr>
                <w:sz w:val="24"/>
                <w:szCs w:val="24"/>
              </w:rPr>
              <w:t xml:space="preserve"> старостинського округу Роменської міської територіальної громади</w:t>
            </w:r>
          </w:p>
        </w:tc>
        <w:tc>
          <w:tcPr>
            <w:tcW w:w="644" w:type="pct"/>
            <w:shd w:val="clear" w:color="auto" w:fill="auto"/>
            <w:vAlign w:val="center"/>
          </w:tcPr>
          <w:p w:rsidR="00AB5DB7" w:rsidRPr="005632C7" w:rsidRDefault="00AB5DB7" w:rsidP="00AB5DB7">
            <w:pPr>
              <w:pStyle w:val="a8"/>
              <w:spacing w:line="276" w:lineRule="auto"/>
              <w:jc w:val="center"/>
              <w:rPr>
                <w:sz w:val="24"/>
                <w:szCs w:val="24"/>
              </w:rPr>
            </w:pPr>
            <w:r w:rsidRPr="00AB5DB7">
              <w:rPr>
                <w:sz w:val="24"/>
                <w:szCs w:val="24"/>
              </w:rPr>
              <w:t>1,9766</w:t>
            </w:r>
          </w:p>
        </w:tc>
        <w:tc>
          <w:tcPr>
            <w:tcW w:w="1151" w:type="pct"/>
            <w:shd w:val="clear" w:color="auto" w:fill="auto"/>
            <w:vAlign w:val="center"/>
          </w:tcPr>
          <w:p w:rsidR="00AB5DB7" w:rsidRPr="005632C7" w:rsidRDefault="00AB5DB7" w:rsidP="00AB5DB7">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bl>
    <w:p w:rsidR="00E9067F" w:rsidRPr="005632C7" w:rsidRDefault="00E9067F" w:rsidP="00E9067F">
      <w:pPr>
        <w:pStyle w:val="a8"/>
        <w:spacing w:before="240" w:line="276" w:lineRule="auto"/>
        <w:jc w:val="center"/>
        <w:rPr>
          <w:b/>
          <w:sz w:val="24"/>
          <w:szCs w:val="24"/>
        </w:rPr>
      </w:pPr>
    </w:p>
    <w:p w:rsidR="00A7380C" w:rsidRPr="002E7E56" w:rsidRDefault="00A7380C" w:rsidP="00A7380C">
      <w:pPr>
        <w:pStyle w:val="a8"/>
        <w:spacing w:before="240" w:line="276" w:lineRule="auto"/>
        <w:rPr>
          <w:b/>
          <w:sz w:val="24"/>
          <w:szCs w:val="24"/>
        </w:rPr>
      </w:pPr>
      <w:r>
        <w:rPr>
          <w:b/>
          <w:sz w:val="24"/>
          <w:szCs w:val="24"/>
        </w:rPr>
        <w:t>Міський голова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p w:rsidR="00E9067F" w:rsidRPr="005632C7" w:rsidRDefault="00E9067F" w:rsidP="00E9067F">
      <w:pPr>
        <w:pStyle w:val="a8"/>
        <w:spacing w:before="240" w:line="276" w:lineRule="auto"/>
        <w:jc w:val="center"/>
        <w:rPr>
          <w:b/>
          <w:sz w:val="24"/>
          <w:szCs w:val="24"/>
        </w:rPr>
      </w:pPr>
    </w:p>
    <w:p w:rsidR="00E9067F" w:rsidRPr="005632C7" w:rsidRDefault="00E9067F" w:rsidP="00E9067F">
      <w:pPr>
        <w:pStyle w:val="a8"/>
        <w:spacing w:before="240" w:line="276" w:lineRule="auto"/>
        <w:jc w:val="center"/>
        <w:rPr>
          <w:b/>
          <w:sz w:val="24"/>
          <w:szCs w:val="24"/>
        </w:rPr>
      </w:pPr>
    </w:p>
    <w:p w:rsidR="00E9067F" w:rsidRPr="005632C7" w:rsidRDefault="00E9067F" w:rsidP="00E9067F">
      <w:pPr>
        <w:pStyle w:val="a8"/>
        <w:spacing w:before="240" w:line="276" w:lineRule="auto"/>
        <w:jc w:val="center"/>
        <w:rPr>
          <w:b/>
          <w:sz w:val="24"/>
          <w:szCs w:val="24"/>
        </w:rPr>
      </w:pPr>
    </w:p>
    <w:p w:rsidR="009E3D08" w:rsidRPr="005632C7" w:rsidRDefault="009E3D08" w:rsidP="00E9067F">
      <w:pPr>
        <w:pStyle w:val="a8"/>
        <w:spacing w:before="240" w:line="276" w:lineRule="auto"/>
        <w:jc w:val="center"/>
        <w:rPr>
          <w:b/>
          <w:sz w:val="24"/>
          <w:szCs w:val="24"/>
        </w:rPr>
      </w:pPr>
    </w:p>
    <w:p w:rsidR="009E3D08" w:rsidRPr="005632C7" w:rsidRDefault="009E3D08" w:rsidP="00E9067F">
      <w:pPr>
        <w:pStyle w:val="a8"/>
        <w:spacing w:before="240" w:line="276" w:lineRule="auto"/>
        <w:jc w:val="center"/>
        <w:rPr>
          <w:b/>
          <w:sz w:val="24"/>
          <w:szCs w:val="24"/>
        </w:rPr>
      </w:pPr>
    </w:p>
    <w:p w:rsidR="009E3D08" w:rsidRPr="005632C7" w:rsidRDefault="009E3D08" w:rsidP="00E9067F">
      <w:pPr>
        <w:pStyle w:val="a8"/>
        <w:spacing w:before="240" w:line="276" w:lineRule="auto"/>
        <w:jc w:val="center"/>
        <w:rPr>
          <w:b/>
          <w:sz w:val="24"/>
          <w:szCs w:val="24"/>
        </w:rPr>
      </w:pPr>
    </w:p>
    <w:p w:rsidR="009E3D08" w:rsidRPr="005632C7" w:rsidRDefault="009E3D08" w:rsidP="00E9067F">
      <w:pPr>
        <w:pStyle w:val="a8"/>
        <w:spacing w:before="240" w:line="276" w:lineRule="auto"/>
        <w:jc w:val="center"/>
        <w:rPr>
          <w:b/>
          <w:sz w:val="24"/>
          <w:szCs w:val="24"/>
        </w:rPr>
      </w:pPr>
    </w:p>
    <w:p w:rsidR="00ED6D02" w:rsidRPr="005632C7" w:rsidRDefault="00ED6D02" w:rsidP="00E9067F">
      <w:pPr>
        <w:pStyle w:val="a8"/>
        <w:spacing w:before="240" w:line="276" w:lineRule="auto"/>
        <w:jc w:val="center"/>
        <w:rPr>
          <w:b/>
          <w:sz w:val="24"/>
          <w:szCs w:val="24"/>
        </w:rPr>
      </w:pPr>
    </w:p>
    <w:p w:rsidR="00ED6D02" w:rsidRPr="005632C7" w:rsidRDefault="00ED6D02" w:rsidP="00E9067F">
      <w:pPr>
        <w:pStyle w:val="a8"/>
        <w:spacing w:before="240" w:line="276" w:lineRule="auto"/>
        <w:jc w:val="center"/>
        <w:rPr>
          <w:b/>
          <w:sz w:val="24"/>
          <w:szCs w:val="24"/>
        </w:rPr>
      </w:pPr>
    </w:p>
    <w:p w:rsidR="00AB5DB7" w:rsidRDefault="00AB5DB7" w:rsidP="00E9067F">
      <w:pPr>
        <w:pStyle w:val="a8"/>
        <w:spacing w:line="276" w:lineRule="auto"/>
        <w:ind w:left="6804"/>
        <w:rPr>
          <w:b/>
          <w:sz w:val="24"/>
          <w:szCs w:val="24"/>
        </w:rPr>
      </w:pPr>
    </w:p>
    <w:p w:rsidR="00E9067F" w:rsidRPr="005632C7" w:rsidRDefault="00E9067F" w:rsidP="00E9067F">
      <w:pPr>
        <w:pStyle w:val="a8"/>
        <w:spacing w:line="276" w:lineRule="auto"/>
        <w:ind w:left="6804"/>
        <w:rPr>
          <w:b/>
          <w:sz w:val="24"/>
          <w:szCs w:val="24"/>
        </w:rPr>
      </w:pPr>
      <w:bookmarkStart w:id="1" w:name="_GoBack"/>
      <w:bookmarkEnd w:id="1"/>
      <w:r w:rsidRPr="005632C7">
        <w:rPr>
          <w:b/>
          <w:sz w:val="24"/>
          <w:szCs w:val="24"/>
        </w:rPr>
        <w:lastRenderedPageBreak/>
        <w:t>Додаток 4</w:t>
      </w:r>
    </w:p>
    <w:p w:rsidR="00E9067F" w:rsidRPr="005632C7" w:rsidRDefault="00E9067F" w:rsidP="00E9067F">
      <w:pPr>
        <w:pStyle w:val="a8"/>
        <w:spacing w:line="276" w:lineRule="auto"/>
        <w:ind w:left="6804"/>
        <w:rPr>
          <w:b/>
          <w:sz w:val="24"/>
          <w:szCs w:val="24"/>
        </w:rPr>
      </w:pPr>
      <w:r w:rsidRPr="005632C7">
        <w:rPr>
          <w:b/>
          <w:sz w:val="24"/>
          <w:szCs w:val="24"/>
        </w:rPr>
        <w:t xml:space="preserve">до рішення міської ради </w:t>
      </w:r>
    </w:p>
    <w:p w:rsidR="00E9067F" w:rsidRPr="005632C7" w:rsidRDefault="00E9067F" w:rsidP="00E9067F">
      <w:pPr>
        <w:pStyle w:val="a8"/>
        <w:spacing w:line="276" w:lineRule="auto"/>
        <w:ind w:left="6804"/>
        <w:rPr>
          <w:b/>
          <w:sz w:val="24"/>
          <w:szCs w:val="24"/>
        </w:rPr>
      </w:pPr>
      <w:r w:rsidRPr="005632C7">
        <w:rPr>
          <w:b/>
          <w:sz w:val="24"/>
          <w:szCs w:val="24"/>
        </w:rPr>
        <w:t xml:space="preserve">від </w:t>
      </w:r>
      <w:r w:rsidR="00ED6D02" w:rsidRPr="005632C7">
        <w:rPr>
          <w:b/>
          <w:sz w:val="24"/>
          <w:szCs w:val="24"/>
        </w:rPr>
        <w:t>23.07</w:t>
      </w:r>
      <w:r w:rsidR="003047D0" w:rsidRPr="005632C7">
        <w:rPr>
          <w:b/>
          <w:sz w:val="24"/>
          <w:szCs w:val="24"/>
        </w:rPr>
        <w:t>.2025</w:t>
      </w:r>
    </w:p>
    <w:p w:rsidR="00E9067F" w:rsidRPr="005632C7" w:rsidRDefault="00E9067F" w:rsidP="00E9067F">
      <w:pPr>
        <w:pStyle w:val="a8"/>
        <w:spacing w:before="240" w:line="276" w:lineRule="auto"/>
        <w:jc w:val="center"/>
        <w:rPr>
          <w:b/>
          <w:sz w:val="24"/>
          <w:szCs w:val="24"/>
        </w:rPr>
      </w:pPr>
      <w:r w:rsidRPr="005632C7">
        <w:rPr>
          <w:b/>
          <w:sz w:val="24"/>
          <w:szCs w:val="24"/>
        </w:rPr>
        <w:t>Стартовий розмір орендної плати</w:t>
      </w:r>
    </w:p>
    <w:p w:rsidR="00E9067F" w:rsidRPr="005632C7" w:rsidRDefault="00E9067F" w:rsidP="00E9067F">
      <w:pPr>
        <w:pStyle w:val="a8"/>
        <w:spacing w:after="240" w:line="276" w:lineRule="auto"/>
        <w:jc w:val="center"/>
        <w:rPr>
          <w:b/>
          <w:sz w:val="24"/>
          <w:szCs w:val="24"/>
        </w:rPr>
      </w:pPr>
      <w:r w:rsidRPr="005632C7">
        <w:rPr>
          <w:b/>
          <w:sz w:val="24"/>
          <w:szCs w:val="24"/>
        </w:rPr>
        <w:t>за користування земельними ділянками сільськогосподарського призначення, які виставляються на земельні торги</w:t>
      </w:r>
    </w:p>
    <w:tbl>
      <w:tblPr>
        <w:tblW w:w="4928" w:type="pct"/>
        <w:tblLayout w:type="fixed"/>
        <w:tblLook w:val="04A0" w:firstRow="1" w:lastRow="0" w:firstColumn="1" w:lastColumn="0" w:noHBand="0" w:noVBand="1"/>
      </w:tblPr>
      <w:tblGrid>
        <w:gridCol w:w="524"/>
        <w:gridCol w:w="1664"/>
        <w:gridCol w:w="2771"/>
        <w:gridCol w:w="1135"/>
        <w:gridCol w:w="1357"/>
        <w:gridCol w:w="696"/>
        <w:gridCol w:w="1342"/>
      </w:tblGrid>
      <w:tr w:rsidR="00E9067F" w:rsidRPr="005632C7" w:rsidTr="00EF486F">
        <w:trPr>
          <w:trHeight w:val="126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Кадастровий номер земельної ділянки</w:t>
            </w:r>
          </w:p>
        </w:tc>
        <w:tc>
          <w:tcPr>
            <w:tcW w:w="1460" w:type="pct"/>
            <w:tcBorders>
              <w:top w:val="single" w:sz="4" w:space="0" w:color="auto"/>
              <w:left w:val="nil"/>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Місце розташування земельної ділянки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Площа, га</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b/>
                <w:sz w:val="24"/>
                <w:szCs w:val="24"/>
              </w:rPr>
            </w:pPr>
            <w:r w:rsidRPr="005632C7">
              <w:rPr>
                <w:b/>
                <w:sz w:val="24"/>
                <w:szCs w:val="24"/>
              </w:rPr>
              <w:t>Нормативна грошова оцінка, грн</w:t>
            </w:r>
          </w:p>
        </w:tc>
        <w:tc>
          <w:tcPr>
            <w:tcW w:w="367" w:type="pct"/>
            <w:tcBorders>
              <w:top w:val="single" w:sz="4" w:space="0" w:color="auto"/>
              <w:left w:val="nil"/>
              <w:bottom w:val="single" w:sz="4" w:space="0" w:color="auto"/>
              <w:right w:val="single" w:sz="4" w:space="0" w:color="auto"/>
            </w:tcBorders>
            <w:vAlign w:val="center"/>
          </w:tcPr>
          <w:p w:rsidR="00E9067F" w:rsidRPr="005632C7" w:rsidRDefault="00E9067F">
            <w:pPr>
              <w:pStyle w:val="a8"/>
              <w:spacing w:line="276" w:lineRule="auto"/>
              <w:jc w:val="center"/>
              <w:rPr>
                <w:b/>
                <w:sz w:val="24"/>
                <w:szCs w:val="24"/>
              </w:rPr>
            </w:pPr>
            <w:r w:rsidRPr="005632C7">
              <w:rPr>
                <w:b/>
                <w:sz w:val="24"/>
                <w:szCs w:val="24"/>
              </w:rPr>
              <w:t xml:space="preserve">% від </w:t>
            </w:r>
            <w:r w:rsidRPr="005632C7">
              <w:rPr>
                <w:b/>
                <w:sz w:val="22"/>
                <w:szCs w:val="22"/>
              </w:rPr>
              <w:t>НГО</w:t>
            </w:r>
          </w:p>
        </w:tc>
        <w:tc>
          <w:tcPr>
            <w:tcW w:w="708" w:type="pct"/>
            <w:tcBorders>
              <w:top w:val="single" w:sz="4" w:space="0" w:color="auto"/>
              <w:left w:val="single" w:sz="4" w:space="0" w:color="auto"/>
              <w:bottom w:val="single" w:sz="4" w:space="0" w:color="auto"/>
              <w:right w:val="single" w:sz="4" w:space="0" w:color="auto"/>
            </w:tcBorders>
            <w:vAlign w:val="center"/>
          </w:tcPr>
          <w:p w:rsidR="00E9067F" w:rsidRPr="005632C7" w:rsidRDefault="00E9067F">
            <w:pPr>
              <w:pStyle w:val="a8"/>
              <w:spacing w:line="276" w:lineRule="auto"/>
              <w:jc w:val="center"/>
              <w:rPr>
                <w:b/>
                <w:sz w:val="24"/>
                <w:szCs w:val="24"/>
              </w:rPr>
            </w:pPr>
            <w:r w:rsidRPr="005632C7">
              <w:rPr>
                <w:b/>
                <w:sz w:val="24"/>
                <w:szCs w:val="24"/>
              </w:rPr>
              <w:t>Старто-вий розмір орендної плати, грн</w:t>
            </w:r>
          </w:p>
        </w:tc>
      </w:tr>
      <w:tr w:rsidR="00E9067F" w:rsidRPr="005632C7" w:rsidTr="00EF486F">
        <w:trPr>
          <w:trHeight w:val="34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1</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2</w:t>
            </w:r>
          </w:p>
        </w:tc>
        <w:tc>
          <w:tcPr>
            <w:tcW w:w="1460" w:type="pct"/>
            <w:tcBorders>
              <w:top w:val="single" w:sz="4" w:space="0" w:color="auto"/>
              <w:left w:val="nil"/>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3</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4</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E9067F" w:rsidRPr="005632C7" w:rsidRDefault="00E9067F">
            <w:pPr>
              <w:pStyle w:val="a8"/>
              <w:spacing w:line="276" w:lineRule="auto"/>
              <w:jc w:val="center"/>
              <w:rPr>
                <w:sz w:val="24"/>
                <w:szCs w:val="24"/>
              </w:rPr>
            </w:pPr>
            <w:r w:rsidRPr="005632C7">
              <w:rPr>
                <w:sz w:val="24"/>
                <w:szCs w:val="24"/>
              </w:rPr>
              <w:t>5</w:t>
            </w:r>
          </w:p>
        </w:tc>
        <w:tc>
          <w:tcPr>
            <w:tcW w:w="367" w:type="pct"/>
            <w:tcBorders>
              <w:top w:val="single" w:sz="4" w:space="0" w:color="auto"/>
              <w:left w:val="nil"/>
              <w:bottom w:val="single" w:sz="4" w:space="0" w:color="auto"/>
              <w:right w:val="single" w:sz="4" w:space="0" w:color="auto"/>
            </w:tcBorders>
            <w:vAlign w:val="center"/>
          </w:tcPr>
          <w:p w:rsidR="00E9067F" w:rsidRPr="005632C7" w:rsidRDefault="00E9067F">
            <w:pPr>
              <w:pStyle w:val="a8"/>
              <w:spacing w:line="276" w:lineRule="auto"/>
              <w:jc w:val="center"/>
              <w:rPr>
                <w:sz w:val="24"/>
                <w:szCs w:val="24"/>
              </w:rPr>
            </w:pPr>
            <w:r w:rsidRPr="005632C7">
              <w:rPr>
                <w:sz w:val="24"/>
                <w:szCs w:val="24"/>
              </w:rPr>
              <w:t>6</w:t>
            </w:r>
          </w:p>
        </w:tc>
        <w:tc>
          <w:tcPr>
            <w:tcW w:w="708" w:type="pct"/>
            <w:tcBorders>
              <w:top w:val="single" w:sz="4" w:space="0" w:color="auto"/>
              <w:left w:val="single" w:sz="4" w:space="0" w:color="auto"/>
              <w:bottom w:val="single" w:sz="4" w:space="0" w:color="auto"/>
              <w:right w:val="single" w:sz="4" w:space="0" w:color="auto"/>
            </w:tcBorders>
            <w:vAlign w:val="center"/>
          </w:tcPr>
          <w:p w:rsidR="00E9067F" w:rsidRPr="005632C7" w:rsidRDefault="00E9067F">
            <w:pPr>
              <w:pStyle w:val="a8"/>
              <w:spacing w:line="276" w:lineRule="auto"/>
              <w:jc w:val="center"/>
              <w:rPr>
                <w:sz w:val="24"/>
                <w:szCs w:val="24"/>
              </w:rPr>
            </w:pPr>
            <w:r w:rsidRPr="005632C7">
              <w:rPr>
                <w:sz w:val="24"/>
                <w:szCs w:val="24"/>
              </w:rPr>
              <w:t>7</w:t>
            </w:r>
          </w:p>
        </w:tc>
      </w:tr>
      <w:tr w:rsidR="00ED6D02" w:rsidRPr="005632C7" w:rsidTr="00EF486F">
        <w:trPr>
          <w:trHeight w:val="34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1</w:t>
            </w:r>
          </w:p>
        </w:tc>
        <w:tc>
          <w:tcPr>
            <w:tcW w:w="877" w:type="pct"/>
            <w:tcBorders>
              <w:top w:val="single" w:sz="4" w:space="0" w:color="auto"/>
              <w:left w:val="nil"/>
              <w:bottom w:val="single" w:sz="4" w:space="0" w:color="auto"/>
              <w:right w:val="single" w:sz="4" w:space="0" w:color="auto"/>
            </w:tcBorders>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5924184700:01:002:0319</w:t>
            </w:r>
          </w:p>
        </w:tc>
        <w:tc>
          <w:tcPr>
            <w:tcW w:w="1460" w:type="pct"/>
            <w:tcBorders>
              <w:top w:val="single" w:sz="4" w:space="0" w:color="auto"/>
              <w:left w:val="nil"/>
              <w:bottom w:val="single" w:sz="4" w:space="0" w:color="auto"/>
              <w:right w:val="single" w:sz="4" w:space="0" w:color="auto"/>
            </w:tcBorders>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за межами населених пунктів на території Гришинського старостинського округу Роменської міської територіальної громади</w:t>
            </w:r>
          </w:p>
        </w:tc>
        <w:tc>
          <w:tcPr>
            <w:tcW w:w="598" w:type="pct"/>
            <w:tcBorders>
              <w:top w:val="single" w:sz="4" w:space="0" w:color="auto"/>
              <w:left w:val="nil"/>
              <w:bottom w:val="single" w:sz="4" w:space="0" w:color="auto"/>
              <w:right w:val="single" w:sz="4" w:space="0" w:color="auto"/>
            </w:tcBorders>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3,8442</w:t>
            </w:r>
          </w:p>
        </w:tc>
        <w:tc>
          <w:tcPr>
            <w:tcW w:w="715" w:type="pct"/>
            <w:tcBorders>
              <w:top w:val="single" w:sz="4" w:space="0" w:color="auto"/>
              <w:left w:val="nil"/>
              <w:bottom w:val="single" w:sz="4" w:space="0" w:color="auto"/>
              <w:right w:val="single" w:sz="4" w:space="0" w:color="auto"/>
            </w:tcBorders>
            <w:shd w:val="clear" w:color="auto" w:fill="auto"/>
            <w:vAlign w:val="center"/>
          </w:tcPr>
          <w:p w:rsidR="00ED6D02" w:rsidRPr="005632C7" w:rsidRDefault="005838DB" w:rsidP="00ED6D02">
            <w:pPr>
              <w:pStyle w:val="a8"/>
              <w:spacing w:line="276" w:lineRule="auto"/>
              <w:jc w:val="center"/>
              <w:rPr>
                <w:sz w:val="24"/>
                <w:szCs w:val="24"/>
              </w:rPr>
            </w:pPr>
            <w:r w:rsidRPr="005632C7">
              <w:rPr>
                <w:sz w:val="24"/>
                <w:szCs w:val="24"/>
              </w:rPr>
              <w:t>117 428,50</w:t>
            </w:r>
          </w:p>
        </w:tc>
        <w:tc>
          <w:tcPr>
            <w:tcW w:w="367" w:type="pct"/>
            <w:tcBorders>
              <w:top w:val="single" w:sz="4" w:space="0" w:color="auto"/>
              <w:left w:val="nil"/>
              <w:bottom w:val="single" w:sz="4" w:space="0" w:color="auto"/>
              <w:right w:val="single" w:sz="4" w:space="0" w:color="auto"/>
            </w:tcBorders>
            <w:vAlign w:val="center"/>
          </w:tcPr>
          <w:p w:rsidR="00ED6D02" w:rsidRPr="005632C7" w:rsidRDefault="00ED6D02" w:rsidP="00ED6D02">
            <w:pPr>
              <w:pStyle w:val="a8"/>
              <w:spacing w:line="276" w:lineRule="auto"/>
              <w:jc w:val="center"/>
              <w:rPr>
                <w:sz w:val="24"/>
                <w:szCs w:val="24"/>
              </w:rPr>
            </w:pPr>
            <w:r w:rsidRPr="005632C7">
              <w:rPr>
                <w:sz w:val="24"/>
                <w:szCs w:val="24"/>
              </w:rPr>
              <w:t>12</w:t>
            </w:r>
          </w:p>
        </w:tc>
        <w:tc>
          <w:tcPr>
            <w:tcW w:w="708" w:type="pct"/>
            <w:tcBorders>
              <w:top w:val="single" w:sz="4" w:space="0" w:color="auto"/>
              <w:left w:val="single" w:sz="4" w:space="0" w:color="auto"/>
              <w:bottom w:val="single" w:sz="4" w:space="0" w:color="auto"/>
              <w:right w:val="single" w:sz="4" w:space="0" w:color="auto"/>
            </w:tcBorders>
            <w:vAlign w:val="center"/>
          </w:tcPr>
          <w:p w:rsidR="00ED6D02" w:rsidRPr="005632C7" w:rsidRDefault="005838DB" w:rsidP="00ED6D02">
            <w:pPr>
              <w:pStyle w:val="a8"/>
              <w:spacing w:line="276" w:lineRule="auto"/>
              <w:jc w:val="center"/>
              <w:rPr>
                <w:sz w:val="24"/>
                <w:szCs w:val="24"/>
              </w:rPr>
            </w:pPr>
            <w:r w:rsidRPr="005632C7">
              <w:rPr>
                <w:sz w:val="24"/>
                <w:szCs w:val="24"/>
              </w:rPr>
              <w:t>14 091,42</w:t>
            </w:r>
          </w:p>
        </w:tc>
      </w:tr>
      <w:tr w:rsidR="00ED6D02" w:rsidRPr="005632C7" w:rsidTr="00EF486F">
        <w:trPr>
          <w:trHeight w:val="15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2</w:t>
            </w:r>
          </w:p>
        </w:tc>
        <w:tc>
          <w:tcPr>
            <w:tcW w:w="877" w:type="pct"/>
            <w:tcBorders>
              <w:top w:val="single" w:sz="4" w:space="0" w:color="auto"/>
              <w:left w:val="nil"/>
              <w:bottom w:val="single" w:sz="4" w:space="0" w:color="auto"/>
              <w:right w:val="single" w:sz="4" w:space="0" w:color="auto"/>
            </w:tcBorders>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5924185000:01:004:0118</w:t>
            </w:r>
          </w:p>
        </w:tc>
        <w:tc>
          <w:tcPr>
            <w:tcW w:w="1460" w:type="pct"/>
            <w:tcBorders>
              <w:top w:val="single" w:sz="4" w:space="0" w:color="auto"/>
              <w:left w:val="nil"/>
              <w:bottom w:val="single" w:sz="4" w:space="0" w:color="auto"/>
              <w:right w:val="single" w:sz="4" w:space="0" w:color="auto"/>
            </w:tcBorders>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за межами населених пунктів на території Погожокриницького старостинського округу Роменської міської територіальної громади</w:t>
            </w:r>
          </w:p>
        </w:tc>
        <w:tc>
          <w:tcPr>
            <w:tcW w:w="598" w:type="pct"/>
            <w:tcBorders>
              <w:top w:val="single" w:sz="4" w:space="0" w:color="auto"/>
              <w:left w:val="nil"/>
              <w:bottom w:val="single" w:sz="4" w:space="0" w:color="auto"/>
              <w:right w:val="single" w:sz="4" w:space="0" w:color="auto"/>
            </w:tcBorders>
            <w:shd w:val="clear" w:color="auto" w:fill="auto"/>
            <w:vAlign w:val="center"/>
          </w:tcPr>
          <w:p w:rsidR="00ED6D02" w:rsidRPr="005632C7" w:rsidRDefault="00ED6D02" w:rsidP="00ED6D02">
            <w:pPr>
              <w:pStyle w:val="a8"/>
              <w:spacing w:line="276" w:lineRule="auto"/>
              <w:jc w:val="center"/>
              <w:rPr>
                <w:sz w:val="24"/>
                <w:szCs w:val="24"/>
              </w:rPr>
            </w:pPr>
            <w:r w:rsidRPr="005632C7">
              <w:rPr>
                <w:sz w:val="24"/>
                <w:szCs w:val="24"/>
              </w:rPr>
              <w:t>1,5464</w:t>
            </w:r>
          </w:p>
        </w:tc>
        <w:tc>
          <w:tcPr>
            <w:tcW w:w="715" w:type="pct"/>
            <w:tcBorders>
              <w:top w:val="single" w:sz="4" w:space="0" w:color="auto"/>
              <w:left w:val="nil"/>
              <w:bottom w:val="single" w:sz="4" w:space="0" w:color="auto"/>
              <w:right w:val="single" w:sz="4" w:space="0" w:color="auto"/>
            </w:tcBorders>
            <w:shd w:val="clear" w:color="auto" w:fill="auto"/>
            <w:vAlign w:val="center"/>
          </w:tcPr>
          <w:p w:rsidR="00ED6D02" w:rsidRPr="005632C7" w:rsidRDefault="005838DB" w:rsidP="00ED6D02">
            <w:pPr>
              <w:pStyle w:val="a8"/>
              <w:spacing w:line="276" w:lineRule="auto"/>
              <w:jc w:val="center"/>
              <w:rPr>
                <w:sz w:val="24"/>
                <w:szCs w:val="24"/>
              </w:rPr>
            </w:pPr>
            <w:r w:rsidRPr="005632C7">
              <w:rPr>
                <w:sz w:val="24"/>
                <w:szCs w:val="24"/>
              </w:rPr>
              <w:t>55 986,77</w:t>
            </w:r>
          </w:p>
        </w:tc>
        <w:tc>
          <w:tcPr>
            <w:tcW w:w="367" w:type="pct"/>
            <w:tcBorders>
              <w:top w:val="single" w:sz="4" w:space="0" w:color="auto"/>
              <w:left w:val="nil"/>
              <w:bottom w:val="single" w:sz="4" w:space="0" w:color="auto"/>
              <w:right w:val="single" w:sz="4" w:space="0" w:color="auto"/>
            </w:tcBorders>
            <w:vAlign w:val="center"/>
          </w:tcPr>
          <w:p w:rsidR="00ED6D02" w:rsidRPr="005632C7" w:rsidRDefault="00ED6D02" w:rsidP="00ED6D02">
            <w:pPr>
              <w:pStyle w:val="a8"/>
              <w:spacing w:line="276" w:lineRule="auto"/>
              <w:jc w:val="center"/>
              <w:rPr>
                <w:sz w:val="24"/>
                <w:szCs w:val="24"/>
              </w:rPr>
            </w:pPr>
            <w:r w:rsidRPr="005632C7">
              <w:rPr>
                <w:sz w:val="24"/>
                <w:szCs w:val="24"/>
              </w:rPr>
              <w:t>12</w:t>
            </w:r>
          </w:p>
        </w:tc>
        <w:tc>
          <w:tcPr>
            <w:tcW w:w="708" w:type="pct"/>
            <w:tcBorders>
              <w:top w:val="single" w:sz="4" w:space="0" w:color="auto"/>
              <w:left w:val="single" w:sz="4" w:space="0" w:color="auto"/>
              <w:bottom w:val="single" w:sz="4" w:space="0" w:color="auto"/>
              <w:right w:val="single" w:sz="4" w:space="0" w:color="auto"/>
            </w:tcBorders>
            <w:vAlign w:val="center"/>
          </w:tcPr>
          <w:p w:rsidR="00ED6D02" w:rsidRPr="005632C7" w:rsidRDefault="005838DB" w:rsidP="00ED6D02">
            <w:pPr>
              <w:pStyle w:val="a8"/>
              <w:spacing w:line="276" w:lineRule="auto"/>
              <w:jc w:val="center"/>
              <w:rPr>
                <w:sz w:val="24"/>
                <w:szCs w:val="24"/>
              </w:rPr>
            </w:pPr>
            <w:r w:rsidRPr="005632C7">
              <w:rPr>
                <w:sz w:val="24"/>
                <w:szCs w:val="24"/>
              </w:rPr>
              <w:t>6 718,41</w:t>
            </w:r>
          </w:p>
        </w:tc>
      </w:tr>
      <w:tr w:rsidR="005838DB" w:rsidRPr="005632C7" w:rsidTr="00EF486F">
        <w:trPr>
          <w:trHeight w:val="15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3</w:t>
            </w:r>
          </w:p>
        </w:tc>
        <w:tc>
          <w:tcPr>
            <w:tcW w:w="877"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5910700000:05:077:0120</w:t>
            </w:r>
          </w:p>
        </w:tc>
        <w:tc>
          <w:tcPr>
            <w:tcW w:w="1460"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Сумська обл., м. Ромни, вул. Героїв Роменщини, 181А/5</w:t>
            </w:r>
          </w:p>
        </w:tc>
        <w:tc>
          <w:tcPr>
            <w:tcW w:w="598"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0,0251</w:t>
            </w:r>
          </w:p>
        </w:tc>
        <w:tc>
          <w:tcPr>
            <w:tcW w:w="715"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color w:val="000000"/>
                <w:sz w:val="24"/>
                <w:szCs w:val="24"/>
              </w:rPr>
            </w:pPr>
            <w:r w:rsidRPr="005632C7">
              <w:rPr>
                <w:color w:val="000000"/>
                <w:sz w:val="24"/>
                <w:szCs w:val="24"/>
              </w:rPr>
              <w:t>1 190,07</w:t>
            </w:r>
          </w:p>
        </w:tc>
        <w:tc>
          <w:tcPr>
            <w:tcW w:w="367" w:type="pct"/>
            <w:tcBorders>
              <w:top w:val="single" w:sz="4" w:space="0" w:color="auto"/>
              <w:left w:val="nil"/>
              <w:bottom w:val="single" w:sz="4" w:space="0" w:color="auto"/>
              <w:right w:val="single" w:sz="4" w:space="0" w:color="auto"/>
            </w:tcBorders>
            <w:vAlign w:val="center"/>
          </w:tcPr>
          <w:p w:rsidR="005838DB" w:rsidRPr="005632C7" w:rsidRDefault="005838DB" w:rsidP="005838DB">
            <w:pPr>
              <w:pStyle w:val="a8"/>
              <w:spacing w:line="276" w:lineRule="auto"/>
              <w:jc w:val="center"/>
              <w:rPr>
                <w:sz w:val="24"/>
                <w:szCs w:val="24"/>
              </w:rPr>
            </w:pPr>
            <w:r w:rsidRPr="005632C7">
              <w:rPr>
                <w:sz w:val="24"/>
                <w:szCs w:val="24"/>
              </w:rPr>
              <w:t>12</w:t>
            </w:r>
          </w:p>
        </w:tc>
        <w:tc>
          <w:tcPr>
            <w:tcW w:w="708" w:type="pct"/>
            <w:tcBorders>
              <w:top w:val="single" w:sz="4" w:space="0" w:color="auto"/>
              <w:left w:val="single" w:sz="4" w:space="0" w:color="auto"/>
              <w:bottom w:val="single" w:sz="4" w:space="0" w:color="auto"/>
              <w:right w:val="single" w:sz="4" w:space="0" w:color="auto"/>
            </w:tcBorders>
            <w:vAlign w:val="center"/>
          </w:tcPr>
          <w:p w:rsidR="005838DB" w:rsidRPr="005632C7" w:rsidRDefault="005838DB" w:rsidP="005838DB">
            <w:pPr>
              <w:pStyle w:val="a8"/>
              <w:spacing w:line="276" w:lineRule="auto"/>
              <w:jc w:val="center"/>
              <w:rPr>
                <w:color w:val="000000"/>
                <w:sz w:val="24"/>
                <w:szCs w:val="24"/>
              </w:rPr>
            </w:pPr>
            <w:r w:rsidRPr="005632C7">
              <w:rPr>
                <w:sz w:val="24"/>
                <w:szCs w:val="24"/>
              </w:rPr>
              <w:t>142,81</w:t>
            </w:r>
          </w:p>
        </w:tc>
      </w:tr>
      <w:tr w:rsidR="005838DB" w:rsidRPr="005632C7" w:rsidTr="00EF486F">
        <w:trPr>
          <w:trHeight w:val="15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4</w:t>
            </w:r>
          </w:p>
        </w:tc>
        <w:tc>
          <w:tcPr>
            <w:tcW w:w="877"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5910700000:05:077:0123</w:t>
            </w:r>
          </w:p>
        </w:tc>
        <w:tc>
          <w:tcPr>
            <w:tcW w:w="1460"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Сумська обл., м. Ромни, вул. Героїв Роменщини, 181-А/8</w:t>
            </w:r>
          </w:p>
        </w:tc>
        <w:tc>
          <w:tcPr>
            <w:tcW w:w="598"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0,0188</w:t>
            </w:r>
          </w:p>
        </w:tc>
        <w:tc>
          <w:tcPr>
            <w:tcW w:w="715"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color w:val="000000"/>
                <w:sz w:val="24"/>
                <w:szCs w:val="24"/>
              </w:rPr>
            </w:pPr>
            <w:r w:rsidRPr="005632C7">
              <w:rPr>
                <w:color w:val="000000"/>
                <w:sz w:val="24"/>
                <w:szCs w:val="24"/>
              </w:rPr>
              <w:t>891,36</w:t>
            </w:r>
          </w:p>
        </w:tc>
        <w:tc>
          <w:tcPr>
            <w:tcW w:w="367" w:type="pct"/>
            <w:tcBorders>
              <w:top w:val="single" w:sz="4" w:space="0" w:color="auto"/>
              <w:left w:val="nil"/>
              <w:bottom w:val="single" w:sz="4" w:space="0" w:color="auto"/>
              <w:right w:val="single" w:sz="4" w:space="0" w:color="auto"/>
            </w:tcBorders>
            <w:vAlign w:val="center"/>
          </w:tcPr>
          <w:p w:rsidR="005838DB" w:rsidRPr="005632C7" w:rsidRDefault="005838DB" w:rsidP="005838DB">
            <w:pPr>
              <w:pStyle w:val="a8"/>
              <w:spacing w:line="276" w:lineRule="auto"/>
              <w:jc w:val="center"/>
              <w:rPr>
                <w:sz w:val="24"/>
                <w:szCs w:val="24"/>
              </w:rPr>
            </w:pPr>
            <w:r w:rsidRPr="005632C7">
              <w:rPr>
                <w:sz w:val="24"/>
                <w:szCs w:val="24"/>
              </w:rPr>
              <w:t>12</w:t>
            </w:r>
          </w:p>
        </w:tc>
        <w:tc>
          <w:tcPr>
            <w:tcW w:w="708" w:type="pct"/>
            <w:tcBorders>
              <w:top w:val="single" w:sz="4" w:space="0" w:color="auto"/>
              <w:left w:val="single" w:sz="4" w:space="0" w:color="auto"/>
              <w:bottom w:val="single" w:sz="4" w:space="0" w:color="auto"/>
              <w:right w:val="single" w:sz="4" w:space="0" w:color="auto"/>
            </w:tcBorders>
            <w:vAlign w:val="center"/>
          </w:tcPr>
          <w:p w:rsidR="005838DB" w:rsidRPr="005632C7" w:rsidRDefault="005838DB" w:rsidP="005838DB">
            <w:pPr>
              <w:pStyle w:val="a8"/>
              <w:spacing w:line="276" w:lineRule="auto"/>
              <w:jc w:val="center"/>
              <w:rPr>
                <w:color w:val="000000"/>
                <w:sz w:val="24"/>
                <w:szCs w:val="24"/>
              </w:rPr>
            </w:pPr>
            <w:r w:rsidRPr="005632C7">
              <w:rPr>
                <w:sz w:val="24"/>
                <w:szCs w:val="24"/>
              </w:rPr>
              <w:t>106,96</w:t>
            </w:r>
          </w:p>
        </w:tc>
      </w:tr>
      <w:tr w:rsidR="005838DB" w:rsidRPr="005632C7" w:rsidTr="00EF486F">
        <w:trPr>
          <w:trHeight w:val="15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5</w:t>
            </w:r>
          </w:p>
        </w:tc>
        <w:tc>
          <w:tcPr>
            <w:tcW w:w="877"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5910700000:05:077:0122</w:t>
            </w:r>
          </w:p>
        </w:tc>
        <w:tc>
          <w:tcPr>
            <w:tcW w:w="1460"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Сумська обл., м. Ромни, вул. Героїв Роменщини, 181-А/7</w:t>
            </w:r>
          </w:p>
        </w:tc>
        <w:tc>
          <w:tcPr>
            <w:tcW w:w="598"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0,0145</w:t>
            </w:r>
          </w:p>
        </w:tc>
        <w:tc>
          <w:tcPr>
            <w:tcW w:w="715"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color w:val="000000"/>
                <w:sz w:val="24"/>
                <w:szCs w:val="24"/>
              </w:rPr>
            </w:pPr>
            <w:r w:rsidRPr="005632C7">
              <w:rPr>
                <w:color w:val="000000"/>
                <w:sz w:val="24"/>
                <w:szCs w:val="24"/>
              </w:rPr>
              <w:t>687,49</w:t>
            </w:r>
          </w:p>
        </w:tc>
        <w:tc>
          <w:tcPr>
            <w:tcW w:w="367" w:type="pct"/>
            <w:tcBorders>
              <w:top w:val="single" w:sz="4" w:space="0" w:color="auto"/>
              <w:left w:val="nil"/>
              <w:bottom w:val="single" w:sz="4" w:space="0" w:color="auto"/>
              <w:right w:val="single" w:sz="4" w:space="0" w:color="auto"/>
            </w:tcBorders>
            <w:vAlign w:val="center"/>
          </w:tcPr>
          <w:p w:rsidR="005838DB" w:rsidRPr="005632C7" w:rsidRDefault="005838DB" w:rsidP="005838DB">
            <w:pPr>
              <w:pStyle w:val="a8"/>
              <w:spacing w:line="276" w:lineRule="auto"/>
              <w:jc w:val="center"/>
              <w:rPr>
                <w:sz w:val="24"/>
                <w:szCs w:val="24"/>
              </w:rPr>
            </w:pPr>
            <w:r w:rsidRPr="005632C7">
              <w:rPr>
                <w:sz w:val="24"/>
                <w:szCs w:val="24"/>
              </w:rPr>
              <w:t>12</w:t>
            </w:r>
          </w:p>
        </w:tc>
        <w:tc>
          <w:tcPr>
            <w:tcW w:w="708" w:type="pct"/>
            <w:tcBorders>
              <w:top w:val="single" w:sz="4" w:space="0" w:color="auto"/>
              <w:left w:val="single" w:sz="4" w:space="0" w:color="auto"/>
              <w:bottom w:val="single" w:sz="4" w:space="0" w:color="auto"/>
              <w:right w:val="single" w:sz="4" w:space="0" w:color="auto"/>
            </w:tcBorders>
            <w:vAlign w:val="center"/>
          </w:tcPr>
          <w:p w:rsidR="005838DB" w:rsidRPr="005632C7" w:rsidRDefault="005838DB" w:rsidP="005838DB">
            <w:pPr>
              <w:pStyle w:val="a8"/>
              <w:spacing w:line="276" w:lineRule="auto"/>
              <w:jc w:val="center"/>
              <w:rPr>
                <w:color w:val="000000"/>
                <w:sz w:val="24"/>
                <w:szCs w:val="24"/>
              </w:rPr>
            </w:pPr>
            <w:r w:rsidRPr="005632C7">
              <w:rPr>
                <w:sz w:val="24"/>
                <w:szCs w:val="24"/>
              </w:rPr>
              <w:t>82,50</w:t>
            </w:r>
          </w:p>
        </w:tc>
      </w:tr>
      <w:tr w:rsidR="005838DB" w:rsidRPr="005632C7" w:rsidTr="00EF486F">
        <w:trPr>
          <w:trHeight w:val="15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6</w:t>
            </w:r>
          </w:p>
        </w:tc>
        <w:tc>
          <w:tcPr>
            <w:tcW w:w="877"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5910700000:05:077:0118</w:t>
            </w:r>
          </w:p>
        </w:tc>
        <w:tc>
          <w:tcPr>
            <w:tcW w:w="1460"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Сумська обл., м. Ромни, вул. Героїв Роменщини, 181-А/3</w:t>
            </w:r>
          </w:p>
        </w:tc>
        <w:tc>
          <w:tcPr>
            <w:tcW w:w="598"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sz w:val="24"/>
                <w:szCs w:val="24"/>
              </w:rPr>
            </w:pPr>
            <w:r w:rsidRPr="005632C7">
              <w:rPr>
                <w:sz w:val="24"/>
                <w:szCs w:val="24"/>
              </w:rPr>
              <w:t>0,0155</w:t>
            </w:r>
          </w:p>
        </w:tc>
        <w:tc>
          <w:tcPr>
            <w:tcW w:w="715" w:type="pct"/>
            <w:tcBorders>
              <w:top w:val="single" w:sz="4" w:space="0" w:color="auto"/>
              <w:left w:val="nil"/>
              <w:bottom w:val="single" w:sz="4" w:space="0" w:color="auto"/>
              <w:right w:val="single" w:sz="4" w:space="0" w:color="auto"/>
            </w:tcBorders>
            <w:shd w:val="clear" w:color="auto" w:fill="auto"/>
            <w:vAlign w:val="center"/>
          </w:tcPr>
          <w:p w:rsidR="005838DB" w:rsidRPr="005632C7" w:rsidRDefault="005838DB" w:rsidP="005838DB">
            <w:pPr>
              <w:pStyle w:val="a8"/>
              <w:spacing w:line="276" w:lineRule="auto"/>
              <w:jc w:val="center"/>
              <w:rPr>
                <w:color w:val="000000"/>
                <w:sz w:val="24"/>
                <w:szCs w:val="24"/>
              </w:rPr>
            </w:pPr>
            <w:r w:rsidRPr="005632C7">
              <w:rPr>
                <w:color w:val="000000"/>
                <w:sz w:val="24"/>
                <w:szCs w:val="24"/>
              </w:rPr>
              <w:t>734,90</w:t>
            </w:r>
          </w:p>
        </w:tc>
        <w:tc>
          <w:tcPr>
            <w:tcW w:w="367" w:type="pct"/>
            <w:tcBorders>
              <w:top w:val="single" w:sz="4" w:space="0" w:color="auto"/>
              <w:left w:val="nil"/>
              <w:bottom w:val="single" w:sz="4" w:space="0" w:color="auto"/>
              <w:right w:val="single" w:sz="4" w:space="0" w:color="auto"/>
            </w:tcBorders>
            <w:vAlign w:val="center"/>
          </w:tcPr>
          <w:p w:rsidR="005838DB" w:rsidRPr="005632C7" w:rsidRDefault="005838DB" w:rsidP="005838DB">
            <w:pPr>
              <w:pStyle w:val="a8"/>
              <w:spacing w:line="276" w:lineRule="auto"/>
              <w:jc w:val="center"/>
              <w:rPr>
                <w:sz w:val="24"/>
                <w:szCs w:val="24"/>
              </w:rPr>
            </w:pPr>
            <w:r w:rsidRPr="005632C7">
              <w:rPr>
                <w:sz w:val="24"/>
                <w:szCs w:val="24"/>
              </w:rPr>
              <w:t>12</w:t>
            </w:r>
          </w:p>
        </w:tc>
        <w:tc>
          <w:tcPr>
            <w:tcW w:w="708" w:type="pct"/>
            <w:tcBorders>
              <w:top w:val="single" w:sz="4" w:space="0" w:color="auto"/>
              <w:left w:val="single" w:sz="4" w:space="0" w:color="auto"/>
              <w:bottom w:val="single" w:sz="4" w:space="0" w:color="auto"/>
              <w:right w:val="single" w:sz="4" w:space="0" w:color="auto"/>
            </w:tcBorders>
            <w:vAlign w:val="center"/>
          </w:tcPr>
          <w:p w:rsidR="005838DB" w:rsidRPr="005632C7" w:rsidRDefault="005838DB" w:rsidP="005838DB">
            <w:pPr>
              <w:pStyle w:val="a8"/>
              <w:spacing w:line="276" w:lineRule="auto"/>
              <w:jc w:val="center"/>
              <w:rPr>
                <w:color w:val="000000"/>
                <w:sz w:val="24"/>
                <w:szCs w:val="24"/>
              </w:rPr>
            </w:pPr>
            <w:r w:rsidRPr="005632C7">
              <w:rPr>
                <w:sz w:val="24"/>
                <w:szCs w:val="24"/>
              </w:rPr>
              <w:t>88,19</w:t>
            </w:r>
          </w:p>
        </w:tc>
      </w:tr>
      <w:tr w:rsidR="00E75A3B" w:rsidRPr="005632C7" w:rsidTr="00EF486F">
        <w:trPr>
          <w:trHeight w:val="154"/>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7</w:t>
            </w:r>
          </w:p>
        </w:tc>
        <w:tc>
          <w:tcPr>
            <w:tcW w:w="877"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5924186100:02:003:0046</w:t>
            </w:r>
          </w:p>
        </w:tc>
        <w:tc>
          <w:tcPr>
            <w:tcW w:w="1460"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за межами населених пунктів на території Малобубнівського старостинського округу Роменської міської територіальної громади</w:t>
            </w:r>
          </w:p>
        </w:tc>
        <w:tc>
          <w:tcPr>
            <w:tcW w:w="598"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2,1734</w:t>
            </w:r>
          </w:p>
        </w:tc>
        <w:tc>
          <w:tcPr>
            <w:tcW w:w="715"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color w:val="000000"/>
                <w:sz w:val="24"/>
                <w:szCs w:val="24"/>
              </w:rPr>
            </w:pPr>
            <w:r w:rsidRPr="005632C7">
              <w:rPr>
                <w:sz w:val="24"/>
                <w:szCs w:val="24"/>
              </w:rPr>
              <w:t>77 182,72</w:t>
            </w:r>
          </w:p>
        </w:tc>
        <w:tc>
          <w:tcPr>
            <w:tcW w:w="367" w:type="pct"/>
            <w:tcBorders>
              <w:top w:val="single" w:sz="4" w:space="0" w:color="auto"/>
              <w:left w:val="nil"/>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12</w:t>
            </w:r>
          </w:p>
        </w:tc>
        <w:tc>
          <w:tcPr>
            <w:tcW w:w="708" w:type="pct"/>
            <w:tcBorders>
              <w:top w:val="single" w:sz="4" w:space="0" w:color="auto"/>
              <w:left w:val="single" w:sz="4" w:space="0" w:color="auto"/>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9 261,93</w:t>
            </w:r>
          </w:p>
        </w:tc>
      </w:tr>
    </w:tbl>
    <w:p w:rsidR="00181CBB" w:rsidRDefault="00181CBB">
      <w:pPr>
        <w:rPr>
          <w:lang w:val="uk-UA"/>
        </w:rPr>
      </w:pPr>
    </w:p>
    <w:p w:rsidR="00181CBB" w:rsidRDefault="00181CBB">
      <w:pPr>
        <w:rPr>
          <w:lang w:val="uk-UA"/>
        </w:rPr>
      </w:pPr>
    </w:p>
    <w:p w:rsidR="00181CBB" w:rsidRPr="00181CBB" w:rsidRDefault="00181CBB" w:rsidP="00181CBB">
      <w:pPr>
        <w:jc w:val="right"/>
        <w:rPr>
          <w:sz w:val="24"/>
          <w:szCs w:val="24"/>
          <w:lang w:val="uk-UA"/>
        </w:rPr>
      </w:pPr>
      <w:r w:rsidRPr="00181CBB">
        <w:rPr>
          <w:sz w:val="24"/>
          <w:szCs w:val="24"/>
          <w:lang w:val="uk-UA"/>
        </w:rPr>
        <w:t>Продовження додатку</w:t>
      </w:r>
    </w:p>
    <w:tbl>
      <w:tblPr>
        <w:tblW w:w="4928" w:type="pct"/>
        <w:tblLayout w:type="fixed"/>
        <w:tblLook w:val="04A0" w:firstRow="1" w:lastRow="0" w:firstColumn="1" w:lastColumn="0" w:noHBand="0" w:noVBand="1"/>
      </w:tblPr>
      <w:tblGrid>
        <w:gridCol w:w="521"/>
        <w:gridCol w:w="1664"/>
        <w:gridCol w:w="2630"/>
        <w:gridCol w:w="1108"/>
        <w:gridCol w:w="1524"/>
        <w:gridCol w:w="696"/>
        <w:gridCol w:w="1346"/>
      </w:tblGrid>
      <w:tr w:rsidR="00181CBB" w:rsidRPr="005632C7" w:rsidTr="00E75A3B">
        <w:trPr>
          <w:trHeight w:val="15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181CBB" w:rsidRPr="005632C7" w:rsidRDefault="00181CBB" w:rsidP="00E75A3B">
            <w:pPr>
              <w:pStyle w:val="a8"/>
              <w:spacing w:line="276" w:lineRule="auto"/>
              <w:jc w:val="center"/>
              <w:rPr>
                <w:sz w:val="24"/>
                <w:szCs w:val="24"/>
              </w:rPr>
            </w:pPr>
            <w:r>
              <w:rPr>
                <w:sz w:val="24"/>
                <w:szCs w:val="24"/>
              </w:rPr>
              <w:t>1</w:t>
            </w:r>
          </w:p>
        </w:tc>
        <w:tc>
          <w:tcPr>
            <w:tcW w:w="877" w:type="pct"/>
            <w:tcBorders>
              <w:top w:val="single" w:sz="4" w:space="0" w:color="auto"/>
              <w:left w:val="nil"/>
              <w:bottom w:val="single" w:sz="4" w:space="0" w:color="auto"/>
              <w:right w:val="single" w:sz="4" w:space="0" w:color="auto"/>
            </w:tcBorders>
            <w:shd w:val="clear" w:color="auto" w:fill="auto"/>
            <w:vAlign w:val="center"/>
          </w:tcPr>
          <w:p w:rsidR="00181CBB" w:rsidRPr="005632C7" w:rsidRDefault="00181CBB" w:rsidP="00E75A3B">
            <w:pPr>
              <w:pStyle w:val="a8"/>
              <w:spacing w:line="276" w:lineRule="auto"/>
              <w:jc w:val="center"/>
              <w:rPr>
                <w:sz w:val="24"/>
                <w:szCs w:val="24"/>
              </w:rPr>
            </w:pPr>
            <w:r>
              <w:rPr>
                <w:sz w:val="24"/>
                <w:szCs w:val="24"/>
              </w:rPr>
              <w:t>2</w:t>
            </w:r>
          </w:p>
        </w:tc>
        <w:tc>
          <w:tcPr>
            <w:tcW w:w="1386" w:type="pct"/>
            <w:tcBorders>
              <w:top w:val="single" w:sz="4" w:space="0" w:color="auto"/>
              <w:left w:val="nil"/>
              <w:bottom w:val="single" w:sz="4" w:space="0" w:color="auto"/>
              <w:right w:val="single" w:sz="4" w:space="0" w:color="auto"/>
            </w:tcBorders>
            <w:shd w:val="clear" w:color="auto" w:fill="auto"/>
            <w:vAlign w:val="center"/>
          </w:tcPr>
          <w:p w:rsidR="00181CBB" w:rsidRPr="005632C7" w:rsidRDefault="00181CBB" w:rsidP="00E75A3B">
            <w:pPr>
              <w:pStyle w:val="a8"/>
              <w:spacing w:line="276" w:lineRule="auto"/>
              <w:jc w:val="center"/>
              <w:rPr>
                <w:sz w:val="24"/>
                <w:szCs w:val="24"/>
              </w:rPr>
            </w:pPr>
            <w:r>
              <w:rPr>
                <w:sz w:val="24"/>
                <w:szCs w:val="24"/>
              </w:rPr>
              <w:t>3</w:t>
            </w:r>
          </w:p>
        </w:tc>
        <w:tc>
          <w:tcPr>
            <w:tcW w:w="584" w:type="pct"/>
            <w:tcBorders>
              <w:top w:val="single" w:sz="4" w:space="0" w:color="auto"/>
              <w:left w:val="nil"/>
              <w:bottom w:val="single" w:sz="4" w:space="0" w:color="auto"/>
              <w:right w:val="single" w:sz="4" w:space="0" w:color="auto"/>
            </w:tcBorders>
            <w:shd w:val="clear" w:color="auto" w:fill="auto"/>
            <w:vAlign w:val="center"/>
          </w:tcPr>
          <w:p w:rsidR="00181CBB" w:rsidRPr="005632C7" w:rsidRDefault="00181CBB" w:rsidP="00E75A3B">
            <w:pPr>
              <w:pStyle w:val="a8"/>
              <w:spacing w:line="276" w:lineRule="auto"/>
              <w:jc w:val="center"/>
              <w:rPr>
                <w:sz w:val="24"/>
                <w:szCs w:val="24"/>
              </w:rPr>
            </w:pPr>
            <w:r>
              <w:rPr>
                <w:sz w:val="24"/>
                <w:szCs w:val="24"/>
              </w:rPr>
              <w:t>4</w:t>
            </w:r>
          </w:p>
        </w:tc>
        <w:tc>
          <w:tcPr>
            <w:tcW w:w="803" w:type="pct"/>
            <w:tcBorders>
              <w:top w:val="single" w:sz="4" w:space="0" w:color="auto"/>
              <w:left w:val="nil"/>
              <w:bottom w:val="single" w:sz="4" w:space="0" w:color="auto"/>
              <w:right w:val="single" w:sz="4" w:space="0" w:color="auto"/>
            </w:tcBorders>
            <w:shd w:val="clear" w:color="auto" w:fill="auto"/>
            <w:vAlign w:val="center"/>
          </w:tcPr>
          <w:p w:rsidR="00181CBB" w:rsidRPr="005632C7" w:rsidRDefault="00181CBB" w:rsidP="00E75A3B">
            <w:pPr>
              <w:pStyle w:val="a8"/>
              <w:spacing w:line="276" w:lineRule="auto"/>
              <w:jc w:val="center"/>
              <w:rPr>
                <w:sz w:val="24"/>
                <w:szCs w:val="24"/>
              </w:rPr>
            </w:pPr>
            <w:r>
              <w:rPr>
                <w:sz w:val="24"/>
                <w:szCs w:val="24"/>
              </w:rPr>
              <w:t>5</w:t>
            </w:r>
          </w:p>
        </w:tc>
        <w:tc>
          <w:tcPr>
            <w:tcW w:w="367" w:type="pct"/>
            <w:tcBorders>
              <w:top w:val="single" w:sz="4" w:space="0" w:color="auto"/>
              <w:left w:val="nil"/>
              <w:bottom w:val="single" w:sz="4" w:space="0" w:color="auto"/>
              <w:right w:val="single" w:sz="4" w:space="0" w:color="auto"/>
            </w:tcBorders>
            <w:vAlign w:val="center"/>
          </w:tcPr>
          <w:p w:rsidR="00181CBB" w:rsidRPr="005632C7" w:rsidRDefault="00181CBB" w:rsidP="00E75A3B">
            <w:pPr>
              <w:pStyle w:val="a8"/>
              <w:spacing w:line="276" w:lineRule="auto"/>
              <w:jc w:val="center"/>
              <w:rPr>
                <w:sz w:val="24"/>
                <w:szCs w:val="24"/>
              </w:rPr>
            </w:pPr>
            <w:r>
              <w:rPr>
                <w:sz w:val="24"/>
                <w:szCs w:val="24"/>
              </w:rPr>
              <w:t>6</w:t>
            </w:r>
          </w:p>
        </w:tc>
        <w:tc>
          <w:tcPr>
            <w:tcW w:w="709" w:type="pct"/>
            <w:tcBorders>
              <w:top w:val="single" w:sz="4" w:space="0" w:color="auto"/>
              <w:left w:val="single" w:sz="4" w:space="0" w:color="auto"/>
              <w:bottom w:val="single" w:sz="4" w:space="0" w:color="auto"/>
              <w:right w:val="single" w:sz="4" w:space="0" w:color="auto"/>
            </w:tcBorders>
            <w:vAlign w:val="center"/>
          </w:tcPr>
          <w:p w:rsidR="00181CBB" w:rsidRPr="005632C7" w:rsidRDefault="00181CBB" w:rsidP="00E75A3B">
            <w:pPr>
              <w:pStyle w:val="a8"/>
              <w:spacing w:line="276" w:lineRule="auto"/>
              <w:jc w:val="center"/>
              <w:rPr>
                <w:sz w:val="24"/>
                <w:szCs w:val="24"/>
              </w:rPr>
            </w:pPr>
            <w:r>
              <w:rPr>
                <w:sz w:val="24"/>
                <w:szCs w:val="24"/>
              </w:rPr>
              <w:t>7</w:t>
            </w:r>
          </w:p>
        </w:tc>
      </w:tr>
      <w:tr w:rsidR="00E75A3B" w:rsidRPr="005632C7" w:rsidTr="00E75A3B">
        <w:trPr>
          <w:trHeight w:val="15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8</w:t>
            </w:r>
          </w:p>
        </w:tc>
        <w:tc>
          <w:tcPr>
            <w:tcW w:w="877"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5924186100:01:001:0257</w:t>
            </w:r>
          </w:p>
        </w:tc>
        <w:tc>
          <w:tcPr>
            <w:tcW w:w="1386"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за межами населених пунктів на території Малобубнівського старостинського округу Роменської міської територіальної громади</w:t>
            </w:r>
          </w:p>
        </w:tc>
        <w:tc>
          <w:tcPr>
            <w:tcW w:w="584"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2,9570</w:t>
            </w:r>
          </w:p>
        </w:tc>
        <w:tc>
          <w:tcPr>
            <w:tcW w:w="803"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color w:val="000000"/>
                <w:sz w:val="24"/>
                <w:szCs w:val="24"/>
              </w:rPr>
            </w:pPr>
            <w:r w:rsidRPr="005632C7">
              <w:rPr>
                <w:sz w:val="24"/>
                <w:szCs w:val="24"/>
              </w:rPr>
              <w:t>114 097,60</w:t>
            </w:r>
          </w:p>
        </w:tc>
        <w:tc>
          <w:tcPr>
            <w:tcW w:w="367" w:type="pct"/>
            <w:tcBorders>
              <w:top w:val="single" w:sz="4" w:space="0" w:color="auto"/>
              <w:left w:val="nil"/>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12</w:t>
            </w:r>
          </w:p>
        </w:tc>
        <w:tc>
          <w:tcPr>
            <w:tcW w:w="709" w:type="pct"/>
            <w:tcBorders>
              <w:top w:val="single" w:sz="4" w:space="0" w:color="auto"/>
              <w:left w:val="single" w:sz="4" w:space="0" w:color="auto"/>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13 691,71</w:t>
            </w:r>
          </w:p>
        </w:tc>
      </w:tr>
      <w:tr w:rsidR="00E75A3B" w:rsidRPr="005632C7" w:rsidTr="00E75A3B">
        <w:trPr>
          <w:trHeight w:val="15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9</w:t>
            </w:r>
          </w:p>
        </w:tc>
        <w:tc>
          <w:tcPr>
            <w:tcW w:w="877"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5924186100:01:003:0199</w:t>
            </w:r>
          </w:p>
        </w:tc>
        <w:tc>
          <w:tcPr>
            <w:tcW w:w="1386"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за межами населених пунктів на території Малобубнівського старостинського округу Роменської міської територіальної громади</w:t>
            </w:r>
          </w:p>
        </w:tc>
        <w:tc>
          <w:tcPr>
            <w:tcW w:w="584"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2,9560</w:t>
            </w:r>
          </w:p>
        </w:tc>
        <w:tc>
          <w:tcPr>
            <w:tcW w:w="803"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color w:val="000000"/>
                <w:sz w:val="24"/>
                <w:szCs w:val="24"/>
              </w:rPr>
            </w:pPr>
            <w:r w:rsidRPr="005632C7">
              <w:rPr>
                <w:sz w:val="24"/>
                <w:szCs w:val="24"/>
              </w:rPr>
              <w:t>114 059,01</w:t>
            </w:r>
          </w:p>
        </w:tc>
        <w:tc>
          <w:tcPr>
            <w:tcW w:w="367" w:type="pct"/>
            <w:tcBorders>
              <w:top w:val="single" w:sz="4" w:space="0" w:color="auto"/>
              <w:left w:val="nil"/>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12</w:t>
            </w:r>
          </w:p>
        </w:tc>
        <w:tc>
          <w:tcPr>
            <w:tcW w:w="709" w:type="pct"/>
            <w:tcBorders>
              <w:top w:val="single" w:sz="4" w:space="0" w:color="auto"/>
              <w:left w:val="single" w:sz="4" w:space="0" w:color="auto"/>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13 687,08</w:t>
            </w:r>
          </w:p>
        </w:tc>
      </w:tr>
      <w:tr w:rsidR="00E75A3B" w:rsidRPr="005632C7" w:rsidTr="00E75A3B">
        <w:trPr>
          <w:trHeight w:val="15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10</w:t>
            </w:r>
          </w:p>
        </w:tc>
        <w:tc>
          <w:tcPr>
            <w:tcW w:w="877"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5924186100:01:004:0022</w:t>
            </w:r>
          </w:p>
        </w:tc>
        <w:tc>
          <w:tcPr>
            <w:tcW w:w="1386"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за межами населених пунктів на території Малобубнівського старостинського округу Роменської міської територіальної громади</w:t>
            </w:r>
          </w:p>
        </w:tc>
        <w:tc>
          <w:tcPr>
            <w:tcW w:w="584"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2,9570</w:t>
            </w:r>
          </w:p>
        </w:tc>
        <w:tc>
          <w:tcPr>
            <w:tcW w:w="803"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color w:val="000000"/>
                <w:sz w:val="24"/>
                <w:szCs w:val="24"/>
              </w:rPr>
            </w:pPr>
            <w:r w:rsidRPr="005632C7">
              <w:rPr>
                <w:sz w:val="24"/>
                <w:szCs w:val="24"/>
              </w:rPr>
              <w:t>114 097,60</w:t>
            </w:r>
          </w:p>
        </w:tc>
        <w:tc>
          <w:tcPr>
            <w:tcW w:w="367" w:type="pct"/>
            <w:tcBorders>
              <w:top w:val="single" w:sz="4" w:space="0" w:color="auto"/>
              <w:left w:val="nil"/>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12</w:t>
            </w:r>
          </w:p>
        </w:tc>
        <w:tc>
          <w:tcPr>
            <w:tcW w:w="709" w:type="pct"/>
            <w:tcBorders>
              <w:top w:val="single" w:sz="4" w:space="0" w:color="auto"/>
              <w:left w:val="single" w:sz="4" w:space="0" w:color="auto"/>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13 691,71</w:t>
            </w:r>
          </w:p>
        </w:tc>
      </w:tr>
      <w:tr w:rsidR="00E75A3B" w:rsidRPr="005632C7" w:rsidTr="00E75A3B">
        <w:trPr>
          <w:trHeight w:val="15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11</w:t>
            </w:r>
          </w:p>
        </w:tc>
        <w:tc>
          <w:tcPr>
            <w:tcW w:w="877"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5924186100:01:001:0242</w:t>
            </w:r>
          </w:p>
        </w:tc>
        <w:tc>
          <w:tcPr>
            <w:tcW w:w="1386"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за межами населених пунктів на території Малобубнівського старостинського округу Роменської міської територіальної громади</w:t>
            </w:r>
          </w:p>
        </w:tc>
        <w:tc>
          <w:tcPr>
            <w:tcW w:w="584"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0,3742</w:t>
            </w:r>
          </w:p>
        </w:tc>
        <w:tc>
          <w:tcPr>
            <w:tcW w:w="803"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color w:val="000000"/>
                <w:sz w:val="24"/>
                <w:szCs w:val="24"/>
              </w:rPr>
            </w:pPr>
            <w:r w:rsidRPr="005632C7">
              <w:rPr>
                <w:sz w:val="24"/>
                <w:szCs w:val="24"/>
              </w:rPr>
              <w:t>4 682,09</w:t>
            </w:r>
          </w:p>
        </w:tc>
        <w:tc>
          <w:tcPr>
            <w:tcW w:w="367" w:type="pct"/>
            <w:tcBorders>
              <w:top w:val="single" w:sz="4" w:space="0" w:color="auto"/>
              <w:left w:val="nil"/>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12</w:t>
            </w:r>
          </w:p>
        </w:tc>
        <w:tc>
          <w:tcPr>
            <w:tcW w:w="709" w:type="pct"/>
            <w:tcBorders>
              <w:top w:val="single" w:sz="4" w:space="0" w:color="auto"/>
              <w:left w:val="single" w:sz="4" w:space="0" w:color="auto"/>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561,85</w:t>
            </w:r>
          </w:p>
        </w:tc>
      </w:tr>
      <w:tr w:rsidR="00E75A3B" w:rsidRPr="005632C7" w:rsidTr="00E75A3B">
        <w:trPr>
          <w:trHeight w:val="15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12</w:t>
            </w:r>
          </w:p>
        </w:tc>
        <w:tc>
          <w:tcPr>
            <w:tcW w:w="877"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5924186100:01:003:0153</w:t>
            </w:r>
          </w:p>
        </w:tc>
        <w:tc>
          <w:tcPr>
            <w:tcW w:w="1386"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за межами населених пунктів на території Малобубнівського старостинського округу Роменської міської територіальної громади</w:t>
            </w:r>
          </w:p>
        </w:tc>
        <w:tc>
          <w:tcPr>
            <w:tcW w:w="584"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0,4418</w:t>
            </w:r>
          </w:p>
        </w:tc>
        <w:tc>
          <w:tcPr>
            <w:tcW w:w="803"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color w:val="000000"/>
                <w:sz w:val="24"/>
                <w:szCs w:val="24"/>
              </w:rPr>
            </w:pPr>
            <w:r w:rsidRPr="005632C7">
              <w:rPr>
                <w:sz w:val="24"/>
                <w:szCs w:val="24"/>
              </w:rPr>
              <w:t>4 835,18</w:t>
            </w:r>
          </w:p>
        </w:tc>
        <w:tc>
          <w:tcPr>
            <w:tcW w:w="367" w:type="pct"/>
            <w:tcBorders>
              <w:top w:val="single" w:sz="4" w:space="0" w:color="auto"/>
              <w:left w:val="nil"/>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12</w:t>
            </w:r>
          </w:p>
        </w:tc>
        <w:tc>
          <w:tcPr>
            <w:tcW w:w="709" w:type="pct"/>
            <w:tcBorders>
              <w:top w:val="single" w:sz="4" w:space="0" w:color="auto"/>
              <w:left w:val="single" w:sz="4" w:space="0" w:color="auto"/>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580,22</w:t>
            </w:r>
          </w:p>
        </w:tc>
      </w:tr>
      <w:tr w:rsidR="00E75A3B" w:rsidRPr="005632C7" w:rsidTr="00E75A3B">
        <w:trPr>
          <w:trHeight w:val="15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13</w:t>
            </w:r>
          </w:p>
        </w:tc>
        <w:tc>
          <w:tcPr>
            <w:tcW w:w="877"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sz w:val="24"/>
                <w:szCs w:val="24"/>
              </w:rPr>
            </w:pPr>
            <w:r w:rsidRPr="005632C7">
              <w:rPr>
                <w:sz w:val="24"/>
                <w:szCs w:val="24"/>
              </w:rPr>
              <w:t>5924186100:01:004:0105</w:t>
            </w:r>
          </w:p>
        </w:tc>
        <w:tc>
          <w:tcPr>
            <w:tcW w:w="1386"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за межами населених пунктів на території Малобубнівського старостинського округу Роменської міської територіальної громади</w:t>
            </w:r>
          </w:p>
        </w:tc>
        <w:tc>
          <w:tcPr>
            <w:tcW w:w="584" w:type="pct"/>
            <w:tcBorders>
              <w:top w:val="single" w:sz="4" w:space="0" w:color="auto"/>
              <w:left w:val="nil"/>
              <w:bottom w:val="single" w:sz="4" w:space="0" w:color="auto"/>
              <w:right w:val="single" w:sz="4" w:space="0" w:color="auto"/>
            </w:tcBorders>
            <w:shd w:val="clear" w:color="auto" w:fill="auto"/>
            <w:vAlign w:val="center"/>
          </w:tcPr>
          <w:p w:rsidR="00E75A3B" w:rsidRPr="00A7380C" w:rsidRDefault="00E75A3B" w:rsidP="00E75A3B">
            <w:pPr>
              <w:pStyle w:val="a8"/>
              <w:spacing w:line="276" w:lineRule="auto"/>
              <w:jc w:val="center"/>
              <w:rPr>
                <w:sz w:val="23"/>
                <w:szCs w:val="23"/>
              </w:rPr>
            </w:pPr>
            <w:r w:rsidRPr="00A7380C">
              <w:rPr>
                <w:sz w:val="23"/>
                <w:szCs w:val="23"/>
              </w:rPr>
              <w:t>0,4200</w:t>
            </w:r>
          </w:p>
        </w:tc>
        <w:tc>
          <w:tcPr>
            <w:tcW w:w="803" w:type="pct"/>
            <w:tcBorders>
              <w:top w:val="single" w:sz="4" w:space="0" w:color="auto"/>
              <w:left w:val="nil"/>
              <w:bottom w:val="single" w:sz="4" w:space="0" w:color="auto"/>
              <w:right w:val="single" w:sz="4" w:space="0" w:color="auto"/>
            </w:tcBorders>
            <w:shd w:val="clear" w:color="auto" w:fill="auto"/>
            <w:vAlign w:val="center"/>
          </w:tcPr>
          <w:p w:rsidR="00E75A3B" w:rsidRPr="005632C7" w:rsidRDefault="00E75A3B" w:rsidP="00E75A3B">
            <w:pPr>
              <w:pStyle w:val="a8"/>
              <w:spacing w:line="276" w:lineRule="auto"/>
              <w:jc w:val="center"/>
              <w:rPr>
                <w:color w:val="000000"/>
                <w:sz w:val="24"/>
                <w:szCs w:val="24"/>
              </w:rPr>
            </w:pPr>
            <w:r w:rsidRPr="005632C7">
              <w:rPr>
                <w:sz w:val="24"/>
                <w:szCs w:val="24"/>
              </w:rPr>
              <w:t>4 906,11</w:t>
            </w:r>
          </w:p>
        </w:tc>
        <w:tc>
          <w:tcPr>
            <w:tcW w:w="367" w:type="pct"/>
            <w:tcBorders>
              <w:top w:val="single" w:sz="4" w:space="0" w:color="auto"/>
              <w:left w:val="nil"/>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12</w:t>
            </w:r>
          </w:p>
        </w:tc>
        <w:tc>
          <w:tcPr>
            <w:tcW w:w="709" w:type="pct"/>
            <w:tcBorders>
              <w:top w:val="single" w:sz="4" w:space="0" w:color="auto"/>
              <w:left w:val="single" w:sz="4" w:space="0" w:color="auto"/>
              <w:bottom w:val="single" w:sz="4" w:space="0" w:color="auto"/>
              <w:right w:val="single" w:sz="4" w:space="0" w:color="auto"/>
            </w:tcBorders>
            <w:vAlign w:val="center"/>
          </w:tcPr>
          <w:p w:rsidR="00E75A3B" w:rsidRPr="005632C7" w:rsidRDefault="00E75A3B" w:rsidP="00E75A3B">
            <w:pPr>
              <w:pStyle w:val="a8"/>
              <w:spacing w:line="276" w:lineRule="auto"/>
              <w:jc w:val="center"/>
              <w:rPr>
                <w:sz w:val="24"/>
                <w:szCs w:val="24"/>
              </w:rPr>
            </w:pPr>
            <w:r w:rsidRPr="005632C7">
              <w:rPr>
                <w:sz w:val="24"/>
                <w:szCs w:val="24"/>
              </w:rPr>
              <w:t>588,73</w:t>
            </w:r>
          </w:p>
        </w:tc>
      </w:tr>
      <w:tr w:rsidR="00AB5DB7" w:rsidRPr="005632C7" w:rsidTr="00E75A3B">
        <w:trPr>
          <w:trHeight w:val="15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AB5DB7" w:rsidRPr="005632C7" w:rsidRDefault="00AB5DB7" w:rsidP="00AB5DB7">
            <w:pPr>
              <w:pStyle w:val="a8"/>
              <w:spacing w:line="276" w:lineRule="auto"/>
              <w:jc w:val="center"/>
              <w:rPr>
                <w:sz w:val="24"/>
                <w:szCs w:val="24"/>
              </w:rPr>
            </w:pPr>
            <w:r>
              <w:rPr>
                <w:sz w:val="24"/>
                <w:szCs w:val="24"/>
              </w:rPr>
              <w:t>14</w:t>
            </w:r>
          </w:p>
        </w:tc>
        <w:tc>
          <w:tcPr>
            <w:tcW w:w="877" w:type="pct"/>
            <w:tcBorders>
              <w:top w:val="single" w:sz="4" w:space="0" w:color="auto"/>
              <w:left w:val="nil"/>
              <w:bottom w:val="single" w:sz="4" w:space="0" w:color="auto"/>
              <w:right w:val="single" w:sz="4" w:space="0" w:color="auto"/>
            </w:tcBorders>
            <w:shd w:val="clear" w:color="auto" w:fill="auto"/>
            <w:vAlign w:val="center"/>
          </w:tcPr>
          <w:p w:rsidR="00AB5DB7" w:rsidRPr="005632C7" w:rsidRDefault="00AB5DB7" w:rsidP="00AB5DB7">
            <w:pPr>
              <w:pStyle w:val="a8"/>
              <w:spacing w:line="276" w:lineRule="auto"/>
              <w:jc w:val="center"/>
              <w:rPr>
                <w:sz w:val="24"/>
                <w:szCs w:val="24"/>
              </w:rPr>
            </w:pPr>
            <w:r w:rsidRPr="00AB5DB7">
              <w:rPr>
                <w:sz w:val="24"/>
                <w:szCs w:val="24"/>
              </w:rPr>
              <w:t>5924187100:02:002:0072</w:t>
            </w:r>
          </w:p>
        </w:tc>
        <w:tc>
          <w:tcPr>
            <w:tcW w:w="1386" w:type="pct"/>
            <w:tcBorders>
              <w:top w:val="single" w:sz="4" w:space="0" w:color="auto"/>
              <w:left w:val="nil"/>
              <w:bottom w:val="single" w:sz="4" w:space="0" w:color="auto"/>
              <w:right w:val="single" w:sz="4" w:space="0" w:color="auto"/>
            </w:tcBorders>
            <w:shd w:val="clear" w:color="auto" w:fill="auto"/>
            <w:vAlign w:val="center"/>
          </w:tcPr>
          <w:p w:rsidR="00AB5DB7" w:rsidRPr="00A7380C" w:rsidRDefault="00AB5DB7" w:rsidP="00AB5DB7">
            <w:pPr>
              <w:pStyle w:val="a8"/>
              <w:spacing w:line="276" w:lineRule="auto"/>
              <w:jc w:val="center"/>
              <w:rPr>
                <w:sz w:val="23"/>
                <w:szCs w:val="23"/>
              </w:rPr>
            </w:pPr>
            <w:r w:rsidRPr="00A7380C">
              <w:rPr>
                <w:sz w:val="23"/>
                <w:szCs w:val="23"/>
              </w:rPr>
              <w:t>за межами населених пунктів на території Перехрестівського старостинського округу Роменської міської територіальної громади</w:t>
            </w:r>
          </w:p>
        </w:tc>
        <w:tc>
          <w:tcPr>
            <w:tcW w:w="584" w:type="pct"/>
            <w:tcBorders>
              <w:top w:val="single" w:sz="4" w:space="0" w:color="auto"/>
              <w:left w:val="nil"/>
              <w:bottom w:val="single" w:sz="4" w:space="0" w:color="auto"/>
              <w:right w:val="single" w:sz="4" w:space="0" w:color="auto"/>
            </w:tcBorders>
            <w:shd w:val="clear" w:color="auto" w:fill="auto"/>
            <w:vAlign w:val="center"/>
          </w:tcPr>
          <w:p w:rsidR="00AB5DB7" w:rsidRPr="00A7380C" w:rsidRDefault="00AB5DB7" w:rsidP="00AB5DB7">
            <w:pPr>
              <w:pStyle w:val="a8"/>
              <w:spacing w:line="276" w:lineRule="auto"/>
              <w:jc w:val="center"/>
              <w:rPr>
                <w:sz w:val="23"/>
                <w:szCs w:val="23"/>
              </w:rPr>
            </w:pPr>
            <w:r w:rsidRPr="00A7380C">
              <w:rPr>
                <w:sz w:val="23"/>
                <w:szCs w:val="23"/>
              </w:rPr>
              <w:t>1,9766</w:t>
            </w:r>
          </w:p>
        </w:tc>
        <w:tc>
          <w:tcPr>
            <w:tcW w:w="803" w:type="pct"/>
            <w:tcBorders>
              <w:top w:val="single" w:sz="4" w:space="0" w:color="auto"/>
              <w:left w:val="nil"/>
              <w:bottom w:val="single" w:sz="4" w:space="0" w:color="auto"/>
              <w:right w:val="single" w:sz="4" w:space="0" w:color="auto"/>
            </w:tcBorders>
            <w:shd w:val="clear" w:color="auto" w:fill="auto"/>
            <w:vAlign w:val="center"/>
          </w:tcPr>
          <w:p w:rsidR="00AB5DB7" w:rsidRPr="005632C7" w:rsidRDefault="00AB5DB7" w:rsidP="00AB5DB7">
            <w:pPr>
              <w:pStyle w:val="a8"/>
              <w:spacing w:line="276" w:lineRule="auto"/>
              <w:jc w:val="center"/>
              <w:rPr>
                <w:sz w:val="24"/>
                <w:szCs w:val="24"/>
              </w:rPr>
            </w:pPr>
            <w:r w:rsidRPr="00AB5DB7">
              <w:rPr>
                <w:sz w:val="24"/>
                <w:szCs w:val="24"/>
              </w:rPr>
              <w:t>66 253,35</w:t>
            </w:r>
          </w:p>
        </w:tc>
        <w:tc>
          <w:tcPr>
            <w:tcW w:w="367" w:type="pct"/>
            <w:tcBorders>
              <w:top w:val="single" w:sz="4" w:space="0" w:color="auto"/>
              <w:left w:val="nil"/>
              <w:bottom w:val="single" w:sz="4" w:space="0" w:color="auto"/>
              <w:right w:val="single" w:sz="4" w:space="0" w:color="auto"/>
            </w:tcBorders>
            <w:vAlign w:val="center"/>
          </w:tcPr>
          <w:p w:rsidR="00AB5DB7" w:rsidRPr="005632C7" w:rsidRDefault="00AB5DB7" w:rsidP="00AB5DB7">
            <w:pPr>
              <w:pStyle w:val="a8"/>
              <w:spacing w:line="276" w:lineRule="auto"/>
              <w:jc w:val="center"/>
              <w:rPr>
                <w:sz w:val="24"/>
                <w:szCs w:val="24"/>
              </w:rPr>
            </w:pPr>
            <w:r>
              <w:rPr>
                <w:sz w:val="24"/>
                <w:szCs w:val="24"/>
              </w:rPr>
              <w:t>12</w:t>
            </w:r>
          </w:p>
        </w:tc>
        <w:tc>
          <w:tcPr>
            <w:tcW w:w="709" w:type="pct"/>
            <w:tcBorders>
              <w:top w:val="single" w:sz="4" w:space="0" w:color="auto"/>
              <w:left w:val="single" w:sz="4" w:space="0" w:color="auto"/>
              <w:bottom w:val="single" w:sz="4" w:space="0" w:color="auto"/>
              <w:right w:val="single" w:sz="4" w:space="0" w:color="auto"/>
            </w:tcBorders>
            <w:vAlign w:val="center"/>
          </w:tcPr>
          <w:p w:rsidR="00AB5DB7" w:rsidRPr="005632C7" w:rsidRDefault="00AB5DB7" w:rsidP="00AB5DB7">
            <w:pPr>
              <w:pStyle w:val="a8"/>
              <w:spacing w:line="276" w:lineRule="auto"/>
              <w:jc w:val="center"/>
              <w:rPr>
                <w:sz w:val="24"/>
                <w:szCs w:val="24"/>
              </w:rPr>
            </w:pPr>
            <w:r w:rsidRPr="00AB5DB7">
              <w:rPr>
                <w:sz w:val="24"/>
                <w:szCs w:val="24"/>
              </w:rPr>
              <w:t>7 950,40</w:t>
            </w:r>
          </w:p>
        </w:tc>
      </w:tr>
    </w:tbl>
    <w:p w:rsidR="00A7380C" w:rsidRDefault="00A7380C" w:rsidP="00A7380C">
      <w:pPr>
        <w:pStyle w:val="a8"/>
        <w:spacing w:before="240" w:line="276" w:lineRule="auto"/>
        <w:rPr>
          <w:b/>
          <w:sz w:val="24"/>
          <w:szCs w:val="24"/>
        </w:rPr>
      </w:pPr>
      <w:r>
        <w:rPr>
          <w:b/>
          <w:sz w:val="24"/>
          <w:szCs w:val="24"/>
        </w:rPr>
        <w:t>Міський голова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p w:rsidR="00A7380C" w:rsidRDefault="00A7380C" w:rsidP="00E9067F">
      <w:pPr>
        <w:pStyle w:val="a8"/>
        <w:spacing w:line="276" w:lineRule="auto"/>
        <w:ind w:left="6804"/>
        <w:jc w:val="both"/>
        <w:rPr>
          <w:b/>
          <w:sz w:val="24"/>
          <w:szCs w:val="24"/>
        </w:rPr>
      </w:pPr>
    </w:p>
    <w:p w:rsidR="00E9067F" w:rsidRPr="005632C7" w:rsidRDefault="00E9067F" w:rsidP="00E9067F">
      <w:pPr>
        <w:pStyle w:val="a8"/>
        <w:spacing w:line="276" w:lineRule="auto"/>
        <w:ind w:left="6804"/>
        <w:jc w:val="both"/>
        <w:rPr>
          <w:b/>
          <w:sz w:val="24"/>
          <w:szCs w:val="24"/>
        </w:rPr>
      </w:pPr>
      <w:r w:rsidRPr="005632C7">
        <w:rPr>
          <w:b/>
          <w:sz w:val="24"/>
          <w:szCs w:val="24"/>
        </w:rPr>
        <w:lastRenderedPageBreak/>
        <w:t>Додаток 5</w:t>
      </w:r>
    </w:p>
    <w:p w:rsidR="00E9067F" w:rsidRPr="005632C7" w:rsidRDefault="00E9067F" w:rsidP="00E9067F">
      <w:pPr>
        <w:pStyle w:val="a8"/>
        <w:spacing w:line="276" w:lineRule="auto"/>
        <w:ind w:left="6804"/>
        <w:jc w:val="both"/>
        <w:rPr>
          <w:b/>
          <w:sz w:val="24"/>
          <w:szCs w:val="24"/>
        </w:rPr>
      </w:pPr>
      <w:r w:rsidRPr="005632C7">
        <w:rPr>
          <w:b/>
          <w:sz w:val="24"/>
          <w:szCs w:val="24"/>
        </w:rPr>
        <w:t xml:space="preserve">до рішення міської ради </w:t>
      </w:r>
    </w:p>
    <w:p w:rsidR="00E9067F" w:rsidRPr="005632C7" w:rsidRDefault="00E9067F" w:rsidP="00E9067F">
      <w:pPr>
        <w:pStyle w:val="a8"/>
        <w:spacing w:line="276" w:lineRule="auto"/>
        <w:ind w:left="6804"/>
        <w:jc w:val="both"/>
        <w:rPr>
          <w:b/>
          <w:sz w:val="24"/>
          <w:szCs w:val="24"/>
        </w:rPr>
      </w:pPr>
      <w:r w:rsidRPr="005632C7">
        <w:rPr>
          <w:b/>
          <w:sz w:val="24"/>
          <w:szCs w:val="24"/>
        </w:rPr>
        <w:t xml:space="preserve">від </w:t>
      </w:r>
      <w:r w:rsidR="003047D0" w:rsidRPr="005632C7">
        <w:rPr>
          <w:b/>
          <w:sz w:val="24"/>
          <w:szCs w:val="24"/>
        </w:rPr>
        <w:t>2</w:t>
      </w:r>
      <w:r w:rsidR="005838DB" w:rsidRPr="005632C7">
        <w:rPr>
          <w:b/>
          <w:sz w:val="24"/>
          <w:szCs w:val="24"/>
        </w:rPr>
        <w:t>3</w:t>
      </w:r>
      <w:r w:rsidR="003047D0" w:rsidRPr="005632C7">
        <w:rPr>
          <w:b/>
          <w:sz w:val="24"/>
          <w:szCs w:val="24"/>
        </w:rPr>
        <w:t>.0</w:t>
      </w:r>
      <w:r w:rsidR="005838DB" w:rsidRPr="005632C7">
        <w:rPr>
          <w:b/>
          <w:sz w:val="24"/>
          <w:szCs w:val="24"/>
        </w:rPr>
        <w:t>7</w:t>
      </w:r>
      <w:r w:rsidR="003047D0" w:rsidRPr="005632C7">
        <w:rPr>
          <w:b/>
          <w:sz w:val="24"/>
          <w:szCs w:val="24"/>
        </w:rPr>
        <w:t>.2025</w:t>
      </w:r>
    </w:p>
    <w:p w:rsidR="00E9067F" w:rsidRPr="005632C7" w:rsidRDefault="00E9067F" w:rsidP="00E9067F">
      <w:pPr>
        <w:pStyle w:val="a8"/>
        <w:spacing w:before="240" w:line="276" w:lineRule="auto"/>
        <w:jc w:val="center"/>
        <w:rPr>
          <w:b/>
          <w:sz w:val="24"/>
          <w:szCs w:val="24"/>
        </w:rPr>
      </w:pPr>
      <w:r w:rsidRPr="005632C7">
        <w:rPr>
          <w:b/>
          <w:sz w:val="24"/>
          <w:szCs w:val="24"/>
        </w:rPr>
        <w:t>ХАРАКТЕРИСТИКА ЛОТІВ,</w:t>
      </w:r>
    </w:p>
    <w:p w:rsidR="00E9067F" w:rsidRPr="005632C7" w:rsidRDefault="00E9067F" w:rsidP="00E9067F">
      <w:pPr>
        <w:pStyle w:val="a8"/>
        <w:spacing w:after="240" w:line="276" w:lineRule="auto"/>
        <w:jc w:val="center"/>
        <w:rPr>
          <w:b/>
          <w:sz w:val="24"/>
          <w:szCs w:val="24"/>
        </w:rPr>
      </w:pPr>
      <w:r w:rsidRPr="005632C7">
        <w:rPr>
          <w:b/>
          <w:sz w:val="24"/>
          <w:szCs w:val="24"/>
        </w:rPr>
        <w:t>що виставляються на земельні торги</w:t>
      </w:r>
    </w:p>
    <w:p w:rsidR="00F5493D" w:rsidRPr="005632C7" w:rsidRDefault="00F5493D" w:rsidP="00F5493D">
      <w:pPr>
        <w:pStyle w:val="a8"/>
        <w:spacing w:after="120" w:line="276" w:lineRule="auto"/>
        <w:jc w:val="center"/>
        <w:rPr>
          <w:b/>
          <w:sz w:val="24"/>
          <w:szCs w:val="24"/>
        </w:rPr>
      </w:pPr>
      <w:bookmarkStart w:id="2" w:name="_Hlk156374408"/>
      <w:r w:rsidRPr="005632C7">
        <w:rPr>
          <w:b/>
          <w:sz w:val="24"/>
          <w:szCs w:val="24"/>
        </w:rPr>
        <w:t>І.</w:t>
      </w:r>
    </w:p>
    <w:p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sidR="008D4EBC" w:rsidRPr="005632C7">
        <w:rPr>
          <w:sz w:val="24"/>
          <w:szCs w:val="24"/>
        </w:rPr>
        <w:t>Гришинського</w:t>
      </w:r>
      <w:r w:rsidRPr="005632C7">
        <w:rPr>
          <w:sz w:val="24"/>
          <w:szCs w:val="24"/>
        </w:rPr>
        <w:t xml:space="preserve"> старостинського округу Роменської міської територіальної громади.</w:t>
      </w:r>
    </w:p>
    <w:p w:rsidR="00F5493D" w:rsidRPr="005632C7" w:rsidRDefault="00F5493D" w:rsidP="00F5493D">
      <w:pPr>
        <w:pStyle w:val="a8"/>
        <w:numPr>
          <w:ilvl w:val="0"/>
          <w:numId w:val="2"/>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8D4EBC" w:rsidRPr="005632C7">
        <w:rPr>
          <w:sz w:val="24"/>
          <w:szCs w:val="24"/>
        </w:rPr>
        <w:t>3,8442</w:t>
      </w:r>
      <w:r w:rsidRPr="005632C7">
        <w:rPr>
          <w:color w:val="000000"/>
          <w:sz w:val="24"/>
          <w:szCs w:val="24"/>
          <w:lang w:eastAsia="uk-UA"/>
        </w:rPr>
        <w:t xml:space="preserve"> </w:t>
      </w:r>
      <w:r w:rsidRPr="005632C7">
        <w:rPr>
          <w:sz w:val="24"/>
          <w:szCs w:val="24"/>
        </w:rPr>
        <w:t>га.</w:t>
      </w:r>
    </w:p>
    <w:p w:rsidR="00F5493D" w:rsidRPr="005632C7" w:rsidRDefault="00F5493D" w:rsidP="00F5493D">
      <w:pPr>
        <w:pStyle w:val="a8"/>
        <w:numPr>
          <w:ilvl w:val="0"/>
          <w:numId w:val="2"/>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8D4EBC" w:rsidRPr="005632C7">
        <w:rPr>
          <w:sz w:val="24"/>
          <w:szCs w:val="24"/>
        </w:rPr>
        <w:t>5924184700:01:002:0319</w:t>
      </w:r>
      <w:r w:rsidRPr="005632C7">
        <w:rPr>
          <w:rFonts w:eastAsia="Cambria"/>
          <w:sz w:val="24"/>
          <w:szCs w:val="24"/>
        </w:rPr>
        <w:t>.</w:t>
      </w:r>
    </w:p>
    <w:p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8D4EBC" w:rsidRPr="005632C7">
        <w:rPr>
          <w:sz w:val="24"/>
          <w:szCs w:val="24"/>
        </w:rPr>
        <w:t>117 428,50</w:t>
      </w:r>
      <w:r w:rsidRPr="005632C7">
        <w:rPr>
          <w:rFonts w:eastAsia="Cambria"/>
          <w:sz w:val="24"/>
          <w:szCs w:val="24"/>
        </w:rPr>
        <w:t xml:space="preserve"> грн.</w:t>
      </w:r>
    </w:p>
    <w:p w:rsidR="00BB3789" w:rsidRPr="005632C7" w:rsidRDefault="00F5493D" w:rsidP="00BB3789">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8D4EBC" w:rsidRPr="005632C7">
        <w:rPr>
          <w:sz w:val="24"/>
          <w:szCs w:val="24"/>
        </w:rPr>
        <w:t>14 091,42</w:t>
      </w:r>
      <w:r w:rsidRPr="005632C7">
        <w:rPr>
          <w:sz w:val="24"/>
          <w:szCs w:val="24"/>
        </w:rPr>
        <w:t xml:space="preserve"> грн (12 % від нормативної грошової оцінки земельної ділянки).</w:t>
      </w:r>
    </w:p>
    <w:p w:rsidR="00F5493D" w:rsidRPr="005632C7" w:rsidRDefault="00F5493D" w:rsidP="00BB3789">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E9067F" w:rsidRPr="005632C7" w:rsidRDefault="00E9067F" w:rsidP="00BB3789">
      <w:pPr>
        <w:pStyle w:val="a8"/>
        <w:spacing w:before="240" w:after="120" w:line="276" w:lineRule="auto"/>
        <w:jc w:val="center"/>
        <w:rPr>
          <w:b/>
          <w:sz w:val="24"/>
          <w:szCs w:val="24"/>
        </w:rPr>
      </w:pPr>
      <w:r w:rsidRPr="005632C7">
        <w:rPr>
          <w:b/>
          <w:sz w:val="24"/>
          <w:szCs w:val="24"/>
        </w:rPr>
        <w:t>І</w:t>
      </w:r>
      <w:r w:rsidR="00F5493D" w:rsidRPr="005632C7">
        <w:rPr>
          <w:b/>
          <w:sz w:val="24"/>
          <w:szCs w:val="24"/>
        </w:rPr>
        <w:t>І</w:t>
      </w:r>
      <w:r w:rsidRPr="005632C7">
        <w:rPr>
          <w:b/>
          <w:sz w:val="24"/>
          <w:szCs w:val="24"/>
        </w:rPr>
        <w:t>.</w:t>
      </w:r>
    </w:p>
    <w:bookmarkEnd w:id="2"/>
    <w:p w:rsidR="00E9067F" w:rsidRPr="005632C7" w:rsidRDefault="00E9067F" w:rsidP="00607631">
      <w:pPr>
        <w:pStyle w:val="a8"/>
        <w:numPr>
          <w:ilvl w:val="0"/>
          <w:numId w:val="5"/>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E9067F" w:rsidRPr="005632C7" w:rsidRDefault="00E9067F" w:rsidP="00607631">
      <w:pPr>
        <w:pStyle w:val="a8"/>
        <w:numPr>
          <w:ilvl w:val="0"/>
          <w:numId w:val="5"/>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sidR="008D4EBC" w:rsidRPr="005632C7">
        <w:rPr>
          <w:sz w:val="24"/>
          <w:szCs w:val="24"/>
        </w:rPr>
        <w:t>Погожокриницького</w:t>
      </w:r>
      <w:r w:rsidRPr="005632C7">
        <w:rPr>
          <w:sz w:val="24"/>
          <w:szCs w:val="24"/>
        </w:rPr>
        <w:t xml:space="preserve"> старостинського округу Роменської міської територіальної громади.</w:t>
      </w:r>
    </w:p>
    <w:p w:rsidR="00E9067F" w:rsidRPr="005632C7" w:rsidRDefault="00E9067F" w:rsidP="00607631">
      <w:pPr>
        <w:pStyle w:val="a8"/>
        <w:numPr>
          <w:ilvl w:val="0"/>
          <w:numId w:val="5"/>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E9067F" w:rsidRPr="005632C7" w:rsidRDefault="00E9067F" w:rsidP="00607631">
      <w:pPr>
        <w:pStyle w:val="a8"/>
        <w:numPr>
          <w:ilvl w:val="0"/>
          <w:numId w:val="5"/>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8D4EBC" w:rsidRPr="005632C7">
        <w:rPr>
          <w:sz w:val="24"/>
          <w:szCs w:val="24"/>
        </w:rPr>
        <w:t>1,5464</w:t>
      </w:r>
      <w:r w:rsidRPr="005632C7">
        <w:rPr>
          <w:color w:val="000000"/>
          <w:sz w:val="24"/>
          <w:szCs w:val="24"/>
          <w:lang w:eastAsia="uk-UA"/>
        </w:rPr>
        <w:t xml:space="preserve"> </w:t>
      </w:r>
      <w:r w:rsidRPr="005632C7">
        <w:rPr>
          <w:sz w:val="24"/>
          <w:szCs w:val="24"/>
        </w:rPr>
        <w:t>га.</w:t>
      </w:r>
    </w:p>
    <w:p w:rsidR="00E9067F" w:rsidRPr="005632C7" w:rsidRDefault="00E9067F" w:rsidP="00607631">
      <w:pPr>
        <w:pStyle w:val="a8"/>
        <w:numPr>
          <w:ilvl w:val="0"/>
          <w:numId w:val="5"/>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8D4EBC" w:rsidRPr="005632C7">
        <w:rPr>
          <w:sz w:val="24"/>
          <w:szCs w:val="24"/>
        </w:rPr>
        <w:t>5924185000:01:004:0118</w:t>
      </w:r>
      <w:r w:rsidRPr="005632C7">
        <w:rPr>
          <w:rFonts w:eastAsia="Cambria"/>
          <w:sz w:val="24"/>
          <w:szCs w:val="24"/>
        </w:rPr>
        <w:t>.</w:t>
      </w:r>
    </w:p>
    <w:p w:rsidR="00E9067F" w:rsidRPr="005632C7" w:rsidRDefault="00E9067F" w:rsidP="00607631">
      <w:pPr>
        <w:pStyle w:val="a8"/>
        <w:numPr>
          <w:ilvl w:val="0"/>
          <w:numId w:val="5"/>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8D4EBC" w:rsidRPr="005632C7">
        <w:rPr>
          <w:sz w:val="24"/>
          <w:szCs w:val="24"/>
        </w:rPr>
        <w:t>55 986,77</w:t>
      </w:r>
      <w:r w:rsidRPr="005632C7">
        <w:rPr>
          <w:rFonts w:eastAsia="Cambria"/>
          <w:sz w:val="24"/>
          <w:szCs w:val="24"/>
        </w:rPr>
        <w:t xml:space="preserve"> грн.</w:t>
      </w:r>
    </w:p>
    <w:p w:rsidR="00E9067F" w:rsidRPr="005632C7" w:rsidRDefault="00E9067F" w:rsidP="00607631">
      <w:pPr>
        <w:pStyle w:val="a8"/>
        <w:numPr>
          <w:ilvl w:val="0"/>
          <w:numId w:val="5"/>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8D4EBC" w:rsidRPr="005632C7">
        <w:rPr>
          <w:sz w:val="24"/>
          <w:szCs w:val="24"/>
        </w:rPr>
        <w:t>6 718,41</w:t>
      </w:r>
      <w:r w:rsidRPr="005632C7">
        <w:rPr>
          <w:sz w:val="24"/>
          <w:szCs w:val="24"/>
        </w:rPr>
        <w:t xml:space="preserve"> грн (12 % від нормативної грошової оцінки земельної ділянки).</w:t>
      </w:r>
    </w:p>
    <w:p w:rsidR="00E9067F" w:rsidRPr="005632C7" w:rsidRDefault="00E9067F" w:rsidP="00607631">
      <w:pPr>
        <w:pStyle w:val="a8"/>
        <w:numPr>
          <w:ilvl w:val="0"/>
          <w:numId w:val="5"/>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9E3D08" w:rsidRPr="005632C7" w:rsidRDefault="009E3D08" w:rsidP="009E3D08">
      <w:pPr>
        <w:pStyle w:val="a8"/>
        <w:spacing w:before="240" w:after="120" w:line="276" w:lineRule="auto"/>
        <w:jc w:val="center"/>
        <w:rPr>
          <w:b/>
          <w:sz w:val="24"/>
          <w:szCs w:val="24"/>
        </w:rPr>
      </w:pPr>
      <w:r w:rsidRPr="005632C7">
        <w:rPr>
          <w:b/>
          <w:sz w:val="24"/>
          <w:szCs w:val="24"/>
        </w:rPr>
        <w:t>ІІІ.</w:t>
      </w:r>
    </w:p>
    <w:p w:rsidR="009E3D08" w:rsidRPr="005632C7" w:rsidRDefault="009E3D08" w:rsidP="00607631">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9E3D08" w:rsidRPr="005632C7" w:rsidRDefault="009E3D08" w:rsidP="00607631">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w:t>
      </w:r>
      <w:r w:rsidR="008D4EBC" w:rsidRPr="005632C7">
        <w:rPr>
          <w:sz w:val="24"/>
          <w:szCs w:val="24"/>
        </w:rPr>
        <w:t>Сумська обл., м. Ромни, вул. Героїв Роменщини, 181А/5</w:t>
      </w:r>
      <w:r w:rsidRPr="005632C7">
        <w:rPr>
          <w:sz w:val="24"/>
          <w:szCs w:val="24"/>
        </w:rPr>
        <w:t>.</w:t>
      </w:r>
    </w:p>
    <w:p w:rsidR="009E3D08" w:rsidRPr="005632C7" w:rsidRDefault="009E3D08" w:rsidP="00607631">
      <w:pPr>
        <w:pStyle w:val="a8"/>
        <w:numPr>
          <w:ilvl w:val="0"/>
          <w:numId w:val="6"/>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w:t>
      </w:r>
      <w:r w:rsidR="008D4EBC" w:rsidRPr="005632C7">
        <w:rPr>
          <w:sz w:val="24"/>
          <w:szCs w:val="24"/>
        </w:rPr>
        <w:t>для індивідуального садівництва</w:t>
      </w:r>
      <w:r w:rsidRPr="005632C7">
        <w:rPr>
          <w:rFonts w:eastAsia="Cambria"/>
          <w:sz w:val="24"/>
          <w:szCs w:val="24"/>
        </w:rPr>
        <w:t>.</w:t>
      </w:r>
    </w:p>
    <w:p w:rsidR="009E3D08" w:rsidRPr="005632C7" w:rsidRDefault="009E3D08" w:rsidP="00607631">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8D4EBC" w:rsidRPr="005632C7">
        <w:rPr>
          <w:sz w:val="24"/>
          <w:szCs w:val="24"/>
        </w:rPr>
        <w:t>0,0251</w:t>
      </w:r>
      <w:r w:rsidRPr="005632C7">
        <w:rPr>
          <w:color w:val="000000"/>
          <w:sz w:val="24"/>
          <w:szCs w:val="24"/>
          <w:lang w:eastAsia="uk-UA"/>
        </w:rPr>
        <w:t xml:space="preserve"> </w:t>
      </w:r>
      <w:r w:rsidRPr="005632C7">
        <w:rPr>
          <w:sz w:val="24"/>
          <w:szCs w:val="24"/>
        </w:rPr>
        <w:t>га.</w:t>
      </w:r>
    </w:p>
    <w:p w:rsidR="009E3D08" w:rsidRPr="005632C7" w:rsidRDefault="009E3D08" w:rsidP="00607631">
      <w:pPr>
        <w:pStyle w:val="a8"/>
        <w:numPr>
          <w:ilvl w:val="0"/>
          <w:numId w:val="6"/>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8D4EBC" w:rsidRPr="005632C7">
        <w:rPr>
          <w:sz w:val="24"/>
          <w:szCs w:val="24"/>
        </w:rPr>
        <w:t>5910700000:05:077:0120</w:t>
      </w:r>
      <w:r w:rsidRPr="005632C7">
        <w:rPr>
          <w:rFonts w:eastAsia="Cambria"/>
          <w:sz w:val="24"/>
          <w:szCs w:val="24"/>
        </w:rPr>
        <w:t>.</w:t>
      </w:r>
    </w:p>
    <w:p w:rsidR="009E3D08" w:rsidRPr="005632C7" w:rsidRDefault="009E3D08" w:rsidP="00607631">
      <w:pPr>
        <w:pStyle w:val="a8"/>
        <w:numPr>
          <w:ilvl w:val="0"/>
          <w:numId w:val="6"/>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8D4EBC" w:rsidRPr="005632C7">
        <w:rPr>
          <w:color w:val="000000"/>
          <w:sz w:val="24"/>
          <w:szCs w:val="24"/>
        </w:rPr>
        <w:t>1 190,07</w:t>
      </w:r>
      <w:r w:rsidRPr="005632C7">
        <w:rPr>
          <w:rFonts w:eastAsia="Cambria"/>
          <w:sz w:val="24"/>
          <w:szCs w:val="24"/>
        </w:rPr>
        <w:t xml:space="preserve"> грн.</w:t>
      </w:r>
    </w:p>
    <w:p w:rsidR="009E3D08" w:rsidRPr="005632C7" w:rsidRDefault="009E3D08" w:rsidP="00607631">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8D4EBC" w:rsidRPr="005632C7">
        <w:rPr>
          <w:sz w:val="24"/>
          <w:szCs w:val="24"/>
        </w:rPr>
        <w:t>142,81</w:t>
      </w:r>
      <w:r w:rsidRPr="005632C7">
        <w:rPr>
          <w:sz w:val="24"/>
          <w:szCs w:val="24"/>
        </w:rPr>
        <w:t xml:space="preserve"> грн (12 % від нормативної грошової оцінки земельної ділянки).</w:t>
      </w:r>
    </w:p>
    <w:p w:rsidR="009E3D08" w:rsidRDefault="009E3D08" w:rsidP="00607631">
      <w:pPr>
        <w:pStyle w:val="a8"/>
        <w:numPr>
          <w:ilvl w:val="0"/>
          <w:numId w:val="6"/>
        </w:numPr>
        <w:tabs>
          <w:tab w:val="left" w:pos="851"/>
          <w:tab w:val="left" w:pos="993"/>
        </w:tabs>
        <w:spacing w:after="120" w:line="276" w:lineRule="auto"/>
        <w:ind w:left="0" w:firstLine="567"/>
        <w:jc w:val="both"/>
        <w:rPr>
          <w:sz w:val="24"/>
          <w:szCs w:val="24"/>
        </w:rPr>
      </w:pPr>
      <w:r w:rsidRPr="005632C7">
        <w:rPr>
          <w:sz w:val="24"/>
          <w:szCs w:val="24"/>
        </w:rPr>
        <w:t xml:space="preserve">Умови використання земельної ділянки – земельна ділянка передбачена для </w:t>
      </w:r>
      <w:r w:rsidR="008D4EBC" w:rsidRPr="005632C7">
        <w:rPr>
          <w:sz w:val="24"/>
          <w:szCs w:val="24"/>
        </w:rPr>
        <w:t>індивідуального садівництва</w:t>
      </w:r>
      <w:r w:rsidRPr="005632C7">
        <w:rPr>
          <w:sz w:val="24"/>
          <w:szCs w:val="24"/>
        </w:rPr>
        <w:t>.</w:t>
      </w:r>
    </w:p>
    <w:p w:rsidR="006F4BF3" w:rsidRPr="005632C7" w:rsidRDefault="006F4BF3" w:rsidP="006F4BF3">
      <w:pPr>
        <w:pStyle w:val="a8"/>
        <w:tabs>
          <w:tab w:val="left" w:pos="851"/>
          <w:tab w:val="left" w:pos="993"/>
        </w:tabs>
        <w:spacing w:after="120" w:line="276" w:lineRule="auto"/>
        <w:ind w:left="567"/>
        <w:jc w:val="both"/>
        <w:rPr>
          <w:sz w:val="24"/>
          <w:szCs w:val="24"/>
        </w:rPr>
      </w:pPr>
    </w:p>
    <w:p w:rsidR="005061D1" w:rsidRPr="005632C7" w:rsidRDefault="005061D1" w:rsidP="005061D1">
      <w:pPr>
        <w:pStyle w:val="a8"/>
        <w:spacing w:before="240" w:after="120" w:line="276" w:lineRule="auto"/>
        <w:jc w:val="center"/>
        <w:rPr>
          <w:b/>
          <w:sz w:val="24"/>
          <w:szCs w:val="24"/>
        </w:rPr>
      </w:pPr>
      <w:r w:rsidRPr="005632C7">
        <w:rPr>
          <w:b/>
          <w:sz w:val="24"/>
          <w:szCs w:val="24"/>
        </w:rPr>
        <w:lastRenderedPageBreak/>
        <w:t>ІV.</w:t>
      </w:r>
    </w:p>
    <w:p w:rsidR="003F5B54" w:rsidRPr="005632C7" w:rsidRDefault="003F5B54" w:rsidP="00607631">
      <w:pPr>
        <w:pStyle w:val="a8"/>
        <w:numPr>
          <w:ilvl w:val="0"/>
          <w:numId w:val="7"/>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3F5B54" w:rsidRPr="005632C7" w:rsidRDefault="003F5B54" w:rsidP="00607631">
      <w:pPr>
        <w:pStyle w:val="a8"/>
        <w:numPr>
          <w:ilvl w:val="0"/>
          <w:numId w:val="7"/>
        </w:numPr>
        <w:tabs>
          <w:tab w:val="left" w:pos="851"/>
          <w:tab w:val="left" w:pos="993"/>
        </w:tabs>
        <w:spacing w:line="276" w:lineRule="auto"/>
        <w:ind w:left="0" w:firstLine="567"/>
        <w:jc w:val="both"/>
        <w:rPr>
          <w:sz w:val="24"/>
          <w:szCs w:val="24"/>
        </w:rPr>
      </w:pPr>
      <w:r w:rsidRPr="005632C7">
        <w:rPr>
          <w:sz w:val="24"/>
          <w:szCs w:val="24"/>
        </w:rPr>
        <w:t>Місце розташування – Сумська обл., м. Ромни, вул. Героїв Роменщини, 181-А/8.</w:t>
      </w:r>
    </w:p>
    <w:p w:rsidR="003F5B54" w:rsidRPr="005632C7" w:rsidRDefault="003F5B54" w:rsidP="00607631">
      <w:pPr>
        <w:pStyle w:val="a8"/>
        <w:numPr>
          <w:ilvl w:val="0"/>
          <w:numId w:val="7"/>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w:t>
      </w:r>
      <w:r w:rsidRPr="005632C7">
        <w:rPr>
          <w:sz w:val="24"/>
          <w:szCs w:val="24"/>
        </w:rPr>
        <w:t>для індивідуального садівництва</w:t>
      </w:r>
      <w:r w:rsidRPr="005632C7">
        <w:rPr>
          <w:rFonts w:eastAsia="Cambria"/>
          <w:sz w:val="24"/>
          <w:szCs w:val="24"/>
        </w:rPr>
        <w:t>.</w:t>
      </w:r>
    </w:p>
    <w:p w:rsidR="003F5B54" w:rsidRPr="005632C7" w:rsidRDefault="003F5B54" w:rsidP="00607631">
      <w:pPr>
        <w:pStyle w:val="a8"/>
        <w:numPr>
          <w:ilvl w:val="0"/>
          <w:numId w:val="7"/>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793CBA" w:rsidRPr="005632C7">
        <w:rPr>
          <w:sz w:val="24"/>
          <w:szCs w:val="24"/>
        </w:rPr>
        <w:t>0,0188</w:t>
      </w:r>
      <w:r w:rsidRPr="005632C7">
        <w:rPr>
          <w:sz w:val="24"/>
          <w:szCs w:val="24"/>
          <w:lang w:eastAsia="uk-UA"/>
        </w:rPr>
        <w:t xml:space="preserve"> </w:t>
      </w:r>
      <w:r w:rsidRPr="005632C7">
        <w:rPr>
          <w:sz w:val="24"/>
          <w:szCs w:val="24"/>
        </w:rPr>
        <w:t>га.</w:t>
      </w:r>
    </w:p>
    <w:p w:rsidR="003F5B54" w:rsidRPr="005632C7" w:rsidRDefault="003F5B54" w:rsidP="00607631">
      <w:pPr>
        <w:pStyle w:val="a8"/>
        <w:numPr>
          <w:ilvl w:val="0"/>
          <w:numId w:val="7"/>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793CBA" w:rsidRPr="005632C7">
        <w:rPr>
          <w:sz w:val="24"/>
          <w:szCs w:val="24"/>
        </w:rPr>
        <w:t>5910700000:05:077:0123</w:t>
      </w:r>
      <w:r w:rsidRPr="005632C7">
        <w:rPr>
          <w:rFonts w:eastAsia="Cambria"/>
          <w:sz w:val="24"/>
          <w:szCs w:val="24"/>
        </w:rPr>
        <w:t>.</w:t>
      </w:r>
    </w:p>
    <w:p w:rsidR="003F5B54" w:rsidRPr="005632C7" w:rsidRDefault="003F5B54" w:rsidP="00607631">
      <w:pPr>
        <w:pStyle w:val="a8"/>
        <w:numPr>
          <w:ilvl w:val="0"/>
          <w:numId w:val="7"/>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793CBA" w:rsidRPr="005632C7">
        <w:rPr>
          <w:sz w:val="24"/>
          <w:szCs w:val="24"/>
        </w:rPr>
        <w:t xml:space="preserve">891,36 </w:t>
      </w:r>
      <w:r w:rsidRPr="005632C7">
        <w:rPr>
          <w:rFonts w:eastAsia="Cambria"/>
          <w:sz w:val="24"/>
          <w:szCs w:val="24"/>
        </w:rPr>
        <w:t>грн.</w:t>
      </w:r>
    </w:p>
    <w:p w:rsidR="003F5B54" w:rsidRPr="005632C7" w:rsidRDefault="003F5B54" w:rsidP="00607631">
      <w:pPr>
        <w:pStyle w:val="a8"/>
        <w:numPr>
          <w:ilvl w:val="0"/>
          <w:numId w:val="7"/>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793CBA" w:rsidRPr="005632C7">
        <w:rPr>
          <w:sz w:val="24"/>
          <w:szCs w:val="24"/>
        </w:rPr>
        <w:t>106,96</w:t>
      </w:r>
      <w:r w:rsidRPr="005632C7">
        <w:rPr>
          <w:sz w:val="24"/>
          <w:szCs w:val="24"/>
        </w:rPr>
        <w:t xml:space="preserve"> грн (12 % від нормативної грошової оцінки земельної ділянки).</w:t>
      </w:r>
    </w:p>
    <w:p w:rsidR="005061D1" w:rsidRPr="005632C7" w:rsidRDefault="003F5B54" w:rsidP="00607631">
      <w:pPr>
        <w:pStyle w:val="a8"/>
        <w:numPr>
          <w:ilvl w:val="0"/>
          <w:numId w:val="7"/>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індивідуального садівництва.</w:t>
      </w:r>
    </w:p>
    <w:p w:rsidR="00793CBA" w:rsidRPr="005632C7" w:rsidRDefault="00793CBA" w:rsidP="00793CBA">
      <w:pPr>
        <w:pStyle w:val="a8"/>
        <w:spacing w:before="240" w:after="120" w:line="276" w:lineRule="auto"/>
        <w:jc w:val="center"/>
        <w:rPr>
          <w:b/>
          <w:sz w:val="24"/>
          <w:szCs w:val="24"/>
        </w:rPr>
      </w:pPr>
      <w:r w:rsidRPr="005632C7">
        <w:rPr>
          <w:b/>
          <w:sz w:val="24"/>
          <w:szCs w:val="24"/>
        </w:rPr>
        <w:t>V.</w:t>
      </w:r>
    </w:p>
    <w:p w:rsidR="00793CBA" w:rsidRPr="005632C7" w:rsidRDefault="00793CBA" w:rsidP="00607631">
      <w:pPr>
        <w:pStyle w:val="a8"/>
        <w:numPr>
          <w:ilvl w:val="0"/>
          <w:numId w:val="8"/>
        </w:numPr>
        <w:tabs>
          <w:tab w:val="left" w:pos="851"/>
          <w:tab w:val="left" w:pos="993"/>
        </w:tabs>
        <w:spacing w:line="276" w:lineRule="auto"/>
        <w:ind w:hanging="77"/>
        <w:jc w:val="both"/>
        <w:rPr>
          <w:sz w:val="24"/>
          <w:szCs w:val="24"/>
        </w:rPr>
      </w:pPr>
      <w:r w:rsidRPr="005632C7">
        <w:rPr>
          <w:sz w:val="24"/>
          <w:szCs w:val="24"/>
        </w:rPr>
        <w:t>Земельна ділянка – Землі сільськогосподарського призначення.</w:t>
      </w:r>
    </w:p>
    <w:p w:rsidR="00793CBA" w:rsidRPr="005632C7" w:rsidRDefault="00793CBA" w:rsidP="00607631">
      <w:pPr>
        <w:pStyle w:val="a8"/>
        <w:numPr>
          <w:ilvl w:val="0"/>
          <w:numId w:val="8"/>
        </w:numPr>
        <w:tabs>
          <w:tab w:val="left" w:pos="851"/>
          <w:tab w:val="left" w:pos="993"/>
        </w:tabs>
        <w:spacing w:line="276" w:lineRule="auto"/>
        <w:ind w:left="0" w:firstLine="567"/>
        <w:jc w:val="both"/>
        <w:rPr>
          <w:sz w:val="24"/>
          <w:szCs w:val="24"/>
        </w:rPr>
      </w:pPr>
      <w:r w:rsidRPr="005632C7">
        <w:rPr>
          <w:sz w:val="24"/>
          <w:szCs w:val="24"/>
        </w:rPr>
        <w:t>Місце розташування – Сумська обл., м. Ромни, вул. Героїв Роменщини, 181-А/7.</w:t>
      </w:r>
    </w:p>
    <w:p w:rsidR="00793CBA" w:rsidRPr="005632C7" w:rsidRDefault="00793CBA" w:rsidP="00607631">
      <w:pPr>
        <w:pStyle w:val="a8"/>
        <w:numPr>
          <w:ilvl w:val="0"/>
          <w:numId w:val="8"/>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w:t>
      </w:r>
      <w:r w:rsidRPr="005632C7">
        <w:rPr>
          <w:sz w:val="24"/>
          <w:szCs w:val="24"/>
        </w:rPr>
        <w:t>для індивідуального садівництва</w:t>
      </w:r>
      <w:r w:rsidRPr="005632C7">
        <w:rPr>
          <w:rFonts w:eastAsia="Cambria"/>
          <w:sz w:val="24"/>
          <w:szCs w:val="24"/>
        </w:rPr>
        <w:t>.</w:t>
      </w:r>
    </w:p>
    <w:p w:rsidR="00793CBA" w:rsidRPr="005632C7" w:rsidRDefault="00793CBA" w:rsidP="00607631">
      <w:pPr>
        <w:pStyle w:val="a8"/>
        <w:numPr>
          <w:ilvl w:val="0"/>
          <w:numId w:val="8"/>
        </w:numPr>
        <w:tabs>
          <w:tab w:val="left" w:pos="851"/>
          <w:tab w:val="left" w:pos="993"/>
        </w:tabs>
        <w:spacing w:line="276" w:lineRule="auto"/>
        <w:ind w:left="0" w:firstLine="567"/>
        <w:jc w:val="both"/>
        <w:rPr>
          <w:sz w:val="24"/>
          <w:szCs w:val="24"/>
        </w:rPr>
      </w:pPr>
      <w:r w:rsidRPr="005632C7">
        <w:rPr>
          <w:sz w:val="24"/>
          <w:szCs w:val="24"/>
        </w:rPr>
        <w:t>Розмір земельної ділянки – 0,0145 га.</w:t>
      </w:r>
    </w:p>
    <w:p w:rsidR="00793CBA" w:rsidRPr="005632C7" w:rsidRDefault="00793CBA" w:rsidP="00607631">
      <w:pPr>
        <w:pStyle w:val="a8"/>
        <w:numPr>
          <w:ilvl w:val="0"/>
          <w:numId w:val="8"/>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5910700000:05:077:0122</w:t>
      </w:r>
      <w:r w:rsidRPr="005632C7">
        <w:rPr>
          <w:rFonts w:eastAsia="Cambria"/>
          <w:sz w:val="24"/>
          <w:szCs w:val="24"/>
        </w:rPr>
        <w:t>.</w:t>
      </w:r>
    </w:p>
    <w:p w:rsidR="00793CBA" w:rsidRPr="005632C7" w:rsidRDefault="00793CBA" w:rsidP="00607631">
      <w:pPr>
        <w:pStyle w:val="a8"/>
        <w:numPr>
          <w:ilvl w:val="0"/>
          <w:numId w:val="8"/>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5632C7">
        <w:rPr>
          <w:sz w:val="24"/>
          <w:szCs w:val="24"/>
        </w:rPr>
        <w:t xml:space="preserve">687,49 </w:t>
      </w:r>
      <w:r w:rsidRPr="005632C7">
        <w:rPr>
          <w:rFonts w:eastAsia="Cambria"/>
          <w:sz w:val="24"/>
          <w:szCs w:val="24"/>
        </w:rPr>
        <w:t>грн.</w:t>
      </w:r>
    </w:p>
    <w:p w:rsidR="00793CBA" w:rsidRPr="005632C7" w:rsidRDefault="00793CBA" w:rsidP="00607631">
      <w:pPr>
        <w:pStyle w:val="a8"/>
        <w:numPr>
          <w:ilvl w:val="0"/>
          <w:numId w:val="8"/>
        </w:numPr>
        <w:tabs>
          <w:tab w:val="left" w:pos="851"/>
          <w:tab w:val="left" w:pos="993"/>
        </w:tabs>
        <w:spacing w:line="276" w:lineRule="auto"/>
        <w:ind w:left="0" w:firstLine="567"/>
        <w:jc w:val="both"/>
        <w:rPr>
          <w:sz w:val="24"/>
          <w:szCs w:val="24"/>
        </w:rPr>
      </w:pPr>
      <w:r w:rsidRPr="005632C7">
        <w:rPr>
          <w:sz w:val="24"/>
          <w:szCs w:val="24"/>
        </w:rPr>
        <w:t>Стартовий розмір річної орендної плати 82,50 грн (12 % від нормативної грошової оцінки земельної ділянки).</w:t>
      </w:r>
    </w:p>
    <w:p w:rsidR="00793CBA" w:rsidRPr="005632C7" w:rsidRDefault="00793CBA" w:rsidP="00607631">
      <w:pPr>
        <w:pStyle w:val="a8"/>
        <w:numPr>
          <w:ilvl w:val="0"/>
          <w:numId w:val="8"/>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індивідуального садівництва.</w:t>
      </w:r>
    </w:p>
    <w:p w:rsidR="00793CBA" w:rsidRPr="005632C7" w:rsidRDefault="00793CBA" w:rsidP="00793CBA">
      <w:pPr>
        <w:pStyle w:val="a8"/>
        <w:spacing w:before="240" w:after="120" w:line="276" w:lineRule="auto"/>
        <w:jc w:val="center"/>
        <w:rPr>
          <w:b/>
          <w:sz w:val="24"/>
          <w:szCs w:val="24"/>
        </w:rPr>
      </w:pPr>
      <w:r w:rsidRPr="005632C7">
        <w:rPr>
          <w:b/>
          <w:sz w:val="24"/>
          <w:szCs w:val="24"/>
        </w:rPr>
        <w:t>VІ.</w:t>
      </w:r>
    </w:p>
    <w:p w:rsidR="00793CBA" w:rsidRPr="005632C7" w:rsidRDefault="00793CBA" w:rsidP="00607631">
      <w:pPr>
        <w:pStyle w:val="a8"/>
        <w:numPr>
          <w:ilvl w:val="0"/>
          <w:numId w:val="9"/>
        </w:numPr>
        <w:tabs>
          <w:tab w:val="left" w:pos="851"/>
          <w:tab w:val="left" w:pos="993"/>
        </w:tabs>
        <w:spacing w:line="276" w:lineRule="auto"/>
        <w:ind w:hanging="77"/>
        <w:jc w:val="both"/>
        <w:rPr>
          <w:sz w:val="24"/>
          <w:szCs w:val="24"/>
        </w:rPr>
      </w:pPr>
      <w:r w:rsidRPr="005632C7">
        <w:rPr>
          <w:sz w:val="24"/>
          <w:szCs w:val="24"/>
        </w:rPr>
        <w:t>Земельна ділянка – Землі сільськогосподарського призначення.</w:t>
      </w:r>
    </w:p>
    <w:p w:rsidR="00793CBA" w:rsidRPr="005632C7" w:rsidRDefault="00793CBA" w:rsidP="00607631">
      <w:pPr>
        <w:pStyle w:val="a8"/>
        <w:numPr>
          <w:ilvl w:val="0"/>
          <w:numId w:val="9"/>
        </w:numPr>
        <w:tabs>
          <w:tab w:val="left" w:pos="851"/>
          <w:tab w:val="left" w:pos="993"/>
        </w:tabs>
        <w:spacing w:line="276" w:lineRule="auto"/>
        <w:ind w:left="0" w:firstLine="567"/>
        <w:jc w:val="both"/>
        <w:rPr>
          <w:sz w:val="24"/>
          <w:szCs w:val="24"/>
        </w:rPr>
      </w:pPr>
      <w:r w:rsidRPr="005632C7">
        <w:rPr>
          <w:sz w:val="24"/>
          <w:szCs w:val="24"/>
        </w:rPr>
        <w:t>Місце розташування – Сумська обл., м. Ромни, вул. Героїв Роменщини, 181-А/3</w:t>
      </w:r>
    </w:p>
    <w:p w:rsidR="00793CBA" w:rsidRPr="005632C7" w:rsidRDefault="00793CBA" w:rsidP="00607631">
      <w:pPr>
        <w:pStyle w:val="a8"/>
        <w:numPr>
          <w:ilvl w:val="0"/>
          <w:numId w:val="9"/>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w:t>
      </w:r>
      <w:r w:rsidRPr="005632C7">
        <w:rPr>
          <w:sz w:val="24"/>
          <w:szCs w:val="24"/>
        </w:rPr>
        <w:t>для індивідуального садівництва</w:t>
      </w:r>
      <w:r w:rsidRPr="005632C7">
        <w:rPr>
          <w:rFonts w:eastAsia="Cambria"/>
          <w:sz w:val="24"/>
          <w:szCs w:val="24"/>
        </w:rPr>
        <w:t>.</w:t>
      </w:r>
    </w:p>
    <w:p w:rsidR="00793CBA" w:rsidRPr="005632C7" w:rsidRDefault="00793CBA" w:rsidP="00607631">
      <w:pPr>
        <w:pStyle w:val="a8"/>
        <w:numPr>
          <w:ilvl w:val="0"/>
          <w:numId w:val="9"/>
        </w:numPr>
        <w:tabs>
          <w:tab w:val="left" w:pos="851"/>
          <w:tab w:val="left" w:pos="993"/>
        </w:tabs>
        <w:spacing w:line="276" w:lineRule="auto"/>
        <w:ind w:left="0" w:firstLine="567"/>
        <w:jc w:val="both"/>
        <w:rPr>
          <w:sz w:val="24"/>
          <w:szCs w:val="24"/>
        </w:rPr>
      </w:pPr>
      <w:r w:rsidRPr="005632C7">
        <w:rPr>
          <w:sz w:val="24"/>
          <w:szCs w:val="24"/>
        </w:rPr>
        <w:t>Розмір земельної ділянки – 0,0155 га.</w:t>
      </w:r>
    </w:p>
    <w:p w:rsidR="00793CBA" w:rsidRPr="005632C7" w:rsidRDefault="00793CBA" w:rsidP="00607631">
      <w:pPr>
        <w:pStyle w:val="a8"/>
        <w:numPr>
          <w:ilvl w:val="0"/>
          <w:numId w:val="9"/>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5910700000:05:077:0118</w:t>
      </w:r>
      <w:r w:rsidRPr="005632C7">
        <w:rPr>
          <w:rFonts w:eastAsia="Cambria"/>
          <w:sz w:val="24"/>
          <w:szCs w:val="24"/>
        </w:rPr>
        <w:t>.</w:t>
      </w:r>
    </w:p>
    <w:p w:rsidR="00793CBA" w:rsidRPr="005632C7" w:rsidRDefault="00793CBA" w:rsidP="00607631">
      <w:pPr>
        <w:pStyle w:val="a8"/>
        <w:numPr>
          <w:ilvl w:val="0"/>
          <w:numId w:val="9"/>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5632C7">
        <w:rPr>
          <w:sz w:val="24"/>
          <w:szCs w:val="24"/>
        </w:rPr>
        <w:t xml:space="preserve">734,90 </w:t>
      </w:r>
      <w:r w:rsidRPr="005632C7">
        <w:rPr>
          <w:rFonts w:eastAsia="Cambria"/>
          <w:sz w:val="24"/>
          <w:szCs w:val="24"/>
        </w:rPr>
        <w:t>грн.</w:t>
      </w:r>
    </w:p>
    <w:p w:rsidR="00793CBA" w:rsidRPr="005632C7" w:rsidRDefault="00793CBA" w:rsidP="00607631">
      <w:pPr>
        <w:pStyle w:val="a8"/>
        <w:numPr>
          <w:ilvl w:val="0"/>
          <w:numId w:val="9"/>
        </w:numPr>
        <w:tabs>
          <w:tab w:val="left" w:pos="851"/>
          <w:tab w:val="left" w:pos="993"/>
        </w:tabs>
        <w:spacing w:line="276" w:lineRule="auto"/>
        <w:ind w:left="0" w:firstLine="567"/>
        <w:jc w:val="both"/>
        <w:rPr>
          <w:sz w:val="24"/>
          <w:szCs w:val="24"/>
        </w:rPr>
      </w:pPr>
      <w:r w:rsidRPr="005632C7">
        <w:rPr>
          <w:sz w:val="24"/>
          <w:szCs w:val="24"/>
        </w:rPr>
        <w:t>Стартовий розмір річної орендної плати 88,19 грн (12 % від нормативної грошової оцінки земельної ділянки).</w:t>
      </w:r>
    </w:p>
    <w:p w:rsidR="00793CBA" w:rsidRPr="005632C7" w:rsidRDefault="00793CBA" w:rsidP="00607631">
      <w:pPr>
        <w:pStyle w:val="a8"/>
        <w:numPr>
          <w:ilvl w:val="0"/>
          <w:numId w:val="9"/>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індивідуального садівництва.</w:t>
      </w:r>
    </w:p>
    <w:p w:rsidR="00E75A3B" w:rsidRPr="005632C7" w:rsidRDefault="00E75A3B" w:rsidP="00E75A3B">
      <w:pPr>
        <w:pStyle w:val="a8"/>
        <w:spacing w:before="240" w:after="120" w:line="276" w:lineRule="auto"/>
        <w:ind w:left="644"/>
        <w:jc w:val="center"/>
        <w:rPr>
          <w:b/>
          <w:sz w:val="24"/>
          <w:szCs w:val="24"/>
        </w:rPr>
      </w:pPr>
      <w:r w:rsidRPr="005632C7">
        <w:rPr>
          <w:b/>
          <w:sz w:val="24"/>
          <w:szCs w:val="24"/>
        </w:rPr>
        <w:t>VІ</w:t>
      </w:r>
      <w:r w:rsidR="00E02862" w:rsidRPr="005632C7">
        <w:rPr>
          <w:b/>
          <w:sz w:val="24"/>
          <w:szCs w:val="24"/>
        </w:rPr>
        <w:t>І</w:t>
      </w:r>
      <w:r w:rsidRPr="005632C7">
        <w:rPr>
          <w:b/>
          <w:sz w:val="24"/>
          <w:szCs w:val="24"/>
        </w:rPr>
        <w:t>.</w:t>
      </w:r>
    </w:p>
    <w:p w:rsidR="008B284F" w:rsidRPr="005632C7" w:rsidRDefault="008B284F" w:rsidP="00607631">
      <w:pPr>
        <w:pStyle w:val="a8"/>
        <w:numPr>
          <w:ilvl w:val="0"/>
          <w:numId w:val="11"/>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8B284F" w:rsidRPr="005632C7" w:rsidRDefault="008B284F" w:rsidP="00607631">
      <w:pPr>
        <w:pStyle w:val="a8"/>
        <w:numPr>
          <w:ilvl w:val="0"/>
          <w:numId w:val="11"/>
        </w:numPr>
        <w:tabs>
          <w:tab w:val="left" w:pos="851"/>
          <w:tab w:val="left" w:pos="993"/>
        </w:tabs>
        <w:spacing w:line="276" w:lineRule="auto"/>
        <w:ind w:left="0" w:firstLine="567"/>
        <w:jc w:val="both"/>
        <w:rPr>
          <w:sz w:val="24"/>
          <w:szCs w:val="24"/>
        </w:rPr>
      </w:pPr>
      <w:r w:rsidRPr="005632C7">
        <w:rPr>
          <w:sz w:val="24"/>
          <w:szCs w:val="24"/>
        </w:rPr>
        <w:t>Місце розташування – за межами населених пунктів на території Малобубнівського старостинського округу Роменської міської територіальної громади.</w:t>
      </w:r>
    </w:p>
    <w:p w:rsidR="008B284F" w:rsidRPr="005632C7" w:rsidRDefault="008B284F" w:rsidP="00607631">
      <w:pPr>
        <w:pStyle w:val="a8"/>
        <w:numPr>
          <w:ilvl w:val="0"/>
          <w:numId w:val="11"/>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8B284F" w:rsidRPr="005632C7" w:rsidRDefault="008B284F" w:rsidP="00607631">
      <w:pPr>
        <w:pStyle w:val="a8"/>
        <w:numPr>
          <w:ilvl w:val="0"/>
          <w:numId w:val="11"/>
        </w:numPr>
        <w:tabs>
          <w:tab w:val="left" w:pos="851"/>
          <w:tab w:val="left" w:pos="993"/>
        </w:tabs>
        <w:spacing w:line="276" w:lineRule="auto"/>
        <w:ind w:left="0" w:firstLine="567"/>
        <w:jc w:val="both"/>
        <w:rPr>
          <w:sz w:val="24"/>
          <w:szCs w:val="24"/>
        </w:rPr>
      </w:pPr>
      <w:r w:rsidRPr="005632C7">
        <w:rPr>
          <w:sz w:val="24"/>
          <w:szCs w:val="24"/>
        </w:rPr>
        <w:t>Розмір земельної ділянки – 2,1734</w:t>
      </w:r>
      <w:r w:rsidRPr="005632C7">
        <w:rPr>
          <w:color w:val="000000"/>
          <w:sz w:val="24"/>
          <w:szCs w:val="24"/>
          <w:lang w:eastAsia="uk-UA"/>
        </w:rPr>
        <w:t xml:space="preserve"> </w:t>
      </w:r>
      <w:r w:rsidRPr="005632C7">
        <w:rPr>
          <w:sz w:val="24"/>
          <w:szCs w:val="24"/>
        </w:rPr>
        <w:t>га.</w:t>
      </w:r>
    </w:p>
    <w:p w:rsidR="008B284F" w:rsidRPr="005632C7" w:rsidRDefault="008B284F" w:rsidP="00607631">
      <w:pPr>
        <w:pStyle w:val="a8"/>
        <w:numPr>
          <w:ilvl w:val="0"/>
          <w:numId w:val="11"/>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5924186100:02:003:0046</w:t>
      </w:r>
      <w:r w:rsidRPr="005632C7">
        <w:rPr>
          <w:rFonts w:eastAsia="Cambria"/>
          <w:sz w:val="24"/>
          <w:szCs w:val="24"/>
        </w:rPr>
        <w:t>.</w:t>
      </w:r>
    </w:p>
    <w:p w:rsidR="008B284F" w:rsidRPr="005632C7" w:rsidRDefault="008B284F" w:rsidP="00607631">
      <w:pPr>
        <w:pStyle w:val="a8"/>
        <w:numPr>
          <w:ilvl w:val="0"/>
          <w:numId w:val="11"/>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5632C7">
        <w:rPr>
          <w:sz w:val="24"/>
          <w:szCs w:val="24"/>
        </w:rPr>
        <w:t>77 182,72</w:t>
      </w:r>
      <w:r w:rsidRPr="005632C7">
        <w:rPr>
          <w:rFonts w:eastAsia="Cambria"/>
          <w:sz w:val="24"/>
          <w:szCs w:val="24"/>
        </w:rPr>
        <w:t xml:space="preserve"> грн.</w:t>
      </w:r>
    </w:p>
    <w:p w:rsidR="008B284F" w:rsidRPr="005632C7" w:rsidRDefault="008B284F" w:rsidP="00607631">
      <w:pPr>
        <w:pStyle w:val="a8"/>
        <w:numPr>
          <w:ilvl w:val="0"/>
          <w:numId w:val="11"/>
        </w:numPr>
        <w:tabs>
          <w:tab w:val="left" w:pos="851"/>
          <w:tab w:val="left" w:pos="993"/>
        </w:tabs>
        <w:spacing w:line="276" w:lineRule="auto"/>
        <w:ind w:left="0" w:firstLine="567"/>
        <w:jc w:val="both"/>
        <w:rPr>
          <w:sz w:val="24"/>
          <w:szCs w:val="24"/>
        </w:rPr>
      </w:pPr>
      <w:r w:rsidRPr="005632C7">
        <w:rPr>
          <w:sz w:val="24"/>
          <w:szCs w:val="24"/>
        </w:rPr>
        <w:lastRenderedPageBreak/>
        <w:t>Стартовий розмір річної орендної плати 9 261,93 грн (12 % від нормативної грошової оцінки земельної ділянки).</w:t>
      </w:r>
    </w:p>
    <w:p w:rsidR="008B284F" w:rsidRPr="005632C7" w:rsidRDefault="008B284F" w:rsidP="00607631">
      <w:pPr>
        <w:pStyle w:val="a8"/>
        <w:numPr>
          <w:ilvl w:val="0"/>
          <w:numId w:val="11"/>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8B284F" w:rsidRPr="005632C7" w:rsidRDefault="008B284F" w:rsidP="008B284F">
      <w:pPr>
        <w:pStyle w:val="a8"/>
        <w:spacing w:before="240" w:after="120" w:line="276" w:lineRule="auto"/>
        <w:ind w:left="644"/>
        <w:jc w:val="center"/>
        <w:rPr>
          <w:b/>
          <w:sz w:val="24"/>
          <w:szCs w:val="24"/>
        </w:rPr>
      </w:pPr>
      <w:r w:rsidRPr="005632C7">
        <w:rPr>
          <w:b/>
          <w:sz w:val="24"/>
          <w:szCs w:val="24"/>
        </w:rPr>
        <w:t>VІІІ.</w:t>
      </w:r>
    </w:p>
    <w:p w:rsidR="008B284F" w:rsidRPr="005632C7" w:rsidRDefault="008B284F" w:rsidP="00607631">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8B284F" w:rsidRPr="005632C7" w:rsidRDefault="008B284F" w:rsidP="00607631">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Місце розташування – за межами населених пунктів на території Малобубнівського старостинського округу Роменської міської територіальної громади.</w:t>
      </w:r>
    </w:p>
    <w:p w:rsidR="008B284F" w:rsidRPr="005632C7" w:rsidRDefault="008B284F" w:rsidP="00607631">
      <w:pPr>
        <w:pStyle w:val="a8"/>
        <w:numPr>
          <w:ilvl w:val="0"/>
          <w:numId w:val="12"/>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8B284F" w:rsidRPr="005632C7" w:rsidRDefault="008B284F" w:rsidP="00607631">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Розмір земельної ділянки – 2,9570</w:t>
      </w:r>
      <w:r w:rsidRPr="005632C7">
        <w:rPr>
          <w:color w:val="000000"/>
          <w:sz w:val="24"/>
          <w:szCs w:val="24"/>
          <w:lang w:eastAsia="uk-UA"/>
        </w:rPr>
        <w:t xml:space="preserve"> </w:t>
      </w:r>
      <w:r w:rsidRPr="005632C7">
        <w:rPr>
          <w:sz w:val="24"/>
          <w:szCs w:val="24"/>
        </w:rPr>
        <w:t>га.</w:t>
      </w:r>
    </w:p>
    <w:p w:rsidR="008B284F" w:rsidRPr="005632C7" w:rsidRDefault="008B284F" w:rsidP="00607631">
      <w:pPr>
        <w:pStyle w:val="a8"/>
        <w:numPr>
          <w:ilvl w:val="0"/>
          <w:numId w:val="12"/>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5924186100:01:001:0257</w:t>
      </w:r>
      <w:r w:rsidRPr="005632C7">
        <w:rPr>
          <w:rFonts w:eastAsia="Cambria"/>
          <w:sz w:val="24"/>
          <w:szCs w:val="24"/>
        </w:rPr>
        <w:t>.</w:t>
      </w:r>
    </w:p>
    <w:p w:rsidR="008B284F" w:rsidRPr="005632C7" w:rsidRDefault="008B284F" w:rsidP="00607631">
      <w:pPr>
        <w:pStyle w:val="a8"/>
        <w:numPr>
          <w:ilvl w:val="0"/>
          <w:numId w:val="12"/>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5632C7">
        <w:rPr>
          <w:sz w:val="24"/>
          <w:szCs w:val="24"/>
        </w:rPr>
        <w:t>114 097,60</w:t>
      </w:r>
      <w:r w:rsidRPr="005632C7">
        <w:rPr>
          <w:rFonts w:eastAsia="Cambria"/>
          <w:sz w:val="24"/>
          <w:szCs w:val="24"/>
        </w:rPr>
        <w:t xml:space="preserve"> грн.</w:t>
      </w:r>
    </w:p>
    <w:p w:rsidR="008B284F" w:rsidRPr="005632C7" w:rsidRDefault="008B284F" w:rsidP="00607631">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Стартовий розмір річної орендної плати 13 691,71 грн (12 % від нормативної грошової оцінки земельної ділянки).</w:t>
      </w:r>
    </w:p>
    <w:p w:rsidR="008B284F" w:rsidRPr="005632C7" w:rsidRDefault="008B284F" w:rsidP="00607631">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8B284F" w:rsidRPr="005632C7" w:rsidRDefault="008B284F" w:rsidP="008B284F">
      <w:pPr>
        <w:pStyle w:val="a8"/>
        <w:spacing w:before="240" w:after="120" w:line="276" w:lineRule="auto"/>
        <w:ind w:left="644"/>
        <w:jc w:val="center"/>
        <w:rPr>
          <w:b/>
          <w:sz w:val="24"/>
          <w:szCs w:val="24"/>
        </w:rPr>
      </w:pPr>
      <w:r w:rsidRPr="005632C7">
        <w:rPr>
          <w:b/>
          <w:sz w:val="24"/>
          <w:szCs w:val="24"/>
        </w:rPr>
        <w:t>ІХ.</w:t>
      </w:r>
    </w:p>
    <w:p w:rsidR="008B284F" w:rsidRPr="005632C7" w:rsidRDefault="008B284F" w:rsidP="00607631">
      <w:pPr>
        <w:pStyle w:val="a8"/>
        <w:numPr>
          <w:ilvl w:val="0"/>
          <w:numId w:val="13"/>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8B284F" w:rsidRPr="005632C7" w:rsidRDefault="008B284F" w:rsidP="00607631">
      <w:pPr>
        <w:pStyle w:val="a8"/>
        <w:numPr>
          <w:ilvl w:val="0"/>
          <w:numId w:val="13"/>
        </w:numPr>
        <w:tabs>
          <w:tab w:val="left" w:pos="851"/>
          <w:tab w:val="left" w:pos="993"/>
        </w:tabs>
        <w:spacing w:line="276" w:lineRule="auto"/>
        <w:ind w:left="0" w:firstLine="567"/>
        <w:jc w:val="both"/>
        <w:rPr>
          <w:sz w:val="24"/>
          <w:szCs w:val="24"/>
        </w:rPr>
      </w:pPr>
      <w:r w:rsidRPr="005632C7">
        <w:rPr>
          <w:sz w:val="24"/>
          <w:szCs w:val="24"/>
        </w:rPr>
        <w:t>Місце розташування – за межами населених пунктів на території Малобубнівського старостинського округу Роменської міської територіальної громади.</w:t>
      </w:r>
    </w:p>
    <w:p w:rsidR="008B284F" w:rsidRPr="005632C7" w:rsidRDefault="008B284F" w:rsidP="00607631">
      <w:pPr>
        <w:pStyle w:val="a8"/>
        <w:numPr>
          <w:ilvl w:val="0"/>
          <w:numId w:val="13"/>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8B284F" w:rsidRPr="005632C7" w:rsidRDefault="008B284F" w:rsidP="00607631">
      <w:pPr>
        <w:pStyle w:val="a8"/>
        <w:numPr>
          <w:ilvl w:val="0"/>
          <w:numId w:val="13"/>
        </w:numPr>
        <w:tabs>
          <w:tab w:val="left" w:pos="851"/>
          <w:tab w:val="left" w:pos="993"/>
        </w:tabs>
        <w:spacing w:line="276" w:lineRule="auto"/>
        <w:ind w:left="0" w:firstLine="567"/>
        <w:jc w:val="both"/>
        <w:rPr>
          <w:sz w:val="24"/>
          <w:szCs w:val="24"/>
        </w:rPr>
      </w:pPr>
      <w:r w:rsidRPr="005632C7">
        <w:rPr>
          <w:sz w:val="24"/>
          <w:szCs w:val="24"/>
        </w:rPr>
        <w:t>Розмір земельної ділянки – 2,9560</w:t>
      </w:r>
      <w:r w:rsidRPr="005632C7">
        <w:rPr>
          <w:color w:val="000000"/>
          <w:sz w:val="24"/>
          <w:szCs w:val="24"/>
          <w:lang w:eastAsia="uk-UA"/>
        </w:rPr>
        <w:t xml:space="preserve"> </w:t>
      </w:r>
      <w:r w:rsidRPr="005632C7">
        <w:rPr>
          <w:sz w:val="24"/>
          <w:szCs w:val="24"/>
        </w:rPr>
        <w:t>га.</w:t>
      </w:r>
    </w:p>
    <w:p w:rsidR="008B284F" w:rsidRPr="005632C7" w:rsidRDefault="008B284F" w:rsidP="00607631">
      <w:pPr>
        <w:pStyle w:val="a8"/>
        <w:numPr>
          <w:ilvl w:val="0"/>
          <w:numId w:val="13"/>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5924186100:01:003:0199</w:t>
      </w:r>
      <w:r w:rsidRPr="005632C7">
        <w:rPr>
          <w:rFonts w:eastAsia="Cambria"/>
          <w:sz w:val="24"/>
          <w:szCs w:val="24"/>
        </w:rPr>
        <w:t>.</w:t>
      </w:r>
    </w:p>
    <w:p w:rsidR="008B284F" w:rsidRPr="005632C7" w:rsidRDefault="008B284F" w:rsidP="00607631">
      <w:pPr>
        <w:pStyle w:val="a8"/>
        <w:numPr>
          <w:ilvl w:val="0"/>
          <w:numId w:val="13"/>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5632C7">
        <w:rPr>
          <w:sz w:val="24"/>
          <w:szCs w:val="24"/>
        </w:rPr>
        <w:t>114 059,01</w:t>
      </w:r>
      <w:r w:rsidRPr="005632C7">
        <w:rPr>
          <w:rFonts w:eastAsia="Cambria"/>
          <w:sz w:val="24"/>
          <w:szCs w:val="24"/>
        </w:rPr>
        <w:t xml:space="preserve"> грн.</w:t>
      </w:r>
    </w:p>
    <w:p w:rsidR="008B284F" w:rsidRPr="005632C7" w:rsidRDefault="008B284F" w:rsidP="00607631">
      <w:pPr>
        <w:pStyle w:val="a8"/>
        <w:numPr>
          <w:ilvl w:val="0"/>
          <w:numId w:val="13"/>
        </w:numPr>
        <w:tabs>
          <w:tab w:val="left" w:pos="851"/>
          <w:tab w:val="left" w:pos="993"/>
        </w:tabs>
        <w:spacing w:line="276" w:lineRule="auto"/>
        <w:ind w:left="0" w:firstLine="567"/>
        <w:jc w:val="both"/>
        <w:rPr>
          <w:sz w:val="24"/>
          <w:szCs w:val="24"/>
        </w:rPr>
      </w:pPr>
      <w:r w:rsidRPr="005632C7">
        <w:rPr>
          <w:sz w:val="24"/>
          <w:szCs w:val="24"/>
        </w:rPr>
        <w:t>Стартовий розмір річної орендної плати 13 6</w:t>
      </w:r>
      <w:r w:rsidR="005632C7" w:rsidRPr="005632C7">
        <w:rPr>
          <w:sz w:val="24"/>
          <w:szCs w:val="24"/>
        </w:rPr>
        <w:t>87</w:t>
      </w:r>
      <w:r w:rsidRPr="005632C7">
        <w:rPr>
          <w:sz w:val="24"/>
          <w:szCs w:val="24"/>
        </w:rPr>
        <w:t>,</w:t>
      </w:r>
      <w:r w:rsidR="005632C7" w:rsidRPr="005632C7">
        <w:rPr>
          <w:sz w:val="24"/>
          <w:szCs w:val="24"/>
        </w:rPr>
        <w:t>08</w:t>
      </w:r>
      <w:r w:rsidRPr="005632C7">
        <w:rPr>
          <w:sz w:val="24"/>
          <w:szCs w:val="24"/>
        </w:rPr>
        <w:t xml:space="preserve"> грн (12 % від нормативної грошової оцінки земельної ділянки).</w:t>
      </w:r>
    </w:p>
    <w:p w:rsidR="008B284F" w:rsidRPr="005632C7" w:rsidRDefault="008B284F" w:rsidP="00607631">
      <w:pPr>
        <w:pStyle w:val="a8"/>
        <w:numPr>
          <w:ilvl w:val="0"/>
          <w:numId w:val="13"/>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5632C7" w:rsidRPr="005632C7" w:rsidRDefault="005632C7" w:rsidP="005632C7">
      <w:pPr>
        <w:pStyle w:val="a8"/>
        <w:spacing w:before="240" w:after="120" w:line="276" w:lineRule="auto"/>
        <w:ind w:left="644"/>
        <w:jc w:val="center"/>
        <w:rPr>
          <w:b/>
          <w:sz w:val="24"/>
          <w:szCs w:val="24"/>
        </w:rPr>
      </w:pPr>
      <w:r w:rsidRPr="005632C7">
        <w:rPr>
          <w:b/>
          <w:sz w:val="24"/>
          <w:szCs w:val="24"/>
        </w:rPr>
        <w:t>Х.</w:t>
      </w:r>
    </w:p>
    <w:p w:rsidR="005632C7" w:rsidRPr="005632C7" w:rsidRDefault="005632C7" w:rsidP="00607631">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5632C7" w:rsidRPr="005632C7" w:rsidRDefault="005632C7" w:rsidP="00607631">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Місце розташування – за межами населених пунктів на території Малобубнівського старостинського округу Роменської міської територіальної громади.</w:t>
      </w:r>
    </w:p>
    <w:p w:rsidR="005632C7" w:rsidRPr="005632C7" w:rsidRDefault="005632C7" w:rsidP="00607631">
      <w:pPr>
        <w:pStyle w:val="a8"/>
        <w:numPr>
          <w:ilvl w:val="0"/>
          <w:numId w:val="14"/>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5632C7" w:rsidRPr="005632C7" w:rsidRDefault="005632C7" w:rsidP="00607631">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Розмір земельної ділянки – 2,9570</w:t>
      </w:r>
      <w:r w:rsidRPr="005632C7">
        <w:rPr>
          <w:color w:val="000000"/>
          <w:sz w:val="24"/>
          <w:szCs w:val="24"/>
          <w:lang w:eastAsia="uk-UA"/>
        </w:rPr>
        <w:t xml:space="preserve"> </w:t>
      </w:r>
      <w:r w:rsidRPr="005632C7">
        <w:rPr>
          <w:sz w:val="24"/>
          <w:szCs w:val="24"/>
        </w:rPr>
        <w:t>га.</w:t>
      </w:r>
    </w:p>
    <w:p w:rsidR="005632C7" w:rsidRPr="005632C7" w:rsidRDefault="005632C7" w:rsidP="00607631">
      <w:pPr>
        <w:pStyle w:val="a8"/>
        <w:numPr>
          <w:ilvl w:val="0"/>
          <w:numId w:val="14"/>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5924186100:01:004:0022</w:t>
      </w:r>
      <w:r w:rsidRPr="005632C7">
        <w:rPr>
          <w:rFonts w:eastAsia="Cambria"/>
          <w:sz w:val="24"/>
          <w:szCs w:val="24"/>
        </w:rPr>
        <w:t>.</w:t>
      </w:r>
    </w:p>
    <w:p w:rsidR="005632C7" w:rsidRPr="005632C7" w:rsidRDefault="005632C7" w:rsidP="00607631">
      <w:pPr>
        <w:pStyle w:val="a8"/>
        <w:numPr>
          <w:ilvl w:val="0"/>
          <w:numId w:val="14"/>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5632C7">
        <w:rPr>
          <w:sz w:val="24"/>
          <w:szCs w:val="24"/>
        </w:rPr>
        <w:t>114 097,60</w:t>
      </w:r>
      <w:r w:rsidRPr="005632C7">
        <w:rPr>
          <w:rFonts w:eastAsia="Cambria"/>
          <w:sz w:val="24"/>
          <w:szCs w:val="24"/>
        </w:rPr>
        <w:t xml:space="preserve"> грн.</w:t>
      </w:r>
    </w:p>
    <w:p w:rsidR="005632C7" w:rsidRPr="005632C7" w:rsidRDefault="005632C7" w:rsidP="00607631">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Стартовий розмір річної орендної плати 13 691,71 грн (12 % від нормативної грошової оцінки земельної ділянки).</w:t>
      </w:r>
    </w:p>
    <w:p w:rsidR="005632C7" w:rsidRPr="005632C7" w:rsidRDefault="005632C7" w:rsidP="00607631">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5632C7" w:rsidRPr="005632C7" w:rsidRDefault="005632C7" w:rsidP="005632C7">
      <w:pPr>
        <w:pStyle w:val="a8"/>
        <w:spacing w:before="240" w:after="120" w:line="276" w:lineRule="auto"/>
        <w:ind w:left="644"/>
        <w:jc w:val="center"/>
        <w:rPr>
          <w:b/>
          <w:sz w:val="24"/>
          <w:szCs w:val="24"/>
        </w:rPr>
      </w:pPr>
    </w:p>
    <w:p w:rsidR="005632C7" w:rsidRPr="005632C7" w:rsidRDefault="005632C7" w:rsidP="005632C7">
      <w:pPr>
        <w:pStyle w:val="a8"/>
        <w:spacing w:before="240" w:after="120" w:line="276" w:lineRule="auto"/>
        <w:ind w:left="644"/>
        <w:jc w:val="center"/>
        <w:rPr>
          <w:b/>
          <w:sz w:val="24"/>
          <w:szCs w:val="24"/>
        </w:rPr>
      </w:pPr>
      <w:r w:rsidRPr="005632C7">
        <w:rPr>
          <w:b/>
          <w:sz w:val="24"/>
          <w:szCs w:val="24"/>
        </w:rPr>
        <w:lastRenderedPageBreak/>
        <w:t>ХI.</w:t>
      </w:r>
    </w:p>
    <w:p w:rsidR="005632C7" w:rsidRPr="005632C7" w:rsidRDefault="005632C7" w:rsidP="00607631">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5632C7" w:rsidRPr="005632C7" w:rsidRDefault="005632C7" w:rsidP="00607631">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Місце розташування – за межами населених пунктів на території Малобубнівського старостинського округу Роменської міської територіальної громади.</w:t>
      </w:r>
    </w:p>
    <w:p w:rsidR="005632C7" w:rsidRPr="005632C7" w:rsidRDefault="005632C7" w:rsidP="00607631">
      <w:pPr>
        <w:pStyle w:val="a8"/>
        <w:numPr>
          <w:ilvl w:val="0"/>
          <w:numId w:val="15"/>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5632C7" w:rsidRPr="005632C7" w:rsidRDefault="005632C7" w:rsidP="00607631">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Розмір земельної ділянки – 0,3742</w:t>
      </w:r>
      <w:r w:rsidRPr="005632C7">
        <w:rPr>
          <w:color w:val="000000"/>
          <w:sz w:val="24"/>
          <w:szCs w:val="24"/>
          <w:lang w:eastAsia="uk-UA"/>
        </w:rPr>
        <w:t xml:space="preserve"> </w:t>
      </w:r>
      <w:r w:rsidRPr="005632C7">
        <w:rPr>
          <w:sz w:val="24"/>
          <w:szCs w:val="24"/>
        </w:rPr>
        <w:t>га.</w:t>
      </w:r>
    </w:p>
    <w:p w:rsidR="005632C7" w:rsidRPr="005632C7" w:rsidRDefault="005632C7" w:rsidP="00607631">
      <w:pPr>
        <w:pStyle w:val="a8"/>
        <w:numPr>
          <w:ilvl w:val="0"/>
          <w:numId w:val="15"/>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5924186100:01:001:0242</w:t>
      </w:r>
      <w:r w:rsidRPr="005632C7">
        <w:rPr>
          <w:rFonts w:eastAsia="Cambria"/>
          <w:sz w:val="24"/>
          <w:szCs w:val="24"/>
        </w:rPr>
        <w:t>.</w:t>
      </w:r>
    </w:p>
    <w:p w:rsidR="005632C7" w:rsidRPr="005632C7" w:rsidRDefault="005632C7" w:rsidP="00607631">
      <w:pPr>
        <w:pStyle w:val="a8"/>
        <w:numPr>
          <w:ilvl w:val="0"/>
          <w:numId w:val="15"/>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5632C7">
        <w:rPr>
          <w:sz w:val="24"/>
          <w:szCs w:val="24"/>
        </w:rPr>
        <w:t>4 682,09</w:t>
      </w:r>
      <w:r w:rsidRPr="005632C7">
        <w:rPr>
          <w:rFonts w:eastAsia="Cambria"/>
          <w:sz w:val="24"/>
          <w:szCs w:val="24"/>
        </w:rPr>
        <w:t xml:space="preserve"> грн.</w:t>
      </w:r>
    </w:p>
    <w:p w:rsidR="005632C7" w:rsidRPr="005632C7" w:rsidRDefault="005632C7" w:rsidP="00607631">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Стартовий розмір річної орендної плати 561,85 грн (12 % від нормативної грошової оцінки земельної ділянки).</w:t>
      </w:r>
    </w:p>
    <w:p w:rsidR="005632C7" w:rsidRPr="005632C7" w:rsidRDefault="005632C7" w:rsidP="00607631">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5632C7" w:rsidRPr="005632C7" w:rsidRDefault="005632C7" w:rsidP="005632C7">
      <w:pPr>
        <w:pStyle w:val="a8"/>
        <w:spacing w:before="240" w:after="120" w:line="276" w:lineRule="auto"/>
        <w:ind w:left="644"/>
        <w:jc w:val="center"/>
        <w:rPr>
          <w:b/>
          <w:sz w:val="24"/>
          <w:szCs w:val="24"/>
        </w:rPr>
      </w:pPr>
      <w:r w:rsidRPr="005632C7">
        <w:rPr>
          <w:b/>
          <w:sz w:val="24"/>
          <w:szCs w:val="24"/>
        </w:rPr>
        <w:t>ХIІ.</w:t>
      </w:r>
    </w:p>
    <w:p w:rsidR="005632C7" w:rsidRPr="005632C7" w:rsidRDefault="005632C7" w:rsidP="0060763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5632C7" w:rsidRPr="005632C7" w:rsidRDefault="005632C7" w:rsidP="0060763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Місце розташування – за межами населених пунктів на території Малобубнівського старостинського округу Роменської міської територіальної громади.</w:t>
      </w:r>
    </w:p>
    <w:p w:rsidR="005632C7" w:rsidRPr="005632C7" w:rsidRDefault="005632C7" w:rsidP="00607631">
      <w:pPr>
        <w:pStyle w:val="a8"/>
        <w:numPr>
          <w:ilvl w:val="0"/>
          <w:numId w:val="16"/>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5632C7" w:rsidRPr="005632C7" w:rsidRDefault="005632C7" w:rsidP="0060763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Розмір земельної ділянки – 0,4418</w:t>
      </w:r>
      <w:r w:rsidRPr="005632C7">
        <w:rPr>
          <w:color w:val="000000"/>
          <w:sz w:val="24"/>
          <w:szCs w:val="24"/>
          <w:lang w:eastAsia="uk-UA"/>
        </w:rPr>
        <w:t xml:space="preserve"> </w:t>
      </w:r>
      <w:r w:rsidRPr="005632C7">
        <w:rPr>
          <w:sz w:val="24"/>
          <w:szCs w:val="24"/>
        </w:rPr>
        <w:t>га.</w:t>
      </w:r>
    </w:p>
    <w:p w:rsidR="005632C7" w:rsidRPr="005632C7" w:rsidRDefault="005632C7" w:rsidP="00607631">
      <w:pPr>
        <w:pStyle w:val="a8"/>
        <w:numPr>
          <w:ilvl w:val="0"/>
          <w:numId w:val="16"/>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5924186100:01:003:0153</w:t>
      </w:r>
      <w:r w:rsidRPr="005632C7">
        <w:rPr>
          <w:rFonts w:eastAsia="Cambria"/>
          <w:sz w:val="24"/>
          <w:szCs w:val="24"/>
        </w:rPr>
        <w:t>.</w:t>
      </w:r>
    </w:p>
    <w:p w:rsidR="005632C7" w:rsidRPr="005632C7" w:rsidRDefault="005632C7" w:rsidP="00607631">
      <w:pPr>
        <w:pStyle w:val="a8"/>
        <w:numPr>
          <w:ilvl w:val="0"/>
          <w:numId w:val="16"/>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5632C7">
        <w:rPr>
          <w:sz w:val="24"/>
          <w:szCs w:val="24"/>
        </w:rPr>
        <w:t>4 835,18</w:t>
      </w:r>
      <w:r w:rsidRPr="005632C7">
        <w:rPr>
          <w:rFonts w:eastAsia="Cambria"/>
          <w:sz w:val="24"/>
          <w:szCs w:val="24"/>
        </w:rPr>
        <w:t xml:space="preserve"> грн.</w:t>
      </w:r>
    </w:p>
    <w:p w:rsidR="005632C7" w:rsidRPr="005632C7" w:rsidRDefault="005632C7" w:rsidP="0060763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Стартовий розмір річної орендної плати 580,22 грн (12 % від нормативної грошової оцінки земельної ділянки).</w:t>
      </w:r>
    </w:p>
    <w:p w:rsidR="005632C7" w:rsidRPr="005632C7" w:rsidRDefault="005632C7" w:rsidP="0060763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5632C7" w:rsidRPr="005632C7" w:rsidRDefault="005632C7" w:rsidP="005632C7">
      <w:pPr>
        <w:pStyle w:val="a8"/>
        <w:spacing w:before="240" w:after="120" w:line="276" w:lineRule="auto"/>
        <w:ind w:left="644"/>
        <w:jc w:val="center"/>
        <w:rPr>
          <w:b/>
          <w:sz w:val="24"/>
          <w:szCs w:val="24"/>
        </w:rPr>
      </w:pPr>
      <w:r w:rsidRPr="005632C7">
        <w:rPr>
          <w:b/>
          <w:sz w:val="24"/>
          <w:szCs w:val="24"/>
        </w:rPr>
        <w:t>ХIІІ.</w:t>
      </w:r>
    </w:p>
    <w:p w:rsidR="005632C7" w:rsidRPr="005632C7" w:rsidRDefault="005632C7" w:rsidP="0060763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5632C7" w:rsidRPr="005632C7" w:rsidRDefault="005632C7" w:rsidP="0060763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Місце розташування – за межами населених пунктів на території Малобубнівського старостинського округу Роменської міської територіальної громади.</w:t>
      </w:r>
    </w:p>
    <w:p w:rsidR="005632C7" w:rsidRPr="005632C7" w:rsidRDefault="005632C7" w:rsidP="00607631">
      <w:pPr>
        <w:pStyle w:val="a8"/>
        <w:numPr>
          <w:ilvl w:val="0"/>
          <w:numId w:val="17"/>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5632C7" w:rsidRPr="005632C7" w:rsidRDefault="005632C7" w:rsidP="0060763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Розмір земельної ділянки – 0,4200</w:t>
      </w:r>
      <w:r w:rsidRPr="005632C7">
        <w:rPr>
          <w:color w:val="000000"/>
          <w:sz w:val="24"/>
          <w:szCs w:val="24"/>
          <w:lang w:eastAsia="uk-UA"/>
        </w:rPr>
        <w:t xml:space="preserve"> </w:t>
      </w:r>
      <w:r w:rsidRPr="005632C7">
        <w:rPr>
          <w:sz w:val="24"/>
          <w:szCs w:val="24"/>
        </w:rPr>
        <w:t>га.</w:t>
      </w:r>
    </w:p>
    <w:p w:rsidR="005632C7" w:rsidRPr="005632C7" w:rsidRDefault="005632C7" w:rsidP="00607631">
      <w:pPr>
        <w:pStyle w:val="a8"/>
        <w:numPr>
          <w:ilvl w:val="0"/>
          <w:numId w:val="17"/>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5924186100:01:004:0105</w:t>
      </w:r>
      <w:r w:rsidRPr="005632C7">
        <w:rPr>
          <w:rFonts w:eastAsia="Cambria"/>
          <w:sz w:val="24"/>
          <w:szCs w:val="24"/>
        </w:rPr>
        <w:t>.</w:t>
      </w:r>
    </w:p>
    <w:p w:rsidR="005632C7" w:rsidRPr="005632C7" w:rsidRDefault="005632C7" w:rsidP="00607631">
      <w:pPr>
        <w:pStyle w:val="a8"/>
        <w:numPr>
          <w:ilvl w:val="0"/>
          <w:numId w:val="17"/>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5632C7">
        <w:rPr>
          <w:sz w:val="24"/>
          <w:szCs w:val="24"/>
        </w:rPr>
        <w:t>4 906,11</w:t>
      </w:r>
      <w:r w:rsidRPr="005632C7">
        <w:rPr>
          <w:rFonts w:eastAsia="Cambria"/>
          <w:sz w:val="24"/>
          <w:szCs w:val="24"/>
        </w:rPr>
        <w:t xml:space="preserve"> грн.</w:t>
      </w:r>
    </w:p>
    <w:p w:rsidR="005632C7" w:rsidRPr="005632C7" w:rsidRDefault="005632C7" w:rsidP="0060763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Стартовий розмір річної орендної плати 588,73 грн (12 % від нормативної грошової оцінки земельної ділянки).</w:t>
      </w:r>
    </w:p>
    <w:p w:rsidR="005632C7" w:rsidRPr="005632C7" w:rsidRDefault="005632C7" w:rsidP="0060763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AB5DB7" w:rsidRPr="005632C7" w:rsidRDefault="00AB5DB7" w:rsidP="00AB5DB7">
      <w:pPr>
        <w:pStyle w:val="a8"/>
        <w:spacing w:before="240" w:after="120" w:line="276" w:lineRule="auto"/>
        <w:ind w:left="644"/>
        <w:jc w:val="center"/>
        <w:rPr>
          <w:b/>
          <w:sz w:val="24"/>
          <w:szCs w:val="24"/>
        </w:rPr>
      </w:pPr>
      <w:r w:rsidRPr="005632C7">
        <w:rPr>
          <w:b/>
          <w:sz w:val="24"/>
          <w:szCs w:val="24"/>
        </w:rPr>
        <w:t>ХI</w:t>
      </w:r>
      <w:r>
        <w:rPr>
          <w:b/>
          <w:sz w:val="24"/>
          <w:szCs w:val="24"/>
          <w:lang w:val="en-US"/>
        </w:rPr>
        <w:t>V</w:t>
      </w:r>
      <w:r w:rsidRPr="005632C7">
        <w:rPr>
          <w:b/>
          <w:sz w:val="24"/>
          <w:szCs w:val="24"/>
        </w:rPr>
        <w:t>.</w:t>
      </w:r>
    </w:p>
    <w:p w:rsidR="00AB5DB7" w:rsidRPr="005632C7" w:rsidRDefault="00AB5DB7" w:rsidP="00607631">
      <w:pPr>
        <w:pStyle w:val="a8"/>
        <w:numPr>
          <w:ilvl w:val="0"/>
          <w:numId w:val="18"/>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rsidR="00AB5DB7" w:rsidRPr="005632C7" w:rsidRDefault="00AB5DB7" w:rsidP="00607631">
      <w:pPr>
        <w:pStyle w:val="a8"/>
        <w:numPr>
          <w:ilvl w:val="0"/>
          <w:numId w:val="18"/>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Перехрестівського</w:t>
      </w:r>
      <w:r w:rsidRPr="005632C7">
        <w:rPr>
          <w:sz w:val="24"/>
          <w:szCs w:val="24"/>
        </w:rPr>
        <w:t xml:space="preserve"> старостинського округу Роменської міської територіальної громади.</w:t>
      </w:r>
    </w:p>
    <w:p w:rsidR="00AB5DB7" w:rsidRPr="005632C7" w:rsidRDefault="00AB5DB7" w:rsidP="00607631">
      <w:pPr>
        <w:pStyle w:val="a8"/>
        <w:numPr>
          <w:ilvl w:val="0"/>
          <w:numId w:val="18"/>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rsidR="00AB5DB7" w:rsidRPr="005632C7" w:rsidRDefault="00AB5DB7" w:rsidP="00607631">
      <w:pPr>
        <w:pStyle w:val="a8"/>
        <w:numPr>
          <w:ilvl w:val="0"/>
          <w:numId w:val="18"/>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Pr>
          <w:sz w:val="24"/>
          <w:szCs w:val="24"/>
        </w:rPr>
        <w:t>1,9766</w:t>
      </w:r>
      <w:r w:rsidRPr="005632C7">
        <w:rPr>
          <w:color w:val="000000"/>
          <w:sz w:val="24"/>
          <w:szCs w:val="24"/>
          <w:lang w:eastAsia="uk-UA"/>
        </w:rPr>
        <w:t xml:space="preserve"> </w:t>
      </w:r>
      <w:r w:rsidRPr="005632C7">
        <w:rPr>
          <w:sz w:val="24"/>
          <w:szCs w:val="24"/>
        </w:rPr>
        <w:t>га.</w:t>
      </w:r>
    </w:p>
    <w:p w:rsidR="00AB5DB7" w:rsidRPr="005632C7" w:rsidRDefault="00AB5DB7" w:rsidP="00607631">
      <w:pPr>
        <w:pStyle w:val="a8"/>
        <w:numPr>
          <w:ilvl w:val="0"/>
          <w:numId w:val="18"/>
        </w:numPr>
        <w:tabs>
          <w:tab w:val="left" w:pos="851"/>
          <w:tab w:val="left" w:pos="993"/>
        </w:tabs>
        <w:spacing w:line="276" w:lineRule="auto"/>
        <w:ind w:left="0" w:firstLine="567"/>
        <w:jc w:val="both"/>
        <w:rPr>
          <w:rFonts w:eastAsia="Cambria"/>
          <w:sz w:val="24"/>
          <w:szCs w:val="24"/>
        </w:rPr>
      </w:pPr>
      <w:r w:rsidRPr="005632C7">
        <w:rPr>
          <w:sz w:val="24"/>
          <w:szCs w:val="24"/>
        </w:rPr>
        <w:lastRenderedPageBreak/>
        <w:t>Кадастровий номер: 592418</w:t>
      </w:r>
      <w:r>
        <w:rPr>
          <w:sz w:val="24"/>
          <w:szCs w:val="24"/>
        </w:rPr>
        <w:t>7</w:t>
      </w:r>
      <w:r w:rsidRPr="005632C7">
        <w:rPr>
          <w:sz w:val="24"/>
          <w:szCs w:val="24"/>
        </w:rPr>
        <w:t>100:0</w:t>
      </w:r>
      <w:r>
        <w:rPr>
          <w:sz w:val="24"/>
          <w:szCs w:val="24"/>
        </w:rPr>
        <w:t>2</w:t>
      </w:r>
      <w:r w:rsidRPr="005632C7">
        <w:rPr>
          <w:sz w:val="24"/>
          <w:szCs w:val="24"/>
        </w:rPr>
        <w:t>:00</w:t>
      </w:r>
      <w:r>
        <w:rPr>
          <w:sz w:val="24"/>
          <w:szCs w:val="24"/>
        </w:rPr>
        <w:t>2</w:t>
      </w:r>
      <w:r w:rsidRPr="005632C7">
        <w:rPr>
          <w:sz w:val="24"/>
          <w:szCs w:val="24"/>
        </w:rPr>
        <w:t>:0</w:t>
      </w:r>
      <w:r>
        <w:rPr>
          <w:sz w:val="24"/>
          <w:szCs w:val="24"/>
        </w:rPr>
        <w:t>072</w:t>
      </w:r>
      <w:r w:rsidRPr="005632C7">
        <w:rPr>
          <w:rFonts w:eastAsia="Cambria"/>
          <w:sz w:val="24"/>
          <w:szCs w:val="24"/>
        </w:rPr>
        <w:t>.</w:t>
      </w:r>
    </w:p>
    <w:p w:rsidR="00AB5DB7" w:rsidRPr="005632C7" w:rsidRDefault="00AB5DB7" w:rsidP="00607631">
      <w:pPr>
        <w:pStyle w:val="a8"/>
        <w:numPr>
          <w:ilvl w:val="0"/>
          <w:numId w:val="18"/>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B5DB7">
        <w:rPr>
          <w:sz w:val="24"/>
          <w:szCs w:val="24"/>
        </w:rPr>
        <w:t>66 253,35</w:t>
      </w:r>
      <w:r w:rsidRPr="005632C7">
        <w:rPr>
          <w:rFonts w:eastAsia="Cambria"/>
          <w:sz w:val="24"/>
          <w:szCs w:val="24"/>
        </w:rPr>
        <w:t xml:space="preserve"> грн.</w:t>
      </w:r>
    </w:p>
    <w:p w:rsidR="00AB5DB7" w:rsidRPr="005632C7" w:rsidRDefault="00AB5DB7" w:rsidP="00607631">
      <w:pPr>
        <w:pStyle w:val="a8"/>
        <w:numPr>
          <w:ilvl w:val="0"/>
          <w:numId w:val="18"/>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AB5DB7">
        <w:rPr>
          <w:sz w:val="24"/>
          <w:szCs w:val="24"/>
        </w:rPr>
        <w:t>7 950,40</w:t>
      </w:r>
      <w:r w:rsidRPr="005632C7">
        <w:rPr>
          <w:sz w:val="24"/>
          <w:szCs w:val="24"/>
        </w:rPr>
        <w:t xml:space="preserve"> грн (12 % від нормативної грошової оцінки земельної ділянки).</w:t>
      </w:r>
    </w:p>
    <w:p w:rsidR="00AB5DB7" w:rsidRPr="005632C7" w:rsidRDefault="00AB5DB7" w:rsidP="00607631">
      <w:pPr>
        <w:pStyle w:val="a8"/>
        <w:numPr>
          <w:ilvl w:val="0"/>
          <w:numId w:val="18"/>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5632C7" w:rsidRPr="005632C7" w:rsidRDefault="005632C7" w:rsidP="005632C7">
      <w:pPr>
        <w:pStyle w:val="a8"/>
        <w:tabs>
          <w:tab w:val="left" w:pos="851"/>
          <w:tab w:val="left" w:pos="993"/>
        </w:tabs>
        <w:spacing w:after="120" w:line="276" w:lineRule="auto"/>
        <w:ind w:firstLine="567"/>
        <w:jc w:val="both"/>
        <w:rPr>
          <w:color w:val="FF0000"/>
          <w:sz w:val="24"/>
          <w:szCs w:val="24"/>
        </w:rPr>
      </w:pPr>
    </w:p>
    <w:p w:rsidR="006F4BF3" w:rsidRPr="002E7E56" w:rsidRDefault="00A7380C" w:rsidP="006F4BF3">
      <w:pPr>
        <w:pStyle w:val="a8"/>
        <w:spacing w:before="240" w:line="276" w:lineRule="auto"/>
        <w:rPr>
          <w:b/>
          <w:sz w:val="24"/>
          <w:szCs w:val="24"/>
        </w:rPr>
      </w:pPr>
      <w:bookmarkStart w:id="3" w:name="_Hlk203575155"/>
      <w:r>
        <w:rPr>
          <w:b/>
          <w:sz w:val="24"/>
          <w:szCs w:val="24"/>
        </w:rPr>
        <w:t>Міський голова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bookmarkEnd w:id="3"/>
    <w:p w:rsidR="008B284F" w:rsidRPr="005632C7" w:rsidRDefault="008B284F" w:rsidP="008B284F">
      <w:pPr>
        <w:pStyle w:val="a8"/>
        <w:tabs>
          <w:tab w:val="left" w:pos="851"/>
          <w:tab w:val="left" w:pos="993"/>
        </w:tabs>
        <w:spacing w:after="120" w:line="276" w:lineRule="auto"/>
        <w:ind w:firstLine="567"/>
        <w:jc w:val="both"/>
        <w:rPr>
          <w:color w:val="FF0000"/>
          <w:sz w:val="24"/>
          <w:szCs w:val="24"/>
        </w:rPr>
      </w:pPr>
    </w:p>
    <w:p w:rsidR="008B284F" w:rsidRPr="005632C7" w:rsidRDefault="008B284F" w:rsidP="008B284F">
      <w:pPr>
        <w:pStyle w:val="a8"/>
        <w:tabs>
          <w:tab w:val="left" w:pos="851"/>
          <w:tab w:val="left" w:pos="993"/>
        </w:tabs>
        <w:spacing w:after="120" w:line="276" w:lineRule="auto"/>
        <w:ind w:firstLine="567"/>
        <w:jc w:val="both"/>
        <w:rPr>
          <w:color w:val="FF0000"/>
          <w:sz w:val="24"/>
          <w:szCs w:val="24"/>
        </w:rPr>
      </w:pPr>
    </w:p>
    <w:p w:rsidR="00793CBA" w:rsidRPr="005632C7" w:rsidRDefault="00793CBA" w:rsidP="008B284F">
      <w:pPr>
        <w:pStyle w:val="a8"/>
        <w:tabs>
          <w:tab w:val="left" w:pos="851"/>
          <w:tab w:val="left" w:pos="993"/>
        </w:tabs>
        <w:spacing w:after="120" w:line="276" w:lineRule="auto"/>
        <w:ind w:firstLine="567"/>
        <w:jc w:val="both"/>
        <w:rPr>
          <w:color w:val="FF0000"/>
          <w:sz w:val="24"/>
          <w:szCs w:val="24"/>
        </w:rPr>
      </w:pPr>
    </w:p>
    <w:p w:rsidR="009E3D08" w:rsidRDefault="009E3D08"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AB5DB7" w:rsidRDefault="00AB5DB7" w:rsidP="009E3D08">
      <w:pPr>
        <w:pStyle w:val="a8"/>
        <w:tabs>
          <w:tab w:val="left" w:pos="851"/>
          <w:tab w:val="left" w:pos="993"/>
        </w:tabs>
        <w:spacing w:after="120" w:line="276" w:lineRule="auto"/>
        <w:ind w:left="567"/>
        <w:jc w:val="both"/>
        <w:rPr>
          <w:sz w:val="24"/>
          <w:szCs w:val="24"/>
        </w:rPr>
      </w:pPr>
    </w:p>
    <w:p w:rsidR="00E9067F" w:rsidRPr="005632C7" w:rsidRDefault="00E9067F" w:rsidP="00E9067F">
      <w:pPr>
        <w:pStyle w:val="a8"/>
        <w:spacing w:line="276" w:lineRule="auto"/>
        <w:ind w:left="6804"/>
        <w:jc w:val="both"/>
        <w:rPr>
          <w:b/>
          <w:sz w:val="24"/>
          <w:szCs w:val="24"/>
        </w:rPr>
      </w:pPr>
      <w:r w:rsidRPr="005632C7">
        <w:rPr>
          <w:b/>
          <w:sz w:val="24"/>
          <w:szCs w:val="24"/>
        </w:rPr>
        <w:lastRenderedPageBreak/>
        <w:t>Додаток 6</w:t>
      </w:r>
    </w:p>
    <w:p w:rsidR="00E9067F" w:rsidRPr="005632C7" w:rsidRDefault="00E9067F" w:rsidP="00E9067F">
      <w:pPr>
        <w:pStyle w:val="a8"/>
        <w:spacing w:line="276" w:lineRule="auto"/>
        <w:ind w:left="6804"/>
        <w:jc w:val="both"/>
        <w:rPr>
          <w:b/>
          <w:sz w:val="24"/>
          <w:szCs w:val="24"/>
        </w:rPr>
      </w:pPr>
      <w:r w:rsidRPr="005632C7">
        <w:rPr>
          <w:b/>
          <w:sz w:val="24"/>
          <w:szCs w:val="24"/>
        </w:rPr>
        <w:t>до рішення міської ради</w:t>
      </w:r>
    </w:p>
    <w:p w:rsidR="00E9067F" w:rsidRPr="005632C7" w:rsidRDefault="00E9067F" w:rsidP="00E9067F">
      <w:pPr>
        <w:pStyle w:val="a8"/>
        <w:spacing w:line="276" w:lineRule="auto"/>
        <w:ind w:left="6804"/>
        <w:jc w:val="both"/>
        <w:rPr>
          <w:b/>
          <w:sz w:val="24"/>
          <w:szCs w:val="24"/>
        </w:rPr>
      </w:pPr>
      <w:r w:rsidRPr="005632C7">
        <w:rPr>
          <w:b/>
          <w:sz w:val="24"/>
          <w:szCs w:val="24"/>
        </w:rPr>
        <w:t xml:space="preserve">від </w:t>
      </w:r>
      <w:r w:rsidR="00793CBA" w:rsidRPr="005632C7">
        <w:rPr>
          <w:b/>
          <w:sz w:val="24"/>
          <w:szCs w:val="24"/>
        </w:rPr>
        <w:t>23.07</w:t>
      </w:r>
      <w:r w:rsidR="003047D0" w:rsidRPr="005632C7">
        <w:rPr>
          <w:b/>
          <w:sz w:val="24"/>
          <w:szCs w:val="24"/>
        </w:rPr>
        <w:t>.2025</w:t>
      </w:r>
    </w:p>
    <w:p w:rsidR="00E9067F" w:rsidRPr="005632C7" w:rsidRDefault="00E9067F" w:rsidP="00E9067F">
      <w:pPr>
        <w:pStyle w:val="a8"/>
        <w:spacing w:before="240" w:after="240" w:line="276" w:lineRule="auto"/>
        <w:jc w:val="center"/>
        <w:rPr>
          <w:b/>
          <w:sz w:val="24"/>
          <w:szCs w:val="24"/>
        </w:rPr>
      </w:pPr>
      <w:r w:rsidRPr="005632C7">
        <w:rPr>
          <w:b/>
          <w:sz w:val="24"/>
          <w:szCs w:val="24"/>
        </w:rPr>
        <w:t>Істотні умови договорів оренди земельних ділянок сільськогосподарського призначення</w:t>
      </w:r>
      <w:r w:rsidR="00793CBA" w:rsidRPr="005632C7">
        <w:rPr>
          <w:b/>
          <w:sz w:val="24"/>
          <w:szCs w:val="24"/>
        </w:rPr>
        <w:t xml:space="preserve"> з цільовим призначенням для ведення товарного сільськогосподарського виробництва</w:t>
      </w:r>
      <w:r w:rsidRPr="005632C7">
        <w:rPr>
          <w:b/>
          <w:sz w:val="24"/>
          <w:szCs w:val="24"/>
        </w:rPr>
        <w:t>, що виставляються на земельні торги</w:t>
      </w:r>
    </w:p>
    <w:p w:rsidR="00E9067F" w:rsidRPr="005632C7" w:rsidRDefault="00E9067F" w:rsidP="00E9067F">
      <w:pPr>
        <w:pStyle w:val="a8"/>
        <w:numPr>
          <w:ilvl w:val="0"/>
          <w:numId w:val="3"/>
        </w:numPr>
        <w:tabs>
          <w:tab w:val="left" w:pos="993"/>
        </w:tabs>
        <w:spacing w:line="276" w:lineRule="auto"/>
        <w:ind w:left="0" w:firstLine="698"/>
        <w:jc w:val="both"/>
        <w:rPr>
          <w:sz w:val="24"/>
          <w:szCs w:val="24"/>
        </w:rPr>
      </w:pPr>
      <w:r w:rsidRPr="005632C7">
        <w:rPr>
          <w:sz w:val="24"/>
          <w:szCs w:val="24"/>
        </w:rPr>
        <w:t>Термін оренди – 7 років (земельні ділянки сільськогосподарського призначення згідно з додатком 2), 10 років (земельні ділянки сільськогосподарського призначення згідно з додатком 3).</w:t>
      </w:r>
    </w:p>
    <w:p w:rsidR="00E9067F" w:rsidRPr="005632C7" w:rsidRDefault="00E9067F" w:rsidP="00E9067F">
      <w:pPr>
        <w:pStyle w:val="a8"/>
        <w:numPr>
          <w:ilvl w:val="0"/>
          <w:numId w:val="3"/>
        </w:numPr>
        <w:tabs>
          <w:tab w:val="left" w:pos="993"/>
        </w:tabs>
        <w:spacing w:line="276" w:lineRule="auto"/>
        <w:ind w:left="0" w:firstLine="698"/>
        <w:jc w:val="both"/>
        <w:rPr>
          <w:sz w:val="24"/>
          <w:szCs w:val="24"/>
        </w:rPr>
      </w:pPr>
      <w:r w:rsidRPr="005632C7">
        <w:rPr>
          <w:sz w:val="24"/>
          <w:szCs w:val="24"/>
        </w:rPr>
        <w:t>Розмір річної орендної плати визначається на земельних торгах (з урахуванням індексу інфляції).</w:t>
      </w:r>
    </w:p>
    <w:p w:rsidR="00E9067F" w:rsidRPr="005632C7" w:rsidRDefault="00E9067F" w:rsidP="00E9067F">
      <w:pPr>
        <w:pStyle w:val="a8"/>
        <w:numPr>
          <w:ilvl w:val="0"/>
          <w:numId w:val="3"/>
        </w:numPr>
        <w:tabs>
          <w:tab w:val="left" w:pos="993"/>
        </w:tabs>
        <w:spacing w:line="276" w:lineRule="auto"/>
        <w:ind w:left="0" w:firstLine="698"/>
        <w:jc w:val="both"/>
        <w:rPr>
          <w:rFonts w:eastAsia="Cambria"/>
          <w:sz w:val="24"/>
          <w:szCs w:val="24"/>
        </w:rPr>
      </w:pPr>
      <w:r w:rsidRPr="005632C7">
        <w:rPr>
          <w:sz w:val="24"/>
          <w:szCs w:val="24"/>
        </w:rPr>
        <w:t>Цільове призначення: для ведення товарного сільськогосподарського виробництва.</w:t>
      </w:r>
    </w:p>
    <w:p w:rsidR="00E9067F" w:rsidRPr="005632C7" w:rsidRDefault="00E9067F" w:rsidP="00E9067F">
      <w:pPr>
        <w:pStyle w:val="a8"/>
        <w:numPr>
          <w:ilvl w:val="0"/>
          <w:numId w:val="3"/>
        </w:numPr>
        <w:tabs>
          <w:tab w:val="left" w:pos="993"/>
        </w:tabs>
        <w:spacing w:line="276" w:lineRule="auto"/>
        <w:ind w:left="0" w:firstLine="698"/>
        <w:jc w:val="both"/>
        <w:rPr>
          <w:sz w:val="24"/>
          <w:szCs w:val="24"/>
        </w:rPr>
      </w:pPr>
      <w:r w:rsidRPr="005632C7">
        <w:rPr>
          <w:sz w:val="24"/>
          <w:szCs w:val="24"/>
        </w:rPr>
        <w:t>Умови використання земельних ділянок: земельні ділянки передбачені для ведення товарного сільськогосподарського виробництва.</w:t>
      </w:r>
    </w:p>
    <w:p w:rsidR="00E9067F" w:rsidRPr="005632C7" w:rsidRDefault="00E9067F" w:rsidP="00E9067F">
      <w:pPr>
        <w:pStyle w:val="a8"/>
        <w:numPr>
          <w:ilvl w:val="0"/>
          <w:numId w:val="3"/>
        </w:numPr>
        <w:tabs>
          <w:tab w:val="left" w:pos="993"/>
        </w:tabs>
        <w:spacing w:line="276" w:lineRule="auto"/>
        <w:ind w:left="0" w:firstLine="698"/>
        <w:jc w:val="both"/>
        <w:rPr>
          <w:sz w:val="24"/>
          <w:szCs w:val="24"/>
        </w:rPr>
      </w:pPr>
      <w:r w:rsidRPr="005632C7">
        <w:rPr>
          <w:sz w:val="24"/>
          <w:szCs w:val="24"/>
        </w:rPr>
        <w:t>Умови збереження стану об’єктів оренди: земельні ділянки повинні перебувати в задовільному стані.</w:t>
      </w:r>
    </w:p>
    <w:p w:rsidR="00E9067F" w:rsidRPr="005632C7" w:rsidRDefault="00E9067F" w:rsidP="00E9067F">
      <w:pPr>
        <w:pStyle w:val="a8"/>
        <w:numPr>
          <w:ilvl w:val="0"/>
          <w:numId w:val="3"/>
        </w:numPr>
        <w:tabs>
          <w:tab w:val="left" w:pos="993"/>
        </w:tabs>
        <w:spacing w:line="276" w:lineRule="auto"/>
        <w:ind w:left="0" w:firstLine="698"/>
        <w:jc w:val="both"/>
        <w:rPr>
          <w:sz w:val="24"/>
          <w:szCs w:val="24"/>
        </w:rPr>
      </w:pPr>
      <w:r w:rsidRPr="005632C7">
        <w:rPr>
          <w:sz w:val="24"/>
          <w:szCs w:val="24"/>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rsidR="00E9067F" w:rsidRPr="005632C7" w:rsidRDefault="00E9067F" w:rsidP="00E9067F">
      <w:pPr>
        <w:pStyle w:val="a8"/>
        <w:numPr>
          <w:ilvl w:val="0"/>
          <w:numId w:val="3"/>
        </w:numPr>
        <w:tabs>
          <w:tab w:val="left" w:pos="993"/>
        </w:tabs>
        <w:spacing w:line="276" w:lineRule="auto"/>
        <w:ind w:left="0" w:firstLine="698"/>
        <w:jc w:val="both"/>
        <w:rPr>
          <w:sz w:val="24"/>
          <w:szCs w:val="24"/>
        </w:rPr>
      </w:pPr>
      <w:r w:rsidRPr="005632C7">
        <w:rPr>
          <w:sz w:val="24"/>
          <w:szCs w:val="24"/>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rsidR="00E9067F" w:rsidRPr="005632C7" w:rsidRDefault="00E9067F" w:rsidP="00E9067F">
      <w:pPr>
        <w:pStyle w:val="a8"/>
        <w:numPr>
          <w:ilvl w:val="0"/>
          <w:numId w:val="3"/>
        </w:numPr>
        <w:tabs>
          <w:tab w:val="left" w:pos="993"/>
        </w:tabs>
        <w:spacing w:line="276" w:lineRule="auto"/>
        <w:ind w:left="0" w:firstLine="698"/>
        <w:jc w:val="both"/>
        <w:rPr>
          <w:sz w:val="24"/>
          <w:szCs w:val="24"/>
        </w:rPr>
      </w:pPr>
      <w:r w:rsidRPr="005632C7">
        <w:rPr>
          <w:sz w:val="24"/>
          <w:szCs w:val="24"/>
        </w:rPr>
        <w:t>Правові обмеження щодо використання земельних ділянок: зміна цільового використання без проєкту землеустрою, викуп земельних ділянок.</w:t>
      </w:r>
    </w:p>
    <w:p w:rsidR="00E9067F" w:rsidRPr="005632C7" w:rsidRDefault="00E9067F" w:rsidP="00E9067F">
      <w:pPr>
        <w:pStyle w:val="a8"/>
        <w:tabs>
          <w:tab w:val="left" w:pos="993"/>
        </w:tabs>
        <w:spacing w:line="276" w:lineRule="auto"/>
        <w:ind w:left="698"/>
        <w:jc w:val="both"/>
        <w:rPr>
          <w:sz w:val="24"/>
          <w:szCs w:val="24"/>
        </w:rPr>
      </w:pPr>
    </w:p>
    <w:p w:rsidR="00A7380C" w:rsidRPr="002E7E56" w:rsidRDefault="00A7380C" w:rsidP="00A7380C">
      <w:pPr>
        <w:pStyle w:val="a8"/>
        <w:spacing w:before="240" w:line="276" w:lineRule="auto"/>
        <w:rPr>
          <w:b/>
          <w:sz w:val="24"/>
          <w:szCs w:val="24"/>
        </w:rPr>
      </w:pPr>
      <w:r>
        <w:rPr>
          <w:b/>
          <w:sz w:val="24"/>
          <w:szCs w:val="24"/>
        </w:rPr>
        <w:t>Міський голова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E9067F" w:rsidRPr="005632C7" w:rsidRDefault="00E9067F" w:rsidP="00E9067F">
      <w:pPr>
        <w:pStyle w:val="a8"/>
        <w:tabs>
          <w:tab w:val="left" w:pos="993"/>
        </w:tabs>
        <w:spacing w:line="276" w:lineRule="auto"/>
        <w:ind w:left="698"/>
        <w:jc w:val="both"/>
        <w:rPr>
          <w:sz w:val="24"/>
          <w:szCs w:val="24"/>
        </w:rPr>
      </w:pPr>
    </w:p>
    <w:p w:rsidR="00793CBA" w:rsidRPr="005632C7" w:rsidRDefault="00793CBA" w:rsidP="00793CBA">
      <w:pPr>
        <w:pStyle w:val="a8"/>
        <w:spacing w:line="276" w:lineRule="auto"/>
        <w:ind w:left="6804"/>
        <w:jc w:val="both"/>
        <w:rPr>
          <w:b/>
          <w:sz w:val="24"/>
          <w:szCs w:val="24"/>
        </w:rPr>
      </w:pPr>
      <w:r w:rsidRPr="005632C7">
        <w:rPr>
          <w:b/>
          <w:sz w:val="24"/>
          <w:szCs w:val="24"/>
        </w:rPr>
        <w:lastRenderedPageBreak/>
        <w:t>Додаток 7</w:t>
      </w:r>
    </w:p>
    <w:p w:rsidR="00793CBA" w:rsidRPr="005632C7" w:rsidRDefault="00793CBA" w:rsidP="00793CBA">
      <w:pPr>
        <w:pStyle w:val="a8"/>
        <w:spacing w:line="276" w:lineRule="auto"/>
        <w:ind w:left="6804"/>
        <w:jc w:val="both"/>
        <w:rPr>
          <w:b/>
          <w:sz w:val="24"/>
          <w:szCs w:val="24"/>
        </w:rPr>
      </w:pPr>
      <w:r w:rsidRPr="005632C7">
        <w:rPr>
          <w:b/>
          <w:sz w:val="24"/>
          <w:szCs w:val="24"/>
        </w:rPr>
        <w:t>до рішення міської ради</w:t>
      </w:r>
    </w:p>
    <w:p w:rsidR="00793CBA" w:rsidRPr="005632C7" w:rsidRDefault="00793CBA" w:rsidP="00793CBA">
      <w:pPr>
        <w:pStyle w:val="a8"/>
        <w:spacing w:line="276" w:lineRule="auto"/>
        <w:ind w:left="6804"/>
        <w:jc w:val="both"/>
        <w:rPr>
          <w:b/>
          <w:sz w:val="24"/>
          <w:szCs w:val="24"/>
        </w:rPr>
      </w:pPr>
      <w:r w:rsidRPr="005632C7">
        <w:rPr>
          <w:b/>
          <w:sz w:val="24"/>
          <w:szCs w:val="24"/>
        </w:rPr>
        <w:t>від 23.07.2025</w:t>
      </w:r>
    </w:p>
    <w:p w:rsidR="00793CBA" w:rsidRPr="005632C7" w:rsidRDefault="00793CBA" w:rsidP="00793CBA">
      <w:pPr>
        <w:pStyle w:val="a8"/>
        <w:spacing w:before="240" w:after="240" w:line="276" w:lineRule="auto"/>
        <w:jc w:val="center"/>
        <w:rPr>
          <w:b/>
          <w:sz w:val="24"/>
          <w:szCs w:val="24"/>
        </w:rPr>
      </w:pPr>
      <w:r w:rsidRPr="005632C7">
        <w:rPr>
          <w:b/>
          <w:sz w:val="24"/>
          <w:szCs w:val="24"/>
        </w:rPr>
        <w:t>Істотні умови договорів оренди земельних ділянок сільськогосподарського призначення з цільовим призначенням для індивідуального садівництва, що виставляються на земельні торги</w:t>
      </w:r>
    </w:p>
    <w:p w:rsidR="00793CBA" w:rsidRPr="005632C7" w:rsidRDefault="00793CBA" w:rsidP="00607631">
      <w:pPr>
        <w:pStyle w:val="a8"/>
        <w:numPr>
          <w:ilvl w:val="0"/>
          <w:numId w:val="10"/>
        </w:numPr>
        <w:tabs>
          <w:tab w:val="left" w:pos="993"/>
        </w:tabs>
        <w:spacing w:line="276" w:lineRule="auto"/>
        <w:ind w:hanging="11"/>
        <w:jc w:val="both"/>
        <w:rPr>
          <w:sz w:val="24"/>
          <w:szCs w:val="24"/>
        </w:rPr>
      </w:pPr>
      <w:r w:rsidRPr="005632C7">
        <w:rPr>
          <w:sz w:val="24"/>
          <w:szCs w:val="24"/>
        </w:rPr>
        <w:t>Термін оренди – 7 років.</w:t>
      </w:r>
    </w:p>
    <w:p w:rsidR="00793CBA" w:rsidRPr="005632C7" w:rsidRDefault="00793CBA" w:rsidP="00607631">
      <w:pPr>
        <w:pStyle w:val="a8"/>
        <w:numPr>
          <w:ilvl w:val="0"/>
          <w:numId w:val="10"/>
        </w:numPr>
        <w:tabs>
          <w:tab w:val="left" w:pos="993"/>
        </w:tabs>
        <w:spacing w:line="276" w:lineRule="auto"/>
        <w:ind w:left="0" w:firstLine="698"/>
        <w:jc w:val="both"/>
        <w:rPr>
          <w:sz w:val="24"/>
          <w:szCs w:val="24"/>
        </w:rPr>
      </w:pPr>
      <w:r w:rsidRPr="005632C7">
        <w:rPr>
          <w:sz w:val="24"/>
          <w:szCs w:val="24"/>
        </w:rPr>
        <w:t>Розмір річної орендної плати визначається на земельних торгах (з урахуванням індексу інфляції).</w:t>
      </w:r>
    </w:p>
    <w:p w:rsidR="00793CBA" w:rsidRPr="005632C7" w:rsidRDefault="00793CBA" w:rsidP="00607631">
      <w:pPr>
        <w:pStyle w:val="a8"/>
        <w:numPr>
          <w:ilvl w:val="0"/>
          <w:numId w:val="10"/>
        </w:numPr>
        <w:tabs>
          <w:tab w:val="left" w:pos="993"/>
        </w:tabs>
        <w:spacing w:line="276" w:lineRule="auto"/>
        <w:ind w:left="0" w:firstLine="698"/>
        <w:jc w:val="both"/>
        <w:rPr>
          <w:rFonts w:eastAsia="Cambria"/>
          <w:sz w:val="24"/>
          <w:szCs w:val="24"/>
        </w:rPr>
      </w:pPr>
      <w:r w:rsidRPr="005632C7">
        <w:rPr>
          <w:sz w:val="24"/>
          <w:szCs w:val="24"/>
        </w:rPr>
        <w:t>Цільове призначення: для індивідуального садівництва.</w:t>
      </w:r>
    </w:p>
    <w:p w:rsidR="00793CBA" w:rsidRPr="005632C7" w:rsidRDefault="00793CBA" w:rsidP="00607631">
      <w:pPr>
        <w:pStyle w:val="a8"/>
        <w:numPr>
          <w:ilvl w:val="0"/>
          <w:numId w:val="10"/>
        </w:numPr>
        <w:tabs>
          <w:tab w:val="left" w:pos="993"/>
        </w:tabs>
        <w:spacing w:line="276" w:lineRule="auto"/>
        <w:ind w:left="0" w:firstLine="698"/>
        <w:jc w:val="both"/>
        <w:rPr>
          <w:sz w:val="24"/>
          <w:szCs w:val="24"/>
        </w:rPr>
      </w:pPr>
      <w:r w:rsidRPr="005632C7">
        <w:rPr>
          <w:sz w:val="24"/>
          <w:szCs w:val="24"/>
        </w:rPr>
        <w:t>Умови використання земельних ділянок: земельні ділянки передбачені для індивідуального садівництва.</w:t>
      </w:r>
    </w:p>
    <w:p w:rsidR="00793CBA" w:rsidRPr="005632C7" w:rsidRDefault="00793CBA" w:rsidP="00607631">
      <w:pPr>
        <w:pStyle w:val="a8"/>
        <w:numPr>
          <w:ilvl w:val="0"/>
          <w:numId w:val="10"/>
        </w:numPr>
        <w:tabs>
          <w:tab w:val="left" w:pos="993"/>
        </w:tabs>
        <w:spacing w:line="276" w:lineRule="auto"/>
        <w:ind w:left="0" w:firstLine="698"/>
        <w:jc w:val="both"/>
        <w:rPr>
          <w:sz w:val="24"/>
          <w:szCs w:val="24"/>
        </w:rPr>
      </w:pPr>
      <w:r w:rsidRPr="005632C7">
        <w:rPr>
          <w:sz w:val="24"/>
          <w:szCs w:val="24"/>
        </w:rPr>
        <w:t>Умови збереження стану об’єктів оренди: земельні ділянки повинні перебувати в задовільному стані.</w:t>
      </w:r>
    </w:p>
    <w:p w:rsidR="00793CBA" w:rsidRPr="005632C7" w:rsidRDefault="00793CBA" w:rsidP="00607631">
      <w:pPr>
        <w:pStyle w:val="a8"/>
        <w:numPr>
          <w:ilvl w:val="0"/>
          <w:numId w:val="10"/>
        </w:numPr>
        <w:tabs>
          <w:tab w:val="left" w:pos="993"/>
        </w:tabs>
        <w:spacing w:line="276" w:lineRule="auto"/>
        <w:ind w:left="0" w:firstLine="698"/>
        <w:jc w:val="both"/>
        <w:rPr>
          <w:sz w:val="24"/>
          <w:szCs w:val="24"/>
        </w:rPr>
      </w:pPr>
      <w:r w:rsidRPr="005632C7">
        <w:rPr>
          <w:sz w:val="24"/>
          <w:szCs w:val="24"/>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rsidR="00793CBA" w:rsidRPr="005632C7" w:rsidRDefault="00793CBA" w:rsidP="00607631">
      <w:pPr>
        <w:pStyle w:val="a8"/>
        <w:numPr>
          <w:ilvl w:val="0"/>
          <w:numId w:val="10"/>
        </w:numPr>
        <w:tabs>
          <w:tab w:val="left" w:pos="993"/>
        </w:tabs>
        <w:spacing w:line="276" w:lineRule="auto"/>
        <w:ind w:left="0" w:firstLine="698"/>
        <w:jc w:val="both"/>
        <w:rPr>
          <w:sz w:val="24"/>
          <w:szCs w:val="24"/>
        </w:rPr>
      </w:pPr>
      <w:r w:rsidRPr="005632C7">
        <w:rPr>
          <w:sz w:val="24"/>
          <w:szCs w:val="24"/>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rsidR="00793CBA" w:rsidRPr="005632C7" w:rsidRDefault="00793CBA" w:rsidP="00607631">
      <w:pPr>
        <w:pStyle w:val="a8"/>
        <w:numPr>
          <w:ilvl w:val="0"/>
          <w:numId w:val="10"/>
        </w:numPr>
        <w:tabs>
          <w:tab w:val="left" w:pos="993"/>
        </w:tabs>
        <w:spacing w:line="276" w:lineRule="auto"/>
        <w:ind w:left="0" w:firstLine="698"/>
        <w:jc w:val="both"/>
        <w:rPr>
          <w:sz w:val="24"/>
          <w:szCs w:val="24"/>
        </w:rPr>
      </w:pPr>
      <w:r w:rsidRPr="005632C7">
        <w:rPr>
          <w:sz w:val="24"/>
          <w:szCs w:val="24"/>
        </w:rPr>
        <w:t>Правові обмеження щодо використання земельних ділянок: зміна цільового використання без проєкту землеустрою, викуп земельних ділянок.</w:t>
      </w:r>
    </w:p>
    <w:p w:rsidR="00E9067F" w:rsidRPr="005632C7" w:rsidRDefault="00E9067F" w:rsidP="00E9067F">
      <w:pPr>
        <w:pStyle w:val="a8"/>
        <w:tabs>
          <w:tab w:val="left" w:pos="993"/>
        </w:tabs>
        <w:spacing w:line="276" w:lineRule="auto"/>
        <w:ind w:left="698"/>
        <w:jc w:val="both"/>
        <w:rPr>
          <w:sz w:val="24"/>
          <w:szCs w:val="24"/>
        </w:rPr>
      </w:pPr>
    </w:p>
    <w:p w:rsidR="00A7380C" w:rsidRPr="002E7E56" w:rsidRDefault="00A7380C" w:rsidP="00A7380C">
      <w:pPr>
        <w:pStyle w:val="a8"/>
        <w:spacing w:before="240" w:line="276" w:lineRule="auto"/>
        <w:rPr>
          <w:b/>
          <w:sz w:val="24"/>
          <w:szCs w:val="24"/>
        </w:rPr>
      </w:pPr>
      <w:r>
        <w:rPr>
          <w:b/>
          <w:sz w:val="24"/>
          <w:szCs w:val="24"/>
        </w:rPr>
        <w:t>Міський голова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793CBA" w:rsidRPr="005632C7" w:rsidRDefault="00793CBA" w:rsidP="00E9067F">
      <w:pPr>
        <w:pStyle w:val="a8"/>
        <w:tabs>
          <w:tab w:val="left" w:pos="993"/>
        </w:tabs>
        <w:spacing w:line="276" w:lineRule="auto"/>
        <w:jc w:val="center"/>
        <w:rPr>
          <w:b/>
          <w:sz w:val="24"/>
          <w:szCs w:val="24"/>
        </w:rPr>
      </w:pPr>
    </w:p>
    <w:p w:rsidR="00E9067F" w:rsidRPr="005632C7" w:rsidRDefault="00E9067F" w:rsidP="00E9067F">
      <w:pPr>
        <w:pStyle w:val="a8"/>
        <w:tabs>
          <w:tab w:val="left" w:pos="993"/>
        </w:tabs>
        <w:spacing w:line="276" w:lineRule="auto"/>
        <w:jc w:val="center"/>
        <w:rPr>
          <w:b/>
          <w:sz w:val="24"/>
          <w:szCs w:val="24"/>
        </w:rPr>
      </w:pPr>
      <w:r w:rsidRPr="005632C7">
        <w:rPr>
          <w:b/>
          <w:sz w:val="24"/>
          <w:szCs w:val="24"/>
        </w:rPr>
        <w:lastRenderedPageBreak/>
        <w:t>ПОЯСНЮВАЛЬНА ЗАПИСКА</w:t>
      </w:r>
    </w:p>
    <w:p w:rsidR="00E9067F" w:rsidRPr="005632C7" w:rsidRDefault="00E9067F" w:rsidP="00E9067F">
      <w:pPr>
        <w:pStyle w:val="a8"/>
        <w:tabs>
          <w:tab w:val="left" w:pos="993"/>
        </w:tabs>
        <w:spacing w:line="276" w:lineRule="auto"/>
        <w:jc w:val="center"/>
        <w:rPr>
          <w:b/>
          <w:sz w:val="24"/>
          <w:szCs w:val="24"/>
        </w:rPr>
      </w:pPr>
      <w:r w:rsidRPr="005632C7">
        <w:rPr>
          <w:b/>
          <w:sz w:val="24"/>
          <w:szCs w:val="24"/>
        </w:rPr>
        <w:t>до проєкту рішення «Про проведення земельних торгів з продажу права оренди земельних ділянок»</w:t>
      </w:r>
    </w:p>
    <w:p w:rsidR="00E9067F" w:rsidRPr="005632C7" w:rsidRDefault="00E9067F" w:rsidP="00E9067F">
      <w:pPr>
        <w:pStyle w:val="a8"/>
        <w:spacing w:line="276" w:lineRule="auto"/>
        <w:jc w:val="center"/>
        <w:rPr>
          <w:b/>
          <w:sz w:val="24"/>
          <w:szCs w:val="24"/>
        </w:rPr>
      </w:pPr>
      <w:r w:rsidRPr="005632C7">
        <w:rPr>
          <w:b/>
          <w:sz w:val="24"/>
          <w:szCs w:val="24"/>
        </w:rPr>
        <w:t xml:space="preserve">від </w:t>
      </w:r>
      <w:r w:rsidR="00793CBA" w:rsidRPr="005632C7">
        <w:rPr>
          <w:b/>
          <w:sz w:val="24"/>
          <w:szCs w:val="24"/>
        </w:rPr>
        <w:t>23 липня</w:t>
      </w:r>
      <w:r w:rsidRPr="005632C7">
        <w:rPr>
          <w:b/>
          <w:sz w:val="24"/>
          <w:szCs w:val="24"/>
        </w:rPr>
        <w:t xml:space="preserve"> 2025 року</w:t>
      </w:r>
    </w:p>
    <w:p w:rsidR="00E9067F" w:rsidRPr="005632C7" w:rsidRDefault="005632C7" w:rsidP="00E9067F">
      <w:pPr>
        <w:pStyle w:val="a8"/>
        <w:spacing w:before="240" w:line="276" w:lineRule="auto"/>
        <w:ind w:firstLine="567"/>
        <w:jc w:val="both"/>
        <w:rPr>
          <w:sz w:val="24"/>
          <w:szCs w:val="24"/>
        </w:rPr>
      </w:pPr>
      <w:r w:rsidRPr="005632C7">
        <w:rPr>
          <w:sz w:val="24"/>
          <w:szCs w:val="24"/>
        </w:rPr>
        <w:t>Цей проєкт рішення підготовлений з метою проведення земельних торгів з продажу права оренди земельних ділянок комунальної власності та залучення додаткових коштів у вигляді орендної плати за землю до бюджету Роменської міської територіальної громади.</w:t>
      </w:r>
    </w:p>
    <w:p w:rsidR="00E9067F" w:rsidRPr="005632C7" w:rsidRDefault="00E9067F" w:rsidP="00E9067F">
      <w:pPr>
        <w:pStyle w:val="a8"/>
        <w:tabs>
          <w:tab w:val="left" w:pos="993"/>
        </w:tabs>
        <w:spacing w:line="276" w:lineRule="auto"/>
        <w:ind w:firstLine="567"/>
        <w:jc w:val="both"/>
        <w:rPr>
          <w:sz w:val="24"/>
          <w:szCs w:val="24"/>
        </w:rPr>
      </w:pPr>
    </w:p>
    <w:p w:rsidR="00E9067F" w:rsidRPr="005632C7" w:rsidRDefault="00E9067F" w:rsidP="00E9067F">
      <w:pPr>
        <w:pStyle w:val="a8"/>
        <w:tabs>
          <w:tab w:val="left" w:pos="993"/>
        </w:tabs>
        <w:spacing w:line="276" w:lineRule="auto"/>
        <w:jc w:val="both"/>
        <w:rPr>
          <w:sz w:val="24"/>
          <w:szCs w:val="24"/>
        </w:rPr>
      </w:pPr>
    </w:p>
    <w:p w:rsidR="005632C7" w:rsidRPr="005632C7" w:rsidRDefault="005632C7" w:rsidP="005632C7">
      <w:pPr>
        <w:spacing w:line="276" w:lineRule="auto"/>
        <w:rPr>
          <w:rFonts w:eastAsia="Calibri"/>
          <w:b/>
          <w:sz w:val="24"/>
          <w:szCs w:val="24"/>
          <w:lang w:val="uk-UA" w:eastAsia="en-US"/>
        </w:rPr>
      </w:pPr>
      <w:r w:rsidRPr="005632C7">
        <w:rPr>
          <w:rFonts w:eastAsia="Calibri"/>
          <w:b/>
          <w:sz w:val="24"/>
          <w:szCs w:val="24"/>
          <w:lang w:val="uk-UA" w:eastAsia="en-US"/>
        </w:rPr>
        <w:t>Начальник відділу земельних ресурсів</w:t>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t>Едуард ШКОЛЯРЕНКО</w:t>
      </w:r>
    </w:p>
    <w:p w:rsidR="005632C7" w:rsidRPr="005632C7" w:rsidRDefault="005632C7" w:rsidP="005632C7">
      <w:pPr>
        <w:spacing w:line="276" w:lineRule="auto"/>
        <w:rPr>
          <w:rFonts w:eastAsia="Calibri"/>
          <w:b/>
          <w:sz w:val="24"/>
          <w:szCs w:val="24"/>
          <w:lang w:val="uk-UA" w:eastAsia="en-US"/>
        </w:rPr>
      </w:pPr>
    </w:p>
    <w:p w:rsidR="005632C7" w:rsidRPr="005632C7" w:rsidRDefault="005632C7" w:rsidP="005632C7">
      <w:pPr>
        <w:spacing w:line="276" w:lineRule="auto"/>
        <w:rPr>
          <w:rFonts w:eastAsia="Calibri"/>
          <w:b/>
          <w:sz w:val="24"/>
          <w:szCs w:val="24"/>
          <w:lang w:val="uk-UA" w:eastAsia="en-US"/>
        </w:rPr>
      </w:pPr>
      <w:r w:rsidRPr="005632C7">
        <w:rPr>
          <w:rFonts w:eastAsia="Calibri"/>
          <w:b/>
          <w:sz w:val="24"/>
          <w:szCs w:val="24"/>
          <w:lang w:val="uk-UA" w:eastAsia="en-US"/>
        </w:rPr>
        <w:t>Погоджено</w:t>
      </w:r>
    </w:p>
    <w:p w:rsidR="005632C7" w:rsidRPr="005632C7" w:rsidRDefault="005632C7" w:rsidP="005632C7">
      <w:pPr>
        <w:rPr>
          <w:b/>
          <w:sz w:val="24"/>
          <w:szCs w:val="24"/>
          <w:lang w:val="uk-UA"/>
        </w:rPr>
      </w:pPr>
      <w:r w:rsidRPr="005632C7">
        <w:rPr>
          <w:b/>
          <w:sz w:val="24"/>
          <w:szCs w:val="24"/>
          <w:lang w:val="uk-UA"/>
        </w:rPr>
        <w:t>Керуючий справами виконкому</w:t>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t>Наталія МОСКАЛЕНКО</w:t>
      </w:r>
    </w:p>
    <w:p w:rsidR="005632C7" w:rsidRPr="005632C7" w:rsidRDefault="005632C7" w:rsidP="005632C7">
      <w:pPr>
        <w:spacing w:line="276" w:lineRule="auto"/>
        <w:rPr>
          <w:rFonts w:eastAsia="Calibri"/>
          <w:sz w:val="24"/>
          <w:szCs w:val="24"/>
          <w:lang w:val="uk-UA" w:eastAsia="en-US"/>
        </w:rPr>
      </w:pPr>
    </w:p>
    <w:p w:rsidR="005632C7" w:rsidRPr="005632C7" w:rsidRDefault="005632C7" w:rsidP="005632C7">
      <w:pPr>
        <w:spacing w:line="276" w:lineRule="auto"/>
        <w:rPr>
          <w:rFonts w:eastAsia="Calibri"/>
          <w:lang w:val="uk-UA" w:eastAsia="en-US"/>
        </w:rPr>
      </w:pPr>
    </w:p>
    <w:p w:rsidR="005632C7" w:rsidRPr="005632C7" w:rsidRDefault="005632C7" w:rsidP="005632C7">
      <w:pPr>
        <w:spacing w:line="276" w:lineRule="auto"/>
        <w:rPr>
          <w:rFonts w:eastAsia="Calibri"/>
          <w:lang w:val="uk-UA" w:eastAsia="en-US"/>
        </w:rPr>
      </w:pPr>
    </w:p>
    <w:p w:rsidR="005632C7" w:rsidRPr="005632C7" w:rsidRDefault="005632C7" w:rsidP="005632C7">
      <w:pPr>
        <w:spacing w:line="276" w:lineRule="auto"/>
        <w:rPr>
          <w:rFonts w:eastAsia="Calibri"/>
          <w:lang w:val="uk-UA" w:eastAsia="en-US"/>
        </w:rPr>
      </w:pPr>
    </w:p>
    <w:p w:rsidR="005632C7" w:rsidRPr="005632C7" w:rsidRDefault="005632C7" w:rsidP="005632C7">
      <w:pPr>
        <w:spacing w:line="276" w:lineRule="auto"/>
        <w:rPr>
          <w:rFonts w:eastAsia="Calibri"/>
          <w:lang w:val="uk-UA" w:eastAsia="en-US"/>
        </w:rPr>
      </w:pPr>
    </w:p>
    <w:p w:rsidR="005632C7" w:rsidRPr="005632C7" w:rsidRDefault="005632C7" w:rsidP="005632C7">
      <w:pPr>
        <w:spacing w:line="276" w:lineRule="auto"/>
        <w:rPr>
          <w:rFonts w:eastAsia="Calibri"/>
          <w:lang w:val="uk-UA" w:eastAsia="en-US"/>
        </w:rPr>
      </w:pPr>
    </w:p>
    <w:p w:rsidR="005632C7" w:rsidRPr="005632C7" w:rsidRDefault="005632C7" w:rsidP="005632C7">
      <w:pPr>
        <w:shd w:val="clear" w:color="auto" w:fill="FFFFFF"/>
        <w:jc w:val="both"/>
        <w:rPr>
          <w:bCs/>
          <w:lang w:val="uk-UA"/>
        </w:rPr>
      </w:pPr>
    </w:p>
    <w:p w:rsidR="005632C7" w:rsidRPr="005632C7" w:rsidRDefault="005632C7" w:rsidP="005632C7">
      <w:pPr>
        <w:shd w:val="clear" w:color="auto" w:fill="FFFFFF"/>
        <w:jc w:val="both"/>
        <w:rPr>
          <w:bCs/>
          <w:lang w:val="uk-UA"/>
        </w:rPr>
      </w:pPr>
    </w:p>
    <w:p w:rsidR="005632C7" w:rsidRPr="005632C7" w:rsidRDefault="005632C7" w:rsidP="005632C7">
      <w:pPr>
        <w:shd w:val="clear" w:color="auto" w:fill="FFFFFF"/>
        <w:jc w:val="both"/>
        <w:rPr>
          <w:bCs/>
          <w:lang w:val="uk-UA"/>
        </w:rPr>
      </w:pPr>
    </w:p>
    <w:p w:rsidR="005632C7" w:rsidRPr="005632C7" w:rsidRDefault="005632C7" w:rsidP="005632C7">
      <w:pPr>
        <w:shd w:val="clear" w:color="auto" w:fill="FFFFFF"/>
        <w:jc w:val="both"/>
        <w:rPr>
          <w:bCs/>
          <w:lang w:val="uk-UA"/>
        </w:rPr>
      </w:pPr>
    </w:p>
    <w:p w:rsidR="005632C7" w:rsidRPr="005632C7" w:rsidRDefault="005632C7" w:rsidP="005632C7">
      <w:pPr>
        <w:shd w:val="clear" w:color="auto" w:fill="FFFFFF"/>
        <w:jc w:val="both"/>
        <w:rPr>
          <w:bCs/>
          <w:lang w:val="uk-UA"/>
        </w:rPr>
      </w:pPr>
    </w:p>
    <w:p w:rsidR="005632C7" w:rsidRPr="005632C7" w:rsidRDefault="005632C7" w:rsidP="005632C7">
      <w:pPr>
        <w:shd w:val="clear" w:color="auto" w:fill="FFFFFF"/>
        <w:jc w:val="both"/>
        <w:rPr>
          <w:bCs/>
          <w:lang w:val="uk-UA"/>
        </w:rPr>
      </w:pPr>
    </w:p>
    <w:p w:rsidR="005632C7" w:rsidRPr="005632C7" w:rsidRDefault="005632C7" w:rsidP="005632C7">
      <w:pPr>
        <w:shd w:val="clear" w:color="auto" w:fill="FFFFFF"/>
        <w:jc w:val="both"/>
        <w:rPr>
          <w:bCs/>
          <w:lang w:val="uk-UA"/>
        </w:rPr>
      </w:pPr>
    </w:p>
    <w:p w:rsidR="005632C7" w:rsidRPr="005632C7" w:rsidRDefault="005632C7" w:rsidP="005632C7">
      <w:pPr>
        <w:shd w:val="clear" w:color="auto" w:fill="FFFFFF"/>
        <w:jc w:val="both"/>
        <w:rPr>
          <w:bCs/>
          <w:lang w:val="uk-UA"/>
        </w:rPr>
      </w:pPr>
    </w:p>
    <w:p w:rsidR="005632C7" w:rsidRPr="005632C7" w:rsidRDefault="005632C7" w:rsidP="005632C7">
      <w:pPr>
        <w:shd w:val="clear" w:color="auto" w:fill="FFFFFF"/>
        <w:jc w:val="both"/>
        <w:rPr>
          <w:bCs/>
          <w:lang w:val="uk-UA"/>
        </w:rPr>
      </w:pPr>
    </w:p>
    <w:p w:rsidR="005632C7" w:rsidRPr="005632C7" w:rsidRDefault="005632C7" w:rsidP="005632C7">
      <w:pPr>
        <w:shd w:val="clear" w:color="auto" w:fill="FFFFFF"/>
        <w:jc w:val="both"/>
        <w:rPr>
          <w:bCs/>
          <w:lang w:val="uk-UA"/>
        </w:rPr>
      </w:pPr>
      <w:r w:rsidRPr="005632C7">
        <w:rPr>
          <w:bCs/>
          <w:lang w:val="uk-UA"/>
        </w:rPr>
        <w:t>Петренко Ірина 5 32 57</w:t>
      </w:r>
    </w:p>
    <w:p w:rsidR="005632C7" w:rsidRPr="005632C7" w:rsidRDefault="005632C7" w:rsidP="005632C7">
      <w:pPr>
        <w:tabs>
          <w:tab w:val="left" w:pos="709"/>
        </w:tabs>
        <w:spacing w:after="120" w:line="276" w:lineRule="auto"/>
        <w:jc w:val="both"/>
        <w:rPr>
          <w:b/>
          <w:sz w:val="24"/>
          <w:lang w:val="uk-UA"/>
        </w:rPr>
      </w:pPr>
    </w:p>
    <w:p w:rsidR="00C915CC" w:rsidRPr="005632C7" w:rsidRDefault="00C915CC" w:rsidP="00C915CC">
      <w:pPr>
        <w:pStyle w:val="a8"/>
        <w:tabs>
          <w:tab w:val="left" w:pos="993"/>
        </w:tabs>
        <w:spacing w:before="240" w:line="276" w:lineRule="auto"/>
        <w:rPr>
          <w:b/>
          <w:sz w:val="24"/>
          <w:szCs w:val="24"/>
        </w:rPr>
      </w:pPr>
    </w:p>
    <w:sectPr w:rsidR="00C915CC" w:rsidRPr="005632C7" w:rsidSect="003E77C7">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54" w:rsidRDefault="00A81D54" w:rsidP="007C3E33">
      <w:r>
        <w:separator/>
      </w:r>
    </w:p>
  </w:endnote>
  <w:endnote w:type="continuationSeparator" w:id="0">
    <w:p w:rsidR="00A81D54" w:rsidRDefault="00A81D54"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54" w:rsidRDefault="00A81D54" w:rsidP="007C3E33">
      <w:r>
        <w:separator/>
      </w:r>
    </w:p>
  </w:footnote>
  <w:footnote w:type="continuationSeparator" w:id="0">
    <w:p w:rsidR="00A81D54" w:rsidRDefault="00A81D54"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C3837"/>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2E7DA6"/>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B92C08"/>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37530"/>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6139D"/>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753FCB"/>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165935"/>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EC606C"/>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4D0A17"/>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2321E3"/>
    <w:multiLevelType w:val="hybridMultilevel"/>
    <w:tmpl w:val="AD9480D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2" w15:restartNumberingAfterBreak="0">
    <w:nsid w:val="4C7028BA"/>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162D61"/>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1FA43BD"/>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14"/>
  </w:num>
  <w:num w:numId="3">
    <w:abstractNumId w:val="0"/>
  </w:num>
  <w:num w:numId="4">
    <w:abstractNumId w:val="10"/>
  </w:num>
  <w:num w:numId="5">
    <w:abstractNumId w:val="16"/>
  </w:num>
  <w:num w:numId="6">
    <w:abstractNumId w:val="6"/>
  </w:num>
  <w:num w:numId="7">
    <w:abstractNumId w:val="11"/>
  </w:num>
  <w:num w:numId="8">
    <w:abstractNumId w:val="5"/>
  </w:num>
  <w:num w:numId="9">
    <w:abstractNumId w:val="8"/>
  </w:num>
  <w:num w:numId="10">
    <w:abstractNumId w:val="12"/>
  </w:num>
  <w:num w:numId="11">
    <w:abstractNumId w:val="9"/>
  </w:num>
  <w:num w:numId="12">
    <w:abstractNumId w:val="17"/>
  </w:num>
  <w:num w:numId="13">
    <w:abstractNumId w:val="13"/>
  </w:num>
  <w:num w:numId="14">
    <w:abstractNumId w:val="4"/>
  </w:num>
  <w:num w:numId="15">
    <w:abstractNumId w:val="1"/>
  </w:num>
  <w:num w:numId="16">
    <w:abstractNumId w:val="7"/>
  </w:num>
  <w:num w:numId="17">
    <w:abstractNumId w:val="2"/>
  </w:num>
  <w:num w:numId="18">
    <w:abstractNumId w:val="3"/>
  </w:num>
  <w:num w:numId="19">
    <w:abstractNumId w:val="15"/>
    <w:lvlOverride w:ilvl="0">
      <w:lvl w:ilvl="0">
        <w:start w:val="1"/>
        <w:numFmt w:val="decimal"/>
        <w:suff w:val="space"/>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0">
    <w:abstractNumId w:val="15"/>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567" w:hanging="207"/>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06C9C"/>
    <w:rsid w:val="00017210"/>
    <w:rsid w:val="00017778"/>
    <w:rsid w:val="0002553C"/>
    <w:rsid w:val="000330E3"/>
    <w:rsid w:val="000330F1"/>
    <w:rsid w:val="00033213"/>
    <w:rsid w:val="00036F65"/>
    <w:rsid w:val="00040C88"/>
    <w:rsid w:val="00041E6A"/>
    <w:rsid w:val="00043556"/>
    <w:rsid w:val="000515F4"/>
    <w:rsid w:val="0006263E"/>
    <w:rsid w:val="0007092A"/>
    <w:rsid w:val="000776A8"/>
    <w:rsid w:val="00081BB9"/>
    <w:rsid w:val="00082681"/>
    <w:rsid w:val="00084001"/>
    <w:rsid w:val="00084DD0"/>
    <w:rsid w:val="00093227"/>
    <w:rsid w:val="00097298"/>
    <w:rsid w:val="000A028E"/>
    <w:rsid w:val="000A1143"/>
    <w:rsid w:val="000A2F35"/>
    <w:rsid w:val="000A51FB"/>
    <w:rsid w:val="000A679F"/>
    <w:rsid w:val="000A7364"/>
    <w:rsid w:val="000B0BC8"/>
    <w:rsid w:val="000B577B"/>
    <w:rsid w:val="000B6184"/>
    <w:rsid w:val="000C42D2"/>
    <w:rsid w:val="000C72B7"/>
    <w:rsid w:val="000D1A62"/>
    <w:rsid w:val="000D1E75"/>
    <w:rsid w:val="000D7770"/>
    <w:rsid w:val="000E5258"/>
    <w:rsid w:val="000E7520"/>
    <w:rsid w:val="000E7847"/>
    <w:rsid w:val="000F2FE8"/>
    <w:rsid w:val="000F57E3"/>
    <w:rsid w:val="000F7110"/>
    <w:rsid w:val="000F71ED"/>
    <w:rsid w:val="00100430"/>
    <w:rsid w:val="00101081"/>
    <w:rsid w:val="0010142B"/>
    <w:rsid w:val="00102ECD"/>
    <w:rsid w:val="00107B87"/>
    <w:rsid w:val="00110A6B"/>
    <w:rsid w:val="001131CC"/>
    <w:rsid w:val="00113807"/>
    <w:rsid w:val="00125C69"/>
    <w:rsid w:val="00126301"/>
    <w:rsid w:val="0012701E"/>
    <w:rsid w:val="001315E4"/>
    <w:rsid w:val="0013522A"/>
    <w:rsid w:val="00135718"/>
    <w:rsid w:val="001417FB"/>
    <w:rsid w:val="00143E56"/>
    <w:rsid w:val="00150CD2"/>
    <w:rsid w:val="001522A1"/>
    <w:rsid w:val="00153C13"/>
    <w:rsid w:val="00154334"/>
    <w:rsid w:val="00157A83"/>
    <w:rsid w:val="0016050F"/>
    <w:rsid w:val="00160FFF"/>
    <w:rsid w:val="001706FE"/>
    <w:rsid w:val="001715DC"/>
    <w:rsid w:val="001716A9"/>
    <w:rsid w:val="00173F92"/>
    <w:rsid w:val="0017461D"/>
    <w:rsid w:val="00181714"/>
    <w:rsid w:val="00181C44"/>
    <w:rsid w:val="00181CBB"/>
    <w:rsid w:val="00182085"/>
    <w:rsid w:val="001823A1"/>
    <w:rsid w:val="00183659"/>
    <w:rsid w:val="00186034"/>
    <w:rsid w:val="00194874"/>
    <w:rsid w:val="00196021"/>
    <w:rsid w:val="001A73E3"/>
    <w:rsid w:val="001B489A"/>
    <w:rsid w:val="001B79B7"/>
    <w:rsid w:val="001C43DE"/>
    <w:rsid w:val="001D01B0"/>
    <w:rsid w:val="001D0376"/>
    <w:rsid w:val="001D742D"/>
    <w:rsid w:val="001F295B"/>
    <w:rsid w:val="002004BF"/>
    <w:rsid w:val="002016C7"/>
    <w:rsid w:val="00205887"/>
    <w:rsid w:val="002058CE"/>
    <w:rsid w:val="002175B4"/>
    <w:rsid w:val="00220B56"/>
    <w:rsid w:val="00223E61"/>
    <w:rsid w:val="00232C28"/>
    <w:rsid w:val="0023316E"/>
    <w:rsid w:val="002401FD"/>
    <w:rsid w:val="00243D7D"/>
    <w:rsid w:val="0025107B"/>
    <w:rsid w:val="0025170F"/>
    <w:rsid w:val="002602DD"/>
    <w:rsid w:val="0026038A"/>
    <w:rsid w:val="002609A7"/>
    <w:rsid w:val="002640BA"/>
    <w:rsid w:val="00264EB1"/>
    <w:rsid w:val="00267493"/>
    <w:rsid w:val="002679A8"/>
    <w:rsid w:val="0027403D"/>
    <w:rsid w:val="002817BB"/>
    <w:rsid w:val="002861DD"/>
    <w:rsid w:val="002926D5"/>
    <w:rsid w:val="00292FB4"/>
    <w:rsid w:val="002931B7"/>
    <w:rsid w:val="002A2120"/>
    <w:rsid w:val="002B17B7"/>
    <w:rsid w:val="002B1CD9"/>
    <w:rsid w:val="002B23EA"/>
    <w:rsid w:val="002B578E"/>
    <w:rsid w:val="002C1A36"/>
    <w:rsid w:val="002E04C0"/>
    <w:rsid w:val="002E2084"/>
    <w:rsid w:val="00300F58"/>
    <w:rsid w:val="00301240"/>
    <w:rsid w:val="0030151D"/>
    <w:rsid w:val="00301F89"/>
    <w:rsid w:val="00303C17"/>
    <w:rsid w:val="003047D0"/>
    <w:rsid w:val="00311A8C"/>
    <w:rsid w:val="00314698"/>
    <w:rsid w:val="00316CF3"/>
    <w:rsid w:val="00320C4F"/>
    <w:rsid w:val="00320DB5"/>
    <w:rsid w:val="0032147A"/>
    <w:rsid w:val="00323432"/>
    <w:rsid w:val="00324E68"/>
    <w:rsid w:val="00326E40"/>
    <w:rsid w:val="00332D57"/>
    <w:rsid w:val="00335BB0"/>
    <w:rsid w:val="003367E4"/>
    <w:rsid w:val="003400F0"/>
    <w:rsid w:val="003407AE"/>
    <w:rsid w:val="003536BF"/>
    <w:rsid w:val="00356A96"/>
    <w:rsid w:val="00357D2D"/>
    <w:rsid w:val="00362196"/>
    <w:rsid w:val="003656C4"/>
    <w:rsid w:val="00366389"/>
    <w:rsid w:val="003665D5"/>
    <w:rsid w:val="00373074"/>
    <w:rsid w:val="00383A47"/>
    <w:rsid w:val="00390315"/>
    <w:rsid w:val="00391A71"/>
    <w:rsid w:val="0039352F"/>
    <w:rsid w:val="00393C23"/>
    <w:rsid w:val="00393E60"/>
    <w:rsid w:val="00397425"/>
    <w:rsid w:val="003A0776"/>
    <w:rsid w:val="003A0C53"/>
    <w:rsid w:val="003A1E69"/>
    <w:rsid w:val="003A2BA9"/>
    <w:rsid w:val="003A5C8D"/>
    <w:rsid w:val="003A5CCA"/>
    <w:rsid w:val="003A640B"/>
    <w:rsid w:val="003D16F9"/>
    <w:rsid w:val="003D26CC"/>
    <w:rsid w:val="003D74AA"/>
    <w:rsid w:val="003E5DEC"/>
    <w:rsid w:val="003E6A4E"/>
    <w:rsid w:val="003E6C38"/>
    <w:rsid w:val="003E77C7"/>
    <w:rsid w:val="003F0198"/>
    <w:rsid w:val="003F17F4"/>
    <w:rsid w:val="003F5B54"/>
    <w:rsid w:val="004033B8"/>
    <w:rsid w:val="00405454"/>
    <w:rsid w:val="00406987"/>
    <w:rsid w:val="0041000A"/>
    <w:rsid w:val="004111A6"/>
    <w:rsid w:val="00415040"/>
    <w:rsid w:val="00416EE4"/>
    <w:rsid w:val="00422B45"/>
    <w:rsid w:val="00423220"/>
    <w:rsid w:val="00424D0D"/>
    <w:rsid w:val="00425F22"/>
    <w:rsid w:val="00427B0D"/>
    <w:rsid w:val="00427FB9"/>
    <w:rsid w:val="00433631"/>
    <w:rsid w:val="00435D15"/>
    <w:rsid w:val="00437FA4"/>
    <w:rsid w:val="004438D0"/>
    <w:rsid w:val="00444A69"/>
    <w:rsid w:val="004504DF"/>
    <w:rsid w:val="0045167D"/>
    <w:rsid w:val="004535C3"/>
    <w:rsid w:val="00453D09"/>
    <w:rsid w:val="004560B1"/>
    <w:rsid w:val="0045672C"/>
    <w:rsid w:val="00462D34"/>
    <w:rsid w:val="0046311E"/>
    <w:rsid w:val="00463CEF"/>
    <w:rsid w:val="00466552"/>
    <w:rsid w:val="00470952"/>
    <w:rsid w:val="004739FD"/>
    <w:rsid w:val="0048232A"/>
    <w:rsid w:val="00482D93"/>
    <w:rsid w:val="004839B8"/>
    <w:rsid w:val="004846D2"/>
    <w:rsid w:val="00493D14"/>
    <w:rsid w:val="00493D44"/>
    <w:rsid w:val="004A2236"/>
    <w:rsid w:val="004A3D6A"/>
    <w:rsid w:val="004A552E"/>
    <w:rsid w:val="004B2105"/>
    <w:rsid w:val="004B2EDA"/>
    <w:rsid w:val="004B3EC3"/>
    <w:rsid w:val="004B61E8"/>
    <w:rsid w:val="004B72CD"/>
    <w:rsid w:val="004B741D"/>
    <w:rsid w:val="004C00ED"/>
    <w:rsid w:val="004C7C00"/>
    <w:rsid w:val="004D1314"/>
    <w:rsid w:val="004E1AE9"/>
    <w:rsid w:val="004E4A73"/>
    <w:rsid w:val="004F2081"/>
    <w:rsid w:val="004F34AF"/>
    <w:rsid w:val="00500825"/>
    <w:rsid w:val="005032E7"/>
    <w:rsid w:val="00503527"/>
    <w:rsid w:val="00505587"/>
    <w:rsid w:val="005061D1"/>
    <w:rsid w:val="005106DF"/>
    <w:rsid w:val="005132C4"/>
    <w:rsid w:val="00513E05"/>
    <w:rsid w:val="00516FAB"/>
    <w:rsid w:val="00521F32"/>
    <w:rsid w:val="005221CF"/>
    <w:rsid w:val="005262BC"/>
    <w:rsid w:val="005268D4"/>
    <w:rsid w:val="00530B90"/>
    <w:rsid w:val="00532ADA"/>
    <w:rsid w:val="00541DE4"/>
    <w:rsid w:val="005433B2"/>
    <w:rsid w:val="00547A11"/>
    <w:rsid w:val="00547D15"/>
    <w:rsid w:val="00550B48"/>
    <w:rsid w:val="00553A1D"/>
    <w:rsid w:val="005632C7"/>
    <w:rsid w:val="00563DD2"/>
    <w:rsid w:val="00572832"/>
    <w:rsid w:val="00574794"/>
    <w:rsid w:val="00582F13"/>
    <w:rsid w:val="005838DB"/>
    <w:rsid w:val="005864CE"/>
    <w:rsid w:val="0058782E"/>
    <w:rsid w:val="005917AE"/>
    <w:rsid w:val="00591CAF"/>
    <w:rsid w:val="00592361"/>
    <w:rsid w:val="00595F43"/>
    <w:rsid w:val="00597E92"/>
    <w:rsid w:val="005A23E1"/>
    <w:rsid w:val="005A58D4"/>
    <w:rsid w:val="005A5F5A"/>
    <w:rsid w:val="005A6331"/>
    <w:rsid w:val="005A71A1"/>
    <w:rsid w:val="005B1A25"/>
    <w:rsid w:val="005B308E"/>
    <w:rsid w:val="005B45F4"/>
    <w:rsid w:val="005B4A7B"/>
    <w:rsid w:val="005C438E"/>
    <w:rsid w:val="005C5D95"/>
    <w:rsid w:val="005C7E75"/>
    <w:rsid w:val="005D04B9"/>
    <w:rsid w:val="005D405D"/>
    <w:rsid w:val="005D48AA"/>
    <w:rsid w:val="005D57B2"/>
    <w:rsid w:val="005D624D"/>
    <w:rsid w:val="005E047B"/>
    <w:rsid w:val="005E246D"/>
    <w:rsid w:val="005F35B0"/>
    <w:rsid w:val="005F3A8D"/>
    <w:rsid w:val="005F67E7"/>
    <w:rsid w:val="005F6C24"/>
    <w:rsid w:val="00600C6A"/>
    <w:rsid w:val="006013BF"/>
    <w:rsid w:val="00605200"/>
    <w:rsid w:val="00607631"/>
    <w:rsid w:val="00612E1F"/>
    <w:rsid w:val="00614F62"/>
    <w:rsid w:val="0061605E"/>
    <w:rsid w:val="0062644A"/>
    <w:rsid w:val="0063229F"/>
    <w:rsid w:val="00633EF5"/>
    <w:rsid w:val="006415C1"/>
    <w:rsid w:val="006477A3"/>
    <w:rsid w:val="00650D2A"/>
    <w:rsid w:val="00653E32"/>
    <w:rsid w:val="00663A18"/>
    <w:rsid w:val="00673BA5"/>
    <w:rsid w:val="0067650E"/>
    <w:rsid w:val="006831BD"/>
    <w:rsid w:val="00686468"/>
    <w:rsid w:val="0069144F"/>
    <w:rsid w:val="00692C8E"/>
    <w:rsid w:val="00693ACC"/>
    <w:rsid w:val="00694816"/>
    <w:rsid w:val="006A0A9F"/>
    <w:rsid w:val="006A0D0C"/>
    <w:rsid w:val="006A13DE"/>
    <w:rsid w:val="006A25FA"/>
    <w:rsid w:val="006A3B35"/>
    <w:rsid w:val="006A5241"/>
    <w:rsid w:val="006A7E26"/>
    <w:rsid w:val="006B667B"/>
    <w:rsid w:val="006C2E9B"/>
    <w:rsid w:val="006C5E78"/>
    <w:rsid w:val="006D11F7"/>
    <w:rsid w:val="006D4F8C"/>
    <w:rsid w:val="006D723A"/>
    <w:rsid w:val="006E04BE"/>
    <w:rsid w:val="006E1F37"/>
    <w:rsid w:val="006E270D"/>
    <w:rsid w:val="006E2748"/>
    <w:rsid w:val="006E62E5"/>
    <w:rsid w:val="006E7274"/>
    <w:rsid w:val="006F1846"/>
    <w:rsid w:val="006F36BC"/>
    <w:rsid w:val="006F39A2"/>
    <w:rsid w:val="006F4BF3"/>
    <w:rsid w:val="0070054A"/>
    <w:rsid w:val="007031AC"/>
    <w:rsid w:val="00703657"/>
    <w:rsid w:val="007127A6"/>
    <w:rsid w:val="007134BC"/>
    <w:rsid w:val="00713568"/>
    <w:rsid w:val="00716B3B"/>
    <w:rsid w:val="007205BF"/>
    <w:rsid w:val="00720E2E"/>
    <w:rsid w:val="0072336F"/>
    <w:rsid w:val="00725E3A"/>
    <w:rsid w:val="00731847"/>
    <w:rsid w:val="00733598"/>
    <w:rsid w:val="00736458"/>
    <w:rsid w:val="00745069"/>
    <w:rsid w:val="007477E1"/>
    <w:rsid w:val="00760CCF"/>
    <w:rsid w:val="00761333"/>
    <w:rsid w:val="00761761"/>
    <w:rsid w:val="0076698E"/>
    <w:rsid w:val="007722C0"/>
    <w:rsid w:val="00777173"/>
    <w:rsid w:val="0078000C"/>
    <w:rsid w:val="00791A60"/>
    <w:rsid w:val="00793CBA"/>
    <w:rsid w:val="00796627"/>
    <w:rsid w:val="00796BB6"/>
    <w:rsid w:val="007A20EA"/>
    <w:rsid w:val="007B096E"/>
    <w:rsid w:val="007B7F66"/>
    <w:rsid w:val="007C3E33"/>
    <w:rsid w:val="007C5F60"/>
    <w:rsid w:val="007C6EB0"/>
    <w:rsid w:val="007D186A"/>
    <w:rsid w:val="007D4F5D"/>
    <w:rsid w:val="007E3DF8"/>
    <w:rsid w:val="007E44B2"/>
    <w:rsid w:val="007E59DB"/>
    <w:rsid w:val="007F2466"/>
    <w:rsid w:val="007F2FB9"/>
    <w:rsid w:val="00805763"/>
    <w:rsid w:val="00814ABF"/>
    <w:rsid w:val="00815CCF"/>
    <w:rsid w:val="00817F83"/>
    <w:rsid w:val="0082401B"/>
    <w:rsid w:val="00824E29"/>
    <w:rsid w:val="00831160"/>
    <w:rsid w:val="008313E2"/>
    <w:rsid w:val="00831C4C"/>
    <w:rsid w:val="00835FC4"/>
    <w:rsid w:val="00841C03"/>
    <w:rsid w:val="00845924"/>
    <w:rsid w:val="00856C64"/>
    <w:rsid w:val="008608BB"/>
    <w:rsid w:val="008656D5"/>
    <w:rsid w:val="00865818"/>
    <w:rsid w:val="00866D97"/>
    <w:rsid w:val="00886206"/>
    <w:rsid w:val="00891BDA"/>
    <w:rsid w:val="008940EB"/>
    <w:rsid w:val="00895339"/>
    <w:rsid w:val="00895415"/>
    <w:rsid w:val="008A472B"/>
    <w:rsid w:val="008B2760"/>
    <w:rsid w:val="008B284F"/>
    <w:rsid w:val="008C49ED"/>
    <w:rsid w:val="008C546C"/>
    <w:rsid w:val="008D02F8"/>
    <w:rsid w:val="008D04AB"/>
    <w:rsid w:val="008D1BF0"/>
    <w:rsid w:val="008D4535"/>
    <w:rsid w:val="008D4EBC"/>
    <w:rsid w:val="008D5AE2"/>
    <w:rsid w:val="008F01E3"/>
    <w:rsid w:val="008F23BB"/>
    <w:rsid w:val="008F2FF2"/>
    <w:rsid w:val="009049B7"/>
    <w:rsid w:val="00905F52"/>
    <w:rsid w:val="00911C9F"/>
    <w:rsid w:val="00914034"/>
    <w:rsid w:val="009362BB"/>
    <w:rsid w:val="00942AF0"/>
    <w:rsid w:val="00943C28"/>
    <w:rsid w:val="00944288"/>
    <w:rsid w:val="009451C1"/>
    <w:rsid w:val="00946067"/>
    <w:rsid w:val="009507DA"/>
    <w:rsid w:val="00957657"/>
    <w:rsid w:val="00960089"/>
    <w:rsid w:val="009607FD"/>
    <w:rsid w:val="00962293"/>
    <w:rsid w:val="00963460"/>
    <w:rsid w:val="009752FE"/>
    <w:rsid w:val="009762FE"/>
    <w:rsid w:val="00976536"/>
    <w:rsid w:val="00980FD8"/>
    <w:rsid w:val="00981344"/>
    <w:rsid w:val="00982907"/>
    <w:rsid w:val="00986B94"/>
    <w:rsid w:val="00992AC1"/>
    <w:rsid w:val="00994832"/>
    <w:rsid w:val="00994DF7"/>
    <w:rsid w:val="009A03B1"/>
    <w:rsid w:val="009A5FE1"/>
    <w:rsid w:val="009A74C7"/>
    <w:rsid w:val="009A784E"/>
    <w:rsid w:val="009C24E7"/>
    <w:rsid w:val="009C2A9A"/>
    <w:rsid w:val="009C57C1"/>
    <w:rsid w:val="009C5A0A"/>
    <w:rsid w:val="009C5B48"/>
    <w:rsid w:val="009C6BD6"/>
    <w:rsid w:val="009C708A"/>
    <w:rsid w:val="009D6015"/>
    <w:rsid w:val="009E2CA6"/>
    <w:rsid w:val="009E3A4D"/>
    <w:rsid w:val="009E3D08"/>
    <w:rsid w:val="009F1817"/>
    <w:rsid w:val="009F19E3"/>
    <w:rsid w:val="009F335F"/>
    <w:rsid w:val="009F3DA8"/>
    <w:rsid w:val="009F484D"/>
    <w:rsid w:val="009F5218"/>
    <w:rsid w:val="00A00244"/>
    <w:rsid w:val="00A004EE"/>
    <w:rsid w:val="00A10329"/>
    <w:rsid w:val="00A113A3"/>
    <w:rsid w:val="00A20B58"/>
    <w:rsid w:val="00A22999"/>
    <w:rsid w:val="00A22DCC"/>
    <w:rsid w:val="00A2388A"/>
    <w:rsid w:val="00A2471F"/>
    <w:rsid w:val="00A26752"/>
    <w:rsid w:val="00A31135"/>
    <w:rsid w:val="00A52E8E"/>
    <w:rsid w:val="00A5401D"/>
    <w:rsid w:val="00A54B8B"/>
    <w:rsid w:val="00A618EE"/>
    <w:rsid w:val="00A66774"/>
    <w:rsid w:val="00A7159F"/>
    <w:rsid w:val="00A73604"/>
    <w:rsid w:val="00A7380C"/>
    <w:rsid w:val="00A74917"/>
    <w:rsid w:val="00A773B0"/>
    <w:rsid w:val="00A81D54"/>
    <w:rsid w:val="00A85E4D"/>
    <w:rsid w:val="00A876CC"/>
    <w:rsid w:val="00A919B8"/>
    <w:rsid w:val="00A95340"/>
    <w:rsid w:val="00AA1CEC"/>
    <w:rsid w:val="00AA4C3D"/>
    <w:rsid w:val="00AA6549"/>
    <w:rsid w:val="00AA71AD"/>
    <w:rsid w:val="00AB5D9F"/>
    <w:rsid w:val="00AB5DB7"/>
    <w:rsid w:val="00AC0EFE"/>
    <w:rsid w:val="00AC3186"/>
    <w:rsid w:val="00AC688A"/>
    <w:rsid w:val="00AC7000"/>
    <w:rsid w:val="00AD33D5"/>
    <w:rsid w:val="00AD4516"/>
    <w:rsid w:val="00AD6670"/>
    <w:rsid w:val="00AE1F54"/>
    <w:rsid w:val="00AE496F"/>
    <w:rsid w:val="00AE7C7D"/>
    <w:rsid w:val="00AF176B"/>
    <w:rsid w:val="00B12676"/>
    <w:rsid w:val="00B17378"/>
    <w:rsid w:val="00B22584"/>
    <w:rsid w:val="00B24A9A"/>
    <w:rsid w:val="00B32BA1"/>
    <w:rsid w:val="00B3412A"/>
    <w:rsid w:val="00B34808"/>
    <w:rsid w:val="00B35206"/>
    <w:rsid w:val="00B35CC0"/>
    <w:rsid w:val="00B36258"/>
    <w:rsid w:val="00B362AE"/>
    <w:rsid w:val="00B46B2B"/>
    <w:rsid w:val="00B53D73"/>
    <w:rsid w:val="00B556D8"/>
    <w:rsid w:val="00B55CB4"/>
    <w:rsid w:val="00B624D6"/>
    <w:rsid w:val="00B72267"/>
    <w:rsid w:val="00B7471F"/>
    <w:rsid w:val="00B824B4"/>
    <w:rsid w:val="00B82E50"/>
    <w:rsid w:val="00B84187"/>
    <w:rsid w:val="00B843EF"/>
    <w:rsid w:val="00B90C0A"/>
    <w:rsid w:val="00B925C4"/>
    <w:rsid w:val="00B94052"/>
    <w:rsid w:val="00BA593E"/>
    <w:rsid w:val="00BA6C87"/>
    <w:rsid w:val="00BB3789"/>
    <w:rsid w:val="00BB5EA8"/>
    <w:rsid w:val="00BC0508"/>
    <w:rsid w:val="00BC0C50"/>
    <w:rsid w:val="00BC1B91"/>
    <w:rsid w:val="00BC482F"/>
    <w:rsid w:val="00BD0593"/>
    <w:rsid w:val="00BE5A4D"/>
    <w:rsid w:val="00BE709F"/>
    <w:rsid w:val="00BF5CE6"/>
    <w:rsid w:val="00BF7E16"/>
    <w:rsid w:val="00C018C3"/>
    <w:rsid w:val="00C1038E"/>
    <w:rsid w:val="00C11B15"/>
    <w:rsid w:val="00C15FC9"/>
    <w:rsid w:val="00C21AB3"/>
    <w:rsid w:val="00C22B47"/>
    <w:rsid w:val="00C274D4"/>
    <w:rsid w:val="00C27F74"/>
    <w:rsid w:val="00C31D61"/>
    <w:rsid w:val="00C32EFE"/>
    <w:rsid w:val="00C408F2"/>
    <w:rsid w:val="00C41BD3"/>
    <w:rsid w:val="00C41E83"/>
    <w:rsid w:val="00C42F5A"/>
    <w:rsid w:val="00C43B59"/>
    <w:rsid w:val="00C44741"/>
    <w:rsid w:val="00C51E0B"/>
    <w:rsid w:val="00C54DB1"/>
    <w:rsid w:val="00C56C5D"/>
    <w:rsid w:val="00C60DC6"/>
    <w:rsid w:val="00C64361"/>
    <w:rsid w:val="00C64F99"/>
    <w:rsid w:val="00C65DC4"/>
    <w:rsid w:val="00C67C41"/>
    <w:rsid w:val="00C71CAE"/>
    <w:rsid w:val="00C73120"/>
    <w:rsid w:val="00C748DB"/>
    <w:rsid w:val="00C82259"/>
    <w:rsid w:val="00C87347"/>
    <w:rsid w:val="00C915CC"/>
    <w:rsid w:val="00C948F0"/>
    <w:rsid w:val="00C96093"/>
    <w:rsid w:val="00CB060A"/>
    <w:rsid w:val="00CB159D"/>
    <w:rsid w:val="00CC6CF6"/>
    <w:rsid w:val="00CD0664"/>
    <w:rsid w:val="00CD6C05"/>
    <w:rsid w:val="00CD7D46"/>
    <w:rsid w:val="00CE2337"/>
    <w:rsid w:val="00CE3515"/>
    <w:rsid w:val="00CE3AA7"/>
    <w:rsid w:val="00CE4AAD"/>
    <w:rsid w:val="00CF0A96"/>
    <w:rsid w:val="00CF22AC"/>
    <w:rsid w:val="00CF27E9"/>
    <w:rsid w:val="00D00882"/>
    <w:rsid w:val="00D038FA"/>
    <w:rsid w:val="00D0437B"/>
    <w:rsid w:val="00D05011"/>
    <w:rsid w:val="00D12300"/>
    <w:rsid w:val="00D175F3"/>
    <w:rsid w:val="00D17F5A"/>
    <w:rsid w:val="00D2019D"/>
    <w:rsid w:val="00D2081B"/>
    <w:rsid w:val="00D20C39"/>
    <w:rsid w:val="00D224E7"/>
    <w:rsid w:val="00D23D6A"/>
    <w:rsid w:val="00D26C8C"/>
    <w:rsid w:val="00D30324"/>
    <w:rsid w:val="00D3145B"/>
    <w:rsid w:val="00D37520"/>
    <w:rsid w:val="00D45065"/>
    <w:rsid w:val="00D50E93"/>
    <w:rsid w:val="00D51F4C"/>
    <w:rsid w:val="00D52970"/>
    <w:rsid w:val="00D538FC"/>
    <w:rsid w:val="00D55244"/>
    <w:rsid w:val="00D553E4"/>
    <w:rsid w:val="00D6015D"/>
    <w:rsid w:val="00D613D9"/>
    <w:rsid w:val="00D66EC7"/>
    <w:rsid w:val="00D72ADD"/>
    <w:rsid w:val="00D92B1C"/>
    <w:rsid w:val="00D962B9"/>
    <w:rsid w:val="00D978EA"/>
    <w:rsid w:val="00DA283F"/>
    <w:rsid w:val="00DA28A9"/>
    <w:rsid w:val="00DA5CAA"/>
    <w:rsid w:val="00DB3069"/>
    <w:rsid w:val="00DB5AF1"/>
    <w:rsid w:val="00DB60A1"/>
    <w:rsid w:val="00DB7695"/>
    <w:rsid w:val="00DC08DA"/>
    <w:rsid w:val="00DC43C9"/>
    <w:rsid w:val="00DD5086"/>
    <w:rsid w:val="00DD6A12"/>
    <w:rsid w:val="00DE03A2"/>
    <w:rsid w:val="00DE3D72"/>
    <w:rsid w:val="00DE7E49"/>
    <w:rsid w:val="00DF4C79"/>
    <w:rsid w:val="00DF590A"/>
    <w:rsid w:val="00E00F23"/>
    <w:rsid w:val="00E0218B"/>
    <w:rsid w:val="00E02862"/>
    <w:rsid w:val="00E03E85"/>
    <w:rsid w:val="00E04B93"/>
    <w:rsid w:val="00E10074"/>
    <w:rsid w:val="00E10923"/>
    <w:rsid w:val="00E12C52"/>
    <w:rsid w:val="00E13378"/>
    <w:rsid w:val="00E21193"/>
    <w:rsid w:val="00E25AF2"/>
    <w:rsid w:val="00E27F4D"/>
    <w:rsid w:val="00E301B6"/>
    <w:rsid w:val="00E304A0"/>
    <w:rsid w:val="00E33F62"/>
    <w:rsid w:val="00E36493"/>
    <w:rsid w:val="00E55111"/>
    <w:rsid w:val="00E55ABF"/>
    <w:rsid w:val="00E64B16"/>
    <w:rsid w:val="00E70764"/>
    <w:rsid w:val="00E70D9B"/>
    <w:rsid w:val="00E71C20"/>
    <w:rsid w:val="00E738A6"/>
    <w:rsid w:val="00E75A3B"/>
    <w:rsid w:val="00E762FA"/>
    <w:rsid w:val="00E767C5"/>
    <w:rsid w:val="00E77FBB"/>
    <w:rsid w:val="00E834A4"/>
    <w:rsid w:val="00E83729"/>
    <w:rsid w:val="00E864EE"/>
    <w:rsid w:val="00E9067F"/>
    <w:rsid w:val="00E96C88"/>
    <w:rsid w:val="00E974CF"/>
    <w:rsid w:val="00EA1148"/>
    <w:rsid w:val="00EA3399"/>
    <w:rsid w:val="00EA75E2"/>
    <w:rsid w:val="00EA7E49"/>
    <w:rsid w:val="00EB46FF"/>
    <w:rsid w:val="00EB6A60"/>
    <w:rsid w:val="00EB6B13"/>
    <w:rsid w:val="00EC267B"/>
    <w:rsid w:val="00EC5327"/>
    <w:rsid w:val="00EC6D3B"/>
    <w:rsid w:val="00ED0138"/>
    <w:rsid w:val="00ED3B59"/>
    <w:rsid w:val="00ED6D02"/>
    <w:rsid w:val="00EF0F61"/>
    <w:rsid w:val="00EF47C3"/>
    <w:rsid w:val="00EF486F"/>
    <w:rsid w:val="00F01FB5"/>
    <w:rsid w:val="00F255FE"/>
    <w:rsid w:val="00F26CBE"/>
    <w:rsid w:val="00F30427"/>
    <w:rsid w:val="00F32BCB"/>
    <w:rsid w:val="00F36F07"/>
    <w:rsid w:val="00F40798"/>
    <w:rsid w:val="00F41A9B"/>
    <w:rsid w:val="00F45FDD"/>
    <w:rsid w:val="00F53FB1"/>
    <w:rsid w:val="00F5493D"/>
    <w:rsid w:val="00F606E1"/>
    <w:rsid w:val="00F61903"/>
    <w:rsid w:val="00F765C0"/>
    <w:rsid w:val="00F80B19"/>
    <w:rsid w:val="00F8294A"/>
    <w:rsid w:val="00F836F3"/>
    <w:rsid w:val="00F84648"/>
    <w:rsid w:val="00F92392"/>
    <w:rsid w:val="00F93160"/>
    <w:rsid w:val="00F93818"/>
    <w:rsid w:val="00F953A9"/>
    <w:rsid w:val="00F96883"/>
    <w:rsid w:val="00FA0633"/>
    <w:rsid w:val="00FA2A1A"/>
    <w:rsid w:val="00FA5B94"/>
    <w:rsid w:val="00FA6D70"/>
    <w:rsid w:val="00FB1A33"/>
    <w:rsid w:val="00FB201F"/>
    <w:rsid w:val="00FB24AA"/>
    <w:rsid w:val="00FB282D"/>
    <w:rsid w:val="00FB3302"/>
    <w:rsid w:val="00FB4C8D"/>
    <w:rsid w:val="00FB6FC4"/>
    <w:rsid w:val="00FB7E61"/>
    <w:rsid w:val="00FC00E3"/>
    <w:rsid w:val="00FE1BC7"/>
    <w:rsid w:val="00FF0D97"/>
    <w:rsid w:val="00FF2C55"/>
    <w:rsid w:val="00FF5E9A"/>
    <w:rsid w:val="00FF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0EE76"/>
  <w15:chartTrackingRefBased/>
  <w15:docId w15:val="{A0660965-992F-4F15-92EB-1F7187C6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32"/>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107">
      <w:bodyDiv w:val="1"/>
      <w:marLeft w:val="0"/>
      <w:marRight w:val="0"/>
      <w:marTop w:val="0"/>
      <w:marBottom w:val="0"/>
      <w:divBdr>
        <w:top w:val="none" w:sz="0" w:space="0" w:color="auto"/>
        <w:left w:val="none" w:sz="0" w:space="0" w:color="auto"/>
        <w:bottom w:val="none" w:sz="0" w:space="0" w:color="auto"/>
        <w:right w:val="none" w:sz="0" w:space="0" w:color="auto"/>
      </w:divBdr>
    </w:div>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56701393">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42229814">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17881781">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26399381">
      <w:bodyDiv w:val="1"/>
      <w:marLeft w:val="0"/>
      <w:marRight w:val="0"/>
      <w:marTop w:val="0"/>
      <w:marBottom w:val="0"/>
      <w:divBdr>
        <w:top w:val="none" w:sz="0" w:space="0" w:color="auto"/>
        <w:left w:val="none" w:sz="0" w:space="0" w:color="auto"/>
        <w:bottom w:val="none" w:sz="0" w:space="0" w:color="auto"/>
        <w:right w:val="none" w:sz="0" w:space="0" w:color="auto"/>
      </w:divBdr>
    </w:div>
    <w:div w:id="338579042">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414940602">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0857657">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628364492">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72285429">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896554414">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5273871">
      <w:bodyDiv w:val="1"/>
      <w:marLeft w:val="0"/>
      <w:marRight w:val="0"/>
      <w:marTop w:val="0"/>
      <w:marBottom w:val="0"/>
      <w:divBdr>
        <w:top w:val="none" w:sz="0" w:space="0" w:color="auto"/>
        <w:left w:val="none" w:sz="0" w:space="0" w:color="auto"/>
        <w:bottom w:val="none" w:sz="0" w:space="0" w:color="auto"/>
        <w:right w:val="none" w:sz="0" w:space="0" w:color="auto"/>
      </w:divBdr>
    </w:div>
    <w:div w:id="1059132951">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276445837">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340615762">
      <w:bodyDiv w:val="1"/>
      <w:marLeft w:val="0"/>
      <w:marRight w:val="0"/>
      <w:marTop w:val="0"/>
      <w:marBottom w:val="0"/>
      <w:divBdr>
        <w:top w:val="none" w:sz="0" w:space="0" w:color="auto"/>
        <w:left w:val="none" w:sz="0" w:space="0" w:color="auto"/>
        <w:bottom w:val="none" w:sz="0" w:space="0" w:color="auto"/>
        <w:right w:val="none" w:sz="0" w:space="0" w:color="auto"/>
      </w:divBdr>
    </w:div>
    <w:div w:id="1389456603">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78961465">
      <w:bodyDiv w:val="1"/>
      <w:marLeft w:val="0"/>
      <w:marRight w:val="0"/>
      <w:marTop w:val="0"/>
      <w:marBottom w:val="0"/>
      <w:divBdr>
        <w:top w:val="none" w:sz="0" w:space="0" w:color="auto"/>
        <w:left w:val="none" w:sz="0" w:space="0" w:color="auto"/>
        <w:bottom w:val="none" w:sz="0" w:space="0" w:color="auto"/>
        <w:right w:val="none" w:sz="0" w:space="0" w:color="auto"/>
      </w:divBdr>
    </w:div>
    <w:div w:id="147942219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19241959">
      <w:bodyDiv w:val="1"/>
      <w:marLeft w:val="0"/>
      <w:marRight w:val="0"/>
      <w:marTop w:val="0"/>
      <w:marBottom w:val="0"/>
      <w:divBdr>
        <w:top w:val="none" w:sz="0" w:space="0" w:color="auto"/>
        <w:left w:val="none" w:sz="0" w:space="0" w:color="auto"/>
        <w:bottom w:val="none" w:sz="0" w:space="0" w:color="auto"/>
        <w:right w:val="none" w:sz="0" w:space="0" w:color="auto"/>
      </w:divBdr>
    </w:div>
    <w:div w:id="1940870923">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0650744">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074883979">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6317-4B29-44CD-B083-D289ED59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17520</Words>
  <Characters>9987</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RePack by Diakov</cp:lastModifiedBy>
  <cp:revision>3</cp:revision>
  <cp:lastPrinted>2025-07-16T09:59:00Z</cp:lastPrinted>
  <dcterms:created xsi:type="dcterms:W3CDTF">2025-07-16T13:20:00Z</dcterms:created>
  <dcterms:modified xsi:type="dcterms:W3CDTF">2025-07-17T05:06:00Z</dcterms:modified>
</cp:coreProperties>
</file>