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44" w:rsidRDefault="00A41244" w:rsidP="00A412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6B4A048" wp14:editId="4A75C50B">
            <wp:extent cx="486410" cy="65151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41244" w:rsidRDefault="00A41244" w:rsidP="00A412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A41244" w:rsidRDefault="00A41244" w:rsidP="00A412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41244" w:rsidRDefault="00A41244" w:rsidP="007A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РІШЕННЯ</w:t>
      </w:r>
    </w:p>
    <w:p w:rsidR="00A41244" w:rsidRDefault="00A41244" w:rsidP="00A412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337"/>
        <w:gridCol w:w="1591"/>
        <w:gridCol w:w="1622"/>
        <w:gridCol w:w="3218"/>
      </w:tblGrid>
      <w:tr w:rsidR="00A41244" w:rsidTr="007A00DA">
        <w:trPr>
          <w:trHeight w:val="487"/>
        </w:trPr>
        <w:tc>
          <w:tcPr>
            <w:tcW w:w="3337" w:type="dxa"/>
            <w:hideMark/>
          </w:tcPr>
          <w:p w:rsidR="00A41244" w:rsidRDefault="00F333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4124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951E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213" w:type="dxa"/>
            <w:gridSpan w:val="2"/>
            <w:hideMark/>
          </w:tcPr>
          <w:p w:rsidR="00A41244" w:rsidRDefault="00A4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18" w:type="dxa"/>
            <w:hideMark/>
          </w:tcPr>
          <w:p w:rsidR="00A41244" w:rsidRPr="00A41244" w:rsidRDefault="00A41244" w:rsidP="00957E8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124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</w:t>
            </w:r>
            <w:r w:rsidRPr="00A41244"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957E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163</w:t>
            </w:r>
            <w:bookmarkStart w:id="0" w:name="_GoBack"/>
            <w:bookmarkEnd w:id="0"/>
          </w:p>
        </w:tc>
      </w:tr>
      <w:tr w:rsidR="00A41244" w:rsidTr="009D718C">
        <w:trPr>
          <w:gridAfter w:val="2"/>
          <w:wAfter w:w="4840" w:type="dxa"/>
        </w:trPr>
        <w:tc>
          <w:tcPr>
            <w:tcW w:w="4928" w:type="dxa"/>
            <w:gridSpan w:val="2"/>
            <w:hideMark/>
          </w:tcPr>
          <w:p w:rsidR="00A41244" w:rsidRDefault="00A41244" w:rsidP="0059782D">
            <w:pPr>
              <w:spacing w:after="0"/>
              <w:ind w:righ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на облаштування </w:t>
            </w:r>
            <w:r w:rsidR="00064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дитячого</w:t>
            </w:r>
            <w:r w:rsidR="00BB10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майданчика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41244" w:rsidRDefault="00A41244" w:rsidP="00A412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734B4B" w:rsidRDefault="00734B4B" w:rsidP="00734B4B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підпункту 7 пункту а статті 30 Закону України «Про місцеве самоврядування в Україні», розглянувши заяву </w:t>
      </w:r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директора Комунального підприємства «</w:t>
      </w:r>
      <w:proofErr w:type="spellStart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 xml:space="preserve"> 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рмарок» Роменської міської ради</w:t>
      </w:r>
      <w:r w:rsidRPr="003B3B84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3B3B8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3B3B84">
        <w:rPr>
          <w:rFonts w:ascii="Times New Roman" w:hAnsi="Times New Roman"/>
          <w:bCs/>
          <w:color w:val="000000"/>
          <w:sz w:val="24"/>
          <w:szCs w:val="24"/>
          <w:lang w:val="uk-UA"/>
        </w:rPr>
        <w:t>від 22.07.2025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№</w:t>
      </w:r>
      <w:r w:rsidR="004C0621">
        <w:rPr>
          <w:rFonts w:ascii="Times New Roman" w:hAnsi="Times New Roman"/>
          <w:bCs/>
          <w:color w:val="000000"/>
          <w:sz w:val="24"/>
          <w:szCs w:val="24"/>
          <w:lang w:val="uk-UA"/>
        </w:rPr>
        <w:t> </w:t>
      </w:r>
      <w:r w:rsidR="00875140">
        <w:rPr>
          <w:rFonts w:ascii="Times New Roman" w:hAnsi="Times New Roman"/>
          <w:bCs/>
          <w:color w:val="000000"/>
          <w:sz w:val="24"/>
          <w:szCs w:val="24"/>
          <w:lang w:val="uk-UA"/>
        </w:rPr>
        <w:t>4281/02.1-25</w:t>
      </w:r>
    </w:p>
    <w:p w:rsidR="00734B4B" w:rsidRDefault="00734B4B" w:rsidP="00734B4B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34B4B" w:rsidRDefault="00734B4B" w:rsidP="00734B4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734B4B" w:rsidRDefault="00734B4B" w:rsidP="00734B4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34B4B" w:rsidRDefault="00734B4B" w:rsidP="00734B4B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дозвіл </w:t>
      </w:r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Комунальному підприємству «</w:t>
      </w:r>
      <w:proofErr w:type="spellStart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 xml:space="preserve"> 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рмарок» Роменської міської ради»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 облаштування </w:t>
      </w:r>
      <w:r w:rsidR="00543F8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дитячого</w:t>
      </w:r>
      <w:r w:rsidR="000A09B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майданчика </w:t>
      </w:r>
      <w:r w:rsidRPr="00951EE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М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іськ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ого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парк</w:t>
      </w:r>
      <w:r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у</w:t>
      </w:r>
      <w:r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культури та відпочинку ім. </w:t>
      </w:r>
      <w:r w:rsidRPr="003B3B84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Т. Г. Шевченка</w:t>
      </w:r>
      <w:r w:rsidR="0052745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1D0F92" w:rsidRPr="009C3C7E">
        <w:rPr>
          <w:rFonts w:ascii="Times New Roman" w:hAnsi="Times New Roman"/>
          <w:bCs/>
          <w:sz w:val="24"/>
          <w:szCs w:val="24"/>
          <w:lang w:val="uk-UA"/>
        </w:rPr>
        <w:t xml:space="preserve">на земельних ділянках </w:t>
      </w:r>
      <w:r w:rsidR="0052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орієнтовани</w:t>
      </w:r>
      <w:r w:rsidR="004C0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ми площами 0,0679 га, 0,0209 га</w:t>
      </w:r>
      <w:r w:rsidR="0052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0,0640 га.</w:t>
      </w:r>
    </w:p>
    <w:p w:rsidR="00734B4B" w:rsidRDefault="00734B4B" w:rsidP="00734B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                     Олег СТОГНІЙ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2745D" w:rsidRDefault="0052745D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A41244" w:rsidRDefault="005F45D1" w:rsidP="00A41244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ПОЯСНЮВАЛЬНА ЗАПИСКА</w:t>
      </w:r>
    </w:p>
    <w:p w:rsidR="00A41244" w:rsidRDefault="00A41244" w:rsidP="005F45D1">
      <w:pPr>
        <w:spacing w:after="0"/>
        <w:ind w:right="2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проєкту рішення </w:t>
      </w:r>
      <w:r w:rsidR="005F45D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виконком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у міської ради «</w:t>
      </w:r>
      <w:r w:rsidR="00BB100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 надання дозволу на облаштування </w:t>
      </w:r>
      <w:r w:rsidR="00064E6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дитячого</w:t>
      </w:r>
      <w:r w:rsidR="00BB100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майданчика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A41244" w:rsidRDefault="00A41244" w:rsidP="00A41244">
      <w:pPr>
        <w:spacing w:after="0"/>
        <w:ind w:right="2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3335C" w:rsidRDefault="00A41244" w:rsidP="00F3335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Виконавчого к</w:t>
      </w:r>
      <w:r w:rsidR="0087514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омітету Роменської міської ради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надійшов </w:t>
      </w:r>
      <w:r w:rsidRPr="003B3B8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лист </w:t>
      </w:r>
      <w:r w:rsidR="005F45D1" w:rsidRPr="003B3B8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</w:t>
      </w:r>
      <w:r w:rsidR="005F45D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B3B8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22.07.2025 </w:t>
      </w:r>
      <w:r w:rsidR="00734B4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</w:t>
      </w:r>
      <w:r w:rsidR="0087514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4281/02.1-25</w:t>
      </w:r>
      <w:r w:rsidR="00734B4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4C0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Комунального підприємства «</w:t>
      </w:r>
      <w:proofErr w:type="spellStart"/>
      <w:r w:rsidR="00F3335C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 xml:space="preserve"> я</w:t>
      </w:r>
      <w:r w:rsidR="00F3335C">
        <w:rPr>
          <w:rFonts w:ascii="Times New Roman" w:hAnsi="Times New Roman"/>
          <w:color w:val="000000"/>
          <w:sz w:val="24"/>
          <w:szCs w:val="24"/>
          <w:lang w:val="uk-UA"/>
        </w:rPr>
        <w:t xml:space="preserve">рмарок» Роменської міської ради»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 проханням надати дозвіл на облаштування </w:t>
      </w:r>
      <w:r w:rsidR="00543F86">
        <w:rPr>
          <w:rFonts w:ascii="Times New Roman" w:hAnsi="Times New Roman"/>
          <w:bCs/>
          <w:color w:val="000000"/>
          <w:sz w:val="24"/>
          <w:szCs w:val="24"/>
          <w:lang w:val="uk-UA"/>
        </w:rPr>
        <w:t>дитячого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майданчика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на території </w:t>
      </w:r>
      <w:r w:rsidR="00F3335C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М</w:t>
      </w:r>
      <w:r w:rsidR="00F3335C"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іськ</w:t>
      </w:r>
      <w:r w:rsidR="00F3335C"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ого</w:t>
      </w:r>
      <w:r w:rsidR="00F3335C"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парк</w:t>
      </w:r>
      <w:r w:rsidR="00F3335C" w:rsidRPr="00951EE3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у</w:t>
      </w:r>
      <w:r w:rsidR="00F3335C" w:rsidRPr="00014FAA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культури та відпочинку ім. </w:t>
      </w:r>
      <w:r w:rsidR="00F3335C"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Т.</w:t>
      </w:r>
      <w:r w:rsidR="00F3335C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 </w:t>
      </w:r>
      <w:r w:rsidR="00F3335C"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Г.</w:t>
      </w:r>
      <w:r w:rsidR="00F3335C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 </w:t>
      </w:r>
      <w:r w:rsidR="00F3335C" w:rsidRPr="00BB100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  <w:lang w:val="uk-UA"/>
        </w:rPr>
        <w:t>Шевченка</w:t>
      </w:r>
      <w:r w:rsidR="00BB1000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F3335C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Облаштування </w:t>
      </w:r>
      <w:r w:rsidR="00543F86">
        <w:rPr>
          <w:rFonts w:ascii="Times New Roman" w:hAnsi="Times New Roman"/>
          <w:bCs/>
          <w:color w:val="000000"/>
          <w:sz w:val="24"/>
          <w:szCs w:val="24"/>
          <w:lang w:val="uk-UA"/>
        </w:rPr>
        <w:t>дитячого</w:t>
      </w:r>
      <w:r w:rsidR="00BB100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майданчика </w:t>
      </w:r>
      <w:r w:rsidR="00AC6354">
        <w:rPr>
          <w:rFonts w:ascii="Times New Roman" w:hAnsi="Times New Roman"/>
          <w:bCs/>
          <w:color w:val="000000"/>
          <w:sz w:val="24"/>
          <w:szCs w:val="24"/>
          <w:lang w:val="uk-UA"/>
        </w:rPr>
        <w:t>пропонується на земельних ділянках</w:t>
      </w:r>
      <w:r w:rsidR="00AC635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орієнтовани</w:t>
      </w:r>
      <w:r w:rsidR="004C0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ми площами 0,0679 га, 0,0209 га</w:t>
      </w:r>
      <w:r w:rsidR="00AC635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0,0640 га</w:t>
      </w:r>
      <w:r w:rsidR="004C0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AC6354" w:rsidRPr="0059782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які знаходя</w:t>
      </w:r>
      <w:r w:rsidRPr="0059782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ться в постійному </w:t>
      </w:r>
      <w:r w:rsidR="006E2CDC" w:rsidRPr="0059782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користуванні </w:t>
      </w:r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Комунального підприємства «</w:t>
      </w:r>
      <w:proofErr w:type="spellStart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="004C0621">
        <w:rPr>
          <w:rFonts w:ascii="Times New Roman" w:hAnsi="Times New Roman"/>
          <w:color w:val="000000"/>
          <w:sz w:val="24"/>
          <w:szCs w:val="24"/>
          <w:lang w:val="uk-UA"/>
        </w:rPr>
        <w:t xml:space="preserve"> я</w:t>
      </w:r>
      <w:r w:rsidR="00C359E3" w:rsidRPr="0059782D">
        <w:rPr>
          <w:rFonts w:ascii="Times New Roman" w:hAnsi="Times New Roman"/>
          <w:color w:val="000000"/>
          <w:sz w:val="24"/>
          <w:szCs w:val="24"/>
          <w:lang w:val="uk-UA"/>
        </w:rPr>
        <w:t>рмарок»</w:t>
      </w:r>
      <w:r w:rsidR="00C359E3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ради»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r w:rsidR="000A09B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Облаштування </w:t>
      </w:r>
      <w:r w:rsidR="00543F86">
        <w:rPr>
          <w:rFonts w:ascii="Times New Roman" w:hAnsi="Times New Roman"/>
          <w:bCs/>
          <w:color w:val="000000"/>
          <w:sz w:val="24"/>
          <w:szCs w:val="24"/>
          <w:lang w:val="uk-UA"/>
        </w:rPr>
        <w:t>дитячого</w:t>
      </w:r>
      <w:r w:rsidR="000A09B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майданчика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призначається для 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>фізич</w:t>
      </w:r>
      <w:r w:rsidR="00A26BE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ного розвитку населення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Роменської 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міської територіальної громади. </w:t>
      </w:r>
    </w:p>
    <w:p w:rsidR="00A41244" w:rsidRDefault="00A41244" w:rsidP="006E2CDC">
      <w:pPr>
        <w:spacing w:after="0"/>
        <w:ind w:right="29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Проєкт рішення пропонується розглянути на 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>поза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черговому засіданні </w:t>
      </w:r>
      <w:r w:rsidR="00F3335C"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виконкому міської ради у липні 2025</w:t>
      </w:r>
      <w:r w:rsidR="006E2CD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року.</w:t>
      </w: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34B4B" w:rsidRPr="001C2369" w:rsidRDefault="00734B4B" w:rsidP="00734B4B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В.о</w:t>
      </w:r>
      <w:r w:rsidR="004C0621">
        <w:rPr>
          <w:rFonts w:ascii="Times New Roman" w:hAnsi="Times New Roman"/>
          <w:b/>
          <w:sz w:val="24"/>
          <w:szCs w:val="24"/>
          <w:lang w:val="uk-UA"/>
        </w:rPr>
        <w:t>.</w:t>
      </w:r>
      <w:r w:rsidRPr="001C2369">
        <w:rPr>
          <w:rFonts w:ascii="Times New Roman" w:hAnsi="Times New Roman"/>
          <w:b/>
          <w:sz w:val="24"/>
          <w:szCs w:val="24"/>
          <w:lang w:val="uk-UA"/>
        </w:rPr>
        <w:t xml:space="preserve"> начальника відділу містобудування </w:t>
      </w:r>
    </w:p>
    <w:p w:rsidR="00734B4B" w:rsidRPr="001C2369" w:rsidRDefault="00734B4B" w:rsidP="00734B4B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Євгеній ОРЛОВ</w:t>
      </w: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6E2CDC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 xml:space="preserve">  Наталія МОСКАЛЕНКО</w:t>
      </w: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41244" w:rsidRDefault="00A41244" w:rsidP="00A41244">
      <w:pPr>
        <w:rPr>
          <w:lang w:val="uk-UA"/>
        </w:rPr>
      </w:pPr>
    </w:p>
    <w:p w:rsidR="00244E92" w:rsidRPr="00A41244" w:rsidRDefault="00244E92">
      <w:pPr>
        <w:rPr>
          <w:lang w:val="uk-UA"/>
        </w:rPr>
      </w:pPr>
    </w:p>
    <w:sectPr w:rsidR="00244E92" w:rsidRPr="00A41244" w:rsidSect="007A0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9"/>
    <w:rsid w:val="00064E65"/>
    <w:rsid w:val="000A09BF"/>
    <w:rsid w:val="001D0F92"/>
    <w:rsid w:val="00244E92"/>
    <w:rsid w:val="003B3B84"/>
    <w:rsid w:val="004223ED"/>
    <w:rsid w:val="004C0621"/>
    <w:rsid w:val="0052745D"/>
    <w:rsid w:val="00543F86"/>
    <w:rsid w:val="0059782D"/>
    <w:rsid w:val="005B55E3"/>
    <w:rsid w:val="005F37B2"/>
    <w:rsid w:val="005F45D1"/>
    <w:rsid w:val="006E2CDC"/>
    <w:rsid w:val="006E5546"/>
    <w:rsid w:val="00734B4B"/>
    <w:rsid w:val="007A00DA"/>
    <w:rsid w:val="00875140"/>
    <w:rsid w:val="00951EE3"/>
    <w:rsid w:val="00957E80"/>
    <w:rsid w:val="009A1821"/>
    <w:rsid w:val="009C3C7E"/>
    <w:rsid w:val="009D5916"/>
    <w:rsid w:val="009D718C"/>
    <w:rsid w:val="00A26BEC"/>
    <w:rsid w:val="00A41244"/>
    <w:rsid w:val="00AC6354"/>
    <w:rsid w:val="00BB1000"/>
    <w:rsid w:val="00C359E3"/>
    <w:rsid w:val="00E25659"/>
    <w:rsid w:val="00F31B2E"/>
    <w:rsid w:val="00F3335C"/>
    <w:rsid w:val="00F3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76D0"/>
  <w15:docId w15:val="{4431427C-ABDA-4163-B2CC-83B7B13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3</cp:revision>
  <cp:lastPrinted>2025-07-23T11:36:00Z</cp:lastPrinted>
  <dcterms:created xsi:type="dcterms:W3CDTF">2025-07-23T10:57:00Z</dcterms:created>
  <dcterms:modified xsi:type="dcterms:W3CDTF">2025-07-24T06:42:00Z</dcterms:modified>
</cp:coreProperties>
</file>