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4E" w:rsidRDefault="0058694E" w:rsidP="0058694E">
      <w:pPr>
        <w:pStyle w:val="1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ПРОЄКТ РІШЕННЯ</w:t>
      </w:r>
    </w:p>
    <w:p w:rsidR="0058694E" w:rsidRDefault="0058694E" w:rsidP="0058694E">
      <w:pPr>
        <w:pStyle w:val="1"/>
        <w:spacing w:line="276" w:lineRule="auto"/>
        <w:rPr>
          <w:color w:val="auto"/>
        </w:rPr>
      </w:pPr>
      <w:r>
        <w:rPr>
          <w:color w:val="auto"/>
        </w:rPr>
        <w:t xml:space="preserve"> ВИКОНАВЧОГО КОМІТЕТУ РОМЕНСЬКОЇ МІСЬКОЇ РАДИ</w:t>
      </w:r>
    </w:p>
    <w:p w:rsidR="0058694E" w:rsidRDefault="0058694E" w:rsidP="0058694E">
      <w:pPr>
        <w:rPr>
          <w:lang w:val="uk-UA"/>
        </w:rPr>
      </w:pPr>
    </w:p>
    <w:p w:rsidR="0058694E" w:rsidRDefault="0058694E" w:rsidP="0058694E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Дата розгляду: </w:t>
      </w:r>
      <w:r w:rsidR="008C73E0">
        <w:rPr>
          <w:rFonts w:ascii="Times New Roman" w:hAnsi="Times New Roman" w:cs="Times New Roman"/>
          <w:b/>
          <w:sz w:val="24"/>
          <w:szCs w:val="24"/>
          <w:lang w:val="uk-UA"/>
        </w:rPr>
        <w:t>18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8C73E0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</w:p>
    <w:p w:rsidR="001B66DC" w:rsidRDefault="001B66DC" w:rsidP="0058694E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66DC" w:rsidRDefault="001B66DC" w:rsidP="001B6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розміщення</w:t>
      </w:r>
    </w:p>
    <w:p w:rsidR="001B66DC" w:rsidRDefault="001B66DC" w:rsidP="001B6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зовнішньої реклами</w:t>
      </w:r>
    </w:p>
    <w:p w:rsidR="00240331" w:rsidRDefault="0058694E" w:rsidP="00240331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40331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2B3DF8" w:rsidRDefault="002B3DF8" w:rsidP="002B3DF8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13 пункту «а» статті 30 Закону України «Про місцеве самоврядування в Україні», частини 1 статті 16 Закону України «Про рекламу», Правил розміщення зовнішньої реклами на території Роменської міської територіальної громади, затверджених рішенням Роменської міської ради від 25.07.2024, розглянувши заяви </w:t>
      </w:r>
      <w:r w:rsidR="008C73E0">
        <w:rPr>
          <w:rFonts w:ascii="Times New Roman" w:hAnsi="Times New Roman" w:cs="Times New Roman"/>
          <w:sz w:val="24"/>
          <w:szCs w:val="24"/>
          <w:lang w:val="uk-UA"/>
        </w:rPr>
        <w:t xml:space="preserve">Рекламного агентства «СТАР» у формі ТОВ, фізичної особи-підприємця </w:t>
      </w:r>
      <w:proofErr w:type="spellStart"/>
      <w:r w:rsidR="008C73E0">
        <w:rPr>
          <w:rFonts w:ascii="Times New Roman" w:hAnsi="Times New Roman" w:cs="Times New Roman"/>
          <w:sz w:val="24"/>
          <w:szCs w:val="24"/>
          <w:lang w:val="uk-UA"/>
        </w:rPr>
        <w:t>Пустовойтова</w:t>
      </w:r>
      <w:proofErr w:type="spellEnd"/>
      <w:r w:rsidR="008C73E0">
        <w:rPr>
          <w:rFonts w:ascii="Times New Roman" w:hAnsi="Times New Roman" w:cs="Times New Roman"/>
          <w:sz w:val="24"/>
          <w:szCs w:val="24"/>
          <w:lang w:val="uk-UA"/>
        </w:rPr>
        <w:t xml:space="preserve"> Вадима Сергійовича</w:t>
      </w:r>
    </w:p>
    <w:p w:rsidR="002B3DF8" w:rsidRDefault="002B3DF8" w:rsidP="002B3DF8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2B3DF8" w:rsidRDefault="002B3DF8" w:rsidP="002B3DF8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1. Надати дозвіл на розміщення зовнішньої реклами терміном на 5 років:</w:t>
      </w:r>
    </w:p>
    <w:p w:rsidR="002B3DF8" w:rsidRDefault="002B3DF8" w:rsidP="002B3DF8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1) </w:t>
      </w:r>
      <w:r w:rsidR="00BE7DB0">
        <w:rPr>
          <w:rFonts w:ascii="Times New Roman" w:hAnsi="Times New Roman" w:cs="Times New Roman"/>
          <w:sz w:val="24"/>
          <w:szCs w:val="24"/>
          <w:lang w:val="uk-UA"/>
        </w:rPr>
        <w:t>Рекламного агентства «СТАР» у формі ТОВ</w:t>
      </w:r>
      <w:r w:rsidR="00BE7DB0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="009E6E82">
        <w:rPr>
          <w:rFonts w:ascii="Times New Roman" w:hAnsi="Times New Roman" w:cs="Times New Roman"/>
          <w:sz w:val="24"/>
          <w:szCs w:val="24"/>
          <w:lang w:val="uk-UA"/>
        </w:rPr>
        <w:t>білборд</w:t>
      </w:r>
      <w:proofErr w:type="spellEnd"/>
      <w:r w:rsidR="00BE7DB0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proofErr w:type="spellStart"/>
      <w:r w:rsidR="00BE7DB0">
        <w:rPr>
          <w:rFonts w:ascii="Times New Roman" w:hAnsi="Times New Roman" w:cs="Times New Roman"/>
          <w:sz w:val="24"/>
          <w:szCs w:val="24"/>
          <w:lang w:val="uk-UA"/>
        </w:rPr>
        <w:t>м.Ромни</w:t>
      </w:r>
      <w:proofErr w:type="spellEnd"/>
      <w:r w:rsidR="00BE7DB0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r w:rsidR="009E6E82">
        <w:rPr>
          <w:rFonts w:ascii="Times New Roman" w:hAnsi="Times New Roman" w:cs="Times New Roman"/>
          <w:sz w:val="24"/>
          <w:szCs w:val="24"/>
          <w:lang w:val="uk-UA"/>
        </w:rPr>
        <w:t>Покровський Узвіз, 13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B3DF8" w:rsidRDefault="002B3DF8" w:rsidP="002B3DF8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2) </w:t>
      </w:r>
      <w:r w:rsidR="00BE7DB0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особі-підприємцю </w:t>
      </w:r>
      <w:proofErr w:type="spellStart"/>
      <w:r w:rsidR="00BE7DB0">
        <w:rPr>
          <w:rFonts w:ascii="Times New Roman" w:hAnsi="Times New Roman" w:cs="Times New Roman"/>
          <w:sz w:val="24"/>
          <w:szCs w:val="24"/>
          <w:lang w:val="uk-UA"/>
        </w:rPr>
        <w:t>Пустовойтову</w:t>
      </w:r>
      <w:proofErr w:type="spellEnd"/>
      <w:r w:rsidR="00BE7DB0">
        <w:rPr>
          <w:rFonts w:ascii="Times New Roman" w:hAnsi="Times New Roman" w:cs="Times New Roman"/>
          <w:sz w:val="24"/>
          <w:szCs w:val="24"/>
          <w:lang w:val="uk-UA"/>
        </w:rPr>
        <w:t xml:space="preserve"> Вадиму Сергійовичу </w:t>
      </w:r>
      <w:r w:rsidR="00BE7DB0">
        <w:rPr>
          <w:rFonts w:ascii="Times New Roman" w:hAnsi="Times New Roman" w:cs="Times New Roman"/>
          <w:sz w:val="24"/>
          <w:szCs w:val="24"/>
          <w:lang w:val="uk-UA"/>
        </w:rPr>
        <w:t>– банер на фасаді будинку за адресою: м. Ромни, вул. Калнишевського, 22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B3DF8" w:rsidRDefault="009E6E82" w:rsidP="009E6E82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B3DF8">
        <w:rPr>
          <w:rFonts w:ascii="Times New Roman" w:hAnsi="Times New Roman" w:cs="Times New Roman"/>
          <w:bCs/>
          <w:sz w:val="24"/>
          <w:szCs w:val="24"/>
          <w:lang w:val="uk-UA"/>
        </w:rPr>
        <w:t>2. Управлінню житлово-комунального господарства Роменської міської ради:</w:t>
      </w:r>
    </w:p>
    <w:p w:rsidR="002B3DF8" w:rsidRDefault="002B3DF8" w:rsidP="002B3DF8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1) оформити та видати дозволи на розміщення зовнішньої реклами;</w:t>
      </w:r>
    </w:p>
    <w:p w:rsidR="002B3DF8" w:rsidRDefault="002B3DF8" w:rsidP="002B3DF8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2) укласти договори з власниками реклами та забезпечити контроль за своєчасністю та повнотою їх виконання, в разі невиконання розірвати договори та ініціювати скасування цього рішення. </w:t>
      </w:r>
    </w:p>
    <w:p w:rsidR="00FD069B" w:rsidRDefault="00FD069B" w:rsidP="00FD06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Розробник проекту: </w:t>
      </w:r>
      <w:r>
        <w:rPr>
          <w:rFonts w:ascii="Times New Roman" w:hAnsi="Times New Roman"/>
          <w:sz w:val="24"/>
          <w:szCs w:val="24"/>
          <w:lang w:val="uk-UA"/>
        </w:rPr>
        <w:t>Олена ГРЕБЕНЮК, начальник</w:t>
      </w:r>
      <w:r>
        <w:rPr>
          <w:rFonts w:ascii="Times New Roman" w:hAnsi="Times New Roman"/>
          <w:color w:val="C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Управління житлово-комунального господарства Роменської міської ради</w:t>
      </w:r>
    </w:p>
    <w:p w:rsidR="00FD069B" w:rsidRPr="0058694E" w:rsidRDefault="00FD069B" w:rsidP="00FD069B">
      <w:pPr>
        <w:spacing w:after="0" w:line="240" w:lineRule="auto"/>
        <w:ind w:firstLine="567"/>
        <w:jc w:val="both"/>
        <w:rPr>
          <w:rFonts w:cs="Times New Roman"/>
          <w:color w:val="0000FF" w:themeColor="hyperlink"/>
          <w:u w:val="single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Пропозиції та зауваження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приймаються за телефоном 5-42-86 або на електронну адресу: </w:t>
      </w:r>
      <w:hyperlink r:id="rId6" w:history="1">
        <w:r>
          <w:rPr>
            <w:rStyle w:val="a5"/>
          </w:rPr>
          <w:t>zhkg@romny-vk.gov.ua</w:t>
        </w:r>
      </w:hyperlink>
    </w:p>
    <w:p w:rsidR="00FD069B" w:rsidRDefault="00FD069B" w:rsidP="00FD069B">
      <w:pPr>
        <w:rPr>
          <w:lang w:val="uk-UA"/>
        </w:rPr>
      </w:pPr>
    </w:p>
    <w:p w:rsidR="00FD069B" w:rsidRDefault="00FD069B" w:rsidP="00FD069B">
      <w:pPr>
        <w:rPr>
          <w:lang w:val="uk-UA"/>
        </w:rPr>
      </w:pPr>
    </w:p>
    <w:p w:rsidR="00FD069B" w:rsidRDefault="00FD069B" w:rsidP="00FD069B">
      <w:pPr>
        <w:rPr>
          <w:lang w:val="uk-UA"/>
        </w:rPr>
      </w:pPr>
    </w:p>
    <w:p w:rsidR="00FD069B" w:rsidRDefault="00FD069B" w:rsidP="00FD069B">
      <w:pPr>
        <w:rPr>
          <w:lang w:val="uk-UA"/>
        </w:rPr>
      </w:pPr>
    </w:p>
    <w:p w:rsidR="009E6E82" w:rsidRDefault="009E6E82" w:rsidP="00FD069B">
      <w:pPr>
        <w:rPr>
          <w:lang w:val="uk-UA"/>
        </w:rPr>
      </w:pPr>
    </w:p>
    <w:p w:rsidR="009E6E82" w:rsidRDefault="009E6E82" w:rsidP="00FD069B">
      <w:pPr>
        <w:rPr>
          <w:lang w:val="uk-UA"/>
        </w:rPr>
      </w:pPr>
    </w:p>
    <w:p w:rsidR="009E6E82" w:rsidRDefault="009E6E82" w:rsidP="00FD069B">
      <w:pPr>
        <w:rPr>
          <w:lang w:val="uk-UA"/>
        </w:rPr>
      </w:pPr>
    </w:p>
    <w:p w:rsidR="009E6E82" w:rsidRDefault="009E6E82" w:rsidP="00FD069B">
      <w:pPr>
        <w:rPr>
          <w:lang w:val="uk-UA"/>
        </w:rPr>
      </w:pPr>
    </w:p>
    <w:p w:rsidR="00FD069B" w:rsidRDefault="00FD069B" w:rsidP="00FD069B">
      <w:pPr>
        <w:rPr>
          <w:lang w:val="uk-UA"/>
        </w:rPr>
      </w:pPr>
    </w:p>
    <w:p w:rsidR="00FD069B" w:rsidRDefault="00FD069B" w:rsidP="00FD06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ЗАПИСКА</w:t>
      </w:r>
    </w:p>
    <w:p w:rsidR="00FD069B" w:rsidRDefault="00FD069B" w:rsidP="00FD06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 виконавчого комітету Роменської міської ради</w:t>
      </w:r>
    </w:p>
    <w:p w:rsidR="00FD069B" w:rsidRDefault="00FD069B" w:rsidP="00FD06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Про надання дозволу на розміщення зовнішньої реклами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FD069B" w:rsidRDefault="00FD069B" w:rsidP="00FD06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D069B" w:rsidRDefault="00FD069B" w:rsidP="00FD069B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рішення розроблено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13 пункту «а» статті 30 Закону України «Про місцеве самоврядування в Україні», частина 1 статті 16 Закону України «Про рекламу», Правил розміщення зовнішньої реклами на території Роменської міської територіальної громади, затверджених рішенням Роменської міської ради від 25.07.2024,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заяви </w:t>
      </w:r>
      <w:r w:rsidR="009E6E82">
        <w:rPr>
          <w:rFonts w:ascii="Times New Roman" w:hAnsi="Times New Roman" w:cs="Times New Roman"/>
          <w:sz w:val="24"/>
          <w:szCs w:val="24"/>
          <w:lang w:val="uk-UA"/>
        </w:rPr>
        <w:t xml:space="preserve">Рекламного агентства «СТАР» у формі ТОВ, фізичної особи-підприємця </w:t>
      </w:r>
      <w:proofErr w:type="spellStart"/>
      <w:r w:rsidR="009E6E82">
        <w:rPr>
          <w:rFonts w:ascii="Times New Roman" w:hAnsi="Times New Roman" w:cs="Times New Roman"/>
          <w:sz w:val="24"/>
          <w:szCs w:val="24"/>
          <w:lang w:val="uk-UA"/>
        </w:rPr>
        <w:t>Пустовойтова</w:t>
      </w:r>
      <w:proofErr w:type="spellEnd"/>
      <w:r w:rsidR="009E6E82">
        <w:rPr>
          <w:rFonts w:ascii="Times New Roman" w:hAnsi="Times New Roman" w:cs="Times New Roman"/>
          <w:sz w:val="24"/>
          <w:szCs w:val="24"/>
          <w:lang w:val="uk-UA"/>
        </w:rPr>
        <w:t xml:space="preserve"> Вадима Сергійовича</w:t>
      </w:r>
    </w:p>
    <w:p w:rsidR="00FD069B" w:rsidRDefault="00FD069B" w:rsidP="00FD069B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метою оперативного вирішення питання надання дозволів на розміщення зовнішньої реклами дане рішення слід розглянути на черговому засіданні виконкому міської ради, що планується у </w:t>
      </w:r>
      <w:r w:rsidR="009E6E82">
        <w:rPr>
          <w:rFonts w:ascii="Times New Roman" w:hAnsi="Times New Roman" w:cs="Times New Roman"/>
          <w:color w:val="000000"/>
          <w:sz w:val="24"/>
          <w:szCs w:val="24"/>
          <w:lang w:val="uk-UA"/>
        </w:rPr>
        <w:t>червні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2025 року.</w:t>
      </w:r>
    </w:p>
    <w:p w:rsidR="00FD069B" w:rsidRDefault="00FD069B" w:rsidP="00FD069B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FD069B" w:rsidRDefault="00FD069B" w:rsidP="00FD06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Управління </w:t>
      </w:r>
    </w:p>
    <w:p w:rsidR="00FD069B" w:rsidRDefault="00FD069B" w:rsidP="00FD06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FD069B" w:rsidRDefault="00FD069B" w:rsidP="00FD06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            Олена ГРЕБЕНЮК</w:t>
      </w:r>
    </w:p>
    <w:p w:rsidR="00FD069B" w:rsidRDefault="00FD069B" w:rsidP="00FD0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069B" w:rsidRDefault="00FD069B" w:rsidP="00FD069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D069B" w:rsidRDefault="00FD069B" w:rsidP="00FD069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D069B" w:rsidRDefault="00FD069B" w:rsidP="00FD06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FD069B" w:rsidRDefault="00FD069B" w:rsidP="00FD06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Наталія МОСКАЛЕНКО</w:t>
      </w:r>
    </w:p>
    <w:p w:rsidR="00240331" w:rsidRDefault="00240331" w:rsidP="00FD069B">
      <w:pPr>
        <w:spacing w:after="0" w:line="240" w:lineRule="auto"/>
        <w:rPr>
          <w:lang w:val="uk-UA"/>
        </w:rPr>
      </w:pPr>
    </w:p>
    <w:sectPr w:rsidR="0024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40"/>
    <w:rsid w:val="001819E9"/>
    <w:rsid w:val="001B66DC"/>
    <w:rsid w:val="00240331"/>
    <w:rsid w:val="002B3DF8"/>
    <w:rsid w:val="0058694E"/>
    <w:rsid w:val="00804011"/>
    <w:rsid w:val="00893468"/>
    <w:rsid w:val="008C73E0"/>
    <w:rsid w:val="009A68A3"/>
    <w:rsid w:val="009D4B40"/>
    <w:rsid w:val="009E6E82"/>
    <w:rsid w:val="00A77046"/>
    <w:rsid w:val="00BE7DB0"/>
    <w:rsid w:val="00CA40F8"/>
    <w:rsid w:val="00CE494C"/>
    <w:rsid w:val="00D85883"/>
    <w:rsid w:val="00DB7DA5"/>
    <w:rsid w:val="00E56E2F"/>
    <w:rsid w:val="00F03B2E"/>
    <w:rsid w:val="00FA2B77"/>
    <w:rsid w:val="00F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869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33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8694E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5">
    <w:name w:val="Hyperlink"/>
    <w:basedOn w:val="a0"/>
    <w:uiPriority w:val="99"/>
    <w:semiHidden/>
    <w:unhideWhenUsed/>
    <w:rsid w:val="005869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869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33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8694E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5">
    <w:name w:val="Hyperlink"/>
    <w:basedOn w:val="a0"/>
    <w:uiPriority w:val="99"/>
    <w:semiHidden/>
    <w:unhideWhenUsed/>
    <w:rsid w:val="00586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hkg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0A509-669A-4C0F-81C0-ABA4576E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ПРОЄКТ РІШЕННЯ</vt:lpstr>
      <vt:lpstr>ВИКОНАВЧОГО КОМІТЕТУ РОМЕНСЬКОЇ МІСЬКОЇ РАДИ</vt:lpstr>
    </vt:vector>
  </TitlesOfParts>
  <Company>SPecialiST RePack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2025-05-06T07:34:00Z</cp:lastPrinted>
  <dcterms:created xsi:type="dcterms:W3CDTF">2025-01-09T12:52:00Z</dcterms:created>
  <dcterms:modified xsi:type="dcterms:W3CDTF">2025-06-05T08:22:00Z</dcterms:modified>
</cp:coreProperties>
</file>