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000B8F3" wp14:editId="36C3E3EC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D53EFE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645DFC" w:rsidP="00746E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D53EFE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 w:rsidR="00D53EFE">
        <w:rPr>
          <w:rFonts w:ascii="Times New Roman" w:eastAsia="Times New Roman" w:hAnsi="Times New Roman"/>
          <w:b/>
          <w:sz w:val="24"/>
          <w:lang w:val="uk-UA"/>
        </w:rPr>
        <w:t>6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746EF9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D53EFE" w:rsidRPr="008C0379" w:rsidRDefault="00D53EFE" w:rsidP="00D53EFE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autoSpaceDE w:val="0"/>
        <w:autoSpaceDN w:val="0"/>
        <w:spacing w:after="120" w:line="271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C0379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Програми </w:t>
      </w:r>
      <w:r w:rsidRPr="008C037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8C0379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8C0379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8C0379">
        <w:rPr>
          <w:rFonts w:ascii="Times New Roman" w:hAnsi="Times New Roman"/>
          <w:sz w:val="24"/>
          <w:szCs w:val="24"/>
          <w:lang w:val="uk-UA"/>
        </w:rPr>
        <w:t xml:space="preserve"> (далі – Програма), виклавши його в новій редакції згідно з додатком 1 до цього рішення.</w:t>
      </w:r>
    </w:p>
    <w:p w:rsidR="008C0379" w:rsidRPr="000E2B4D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E2B4D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0E2B4D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0E2B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28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0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0E2B4D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0E2B4D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0E2B4D">
        <w:rPr>
          <w:rFonts w:ascii="Times New Roman" w:hAnsi="Times New Roman"/>
          <w:sz w:val="24"/>
          <w:szCs w:val="24"/>
          <w:lang w:val="uk-UA"/>
        </w:rPr>
        <w:t>,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10</w:t>
      </w:r>
      <w:r w:rsidR="003B66C8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14</w:t>
      </w:r>
      <w:r w:rsidR="003B66C8" w:rsidRPr="000E2B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54B2" w:rsidRPr="000E2B4D">
        <w:rPr>
          <w:rFonts w:ascii="Times New Roman" w:hAnsi="Times New Roman"/>
          <w:sz w:val="24"/>
          <w:szCs w:val="24"/>
          <w:lang w:val="uk-UA"/>
        </w:rPr>
        <w:t>15, 17, 19</w:t>
      </w:r>
      <w:r w:rsidR="00CA708A" w:rsidRPr="000E2B4D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0E2B4D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0E2B4D">
        <w:rPr>
          <w:rFonts w:ascii="Times New Roman" w:hAnsi="Times New Roman"/>
          <w:sz w:val="24"/>
          <w:szCs w:val="24"/>
          <w:lang w:val="uk-UA"/>
        </w:rPr>
        <w:t>пункт</w:t>
      </w:r>
      <w:r w:rsidR="0028218A">
        <w:rPr>
          <w:rFonts w:ascii="Times New Roman" w:hAnsi="Times New Roman"/>
          <w:sz w:val="24"/>
          <w:szCs w:val="24"/>
          <w:lang w:val="uk-UA"/>
        </w:rPr>
        <w:t>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0E2B4D">
        <w:rPr>
          <w:rFonts w:ascii="Times New Roman" w:hAnsi="Times New Roman"/>
          <w:sz w:val="24"/>
          <w:szCs w:val="24"/>
          <w:lang w:val="uk-UA"/>
        </w:rPr>
        <w:t>2</w:t>
      </w:r>
      <w:r w:rsidR="00D53EFE" w:rsidRPr="000E2B4D">
        <w:rPr>
          <w:rFonts w:ascii="Times New Roman" w:hAnsi="Times New Roman"/>
          <w:sz w:val="24"/>
          <w:szCs w:val="24"/>
          <w:lang w:val="uk-UA"/>
        </w:rPr>
        <w:t>1</w:t>
      </w:r>
      <w:r w:rsidR="00645DFC" w:rsidRPr="000E2B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0E2B4D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0E2B4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D53EFE" w:rsidRPr="00F216D0" w:rsidRDefault="00D53EFE" w:rsidP="00D53EFE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Додаток 1 </w:t>
      </w:r>
    </w:p>
    <w:p w:rsidR="00D53EFE" w:rsidRPr="00F216D0" w:rsidRDefault="00D53EFE" w:rsidP="00D53EFE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>до рішення міської ради</w:t>
      </w:r>
    </w:p>
    <w:p w:rsidR="00D53EFE" w:rsidRPr="007F3BD6" w:rsidRDefault="00D53EFE" w:rsidP="00D53EFE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від 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06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D53EFE" w:rsidRPr="0088147E" w:rsidRDefault="00D53EFE" w:rsidP="00D53EFE">
      <w:pPr>
        <w:tabs>
          <w:tab w:val="left" w:pos="7125"/>
        </w:tabs>
        <w:spacing w:after="12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53EFE" w:rsidRPr="0088147E" w:rsidRDefault="00D53EFE" w:rsidP="00D53EF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D53EFE" w:rsidRDefault="00D53EFE" w:rsidP="00D53EF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на 2025 рік  </w:t>
      </w:r>
    </w:p>
    <w:p w:rsidR="00D53EFE" w:rsidRPr="00223221" w:rsidRDefault="00D53EFE" w:rsidP="00D53EFE">
      <w:pPr>
        <w:spacing w:after="120"/>
        <w:jc w:val="center"/>
        <w:rPr>
          <w:rFonts w:ascii="Times New Roman" w:hAnsi="Times New Roman"/>
          <w:sz w:val="24"/>
          <w:szCs w:val="24"/>
          <w:lang w:val="uk-UA"/>
        </w:rPr>
      </w:pPr>
      <w:r w:rsidRPr="0022322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(в новій редакції) </w:t>
      </w:r>
    </w:p>
    <w:p w:rsidR="00D53EFE" w:rsidRPr="00766435" w:rsidRDefault="00D53EFE" w:rsidP="00D53EFE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53EFE" w:rsidRPr="00A478E4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A478E4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687DF8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4E55AD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04408F" w:rsidRDefault="00D53EFE" w:rsidP="00E248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D53EFE" w:rsidRPr="0088147E" w:rsidRDefault="00D53EFE" w:rsidP="00E24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D53EFE" w:rsidRPr="008B5F98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D53EFE" w:rsidRPr="00FA2487" w:rsidTr="00E24868">
        <w:tc>
          <w:tcPr>
            <w:tcW w:w="534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D53EFE" w:rsidRPr="00FA2487" w:rsidTr="00E24868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3EFE" w:rsidRPr="00FA2487" w:rsidTr="00E24868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FA2487" w:rsidRDefault="00D53EFE" w:rsidP="00E24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EFE" w:rsidRPr="00713AE2" w:rsidRDefault="00D53EFE" w:rsidP="00713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3353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175</w:t>
            </w:r>
            <w:r w:rsidR="00713AE2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13AE2"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238</w:t>
            </w: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 – 2025 рік</w:t>
            </w:r>
          </w:p>
        </w:tc>
      </w:tr>
    </w:tbl>
    <w:p w:rsidR="00D53EFE" w:rsidRDefault="00D53EFE" w:rsidP="00D53EF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3EFE" w:rsidRDefault="00D53EFE" w:rsidP="00D53EFE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В’ячеслав ГУБАРЬ</w:t>
      </w:r>
    </w:p>
    <w:p w:rsidR="00D53EFE" w:rsidRDefault="00D53EFE" w:rsidP="00D53EF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D53EFE" w:rsidSect="00D53E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53EFE" w:rsidRDefault="00D53EFE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D53EFE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D53EFE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5074" w:type="dxa"/>
        <w:jc w:val="center"/>
        <w:tblLayout w:type="fixed"/>
        <w:tblLook w:val="0020" w:firstRow="1" w:lastRow="0" w:firstColumn="0" w:lastColumn="0" w:noHBand="0" w:noVBand="0"/>
      </w:tblPr>
      <w:tblGrid>
        <w:gridCol w:w="851"/>
        <w:gridCol w:w="4867"/>
        <w:gridCol w:w="993"/>
        <w:gridCol w:w="1275"/>
        <w:gridCol w:w="1843"/>
        <w:gridCol w:w="1418"/>
        <w:gridCol w:w="1275"/>
        <w:gridCol w:w="2552"/>
      </w:tblGrid>
      <w:tr w:rsidR="005A495B" w:rsidRPr="00610837" w:rsidTr="000E2B4D">
        <w:trPr>
          <w:cantSplit/>
          <w:trHeight w:val="70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0E2B4D">
        <w:trPr>
          <w:cantSplit/>
          <w:trHeight w:val="280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0E2B4D">
        <w:trPr>
          <w:cantSplit/>
          <w:trHeight w:val="109"/>
          <w:tblHeader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0E2B4D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28218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82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AE72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28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282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AE72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0E2B4D">
        <w:trPr>
          <w:cantSplit/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0E2B4D">
        <w:trPr>
          <w:cantSplit/>
          <w:trHeight w:val="1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F122D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F6D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DB3322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навантажувача для забезпечення безпеки та стійкості об’єктів критичної інфраструктури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F122D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122D9"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 w:rsidR="00F122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F122D9" w:rsidP="00F122D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98,730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98,730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F122D9" w:rsidRPr="00561C15" w:rsidTr="000E2B4D">
        <w:trPr>
          <w:cantSplit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027B8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F122D9" w:rsidRPr="00F122D9" w:rsidTr="000E2B4D">
        <w:trPr>
          <w:cantSplit/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поворотн</w:t>
            </w:r>
            <w:r w:rsidR="007470F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 шлагбаумів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F122D9" w:rsidRPr="007F18CD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580</w:t>
            </w:r>
          </w:p>
          <w:p w:rsidR="00F122D9" w:rsidRPr="007F18CD" w:rsidRDefault="00F122D9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7F18CD" w:rsidRDefault="00F122D9" w:rsidP="00F122D9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Облаштування блокпостів БП № 1407 та № 1408 </w:t>
            </w:r>
          </w:p>
        </w:tc>
      </w:tr>
      <w:tr w:rsidR="00F122D9" w:rsidRPr="00561C15" w:rsidTr="000E2B4D">
        <w:trPr>
          <w:cantSplit/>
          <w:trHeight w:val="11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дроту колючого спірального типу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Єгоза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E2486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F122D9" w:rsidRPr="007F18CD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820</w:t>
            </w:r>
          </w:p>
          <w:p w:rsidR="00F122D9" w:rsidRPr="007F18CD" w:rsidRDefault="00F122D9" w:rsidP="00E2486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7F18CD" w:rsidRDefault="00F122D9" w:rsidP="00F1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63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7F18CD" w:rsidRDefault="00F122D9" w:rsidP="00E24868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Облаштування блокпостів БП № 1407 та № 1408 </w:t>
            </w:r>
          </w:p>
        </w:tc>
      </w:tr>
      <w:tr w:rsidR="00F122D9" w:rsidRPr="00561C15" w:rsidTr="000E2B4D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FE15BD" w:rsidRDefault="00F122D9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2A32FA" w:rsidRPr="00561C15" w:rsidTr="000E2B4D">
        <w:trPr>
          <w:cantSplit/>
          <w:trHeight w:val="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Поточний ремонт вуличного освітлення на пункті пропуску по вул.. Київській в м. Ромни Сумської області (проведення заходів з територіальної оборони)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Default="002A32FA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Default="002A32FA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2A32F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A" w:rsidRPr="007F18CD" w:rsidRDefault="002A32FA" w:rsidP="002A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32FA" w:rsidRPr="007F18CD" w:rsidRDefault="002A32FA" w:rsidP="00D149AF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Облаштування вуличного освітлення на пунктах пропуску</w:t>
            </w:r>
          </w:p>
          <w:p w:rsidR="002A32FA" w:rsidRPr="007F18CD" w:rsidRDefault="002A32F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F122D9" w:rsidRPr="00561C15" w:rsidTr="000E2B4D">
        <w:trPr>
          <w:cantSplit/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D9" w:rsidRPr="00FE15BD" w:rsidRDefault="00F122D9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2D9" w:rsidRPr="00FE15BD" w:rsidRDefault="00F122D9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7642C" w:rsidRPr="00561C15" w:rsidTr="000E2B4D">
        <w:trPr>
          <w:cantSplit/>
          <w:trHeight w:val="13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642C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1764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інвентарю та інструментів для забезпечення підрозділів територіальної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F18CD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(видатки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764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12,386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17642C" w:rsidRDefault="0017642C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7642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12,386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Default="0017642C" w:rsidP="0017642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підрозділів територіальної оборони будівельними матеріалами</w:t>
            </w:r>
          </w:p>
          <w:p w:rsidR="0017642C" w:rsidRPr="0017642C" w:rsidRDefault="0017642C" w:rsidP="0017642C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7642C" w:rsidRPr="00561C15" w:rsidTr="000E2B4D">
        <w:trPr>
          <w:cantSplit/>
          <w:trHeight w:val="1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FE15BD" w:rsidRDefault="0017642C" w:rsidP="00E248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FE15BD" w:rsidRDefault="0017642C" w:rsidP="00E24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Pr="00FE15BD" w:rsidRDefault="0017642C" w:rsidP="00E24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17642C" w:rsidRPr="00561C15" w:rsidTr="000E2B4D">
        <w:trPr>
          <w:cantSplit/>
          <w:trHeight w:val="20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C960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облаштування електричного обладнання (електрифікації бліндажів) по вул.. Київська в м. Ромни Сумської області.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2C" w:rsidRPr="00713AE2" w:rsidRDefault="0017642C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42C" w:rsidRPr="00713AE2" w:rsidRDefault="008970CC" w:rsidP="008970C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електричного обладнання (електрифікації бліндажів) по вул.. Київська в м. Ромни Сумської області</w:t>
            </w:r>
          </w:p>
        </w:tc>
      </w:tr>
      <w:tr w:rsidR="00713AE2" w:rsidRPr="008656E0" w:rsidTr="000E2B4D">
        <w:trPr>
          <w:cantSplit/>
          <w:trHeight w:val="283"/>
          <w:jc w:val="center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503CE1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713AE2" w:rsidRDefault="00713AE2" w:rsidP="00713AE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17536,238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AE2" w:rsidRPr="00713AE2" w:rsidRDefault="00713AE2" w:rsidP="00713AE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3A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17536,238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AE2" w:rsidRPr="00FE15BD" w:rsidRDefault="00713AE2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2362" w:rsidRDefault="00EB3E58" w:rsidP="00EB3E5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0E2B4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A9742B">
        <w:rPr>
          <w:rFonts w:ascii="Times New Roman" w:hAnsi="Times New Roman"/>
          <w:sz w:val="24"/>
          <w:szCs w:val="24"/>
          <w:lang w:val="uk-UA"/>
        </w:rPr>
        <w:t>2</w:t>
      </w:r>
      <w:r w:rsidR="004E55AD">
        <w:rPr>
          <w:rFonts w:ascii="Times New Roman" w:hAnsi="Times New Roman"/>
          <w:sz w:val="24"/>
          <w:szCs w:val="24"/>
          <w:lang w:val="uk-UA"/>
        </w:rPr>
        <w:t>8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A9742B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713A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821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грн, стало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28218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861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D31B0" w:rsidRDefault="00984EBA" w:rsidP="006D31B0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6D31B0">
        <w:rPr>
          <w:rFonts w:ascii="Times New Roman" w:hAnsi="Times New Roman"/>
          <w:sz w:val="24"/>
          <w:szCs w:val="24"/>
          <w:lang w:val="uk-UA"/>
        </w:rPr>
        <w:t>в пункті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6D31B0">
        <w:rPr>
          <w:rFonts w:ascii="Times New Roman" w:hAnsi="Times New Roman"/>
          <w:sz w:val="24"/>
          <w:szCs w:val="24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навантажувача для забезпечення безпеки та стійкості об’єктів критичної інфраструктури</w:t>
      </w:r>
      <w:r w:rsidR="006D31B0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0,270 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(було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99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грн, стало 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98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6D31B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730</w:t>
      </w:r>
      <w:r w:rsidR="006D31B0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6D31B0" w:rsidRPr="00A0757F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3) </w:t>
      </w:r>
      <w:r w:rsidR="006D31B0" w:rsidRPr="00A0757F">
        <w:rPr>
          <w:rFonts w:ascii="Times New Roman" w:hAnsi="Times New Roman"/>
          <w:sz w:val="24"/>
          <w:szCs w:val="24"/>
          <w:lang w:val="uk-UA"/>
        </w:rPr>
        <w:t>в пункті 14 «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 </w:t>
      </w:r>
      <w:proofErr w:type="spellStart"/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поворотніх</w:t>
      </w:r>
      <w:proofErr w:type="spellEnd"/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шлагбаумів</w:t>
      </w:r>
      <w:r w:rsidR="006D31B0"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70 тис. грн (було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 тис. грн, стало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53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58</w:t>
      </w:r>
      <w:r w:rsidR="006D31B0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 тис. грн);</w:t>
      </w:r>
    </w:p>
    <w:p w:rsidR="00A0757F" w:rsidRPr="00A0757F" w:rsidRDefault="00652A78" w:rsidP="00A0757F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4) </w:t>
      </w:r>
      <w:r w:rsidR="00A0757F"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 w:rsidR="00A0757F">
        <w:rPr>
          <w:rFonts w:ascii="Times New Roman" w:hAnsi="Times New Roman"/>
          <w:sz w:val="24"/>
          <w:szCs w:val="24"/>
          <w:lang w:val="uk-UA"/>
        </w:rPr>
        <w:t>5</w:t>
      </w:r>
      <w:r w:rsidR="00A0757F"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 дроту колючого спірального типу «</w:t>
      </w:r>
      <w:proofErr w:type="spellStart"/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Єгоза</w:t>
      </w:r>
      <w:proofErr w:type="spellEnd"/>
      <w:r w:rsidR="00A0757F"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974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180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65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тис. грн, стало 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63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,8</w:t>
      </w:r>
      <w:r w:rsid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A0757F"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 тис. грн);</w:t>
      </w:r>
    </w:p>
    <w:p w:rsidR="00C201B8" w:rsidRPr="00A0757F" w:rsidRDefault="00C201B8" w:rsidP="00C201B8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5) </w:t>
      </w:r>
      <w:r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Поточний ремонт вуличного освітлення на пункті пропуску по вул.. Київській в м. Ромни Сумської області (проведення заходів з територіальної оборони)</w:t>
      </w:r>
      <w:r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265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 тис. грн,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BF2F70" w:rsidRPr="00A0757F" w:rsidRDefault="00BF2F70" w:rsidP="00BF2F70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6) </w:t>
      </w:r>
      <w:r w:rsidRPr="00A0757F">
        <w:rPr>
          <w:rFonts w:ascii="Times New Roman" w:hAnsi="Times New Roman"/>
          <w:sz w:val="24"/>
          <w:szCs w:val="24"/>
          <w:lang w:val="uk-UA"/>
        </w:rPr>
        <w:t>в пункті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0757F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 інвентарю та інструментів для забезпечення підрозділів територіальної оборони</w:t>
      </w:r>
      <w:r w:rsidRPr="00A0757F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614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,0 тис. грн, стало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12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386</w:t>
      </w:r>
      <w:r w:rsidRPr="00A075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грн);</w:t>
      </w:r>
    </w:p>
    <w:p w:rsidR="00B15906" w:rsidRPr="00E2170B" w:rsidRDefault="00BF2F70" w:rsidP="00984EBA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r w:rsidRPr="00BF2F70">
        <w:rPr>
          <w:rFonts w:ascii="Times New Roman" w:hAnsi="Times New Roman"/>
          <w:sz w:val="24"/>
          <w:szCs w:val="24"/>
          <w:lang w:val="uk-UA"/>
        </w:rPr>
        <w:t>Послуги з облаштування електричного обладнання (електрифікації бліндажів) по вул.. Київська в м. Ромни Сумської області</w:t>
      </w:r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28218A" w:rsidRDefault="0028218A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2B4D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7642C"/>
    <w:rsid w:val="001835B2"/>
    <w:rsid w:val="00184531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5287D"/>
    <w:rsid w:val="00261AE6"/>
    <w:rsid w:val="00262543"/>
    <w:rsid w:val="002644F9"/>
    <w:rsid w:val="002776A4"/>
    <w:rsid w:val="002776CF"/>
    <w:rsid w:val="002813B6"/>
    <w:rsid w:val="0028218A"/>
    <w:rsid w:val="00293039"/>
    <w:rsid w:val="002940EE"/>
    <w:rsid w:val="002953B5"/>
    <w:rsid w:val="00295B65"/>
    <w:rsid w:val="00296A45"/>
    <w:rsid w:val="00296B68"/>
    <w:rsid w:val="002A2FB4"/>
    <w:rsid w:val="002A32FA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03D7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24788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55AD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241D0"/>
    <w:rsid w:val="00643026"/>
    <w:rsid w:val="00645DFC"/>
    <w:rsid w:val="006515C1"/>
    <w:rsid w:val="00651E44"/>
    <w:rsid w:val="00652864"/>
    <w:rsid w:val="00652A78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1B0"/>
    <w:rsid w:val="006D3755"/>
    <w:rsid w:val="00710978"/>
    <w:rsid w:val="007133BE"/>
    <w:rsid w:val="00713AE2"/>
    <w:rsid w:val="00713F77"/>
    <w:rsid w:val="00716262"/>
    <w:rsid w:val="00726D1C"/>
    <w:rsid w:val="007327B7"/>
    <w:rsid w:val="00737EEE"/>
    <w:rsid w:val="00745A0B"/>
    <w:rsid w:val="00746EF9"/>
    <w:rsid w:val="007470FD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0794"/>
    <w:rsid w:val="0089545A"/>
    <w:rsid w:val="00895B61"/>
    <w:rsid w:val="008970CC"/>
    <w:rsid w:val="008A0240"/>
    <w:rsid w:val="008A6B64"/>
    <w:rsid w:val="008A6C8C"/>
    <w:rsid w:val="008A70AD"/>
    <w:rsid w:val="008B5A63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63353"/>
    <w:rsid w:val="00984EBA"/>
    <w:rsid w:val="00991657"/>
    <w:rsid w:val="00994907"/>
    <w:rsid w:val="00994FC1"/>
    <w:rsid w:val="009A0E68"/>
    <w:rsid w:val="009A5F07"/>
    <w:rsid w:val="009B19E5"/>
    <w:rsid w:val="009B28AD"/>
    <w:rsid w:val="009B582A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0757F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51D"/>
    <w:rsid w:val="00A77246"/>
    <w:rsid w:val="00A86298"/>
    <w:rsid w:val="00A90195"/>
    <w:rsid w:val="00A917ED"/>
    <w:rsid w:val="00A9206E"/>
    <w:rsid w:val="00A9742B"/>
    <w:rsid w:val="00AA1886"/>
    <w:rsid w:val="00AB09BE"/>
    <w:rsid w:val="00AB0BD2"/>
    <w:rsid w:val="00AB6ED4"/>
    <w:rsid w:val="00AC3546"/>
    <w:rsid w:val="00AD5B8B"/>
    <w:rsid w:val="00AE7220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2F70"/>
    <w:rsid w:val="00BF6940"/>
    <w:rsid w:val="00BF6DFE"/>
    <w:rsid w:val="00C07A2C"/>
    <w:rsid w:val="00C1465C"/>
    <w:rsid w:val="00C201B8"/>
    <w:rsid w:val="00C24885"/>
    <w:rsid w:val="00C30B15"/>
    <w:rsid w:val="00C35C19"/>
    <w:rsid w:val="00C41CB4"/>
    <w:rsid w:val="00C42554"/>
    <w:rsid w:val="00C46457"/>
    <w:rsid w:val="00C46A85"/>
    <w:rsid w:val="00C47754"/>
    <w:rsid w:val="00C55393"/>
    <w:rsid w:val="00C65A0E"/>
    <w:rsid w:val="00C809A2"/>
    <w:rsid w:val="00C80AAA"/>
    <w:rsid w:val="00C80CFF"/>
    <w:rsid w:val="00C91755"/>
    <w:rsid w:val="00C93709"/>
    <w:rsid w:val="00C95D46"/>
    <w:rsid w:val="00C96008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53EFE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154B2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72F8D"/>
    <w:rsid w:val="00E84719"/>
    <w:rsid w:val="00E87A5F"/>
    <w:rsid w:val="00E87A9B"/>
    <w:rsid w:val="00E927A5"/>
    <w:rsid w:val="00E97845"/>
    <w:rsid w:val="00EB3E58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22D9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B66BA-47EB-4641-A407-D14E7296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B92B-9525-414A-AFE1-9CECC1C1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4635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2025-06-18T11:07:00Z</cp:lastPrinted>
  <dcterms:created xsi:type="dcterms:W3CDTF">2025-06-18T11:54:00Z</dcterms:created>
  <dcterms:modified xsi:type="dcterms:W3CDTF">2025-06-18T11:54:00Z</dcterms:modified>
</cp:coreProperties>
</file>