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86" w:rsidRPr="00BE193D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BE193D">
        <w:rPr>
          <w:rFonts w:ascii="Times New Roman" w:eastAsia="Calibri" w:hAnsi="Times New Roman"/>
          <w:noProof/>
          <w:sz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BE193D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BE193D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BE193D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BE193D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BE193D" w:rsidRDefault="000C333C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BE193D"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ДЕВ’ЯНОСТ</w:t>
      </w:r>
      <w:r w:rsidR="008C188F" w:rsidRPr="00BE193D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О </w:t>
      </w:r>
      <w:r w:rsidR="00D73828" w:rsidRPr="00BE193D">
        <w:rPr>
          <w:rFonts w:ascii="Times New Roman" w:hAnsi="Times New Roman"/>
          <w:b/>
          <w:bCs/>
          <w:noProof/>
          <w:sz w:val="24"/>
          <w:szCs w:val="24"/>
          <w:lang w:val="uk-UA"/>
        </w:rPr>
        <w:t>ТРЕТЯ</w:t>
      </w:r>
      <w:r w:rsidR="00075A8D" w:rsidRPr="00BE193D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BE193D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BE193D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BE193D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22"/>
        <w:gridCol w:w="3102"/>
      </w:tblGrid>
      <w:tr w:rsidR="00B47486" w:rsidRPr="00BE193D" w:rsidTr="00B47486">
        <w:tc>
          <w:tcPr>
            <w:tcW w:w="3190" w:type="dxa"/>
            <w:hideMark/>
          </w:tcPr>
          <w:p w:rsidR="00B47486" w:rsidRPr="00BE193D" w:rsidRDefault="00D73828" w:rsidP="004820F7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bookmarkStart w:id="0" w:name="_GoBack"/>
            <w:bookmarkEnd w:id="0"/>
            <w:r w:rsidRPr="00BE193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12</w:t>
            </w:r>
            <w:r w:rsidR="00B154D2" w:rsidRPr="00BE193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 w:rsidRPr="00BE193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Pr="00BE193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6</w:t>
            </w:r>
            <w:r w:rsidR="00B47486" w:rsidRPr="00BE193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 w:rsidRPr="00BE193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BE193D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BE193D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BE193D" w:rsidRDefault="00B47486" w:rsidP="00CE4E9F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BE193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BE193D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BE193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BE193D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BE193D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BE193D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BE193D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BE193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такі зміни до </w:t>
      </w:r>
      <w:r w:rsidRPr="00BE193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BE193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3"/>
      </w:tblGrid>
      <w:tr w:rsidR="00EC56B8" w:rsidRPr="00BE193D" w:rsidTr="00F85988">
        <w:tc>
          <w:tcPr>
            <w:tcW w:w="576" w:type="dxa"/>
            <w:vAlign w:val="center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BE193D" w:rsidTr="00F85988">
        <w:tc>
          <w:tcPr>
            <w:tcW w:w="576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BE193D" w:rsidTr="00F85988">
        <w:tc>
          <w:tcPr>
            <w:tcW w:w="576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BE193D" w:rsidTr="00F85988">
        <w:tc>
          <w:tcPr>
            <w:tcW w:w="576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BE193D" w:rsidTr="00F85988">
        <w:tc>
          <w:tcPr>
            <w:tcW w:w="576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  <w:r w:rsidR="0007136D"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07136D" w:rsidRPr="00BE193D" w:rsidRDefault="0007136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</w:tc>
      </w:tr>
      <w:tr w:rsidR="00EC56B8" w:rsidRPr="00BE193D" w:rsidTr="00F85988">
        <w:tc>
          <w:tcPr>
            <w:tcW w:w="576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BE193D" w:rsidTr="00F85988">
        <w:tc>
          <w:tcPr>
            <w:tcW w:w="576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BE193D" w:rsidTr="00C17530">
        <w:trPr>
          <w:trHeight w:val="677"/>
        </w:trPr>
        <w:tc>
          <w:tcPr>
            <w:tcW w:w="576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BE193D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BE193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  <w:shd w:val="clear" w:color="auto" w:fill="auto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BE193D" w:rsidRDefault="00BE193D" w:rsidP="009747F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138 692,32887 </w:t>
            </w:r>
            <w:r w:rsidR="00EC56B8"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BE193D" w:rsidTr="00C17530">
        <w:tc>
          <w:tcPr>
            <w:tcW w:w="576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BE193D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EC56B8" w:rsidRPr="00BE193D" w:rsidRDefault="00BE193D" w:rsidP="0007136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121 876,09547 </w:t>
            </w:r>
            <w:r w:rsidR="00EC56B8"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BE193D" w:rsidTr="00F85988">
        <w:tc>
          <w:tcPr>
            <w:tcW w:w="576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BE193D" w:rsidTr="00F85988">
        <w:trPr>
          <w:trHeight w:val="273"/>
        </w:trPr>
        <w:tc>
          <w:tcPr>
            <w:tcW w:w="576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BE193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BE193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BE193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BE193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BE193D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1556"/>
        <w:gridCol w:w="1659"/>
        <w:gridCol w:w="1566"/>
        <w:gridCol w:w="1656"/>
      </w:tblGrid>
      <w:tr w:rsidR="00EC56B8" w:rsidRPr="00BE193D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BE193D" w:rsidTr="00F85988">
        <w:trPr>
          <w:trHeight w:val="304"/>
        </w:trPr>
        <w:tc>
          <w:tcPr>
            <w:tcW w:w="2945" w:type="dxa"/>
            <w:vMerge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BE193D" w:rsidTr="00F85988">
        <w:trPr>
          <w:trHeight w:val="304"/>
        </w:trPr>
        <w:tc>
          <w:tcPr>
            <w:tcW w:w="2945" w:type="dxa"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BE193D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BE193D" w:rsidRDefault="00EC56B8" w:rsidP="00980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980A7A"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338,35547</w:t>
            </w:r>
          </w:p>
        </w:tc>
        <w:tc>
          <w:tcPr>
            <w:tcW w:w="1586" w:type="dxa"/>
            <w:vAlign w:val="center"/>
          </w:tcPr>
          <w:p w:rsidR="00EC56B8" w:rsidRPr="00BE193D" w:rsidRDefault="00885A61" w:rsidP="000713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67 585,3944</w:t>
            </w:r>
          </w:p>
        </w:tc>
        <w:tc>
          <w:tcPr>
            <w:tcW w:w="1656" w:type="dxa"/>
            <w:vAlign w:val="center"/>
          </w:tcPr>
          <w:p w:rsidR="00EC56B8" w:rsidRPr="00BE193D" w:rsidRDefault="002B76D3" w:rsidP="00A34F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885A61"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8 692,32887</w:t>
            </w:r>
          </w:p>
        </w:tc>
      </w:tr>
      <w:tr w:rsidR="00EC56B8" w:rsidRPr="00BE193D" w:rsidTr="00F85988">
        <w:trPr>
          <w:trHeight w:val="304"/>
        </w:trPr>
        <w:tc>
          <w:tcPr>
            <w:tcW w:w="2945" w:type="dxa"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BE193D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BE193D" w:rsidRDefault="00980A7A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24 633,93397</w:t>
            </w:r>
          </w:p>
        </w:tc>
        <w:tc>
          <w:tcPr>
            <w:tcW w:w="1586" w:type="dxa"/>
            <w:vAlign w:val="center"/>
          </w:tcPr>
          <w:p w:rsidR="00EC56B8" w:rsidRPr="00BE193D" w:rsidRDefault="00A34F74" w:rsidP="00885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 w:eastAsia="en-US"/>
              </w:rPr>
              <w:t>58</w:t>
            </w:r>
            <w:r w:rsidR="00885A61" w:rsidRPr="00BE193D">
              <w:rPr>
                <w:rFonts w:ascii="Times New Roman" w:hAnsi="Times New Roman"/>
                <w:sz w:val="24"/>
                <w:szCs w:val="24"/>
                <w:lang w:val="uk-UA" w:eastAsia="en-US"/>
              </w:rPr>
              <w:t> 473,5825</w:t>
            </w:r>
          </w:p>
        </w:tc>
        <w:tc>
          <w:tcPr>
            <w:tcW w:w="1656" w:type="dxa"/>
            <w:vAlign w:val="center"/>
          </w:tcPr>
          <w:p w:rsidR="00EC56B8" w:rsidRPr="00BE193D" w:rsidRDefault="00885A61" w:rsidP="002B7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121 876,09547</w:t>
            </w:r>
          </w:p>
        </w:tc>
      </w:tr>
      <w:tr w:rsidR="00EC56B8" w:rsidRPr="00BE193D" w:rsidTr="00F85988">
        <w:trPr>
          <w:trHeight w:val="304"/>
        </w:trPr>
        <w:tc>
          <w:tcPr>
            <w:tcW w:w="2945" w:type="dxa"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BE193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BE193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BE193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BE193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BE193D" w:rsidTr="00F85988">
        <w:trPr>
          <w:trHeight w:val="304"/>
        </w:trPr>
        <w:tc>
          <w:tcPr>
            <w:tcW w:w="2945" w:type="dxa"/>
          </w:tcPr>
          <w:p w:rsidR="00EC56B8" w:rsidRPr="00BE193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BE193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BE193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BE193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EC56B8" w:rsidRPr="00BE193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EC56B8" w:rsidRPr="00BE193D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188F" w:rsidRPr="00BE193D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3) викласти підпункт</w:t>
      </w:r>
      <w:r w:rsidR="00CA53E9" w:rsidRPr="00BE193D">
        <w:rPr>
          <w:rFonts w:ascii="Times New Roman" w:hAnsi="Times New Roman"/>
          <w:sz w:val="24"/>
          <w:szCs w:val="24"/>
          <w:lang w:val="uk-UA"/>
        </w:rPr>
        <w:t>и 1.1 «Придбання покрівельного матеріалу (</w:t>
      </w:r>
      <w:proofErr w:type="spellStart"/>
      <w:r w:rsidR="00CA53E9" w:rsidRPr="00BE193D">
        <w:rPr>
          <w:rFonts w:ascii="Times New Roman" w:hAnsi="Times New Roman"/>
          <w:sz w:val="24"/>
          <w:szCs w:val="24"/>
          <w:lang w:val="uk-UA"/>
        </w:rPr>
        <w:t>єврорубероїду</w:t>
      </w:r>
      <w:proofErr w:type="spellEnd"/>
      <w:r w:rsidR="00CA53E9" w:rsidRPr="00BE193D">
        <w:rPr>
          <w:rFonts w:ascii="Times New Roman" w:hAnsi="Times New Roman"/>
          <w:sz w:val="24"/>
          <w:szCs w:val="24"/>
          <w:lang w:val="uk-UA"/>
        </w:rPr>
        <w:t>)»,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1.2</w:t>
      </w:r>
      <w:r w:rsidR="00CA53E9" w:rsidRPr="00BE193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>Придбання люків»</w:t>
      </w:r>
      <w:r w:rsidR="00CA53E9" w:rsidRPr="00BE193D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53E9" w:rsidRPr="00BE193D">
        <w:rPr>
          <w:rFonts w:ascii="Times New Roman" w:hAnsi="Times New Roman"/>
          <w:sz w:val="24"/>
          <w:szCs w:val="24"/>
          <w:lang w:val="uk-UA"/>
        </w:rPr>
        <w:t xml:space="preserve">1.3 «Придбання цементу» </w:t>
      </w:r>
      <w:r w:rsidRPr="00BE193D">
        <w:rPr>
          <w:rFonts w:ascii="Times New Roman" w:hAnsi="Times New Roman"/>
          <w:sz w:val="24"/>
          <w:szCs w:val="24"/>
          <w:lang w:val="uk-UA"/>
        </w:rPr>
        <w:t>пункту 1 «</w:t>
      </w: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BE193D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C188F" w:rsidRPr="00BE193D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709"/>
        <w:gridCol w:w="992"/>
        <w:gridCol w:w="709"/>
        <w:gridCol w:w="709"/>
        <w:gridCol w:w="850"/>
        <w:gridCol w:w="1418"/>
      </w:tblGrid>
      <w:tr w:rsidR="008C188F" w:rsidRPr="00BE193D" w:rsidTr="00CA53E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CE4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C188F" w:rsidRPr="00BE193D" w:rsidTr="00CA53E9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E193D" w:rsidRDefault="008C188F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7230B" w:rsidRPr="00BE193D" w:rsidTr="00CA53E9">
        <w:trPr>
          <w:trHeight w:val="273"/>
        </w:trPr>
        <w:tc>
          <w:tcPr>
            <w:tcW w:w="1701" w:type="dxa"/>
            <w:vMerge w:val="restart"/>
            <w:shd w:val="clear" w:color="auto" w:fill="auto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30B" w:rsidRPr="00BE193D" w:rsidRDefault="0087230B" w:rsidP="0087230B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BE193D">
              <w:rPr>
                <w:lang w:val="ru-RU"/>
              </w:rPr>
              <w:t xml:space="preserve">1.1. </w:t>
            </w:r>
            <w:proofErr w:type="spellStart"/>
            <w:r w:rsidRPr="00BE193D">
              <w:rPr>
                <w:lang w:val="ru-RU"/>
              </w:rPr>
              <w:t>Придбання</w:t>
            </w:r>
            <w:proofErr w:type="spellEnd"/>
            <w:r w:rsidRPr="00BE193D">
              <w:rPr>
                <w:lang w:val="ru-RU"/>
              </w:rPr>
              <w:t xml:space="preserve"> </w:t>
            </w:r>
            <w:proofErr w:type="spellStart"/>
            <w:r w:rsidRPr="00BE193D">
              <w:rPr>
                <w:lang w:val="ru-RU"/>
              </w:rPr>
              <w:t>покрівельного</w:t>
            </w:r>
            <w:proofErr w:type="spellEnd"/>
            <w:r w:rsidRPr="00BE193D">
              <w:rPr>
                <w:lang w:val="ru-RU"/>
              </w:rPr>
              <w:t xml:space="preserve"> </w:t>
            </w:r>
            <w:proofErr w:type="spellStart"/>
            <w:r w:rsidRPr="00BE193D">
              <w:rPr>
                <w:lang w:val="ru-RU"/>
              </w:rPr>
              <w:t>матеріалу</w:t>
            </w:r>
            <w:proofErr w:type="spellEnd"/>
            <w:r w:rsidRPr="00BE193D">
              <w:rPr>
                <w:lang w:val="ru-RU"/>
              </w:rPr>
              <w:t xml:space="preserve"> (</w:t>
            </w:r>
            <w:proofErr w:type="spellStart"/>
            <w:r w:rsidRPr="00BE193D">
              <w:rPr>
                <w:lang w:val="ru-RU"/>
              </w:rPr>
              <w:t>єврорубероїду</w:t>
            </w:r>
            <w:proofErr w:type="spellEnd"/>
            <w:r w:rsidRPr="00BE193D"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182,85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198,24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CA53E9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226,416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</w:t>
            </w:r>
            <w:proofErr w:type="spellStart"/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ської</w:t>
            </w:r>
            <w:proofErr w:type="spellEnd"/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87230B" w:rsidRPr="00BE193D" w:rsidTr="00CA53E9">
        <w:trPr>
          <w:trHeight w:val="531"/>
        </w:trPr>
        <w:tc>
          <w:tcPr>
            <w:tcW w:w="1701" w:type="dxa"/>
            <w:vMerge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230B" w:rsidRPr="00BE193D" w:rsidRDefault="0087230B" w:rsidP="0013322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E193D">
              <w:rPr>
                <w:lang w:val="ru-RU"/>
              </w:rPr>
              <w:t xml:space="preserve">1.2. </w:t>
            </w:r>
            <w:proofErr w:type="spellStart"/>
            <w:r w:rsidRPr="00BE193D">
              <w:rPr>
                <w:lang w:val="ru-RU"/>
              </w:rPr>
              <w:t>Придбання</w:t>
            </w:r>
            <w:proofErr w:type="spellEnd"/>
            <w:r w:rsidRPr="00BE193D">
              <w:rPr>
                <w:lang w:val="ru-RU"/>
              </w:rPr>
              <w:t xml:space="preserve"> </w:t>
            </w:r>
            <w:proofErr w:type="spellStart"/>
            <w:r w:rsidRPr="00BE193D">
              <w:rPr>
                <w:lang w:val="ru-RU"/>
              </w:rPr>
              <w:t>люків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87230B" w:rsidP="0013322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87230B" w:rsidP="0013322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E193D">
              <w:rPr>
                <w:lang w:val="ru-RU"/>
              </w:rPr>
              <w:t>79,986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CA53E9" w:rsidP="004820F7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ru-RU"/>
              </w:rPr>
            </w:pPr>
            <w:r w:rsidRPr="00BE193D">
              <w:rPr>
                <w:lang w:val="ru-RU"/>
              </w:rPr>
              <w:t>62,06501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230B" w:rsidRPr="00BE193D" w:rsidTr="00CA53E9">
        <w:trPr>
          <w:trHeight w:val="231"/>
        </w:trPr>
        <w:tc>
          <w:tcPr>
            <w:tcW w:w="1701" w:type="dxa"/>
            <w:vMerge/>
            <w:shd w:val="clear" w:color="auto" w:fill="auto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230B" w:rsidRPr="00BE193D" w:rsidRDefault="0087230B" w:rsidP="0087230B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BE193D">
              <w:rPr>
                <w:lang w:val="ru-RU"/>
              </w:rPr>
              <w:t xml:space="preserve">1.3. </w:t>
            </w:r>
            <w:proofErr w:type="spellStart"/>
            <w:r w:rsidRPr="00BE193D">
              <w:rPr>
                <w:lang w:val="ru-RU"/>
              </w:rPr>
              <w:t>Придбання</w:t>
            </w:r>
            <w:proofErr w:type="spellEnd"/>
            <w:r w:rsidRPr="00BE193D">
              <w:rPr>
                <w:lang w:val="ru-RU"/>
              </w:rPr>
              <w:t xml:space="preserve"> цементу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8,736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9,</w:t>
            </w:r>
            <w:r w:rsidR="00CA53E9" w:rsidRPr="00BE193D">
              <w:rPr>
                <w:rFonts w:ascii="Times New Roman" w:hAnsi="Times New Roman"/>
                <w:sz w:val="24"/>
                <w:szCs w:val="24"/>
                <w:lang w:val="uk-UA"/>
              </w:rPr>
              <w:t>072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230B" w:rsidRPr="00BE193D" w:rsidRDefault="0087230B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7230B" w:rsidRPr="00BE193D" w:rsidRDefault="0087230B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230B" w:rsidRPr="00BE193D" w:rsidRDefault="0087230B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230B" w:rsidRPr="00BE193D" w:rsidTr="00CA53E9">
        <w:trPr>
          <w:trHeight w:val="231"/>
        </w:trPr>
        <w:tc>
          <w:tcPr>
            <w:tcW w:w="1701" w:type="dxa"/>
            <w:shd w:val="clear" w:color="auto" w:fill="auto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30B" w:rsidRPr="00BE193D" w:rsidRDefault="0087230B" w:rsidP="0013322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7230B" w:rsidRPr="00BE193D" w:rsidRDefault="0087230B" w:rsidP="0013322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230B" w:rsidRPr="00BE193D" w:rsidRDefault="0087230B" w:rsidP="001332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30B" w:rsidRPr="00BE193D" w:rsidRDefault="0087230B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C188F" w:rsidRPr="00BE193D" w:rsidRDefault="008C188F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53E9" w:rsidRPr="00BE193D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4) викласти підпункт </w:t>
      </w:r>
      <w:r w:rsidR="004A1BEC" w:rsidRPr="00BE193D">
        <w:rPr>
          <w:rFonts w:ascii="Times New Roman" w:hAnsi="Times New Roman"/>
          <w:sz w:val="24"/>
          <w:szCs w:val="24"/>
          <w:lang w:val="uk-UA"/>
        </w:rPr>
        <w:t>1</w:t>
      </w:r>
      <w:r w:rsidRPr="00BE193D">
        <w:rPr>
          <w:rFonts w:ascii="Times New Roman" w:hAnsi="Times New Roman"/>
          <w:sz w:val="24"/>
          <w:szCs w:val="24"/>
          <w:lang w:val="uk-UA"/>
        </w:rPr>
        <w:t>.</w:t>
      </w:r>
      <w:r w:rsidR="004A1BEC" w:rsidRPr="00BE193D">
        <w:rPr>
          <w:rFonts w:ascii="Times New Roman" w:hAnsi="Times New Roman"/>
          <w:sz w:val="24"/>
          <w:szCs w:val="24"/>
          <w:lang w:val="uk-UA"/>
        </w:rPr>
        <w:t>5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4A1BEC" w:rsidRPr="00BE193D">
        <w:rPr>
          <w:rFonts w:ascii="Times New Roman" w:hAnsi="Times New Roman"/>
          <w:sz w:val="24"/>
          <w:szCs w:val="24"/>
          <w:lang w:val="uk-UA"/>
        </w:rPr>
        <w:t xml:space="preserve">Послуги з обстеження </w:t>
      </w:r>
      <w:proofErr w:type="spellStart"/>
      <w:r w:rsidR="004A1BEC" w:rsidRPr="00BE193D">
        <w:rPr>
          <w:rFonts w:ascii="Times New Roman" w:hAnsi="Times New Roman"/>
          <w:sz w:val="24"/>
          <w:szCs w:val="24"/>
          <w:lang w:val="uk-UA"/>
        </w:rPr>
        <w:t>прибережно</w:t>
      </w:r>
      <w:proofErr w:type="spellEnd"/>
      <w:r w:rsidR="004A1BEC" w:rsidRPr="00BE193D">
        <w:rPr>
          <w:rFonts w:ascii="Times New Roman" w:hAnsi="Times New Roman"/>
          <w:sz w:val="24"/>
          <w:szCs w:val="24"/>
          <w:lang w:val="uk-UA"/>
        </w:rPr>
        <w:t>-захисних смуг поверхневих водних об’єктів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» пункту </w:t>
      </w:r>
      <w:r w:rsidR="004A1BEC" w:rsidRPr="00BE193D">
        <w:rPr>
          <w:rFonts w:ascii="Times New Roman" w:hAnsi="Times New Roman"/>
          <w:sz w:val="24"/>
          <w:szCs w:val="24"/>
          <w:lang w:val="uk-UA"/>
        </w:rPr>
        <w:t>1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A1BEC" w:rsidRPr="00BE193D">
        <w:rPr>
          <w:rFonts w:ascii="Times New Roman" w:hAnsi="Times New Roman"/>
          <w:sz w:val="24"/>
          <w:szCs w:val="24"/>
          <w:lang w:val="uk-UA"/>
        </w:rPr>
        <w:t>Забезпечення чистоти, порядку утримання і прибирання вуличних територій, парків, скверів, кладовищ, місць відпочинку</w:t>
      </w:r>
      <w:r w:rsidRPr="00BE193D">
        <w:rPr>
          <w:rFonts w:ascii="Times New Roman" w:hAnsi="Times New Roman"/>
          <w:sz w:val="24"/>
          <w:szCs w:val="24"/>
          <w:lang w:val="uk-UA"/>
        </w:rPr>
        <w:t>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CA53E9" w:rsidRPr="00BE193D" w:rsidRDefault="00CA53E9" w:rsidP="00CA5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538"/>
        <w:gridCol w:w="709"/>
        <w:gridCol w:w="708"/>
        <w:gridCol w:w="850"/>
        <w:gridCol w:w="709"/>
        <w:gridCol w:w="709"/>
        <w:gridCol w:w="850"/>
        <w:gridCol w:w="1503"/>
      </w:tblGrid>
      <w:tr w:rsidR="00CA53E9" w:rsidRPr="00BE193D" w:rsidTr="00F310F0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CA53E9" w:rsidRPr="00BE193D" w:rsidTr="00F310F0">
        <w:trPr>
          <w:trHeight w:val="427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3E9" w:rsidRPr="00BE193D" w:rsidTr="00F310F0">
        <w:trPr>
          <w:trHeight w:val="187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BE193D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BE193D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E9" w:rsidRPr="00BE193D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A53E9" w:rsidRPr="00BE193D" w:rsidTr="00F310F0">
        <w:trPr>
          <w:trHeight w:val="248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1. Забезпечення чистоти, порядку утримання і прибирання</w:t>
            </w:r>
            <w:r w:rsidR="004A1BEC"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вуличних територій, парків, скверів, кладовищ, місць відпочинку</w:t>
            </w:r>
          </w:p>
        </w:tc>
        <w:tc>
          <w:tcPr>
            <w:tcW w:w="1538" w:type="dxa"/>
            <w:shd w:val="clear" w:color="auto" w:fill="auto"/>
          </w:tcPr>
          <w:p w:rsidR="00CA53E9" w:rsidRPr="00BE193D" w:rsidRDefault="00CA53E9" w:rsidP="00F3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1.5. Послуги з обстеження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прибережно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-захисних смуг поверхневих водних об’єктів</w:t>
            </w:r>
          </w:p>
        </w:tc>
        <w:tc>
          <w:tcPr>
            <w:tcW w:w="709" w:type="dxa"/>
            <w:vAlign w:val="center"/>
          </w:tcPr>
          <w:p w:rsidR="00CA53E9" w:rsidRPr="00BE193D" w:rsidRDefault="00CA53E9" w:rsidP="004A31C1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CA53E9" w:rsidRPr="00BE193D" w:rsidRDefault="004A1BEC" w:rsidP="004A1BEC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9,43</w:t>
            </w:r>
            <w:r w:rsidR="00CD1D0C" w:rsidRPr="00BE193D">
              <w:rPr>
                <w:rFonts w:eastAsiaTheme="minorEastAsia" w:cstheme="minorBidi"/>
                <w:lang w:val="uk-UA"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CA53E9" w:rsidRPr="00BE193D" w:rsidRDefault="004A1BEC" w:rsidP="004A1BEC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9,4295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BE193D" w:rsidRDefault="00CA53E9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BE193D" w:rsidRDefault="00CA53E9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A53E9" w:rsidRPr="00BE193D" w:rsidRDefault="00CA53E9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E9" w:rsidRPr="00BE193D" w:rsidRDefault="00CA53E9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A53E9" w:rsidRPr="00BE193D" w:rsidRDefault="004A1BEC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чистоти території громади</w:t>
            </w:r>
          </w:p>
        </w:tc>
      </w:tr>
      <w:tr w:rsidR="00CA53E9" w:rsidRPr="00BE193D" w:rsidTr="00F310F0">
        <w:trPr>
          <w:trHeight w:val="273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BE193D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53E9" w:rsidRPr="00BE193D" w:rsidRDefault="00CA53E9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E9" w:rsidRPr="00BE193D" w:rsidRDefault="00CA53E9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A53E9" w:rsidRPr="00BE193D" w:rsidRDefault="00CA53E9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820F7" w:rsidRPr="00BE193D" w:rsidRDefault="004820F7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Pr="00BE193D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5</w:t>
      </w:r>
      <w:r w:rsidR="001234F2" w:rsidRPr="00BE193D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56EEA" w:rsidRPr="00BE193D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 w:rsidR="000E4CCD" w:rsidRPr="00BE19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1BEC" w:rsidRPr="00BE193D">
        <w:rPr>
          <w:rFonts w:ascii="Times New Roman" w:hAnsi="Times New Roman"/>
          <w:sz w:val="24"/>
          <w:szCs w:val="24"/>
          <w:lang w:val="uk-UA"/>
        </w:rPr>
        <w:t>5</w:t>
      </w:r>
      <w:r w:rsidR="00456EEA" w:rsidRPr="00BE193D">
        <w:rPr>
          <w:rFonts w:ascii="Times New Roman" w:hAnsi="Times New Roman"/>
          <w:sz w:val="24"/>
          <w:szCs w:val="24"/>
          <w:lang w:val="uk-UA"/>
        </w:rPr>
        <w:t>.</w:t>
      </w:r>
      <w:r w:rsidR="004A1BEC" w:rsidRPr="00BE193D">
        <w:rPr>
          <w:rFonts w:ascii="Times New Roman" w:hAnsi="Times New Roman"/>
          <w:sz w:val="24"/>
          <w:szCs w:val="24"/>
          <w:lang w:val="uk-UA"/>
        </w:rPr>
        <w:t>1</w:t>
      </w:r>
      <w:r w:rsidR="00456EEA"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4A1BEC" w:rsidRPr="00BE193D">
        <w:rPr>
          <w:rFonts w:ascii="Times New Roman" w:hAnsi="Times New Roman"/>
          <w:sz w:val="24"/>
          <w:szCs w:val="24"/>
          <w:lang w:val="uk-UA"/>
        </w:rPr>
        <w:t>Перевірка та обстеження водної акваторії</w:t>
      </w:r>
      <w:r w:rsidR="001234F2" w:rsidRPr="00BE193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56EEA" w:rsidRPr="00BE193D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4A1BEC" w:rsidRPr="00BE193D">
        <w:rPr>
          <w:rFonts w:ascii="Times New Roman" w:hAnsi="Times New Roman"/>
          <w:sz w:val="24"/>
          <w:szCs w:val="24"/>
          <w:lang w:val="uk-UA"/>
        </w:rPr>
        <w:t>5</w:t>
      </w:r>
      <w:r w:rsidR="00456EEA" w:rsidRPr="00BE193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A1BEC" w:rsidRPr="00BE193D">
        <w:rPr>
          <w:rFonts w:ascii="Times New Roman" w:hAnsi="Times New Roman"/>
          <w:sz w:val="24"/>
          <w:szCs w:val="24"/>
          <w:lang w:val="uk-UA"/>
        </w:rPr>
        <w:t>Забезпечення утримання в належному стані водної акваторії місця масового відпочинку</w:t>
      </w:r>
      <w:r w:rsidR="00456EEA" w:rsidRPr="00BE193D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1234F2" w:rsidRPr="00BE193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E193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BE193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E193D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56EEA" w:rsidRPr="00BE193D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560"/>
        <w:gridCol w:w="708"/>
        <w:gridCol w:w="709"/>
        <w:gridCol w:w="991"/>
        <w:gridCol w:w="709"/>
        <w:gridCol w:w="709"/>
        <w:gridCol w:w="850"/>
        <w:gridCol w:w="1503"/>
      </w:tblGrid>
      <w:tr w:rsidR="00456EEA" w:rsidRPr="00BE193D" w:rsidTr="00F310F0">
        <w:trPr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CE4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56EEA" w:rsidRPr="00BE193D" w:rsidTr="00F310F0">
        <w:trPr>
          <w:trHeight w:val="427"/>
          <w:jc w:val="center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BE193D" w:rsidRDefault="00456EEA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3102E" w:rsidRPr="00BE193D" w:rsidTr="00F310F0">
        <w:trPr>
          <w:trHeight w:val="18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3102E" w:rsidRPr="00BE193D" w:rsidTr="00F310F0">
        <w:trPr>
          <w:trHeight w:val="214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02E" w:rsidRPr="00BE193D" w:rsidRDefault="004A1BEC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5. Забезпечення утримання в належному стані водної акваторії місця масового відпочинку</w:t>
            </w:r>
          </w:p>
        </w:tc>
        <w:tc>
          <w:tcPr>
            <w:tcW w:w="1560" w:type="dxa"/>
            <w:shd w:val="clear" w:color="auto" w:fill="auto"/>
          </w:tcPr>
          <w:p w:rsidR="0003102E" w:rsidRPr="00BE193D" w:rsidRDefault="004A1BEC" w:rsidP="004A1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5.1. Перевірка та обстеження водної акваторії</w:t>
            </w:r>
          </w:p>
        </w:tc>
        <w:tc>
          <w:tcPr>
            <w:tcW w:w="708" w:type="dxa"/>
            <w:vAlign w:val="center"/>
          </w:tcPr>
          <w:p w:rsidR="0003102E" w:rsidRPr="00BE193D" w:rsidRDefault="004A1BEC" w:rsidP="00FC4A34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41,487</w:t>
            </w:r>
          </w:p>
        </w:tc>
        <w:tc>
          <w:tcPr>
            <w:tcW w:w="709" w:type="dxa"/>
            <w:vAlign w:val="center"/>
          </w:tcPr>
          <w:p w:rsidR="0003102E" w:rsidRPr="00BE193D" w:rsidRDefault="004A1BEC" w:rsidP="00FC4A34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42,922</w:t>
            </w:r>
          </w:p>
        </w:tc>
        <w:tc>
          <w:tcPr>
            <w:tcW w:w="991" w:type="dxa"/>
            <w:vAlign w:val="center"/>
          </w:tcPr>
          <w:p w:rsidR="0003102E" w:rsidRPr="00BE193D" w:rsidRDefault="004A1BEC" w:rsidP="00FC4A34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60,57244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9747F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03102E" w:rsidRPr="00BE193D" w:rsidRDefault="0003102E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BE193D" w:rsidRDefault="0003102E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BE193D" w:rsidRDefault="004A1BEC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безпечного перебування у місцях масового відпочинку на воді</w:t>
            </w:r>
          </w:p>
        </w:tc>
      </w:tr>
      <w:tr w:rsidR="0003102E" w:rsidRPr="00BE193D" w:rsidTr="00F310F0">
        <w:trPr>
          <w:trHeight w:val="273"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E" w:rsidRPr="00BE193D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102E" w:rsidRPr="00BE193D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3102E" w:rsidRPr="00BE193D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3102E" w:rsidRPr="00BE193D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03102E" w:rsidRPr="00BE193D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13322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BE193D" w:rsidRDefault="0003102E" w:rsidP="0013322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BE193D" w:rsidRDefault="0003102E" w:rsidP="0013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86E5A" w:rsidRPr="00BE193D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A1BEC" w:rsidRPr="00BE193D" w:rsidRDefault="004A1BEC" w:rsidP="004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6) викласти підпункти 6.5 «Нанесення дорожньої розмітки на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 xml:space="preserve">-дорожню мережу та пішохідні переходи Роменської міської територіальної громади», 6.6 «Технічний нагляд за виконанням будівельно-монтажних робіт по об’єкту: «Нанесення дорожньої </w:t>
      </w:r>
      <w:r w:rsidRPr="00BE193D">
        <w:rPr>
          <w:rFonts w:ascii="Times New Roman" w:hAnsi="Times New Roman"/>
          <w:sz w:val="24"/>
          <w:szCs w:val="24"/>
          <w:lang w:val="uk-UA"/>
        </w:rPr>
        <w:lastRenderedPageBreak/>
        <w:t xml:space="preserve">розмітки на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>-дорожню мережу та пішохідні переходи Роменської міської територіальної громади»</w:t>
      </w:r>
      <w:r w:rsidR="004A31C1" w:rsidRPr="00BE193D">
        <w:rPr>
          <w:rFonts w:ascii="Times New Roman" w:hAnsi="Times New Roman"/>
          <w:sz w:val="24"/>
          <w:szCs w:val="24"/>
          <w:lang w:val="uk-UA"/>
        </w:rPr>
        <w:t>», 6.9 «Поточний ремонт дорожнього покриття вулиць комунальної власності Роменської міської територіальної громади (середній)», 6.10 «Технічний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(середній)»», 6.23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та 6.24 «Технічний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громади»»</w:t>
      </w:r>
      <w:r w:rsidR="0095753E" w:rsidRPr="00BE193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пункту </w:t>
      </w:r>
      <w:r w:rsidR="0095753E" w:rsidRPr="00BE193D">
        <w:rPr>
          <w:rFonts w:ascii="Times New Roman" w:hAnsi="Times New Roman"/>
          <w:sz w:val="24"/>
          <w:szCs w:val="24"/>
          <w:lang w:val="uk-UA"/>
        </w:rPr>
        <w:t>6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D6A1F" w:rsidRPr="00BE193D">
        <w:rPr>
          <w:rFonts w:ascii="Times New Roman" w:hAnsi="Times New Roman"/>
          <w:sz w:val="24"/>
          <w:szCs w:val="24"/>
          <w:lang w:val="uk-UA"/>
        </w:rPr>
        <w:t>Забезпечення належного стану доріг та тротуарів громади для безпечного руху транспорту та пішоходів</w:t>
      </w:r>
      <w:r w:rsidRPr="00BE193D">
        <w:rPr>
          <w:rFonts w:ascii="Times New Roman" w:hAnsi="Times New Roman"/>
          <w:sz w:val="24"/>
          <w:szCs w:val="24"/>
          <w:lang w:val="uk-UA"/>
        </w:rPr>
        <w:t>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A1BEC" w:rsidRPr="00BE193D" w:rsidRDefault="004A1BEC" w:rsidP="004A1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985"/>
        <w:gridCol w:w="708"/>
        <w:gridCol w:w="709"/>
        <w:gridCol w:w="991"/>
        <w:gridCol w:w="709"/>
        <w:gridCol w:w="709"/>
        <w:gridCol w:w="850"/>
        <w:gridCol w:w="1503"/>
      </w:tblGrid>
      <w:tr w:rsidR="004A1BEC" w:rsidRPr="00BE193D" w:rsidTr="00F310F0">
        <w:trPr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A1BEC" w:rsidRPr="00BE193D" w:rsidTr="00F310F0">
        <w:trPr>
          <w:trHeight w:val="42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D1D0C" w:rsidRPr="00BE193D" w:rsidTr="00F310F0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D0C" w:rsidRPr="00BE193D" w:rsidRDefault="00CD1D0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1D0C" w:rsidRPr="00BE193D" w:rsidRDefault="00CD1D0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CD1D0C" w:rsidRPr="00BE193D" w:rsidRDefault="00CD1D0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CD1D0C" w:rsidRPr="00BE193D" w:rsidRDefault="00CD1D0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CD1D0C" w:rsidRPr="00BE193D" w:rsidRDefault="00CD1D0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D1D0C" w:rsidRPr="00BE193D" w:rsidRDefault="00CD1D0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4A1BEC" w:rsidRPr="00BE193D" w:rsidTr="00F310F0">
        <w:trPr>
          <w:trHeight w:val="187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BEC" w:rsidRPr="00BE193D" w:rsidRDefault="004A1BEC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BEC" w:rsidRPr="00BE193D" w:rsidRDefault="004A1BEC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BEC" w:rsidRPr="00BE193D" w:rsidRDefault="004A1BEC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A1BEC" w:rsidRPr="00BE193D" w:rsidRDefault="004A1BE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D1D0C" w:rsidRPr="00BE193D" w:rsidTr="00F310F0">
        <w:trPr>
          <w:trHeight w:val="2484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D0C" w:rsidRPr="00BE193D" w:rsidRDefault="00CD1D0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Забезпече</w:t>
            </w:r>
            <w:r w:rsidR="00F310F0" w:rsidRPr="00BE193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належного стану доріг та тротуарів громади для безпечного руху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транспор</w:t>
            </w:r>
            <w:proofErr w:type="spellEnd"/>
            <w:r w:rsidR="00F310F0" w:rsidRPr="00BE193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ту та пішоходів</w:t>
            </w:r>
          </w:p>
        </w:tc>
        <w:tc>
          <w:tcPr>
            <w:tcW w:w="1985" w:type="dxa"/>
            <w:shd w:val="clear" w:color="auto" w:fill="auto"/>
          </w:tcPr>
          <w:p w:rsidR="00CD1D0C" w:rsidRPr="00BE193D" w:rsidRDefault="00CD1D0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6.5. Нанесення дорожньої розмітки на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вулично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-дорожню мережу та пішохідні переходи Роменської міської територіальної громади</w:t>
            </w:r>
          </w:p>
        </w:tc>
        <w:tc>
          <w:tcPr>
            <w:tcW w:w="708" w:type="dxa"/>
            <w:vAlign w:val="center"/>
          </w:tcPr>
          <w:p w:rsidR="00CD1D0C" w:rsidRPr="00BE193D" w:rsidRDefault="00CD1D0C" w:rsidP="00FA35C2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BE193D">
              <w:rPr>
                <w:lang w:val="uk-UA"/>
              </w:rPr>
              <w:t>508,826</w:t>
            </w:r>
          </w:p>
        </w:tc>
        <w:tc>
          <w:tcPr>
            <w:tcW w:w="709" w:type="dxa"/>
            <w:vAlign w:val="center"/>
          </w:tcPr>
          <w:p w:rsidR="00CD1D0C" w:rsidRPr="00BE193D" w:rsidRDefault="00CD1D0C" w:rsidP="004A31C1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CD1D0C" w:rsidRPr="00BE193D" w:rsidRDefault="00CD1D0C" w:rsidP="004A31C1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1597,00019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CD1D0C" w:rsidRPr="00BE193D" w:rsidRDefault="00CD1D0C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дорожньо-транспортної мережі</w:t>
            </w:r>
          </w:p>
        </w:tc>
      </w:tr>
      <w:tr w:rsidR="00CD1D0C" w:rsidRPr="00BE193D" w:rsidTr="00F310F0">
        <w:trPr>
          <w:trHeight w:val="188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D0C" w:rsidRPr="00BE193D" w:rsidRDefault="00CD1D0C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D1D0C" w:rsidRPr="00BE193D" w:rsidRDefault="00CD1D0C" w:rsidP="00F3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6.6. Технічний нагляд за виконанням будівельно-монтажних робіт по об’єкту: «Нанесення дорожньої розмітки на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вулично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F310F0"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дорожню мережу та пішохідні переходи</w:t>
            </w:r>
          </w:p>
        </w:tc>
        <w:tc>
          <w:tcPr>
            <w:tcW w:w="708" w:type="dxa"/>
            <w:vAlign w:val="center"/>
          </w:tcPr>
          <w:p w:rsidR="00CD1D0C" w:rsidRPr="00BE193D" w:rsidRDefault="00CD1D0C" w:rsidP="004A31C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6,390</w:t>
            </w:r>
          </w:p>
        </w:tc>
        <w:tc>
          <w:tcPr>
            <w:tcW w:w="709" w:type="dxa"/>
            <w:vAlign w:val="center"/>
          </w:tcPr>
          <w:p w:rsidR="00CD1D0C" w:rsidRPr="00BE193D" w:rsidRDefault="00CD1D0C" w:rsidP="004A31C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1" w:type="dxa"/>
            <w:vAlign w:val="center"/>
          </w:tcPr>
          <w:p w:rsidR="00CD1D0C" w:rsidRPr="00BE193D" w:rsidRDefault="00CD1D0C" w:rsidP="004A31C1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19,81258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CD1D0C" w:rsidRPr="00BE193D" w:rsidRDefault="00CD1D0C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1D0C" w:rsidRPr="00BE193D" w:rsidTr="00CD1D0C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CD1D0C" w:rsidRPr="00BE193D" w:rsidRDefault="00CD1D0C" w:rsidP="00CD1D0C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CD1D0C" w:rsidRPr="00BE193D" w:rsidTr="00F310F0">
        <w:trPr>
          <w:trHeight w:val="1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D0C" w:rsidRPr="00BE193D" w:rsidRDefault="00CD1D0C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1D0C" w:rsidRPr="00BE193D" w:rsidRDefault="00CD1D0C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CD1D0C" w:rsidRPr="00BE193D" w:rsidRDefault="00CD1D0C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CD1D0C" w:rsidRPr="00BE193D" w:rsidRDefault="00CD1D0C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CD1D0C" w:rsidRPr="00BE193D" w:rsidRDefault="00CD1D0C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1D0C" w:rsidRPr="00BE193D" w:rsidRDefault="00CD1D0C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1D0C" w:rsidRPr="00BE193D" w:rsidRDefault="00CD1D0C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1D0C" w:rsidRPr="00BE193D" w:rsidRDefault="00CD1D0C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CD1D0C" w:rsidRPr="00BE193D" w:rsidRDefault="00CD1D0C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A35C2" w:rsidRPr="00BE193D" w:rsidTr="00F310F0">
        <w:trPr>
          <w:trHeight w:val="188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A35C2" w:rsidRPr="00BE193D" w:rsidRDefault="00FA35C2" w:rsidP="00CD1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міської територіальної громади»</w:t>
            </w:r>
          </w:p>
        </w:tc>
        <w:tc>
          <w:tcPr>
            <w:tcW w:w="708" w:type="dxa"/>
            <w:vAlign w:val="center"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Align w:val="center"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A35C2" w:rsidRPr="00BE193D" w:rsidRDefault="00FA35C2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A35C2" w:rsidRPr="00BE193D" w:rsidRDefault="00FA35C2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A35C2" w:rsidRPr="00BE193D" w:rsidRDefault="00FA35C2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5C2" w:rsidRPr="00BE193D" w:rsidTr="00F310F0">
        <w:trPr>
          <w:trHeight w:val="188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6.9. Поточний ремонт дорожнього покриття вулиць комунальної власності Роменської міської територіальної громади (середній)</w:t>
            </w:r>
          </w:p>
        </w:tc>
        <w:tc>
          <w:tcPr>
            <w:tcW w:w="708" w:type="dxa"/>
            <w:vAlign w:val="center"/>
          </w:tcPr>
          <w:p w:rsidR="00FA35C2" w:rsidRPr="00BE193D" w:rsidRDefault="00FA35C2" w:rsidP="00FA35C2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7244,13</w:t>
            </w:r>
          </w:p>
        </w:tc>
        <w:tc>
          <w:tcPr>
            <w:tcW w:w="709" w:type="dxa"/>
            <w:vAlign w:val="center"/>
          </w:tcPr>
          <w:p w:rsidR="00FA35C2" w:rsidRPr="00BE193D" w:rsidRDefault="00FA35C2" w:rsidP="00FA35C2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522,125</w:t>
            </w:r>
          </w:p>
        </w:tc>
        <w:tc>
          <w:tcPr>
            <w:tcW w:w="991" w:type="dxa"/>
            <w:vAlign w:val="center"/>
          </w:tcPr>
          <w:p w:rsidR="00FA35C2" w:rsidRPr="00BE193D" w:rsidRDefault="00FA35C2" w:rsidP="004A31C1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3068,998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5C2" w:rsidRPr="00BE193D" w:rsidTr="00F310F0">
        <w:trPr>
          <w:trHeight w:val="188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6.10. 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</w:t>
            </w:r>
          </w:p>
        </w:tc>
        <w:tc>
          <w:tcPr>
            <w:tcW w:w="708" w:type="dxa"/>
            <w:vAlign w:val="center"/>
          </w:tcPr>
          <w:p w:rsidR="00FA35C2" w:rsidRPr="00BE193D" w:rsidRDefault="00FA35C2" w:rsidP="00FA35C2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90,442</w:t>
            </w:r>
          </w:p>
        </w:tc>
        <w:tc>
          <w:tcPr>
            <w:tcW w:w="709" w:type="dxa"/>
            <w:vAlign w:val="center"/>
          </w:tcPr>
          <w:p w:rsidR="00FA35C2" w:rsidRPr="00BE193D" w:rsidRDefault="00FA35C2" w:rsidP="00FA35C2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6,515</w:t>
            </w:r>
          </w:p>
        </w:tc>
        <w:tc>
          <w:tcPr>
            <w:tcW w:w="991" w:type="dxa"/>
            <w:vAlign w:val="center"/>
          </w:tcPr>
          <w:p w:rsidR="00FA35C2" w:rsidRPr="00BE193D" w:rsidRDefault="00FA35C2" w:rsidP="004A31C1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38,32274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5C2" w:rsidRPr="00BE193D" w:rsidTr="00F310F0">
        <w:trPr>
          <w:trHeight w:val="188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A35C2" w:rsidRPr="00BE193D" w:rsidRDefault="00FA35C2" w:rsidP="00F3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6.23. 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</w:t>
            </w:r>
            <w:r w:rsidR="00F310F0"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пунктах Роменської міської територіальної громади</w:t>
            </w:r>
          </w:p>
        </w:tc>
        <w:tc>
          <w:tcPr>
            <w:tcW w:w="708" w:type="dxa"/>
            <w:vAlign w:val="center"/>
          </w:tcPr>
          <w:p w:rsidR="00FA35C2" w:rsidRPr="00BE193D" w:rsidRDefault="00FA35C2" w:rsidP="004A31C1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FA35C2" w:rsidRPr="00BE193D" w:rsidRDefault="00FA35C2" w:rsidP="00FA35C2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1606,62</w:t>
            </w:r>
          </w:p>
        </w:tc>
        <w:tc>
          <w:tcPr>
            <w:tcW w:w="991" w:type="dxa"/>
            <w:vAlign w:val="center"/>
          </w:tcPr>
          <w:p w:rsidR="00FA35C2" w:rsidRPr="00BE193D" w:rsidRDefault="00FA35C2" w:rsidP="004A31C1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3752,000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5C2" w:rsidRPr="00BE193D" w:rsidTr="00FA35C2">
        <w:trPr>
          <w:trHeight w:val="416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FA35C2" w:rsidRPr="00BE193D" w:rsidRDefault="00FA35C2" w:rsidP="00FA35C2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FA35C2" w:rsidRPr="00BE193D" w:rsidTr="00F310F0">
        <w:trPr>
          <w:trHeight w:val="188"/>
          <w:jc w:val="center"/>
        </w:trPr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vAlign w:val="center"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5C2" w:rsidRPr="00BE193D" w:rsidRDefault="00FA35C2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5C2" w:rsidRPr="00BE193D" w:rsidRDefault="00FA35C2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35C2" w:rsidRPr="00BE193D" w:rsidRDefault="00FA35C2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A35C2" w:rsidRPr="00BE193D" w:rsidRDefault="00FA35C2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F310F0" w:rsidRPr="00BE193D" w:rsidTr="00885A61">
        <w:trPr>
          <w:trHeight w:val="5756"/>
          <w:jc w:val="center"/>
        </w:trPr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0F0" w:rsidRPr="00BE193D" w:rsidRDefault="00F310F0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310F0" w:rsidRPr="00BE193D" w:rsidRDefault="00F310F0" w:rsidP="00885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6.24. 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</w:t>
            </w:r>
            <w:r w:rsidR="00885A61" w:rsidRPr="00BE193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нальної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власності в населених пунктах Роменської </w:t>
            </w:r>
            <w:r w:rsidR="00885A61"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іської </w:t>
            </w:r>
            <w:proofErr w:type="spellStart"/>
            <w:r w:rsidR="00885A61"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терито-</w:t>
            </w: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ріальної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громади»</w:t>
            </w:r>
          </w:p>
        </w:tc>
        <w:tc>
          <w:tcPr>
            <w:tcW w:w="708" w:type="dxa"/>
            <w:vAlign w:val="center"/>
          </w:tcPr>
          <w:p w:rsidR="00F310F0" w:rsidRPr="00BE193D" w:rsidRDefault="00F310F0" w:rsidP="004A31C1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Align w:val="center"/>
          </w:tcPr>
          <w:p w:rsidR="00F310F0" w:rsidRPr="00BE193D" w:rsidRDefault="00F310F0" w:rsidP="00F310F0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20,648</w:t>
            </w:r>
          </w:p>
        </w:tc>
        <w:tc>
          <w:tcPr>
            <w:tcW w:w="991" w:type="dxa"/>
            <w:vAlign w:val="center"/>
          </w:tcPr>
          <w:p w:rsidR="00F310F0" w:rsidRPr="00BE193D" w:rsidRDefault="00F310F0" w:rsidP="00F310F0">
            <w:pPr>
              <w:pStyle w:val="a5"/>
              <w:spacing w:after="0"/>
              <w:ind w:left="-108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48,06684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0F0" w:rsidRPr="00BE193D" w:rsidRDefault="00F310F0" w:rsidP="004A31C1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10F0" w:rsidRPr="00BE193D" w:rsidRDefault="00F310F0" w:rsidP="004A31C1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0F0" w:rsidRPr="00BE193D" w:rsidRDefault="00F310F0" w:rsidP="004A31C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F310F0" w:rsidRPr="00BE193D" w:rsidRDefault="00F310F0" w:rsidP="004A31C1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35C2" w:rsidRPr="00BE193D" w:rsidTr="00F310F0">
        <w:trPr>
          <w:trHeight w:val="273"/>
          <w:jc w:val="center"/>
        </w:trPr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35C2" w:rsidRPr="00BE193D" w:rsidRDefault="00FA35C2" w:rsidP="004A31C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FA35C2" w:rsidRPr="00BE193D" w:rsidRDefault="00FA35C2" w:rsidP="004A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A1BEC" w:rsidRPr="00BE193D" w:rsidRDefault="004A1BEC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75F" w:rsidRPr="00BE193D" w:rsidRDefault="00ED275F" w:rsidP="00ED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7) викласти підпункти 7.2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>Придбання садово-паркових лавок»</w:t>
      </w:r>
      <w:r w:rsidR="00813F7F" w:rsidRPr="00BE193D">
        <w:rPr>
          <w:rFonts w:ascii="Times New Roman" w:hAnsi="Times New Roman"/>
          <w:sz w:val="24"/>
          <w:szCs w:val="24"/>
          <w:lang w:val="uk-UA"/>
        </w:rPr>
        <w:t>,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7.6 «Придбання посадкового матеріалу»</w:t>
      </w:r>
      <w:r w:rsidR="00813F7F" w:rsidRPr="00BE193D">
        <w:rPr>
          <w:rFonts w:ascii="Times New Roman" w:hAnsi="Times New Roman"/>
          <w:sz w:val="24"/>
          <w:szCs w:val="24"/>
          <w:lang w:val="uk-UA"/>
        </w:rPr>
        <w:t xml:space="preserve"> та 7.20 «Придбання пам’ятних стел»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пункту 7 «Придбання предметів, матеріалів, обладнання та інвентарю,</w:t>
      </w:r>
      <w:r w:rsidR="00540B6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E193D">
        <w:rPr>
          <w:rFonts w:ascii="Times New Roman" w:hAnsi="Times New Roman"/>
          <w:sz w:val="24"/>
          <w:szCs w:val="24"/>
          <w:lang w:val="uk-UA"/>
        </w:rPr>
        <w:t>необхідних для забезпечення благоустрою громади»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ED275F" w:rsidRPr="00BE193D" w:rsidRDefault="00ED275F" w:rsidP="00ED2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702"/>
        <w:gridCol w:w="708"/>
        <w:gridCol w:w="709"/>
        <w:gridCol w:w="992"/>
        <w:gridCol w:w="851"/>
        <w:gridCol w:w="709"/>
        <w:gridCol w:w="850"/>
        <w:gridCol w:w="1418"/>
      </w:tblGrid>
      <w:tr w:rsidR="00ED275F" w:rsidRPr="00BE193D" w:rsidTr="00885A61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D275F" w:rsidRPr="00BE193D" w:rsidTr="00885A61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5F" w:rsidRPr="00BE193D" w:rsidRDefault="00ED275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310F0" w:rsidRPr="00BE193D" w:rsidTr="00885A61">
        <w:trPr>
          <w:trHeight w:val="18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F310F0" w:rsidRPr="00BE193D" w:rsidTr="00885A61">
        <w:trPr>
          <w:trHeight w:val="98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</w:t>
            </w:r>
            <w:r w:rsidR="00540B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необхідних для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</w:t>
            </w:r>
            <w:r w:rsidR="00540B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чення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благоу</w:t>
            </w:r>
            <w:proofErr w:type="spellEnd"/>
            <w:r w:rsidR="00540B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40B64">
              <w:rPr>
                <w:rFonts w:ascii="Times New Roman" w:hAnsi="Times New Roman"/>
                <w:lang w:val="uk-UA"/>
              </w:rPr>
              <w:t xml:space="preserve">строю </w:t>
            </w:r>
            <w:r w:rsidR="00540B64">
              <w:rPr>
                <w:rFonts w:ascii="Times New Roman" w:hAnsi="Times New Roman"/>
                <w:lang w:val="uk-UA"/>
              </w:rPr>
              <w:t>гр</w:t>
            </w:r>
            <w:r w:rsidRPr="00540B64">
              <w:rPr>
                <w:rFonts w:ascii="Times New Roman" w:hAnsi="Times New Roman"/>
                <w:lang w:val="uk-UA"/>
              </w:rPr>
              <w:t>омади</w:t>
            </w:r>
          </w:p>
        </w:tc>
        <w:tc>
          <w:tcPr>
            <w:tcW w:w="1702" w:type="dxa"/>
            <w:shd w:val="clear" w:color="auto" w:fill="auto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7.2. Придбання садово-паркових лавок</w:t>
            </w:r>
          </w:p>
        </w:tc>
        <w:tc>
          <w:tcPr>
            <w:tcW w:w="708" w:type="dxa"/>
            <w:vAlign w:val="center"/>
          </w:tcPr>
          <w:p w:rsidR="00F310F0" w:rsidRPr="00BE193D" w:rsidRDefault="00F310F0" w:rsidP="00ED275F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208,559</w:t>
            </w:r>
          </w:p>
        </w:tc>
        <w:tc>
          <w:tcPr>
            <w:tcW w:w="709" w:type="dxa"/>
            <w:vAlign w:val="center"/>
          </w:tcPr>
          <w:p w:rsidR="00F310F0" w:rsidRPr="00BE193D" w:rsidRDefault="00F310F0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:rsidR="00F310F0" w:rsidRPr="00BE193D" w:rsidRDefault="00F310F0" w:rsidP="00ED275F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99,800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310F0" w:rsidRPr="00BE193D" w:rsidRDefault="00F310F0" w:rsidP="00885A61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F310F0" w:rsidRPr="00BE193D" w:rsidRDefault="00F310F0" w:rsidP="009431E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310F0" w:rsidRPr="00BE193D" w:rsidRDefault="00F310F0" w:rsidP="00885A61">
            <w:pPr>
              <w:spacing w:after="0" w:line="204" w:lineRule="auto"/>
              <w:ind w:left="-108" w:right="-1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F310F0" w:rsidRPr="00BE193D" w:rsidTr="00885A61">
        <w:trPr>
          <w:trHeight w:val="698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7.6. Придбання посадкового матеріалу</w:t>
            </w:r>
          </w:p>
        </w:tc>
        <w:tc>
          <w:tcPr>
            <w:tcW w:w="708" w:type="dxa"/>
            <w:vAlign w:val="center"/>
          </w:tcPr>
          <w:p w:rsidR="00F310F0" w:rsidRPr="00BE193D" w:rsidRDefault="00F310F0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59,200</w:t>
            </w:r>
          </w:p>
        </w:tc>
        <w:tc>
          <w:tcPr>
            <w:tcW w:w="709" w:type="dxa"/>
            <w:vAlign w:val="center"/>
          </w:tcPr>
          <w:p w:rsidR="00F310F0" w:rsidRPr="00BE193D" w:rsidRDefault="00F310F0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97,200</w:t>
            </w:r>
          </w:p>
        </w:tc>
        <w:tc>
          <w:tcPr>
            <w:tcW w:w="992" w:type="dxa"/>
            <w:vAlign w:val="center"/>
          </w:tcPr>
          <w:p w:rsidR="00F310F0" w:rsidRPr="00BE193D" w:rsidRDefault="00F310F0" w:rsidP="00ED275F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99,330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10F0" w:rsidRPr="00BE193D" w:rsidTr="00885A61">
        <w:trPr>
          <w:trHeight w:val="852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7.20. Придбання пам’ятних стел</w:t>
            </w:r>
          </w:p>
        </w:tc>
        <w:tc>
          <w:tcPr>
            <w:tcW w:w="708" w:type="dxa"/>
            <w:vAlign w:val="center"/>
          </w:tcPr>
          <w:p w:rsidR="00F310F0" w:rsidRPr="00BE193D" w:rsidRDefault="00F310F0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89,200</w:t>
            </w:r>
          </w:p>
        </w:tc>
        <w:tc>
          <w:tcPr>
            <w:tcW w:w="709" w:type="dxa"/>
            <w:vAlign w:val="center"/>
          </w:tcPr>
          <w:p w:rsidR="00F310F0" w:rsidRPr="00BE193D" w:rsidRDefault="00F310F0" w:rsidP="00ED275F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89,200</w:t>
            </w:r>
          </w:p>
        </w:tc>
        <w:tc>
          <w:tcPr>
            <w:tcW w:w="992" w:type="dxa"/>
            <w:vAlign w:val="center"/>
          </w:tcPr>
          <w:p w:rsidR="00F310F0" w:rsidRPr="00BE193D" w:rsidRDefault="00F310F0" w:rsidP="00ED275F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98,000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10F0" w:rsidRPr="00BE193D" w:rsidTr="00885A61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10F0" w:rsidRPr="00BE193D" w:rsidRDefault="00F310F0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10F0" w:rsidRPr="00BE193D" w:rsidRDefault="00F310F0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8379B" w:rsidRPr="00BE193D" w:rsidRDefault="0038379B" w:rsidP="0038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8) викласти підпункт 11.1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Аналіз води та дезінфекція колодязів громадського користування» пункту 11 «Забезпечення відповідності води в колодязях громадського </w:t>
      </w:r>
      <w:r w:rsidRPr="00BE193D">
        <w:rPr>
          <w:rFonts w:ascii="Times New Roman" w:hAnsi="Times New Roman"/>
          <w:sz w:val="24"/>
          <w:szCs w:val="24"/>
          <w:lang w:val="uk-UA"/>
        </w:rPr>
        <w:lastRenderedPageBreak/>
        <w:t>користування нормам якості» розділу III «Організація благоустрою населених пунктів»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38379B" w:rsidRPr="00BE193D" w:rsidRDefault="0038379B" w:rsidP="0038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560"/>
        <w:gridCol w:w="708"/>
        <w:gridCol w:w="709"/>
        <w:gridCol w:w="991"/>
        <w:gridCol w:w="709"/>
        <w:gridCol w:w="709"/>
        <w:gridCol w:w="850"/>
        <w:gridCol w:w="1503"/>
      </w:tblGrid>
      <w:tr w:rsidR="0038379B" w:rsidRPr="00BE193D" w:rsidTr="00885A61">
        <w:trPr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38379B" w:rsidRPr="00BE193D" w:rsidTr="00885A61">
        <w:trPr>
          <w:trHeight w:val="427"/>
          <w:jc w:val="center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8379B" w:rsidRPr="00BE193D" w:rsidTr="00885A61">
        <w:trPr>
          <w:trHeight w:val="18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BE193D" w:rsidRDefault="0038379B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BE193D" w:rsidRDefault="0038379B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79B" w:rsidRPr="00BE193D" w:rsidRDefault="0038379B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8379B" w:rsidRPr="00BE193D" w:rsidTr="00885A61">
        <w:trPr>
          <w:trHeight w:val="2152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11. Забезпечення відповідності води в колодязях громадського користування нормам якості</w:t>
            </w:r>
          </w:p>
        </w:tc>
        <w:tc>
          <w:tcPr>
            <w:tcW w:w="1560" w:type="dxa"/>
            <w:shd w:val="clear" w:color="auto" w:fill="auto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11.1. Аналіз води та дезінфекція колодязів громадського користування</w:t>
            </w:r>
          </w:p>
        </w:tc>
        <w:tc>
          <w:tcPr>
            <w:tcW w:w="708" w:type="dxa"/>
            <w:vAlign w:val="center"/>
          </w:tcPr>
          <w:p w:rsidR="0038379B" w:rsidRPr="00BE193D" w:rsidRDefault="0038379B" w:rsidP="009431EB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48,955</w:t>
            </w:r>
          </w:p>
        </w:tc>
        <w:tc>
          <w:tcPr>
            <w:tcW w:w="709" w:type="dxa"/>
            <w:vAlign w:val="center"/>
          </w:tcPr>
          <w:p w:rsidR="0038379B" w:rsidRPr="00BE193D" w:rsidRDefault="0038379B" w:rsidP="009431EB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48,995</w:t>
            </w:r>
          </w:p>
        </w:tc>
        <w:tc>
          <w:tcPr>
            <w:tcW w:w="991" w:type="dxa"/>
            <w:vAlign w:val="center"/>
          </w:tcPr>
          <w:p w:rsidR="0038379B" w:rsidRPr="00BE193D" w:rsidRDefault="0038379B" w:rsidP="009431EB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48,9948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BE193D" w:rsidRDefault="0038379B" w:rsidP="009431E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BE193D" w:rsidRDefault="0038379B" w:rsidP="009431E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38379B" w:rsidRPr="00BE193D" w:rsidRDefault="0038379B" w:rsidP="009431E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79B" w:rsidRPr="00BE193D" w:rsidRDefault="0038379B" w:rsidP="009431E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8379B" w:rsidRPr="00BE193D" w:rsidRDefault="0038379B" w:rsidP="009431EB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Покращення якості води в колодязях громадського </w:t>
            </w:r>
            <w:proofErr w:type="spellStart"/>
            <w:r w:rsidR="00885A61"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користува-</w:t>
            </w: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  <w:proofErr w:type="spellEnd"/>
          </w:p>
        </w:tc>
      </w:tr>
      <w:tr w:rsidR="0038379B" w:rsidRPr="00BE193D" w:rsidTr="00885A61">
        <w:trPr>
          <w:trHeight w:val="273"/>
          <w:jc w:val="center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1" w:type="dxa"/>
            <w:vAlign w:val="center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BE193D" w:rsidRDefault="0038379B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79B" w:rsidRPr="00BE193D" w:rsidRDefault="0038379B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379B" w:rsidRPr="00BE193D" w:rsidRDefault="0038379B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8379B" w:rsidRPr="00BE193D" w:rsidRDefault="0038379B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38379B" w:rsidRPr="00BE193D" w:rsidRDefault="0038379B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4A34" w:rsidRPr="00BE193D" w:rsidRDefault="00DB4AA7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9</w:t>
      </w:r>
      <w:r w:rsidR="00FC4A34" w:rsidRPr="00BE193D">
        <w:rPr>
          <w:rFonts w:ascii="Times New Roman" w:hAnsi="Times New Roman"/>
          <w:sz w:val="24"/>
          <w:szCs w:val="24"/>
          <w:lang w:val="uk-UA"/>
        </w:rPr>
        <w:t>) викласти підпункт 2.1</w:t>
      </w:r>
      <w:r w:rsidRPr="00BE193D">
        <w:rPr>
          <w:rFonts w:ascii="Times New Roman" w:hAnsi="Times New Roman"/>
          <w:sz w:val="24"/>
          <w:szCs w:val="24"/>
          <w:lang w:val="uk-UA"/>
        </w:rPr>
        <w:t>0</w:t>
      </w:r>
      <w:r w:rsidR="00FC4A34"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Капітальний ремонт ліфтів по вул. Героїв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>, 248 в м. Ромни Сумської області</w:t>
      </w:r>
      <w:r w:rsidR="00FC4A34" w:rsidRPr="00BE193D">
        <w:rPr>
          <w:rFonts w:ascii="Times New Roman" w:hAnsi="Times New Roman"/>
          <w:sz w:val="24"/>
          <w:szCs w:val="24"/>
          <w:lang w:val="uk-UA"/>
        </w:rPr>
        <w:t xml:space="preserve">» пункту 2 «Забезпечення капітального ремонту об’єктів житлово-комунального господарства» розділу </w:t>
      </w:r>
      <w:r w:rsidR="0003102E" w:rsidRPr="00BE193D">
        <w:rPr>
          <w:rFonts w:ascii="Times New Roman" w:hAnsi="Times New Roman"/>
          <w:sz w:val="24"/>
          <w:szCs w:val="24"/>
          <w:lang w:val="uk-UA"/>
        </w:rPr>
        <w:t xml:space="preserve">VI </w:t>
      </w:r>
      <w:r w:rsidR="00FC4A34" w:rsidRPr="00BE193D">
        <w:rPr>
          <w:rFonts w:ascii="Times New Roman" w:hAnsi="Times New Roman"/>
          <w:sz w:val="24"/>
          <w:szCs w:val="24"/>
          <w:lang w:val="uk-UA"/>
        </w:rPr>
        <w:t>«</w:t>
      </w:r>
      <w:r w:rsidR="0003102E" w:rsidRPr="00BE193D">
        <w:rPr>
          <w:rFonts w:ascii="Times New Roman" w:hAnsi="Times New Roman"/>
          <w:sz w:val="24"/>
          <w:szCs w:val="24"/>
          <w:lang w:val="uk-UA"/>
        </w:rPr>
        <w:t xml:space="preserve">Будівництво об’єктів житлово-комунального господарства» </w:t>
      </w:r>
      <w:r w:rsidR="00FC4A34" w:rsidRPr="00BE193D">
        <w:rPr>
          <w:rFonts w:ascii="Times New Roman" w:hAnsi="Times New Roman"/>
          <w:sz w:val="24"/>
          <w:szCs w:val="24"/>
          <w:lang w:val="uk-UA"/>
        </w:rPr>
        <w:t>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FC4A34" w:rsidRPr="00BE193D" w:rsidRDefault="00FC4A34" w:rsidP="00FC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13"/>
        <w:gridCol w:w="709"/>
        <w:gridCol w:w="708"/>
        <w:gridCol w:w="850"/>
        <w:gridCol w:w="709"/>
        <w:gridCol w:w="709"/>
        <w:gridCol w:w="850"/>
        <w:gridCol w:w="1503"/>
      </w:tblGrid>
      <w:tr w:rsidR="00FC4A34" w:rsidRPr="00BE193D" w:rsidTr="00885A61">
        <w:trPr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FC4A34" w:rsidRPr="00BE193D" w:rsidTr="00885A61">
        <w:trPr>
          <w:trHeight w:val="427"/>
          <w:jc w:val="center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34" w:rsidRPr="00BE193D" w:rsidRDefault="00FC4A34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3102E" w:rsidRPr="00BE193D" w:rsidTr="00885A61">
        <w:trPr>
          <w:trHeight w:val="20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3102E" w:rsidRPr="00BE193D" w:rsidTr="00885A61">
        <w:trPr>
          <w:trHeight w:val="238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02E" w:rsidRPr="00BE193D" w:rsidRDefault="0003102E" w:rsidP="00630A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капітального ремонту об’єктів житлово-комунального господарства</w:t>
            </w:r>
          </w:p>
        </w:tc>
        <w:tc>
          <w:tcPr>
            <w:tcW w:w="1613" w:type="dxa"/>
            <w:shd w:val="clear" w:color="auto" w:fill="auto"/>
          </w:tcPr>
          <w:p w:rsidR="0003102E" w:rsidRPr="00BE193D" w:rsidRDefault="00DB4AA7" w:rsidP="00DB4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2.10. Капітальний ремонт ліфтів по вул. Героїв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Роменщини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, 248 в м. Ромни Сумської області</w:t>
            </w:r>
          </w:p>
        </w:tc>
        <w:tc>
          <w:tcPr>
            <w:tcW w:w="709" w:type="dxa"/>
            <w:vAlign w:val="center"/>
          </w:tcPr>
          <w:p w:rsidR="0003102E" w:rsidRPr="00BE193D" w:rsidRDefault="0003102E" w:rsidP="00885A61">
            <w:pPr>
              <w:pStyle w:val="a5"/>
              <w:spacing w:after="0"/>
              <w:ind w:left="-109" w:right="-108"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3102E" w:rsidRPr="00BE193D" w:rsidRDefault="00DB4AA7" w:rsidP="00885A61">
            <w:pPr>
              <w:pStyle w:val="a5"/>
              <w:spacing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1704,045</w:t>
            </w:r>
          </w:p>
        </w:tc>
        <w:tc>
          <w:tcPr>
            <w:tcW w:w="850" w:type="dxa"/>
            <w:vAlign w:val="center"/>
          </w:tcPr>
          <w:p w:rsidR="0003102E" w:rsidRPr="00BE193D" w:rsidRDefault="00DB4AA7" w:rsidP="007900D6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87,000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03102E" w:rsidRPr="00BE193D" w:rsidRDefault="0003102E" w:rsidP="007900D6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BE193D" w:rsidRDefault="00DB4AA7" w:rsidP="007900D6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03102E" w:rsidRPr="00BE193D" w:rsidTr="00885A61">
        <w:trPr>
          <w:trHeight w:val="273"/>
          <w:jc w:val="center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2E" w:rsidRPr="00BE193D" w:rsidRDefault="0003102E" w:rsidP="007900D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3102E" w:rsidRPr="00BE193D" w:rsidRDefault="0003102E" w:rsidP="00790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B4AA7" w:rsidRPr="00BE193D" w:rsidRDefault="00DB4AA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10) викласти підпункт 3.10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Реконструкція частини нежитлового приміщення (амбулаторії) під гуртожиток для внутрішньо переміщених осіб по вул. Береговій, 129 в с.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lastRenderedPageBreak/>
        <w:t>Пустовойтівка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 xml:space="preserve"> Роменського району Сумської області (виготовлення проектно-кошторисної документації)» пункту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DB4AA7" w:rsidRPr="00BE193D" w:rsidRDefault="00DB4AA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666"/>
        <w:gridCol w:w="709"/>
        <w:gridCol w:w="708"/>
        <w:gridCol w:w="850"/>
        <w:gridCol w:w="709"/>
        <w:gridCol w:w="709"/>
        <w:gridCol w:w="850"/>
        <w:gridCol w:w="1503"/>
      </w:tblGrid>
      <w:tr w:rsidR="00DB4AA7" w:rsidRPr="00BE193D" w:rsidTr="009431EB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DB4AA7" w:rsidRPr="00BE193D" w:rsidTr="009431EB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B4AA7" w:rsidRPr="00BE193D" w:rsidTr="009431EB">
        <w:trPr>
          <w:trHeight w:val="20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BE193D" w:rsidRDefault="00DB4AA7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BE193D" w:rsidRDefault="00DB4AA7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AA7" w:rsidRPr="00BE193D" w:rsidRDefault="00DB4AA7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DB4AA7" w:rsidRPr="00BE193D" w:rsidTr="009431EB">
        <w:trPr>
          <w:trHeight w:val="238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666" w:type="dxa"/>
            <w:shd w:val="clear" w:color="auto" w:fill="auto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3.10. Реконструкція частини нежитлового приміщення (амбулаторії) під гуртожиток для внутрішньо переміщених осіб по вул. Береговій, 129 в с. </w:t>
            </w:r>
            <w:proofErr w:type="spellStart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Пустовойтівка</w:t>
            </w:r>
            <w:proofErr w:type="spellEnd"/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Роменського району Сумської області (виготовлення проектно-кошторисної документації та проведення експертизи)</w:t>
            </w:r>
          </w:p>
        </w:tc>
        <w:tc>
          <w:tcPr>
            <w:tcW w:w="709" w:type="dxa"/>
            <w:vAlign w:val="center"/>
          </w:tcPr>
          <w:p w:rsidR="00DB4AA7" w:rsidRPr="00BE193D" w:rsidRDefault="00DB4AA7" w:rsidP="009431EB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DB4AA7" w:rsidRPr="00BE193D" w:rsidRDefault="00DB4AA7" w:rsidP="009431EB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80,102</w:t>
            </w:r>
          </w:p>
        </w:tc>
        <w:tc>
          <w:tcPr>
            <w:tcW w:w="850" w:type="dxa"/>
            <w:vAlign w:val="center"/>
          </w:tcPr>
          <w:p w:rsidR="00DB4AA7" w:rsidRPr="00BE193D" w:rsidRDefault="00DB4AA7" w:rsidP="009431EB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11,10857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BE193D" w:rsidRDefault="00DB4AA7" w:rsidP="009431E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BE193D" w:rsidRDefault="00DB4AA7" w:rsidP="009431E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DB4AA7" w:rsidRPr="00BE193D" w:rsidRDefault="00DB4AA7" w:rsidP="009431E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AA7" w:rsidRPr="00BE193D" w:rsidRDefault="00DB4AA7" w:rsidP="009431E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B4AA7" w:rsidRPr="00BE193D" w:rsidRDefault="00DB4AA7" w:rsidP="009431EB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DB4AA7" w:rsidRPr="00BE193D" w:rsidTr="009431EB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BE193D" w:rsidRDefault="00DB4AA7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4AA7" w:rsidRPr="00BE193D" w:rsidRDefault="00DB4AA7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4AA7" w:rsidRPr="00BE193D" w:rsidRDefault="00DB4AA7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DB4AA7" w:rsidRPr="00BE193D" w:rsidRDefault="00DB4AA7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B4AA7" w:rsidRPr="00BE193D" w:rsidRDefault="00DB4AA7" w:rsidP="00DB4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390F" w:rsidRPr="00BE193D" w:rsidRDefault="0000390F" w:rsidP="00003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11) викласти підпункт 1.1</w:t>
      </w:r>
      <w:r w:rsidRPr="00BE193D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BE193D">
        <w:rPr>
          <w:rFonts w:ascii="Times New Roman" w:hAnsi="Times New Roman"/>
          <w:sz w:val="24"/>
          <w:szCs w:val="24"/>
          <w:lang w:val="uk-UA"/>
        </w:rPr>
        <w:t>Поточний ремонт Алеї Слави зі встановленням пам’ятних стел в м. Ромни Сумської області» пункту 1 «Збереження, розвиток, реконструкція та реставрація пам’яток історії та культури» розділу XI «Інші заходи в галузі культури і мистецтва»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00390F" w:rsidRPr="00BE193D" w:rsidRDefault="0000390F" w:rsidP="00003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666"/>
        <w:gridCol w:w="709"/>
        <w:gridCol w:w="708"/>
        <w:gridCol w:w="850"/>
        <w:gridCol w:w="709"/>
        <w:gridCol w:w="709"/>
        <w:gridCol w:w="850"/>
        <w:gridCol w:w="1503"/>
      </w:tblGrid>
      <w:tr w:rsidR="0000390F" w:rsidRPr="00BE193D" w:rsidTr="009431EB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Орієнтовні обсяги фінансування за роками виконання, </w:t>
            </w:r>
            <w:proofErr w:type="spellStart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00390F" w:rsidRPr="00BE193D" w:rsidTr="009431EB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00390F" w:rsidRPr="00BE193D" w:rsidTr="009431EB">
        <w:trPr>
          <w:trHeight w:val="20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390F" w:rsidRPr="00BE193D" w:rsidRDefault="0000390F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390F" w:rsidRPr="00BE193D" w:rsidRDefault="0000390F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390F" w:rsidRPr="00BE193D" w:rsidRDefault="0000390F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00390F" w:rsidRPr="00BE193D" w:rsidTr="009431EB">
        <w:trPr>
          <w:trHeight w:val="238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1. Збереження, розвиток, реконструкція та реставрація пам’яток історії та культури</w:t>
            </w:r>
          </w:p>
        </w:tc>
        <w:tc>
          <w:tcPr>
            <w:tcW w:w="1666" w:type="dxa"/>
            <w:shd w:val="clear" w:color="auto" w:fill="auto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1.1. Поточний ремонт Алеї Слави зі встановленням пам’ятних стел в м. Ромни Сумської області</w:t>
            </w:r>
          </w:p>
        </w:tc>
        <w:tc>
          <w:tcPr>
            <w:tcW w:w="709" w:type="dxa"/>
            <w:vAlign w:val="center"/>
          </w:tcPr>
          <w:p w:rsidR="0000390F" w:rsidRPr="00BE193D" w:rsidRDefault="0000390F" w:rsidP="009431EB">
            <w:pPr>
              <w:pStyle w:val="a5"/>
              <w:spacing w:after="0"/>
              <w:ind w:left="-109" w:right="-108" w:firstLine="0"/>
              <w:rPr>
                <w:lang w:val="uk-UA"/>
              </w:rPr>
            </w:pPr>
            <w:r w:rsidRPr="00BE193D">
              <w:rPr>
                <w:lang w:val="uk-UA"/>
              </w:rPr>
              <w:t>190,000</w:t>
            </w:r>
          </w:p>
        </w:tc>
        <w:tc>
          <w:tcPr>
            <w:tcW w:w="708" w:type="dxa"/>
            <w:vAlign w:val="center"/>
          </w:tcPr>
          <w:p w:rsidR="0000390F" w:rsidRPr="00BE193D" w:rsidRDefault="0000390F" w:rsidP="009431EB">
            <w:pPr>
              <w:pStyle w:val="a5"/>
              <w:spacing w:after="0"/>
              <w:ind w:left="-109" w:right="-108" w:firstLine="0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159,055</w:t>
            </w:r>
          </w:p>
        </w:tc>
        <w:tc>
          <w:tcPr>
            <w:tcW w:w="850" w:type="dxa"/>
            <w:vAlign w:val="center"/>
          </w:tcPr>
          <w:p w:rsidR="0000390F" w:rsidRPr="00BE193D" w:rsidRDefault="0000390F" w:rsidP="009431EB">
            <w:pPr>
              <w:pStyle w:val="a5"/>
              <w:spacing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BE193D">
              <w:rPr>
                <w:rFonts w:eastAsiaTheme="minorEastAsia" w:cstheme="minorBidi"/>
                <w:lang w:val="uk-UA" w:eastAsia="ru-RU"/>
              </w:rPr>
              <w:t>92,000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390F" w:rsidRPr="00BE193D" w:rsidRDefault="0000390F" w:rsidP="009431EB">
            <w:pPr>
              <w:spacing w:after="0" w:line="204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390F" w:rsidRPr="00BE193D" w:rsidRDefault="0000390F" w:rsidP="009431E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00390F" w:rsidRPr="00BE193D" w:rsidRDefault="0000390F" w:rsidP="009431EB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390F" w:rsidRPr="00BE193D" w:rsidRDefault="0000390F" w:rsidP="009431E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0390F" w:rsidRPr="00BE193D" w:rsidRDefault="0000390F" w:rsidP="009431EB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Збереження, розвиток, реконструкція та реставрація пам’яток історії та культури</w:t>
            </w:r>
          </w:p>
        </w:tc>
      </w:tr>
      <w:tr w:rsidR="0000390F" w:rsidRPr="00BE193D" w:rsidTr="009431EB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390F" w:rsidRPr="00BE193D" w:rsidRDefault="0000390F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390F" w:rsidRPr="00BE193D" w:rsidRDefault="0000390F" w:rsidP="009431E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390F" w:rsidRPr="00BE193D" w:rsidRDefault="0000390F" w:rsidP="009431E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00390F" w:rsidRPr="00BE193D" w:rsidRDefault="0000390F" w:rsidP="0094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193D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DB4AA7" w:rsidRPr="00BE193D" w:rsidRDefault="00DB4AA7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BE193D" w:rsidRDefault="005A4889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BE193D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93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BE193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BE193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BE193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BE193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BE193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BE193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1234F2" w:rsidRPr="00BE193D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34F2" w:rsidRPr="00BE193D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BE193D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BE193D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85A61" w:rsidRPr="00BE193D" w:rsidRDefault="00885A6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BE193D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BE193D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Pr="00BE193D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BE193D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900D6" w:rsidRPr="00BE193D" w:rsidRDefault="007900D6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BE193D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>ПОЯСНЮВАЛЬНА ЗАПИСКА</w:t>
      </w:r>
    </w:p>
    <w:p w:rsidR="007248C8" w:rsidRPr="00BE193D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до</w:t>
      </w:r>
      <w:r w:rsidRPr="00BE193D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 рішення Роменської міської ради</w:t>
      </w:r>
    </w:p>
    <w:p w:rsidR="007248C8" w:rsidRPr="00BE193D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«Про внесення 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>змі</w:t>
      </w:r>
      <w:proofErr w:type="spellEnd"/>
      <w:r w:rsidRPr="00BE193D">
        <w:rPr>
          <w:rFonts w:ascii="Times New Roman" w:hAnsi="Times New Roman"/>
          <w:b/>
          <w:bCs/>
          <w:sz w:val="24"/>
          <w:szCs w:val="24"/>
        </w:rPr>
        <w:t xml:space="preserve">н до 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</w:rPr>
        <w:t>Програми</w:t>
      </w:r>
      <w:proofErr w:type="spellEnd"/>
      <w:r w:rsidR="00075A8D"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</w:rPr>
        <w:t>реформування</w:t>
      </w:r>
      <w:proofErr w:type="spellEnd"/>
      <w:r w:rsidRPr="00BE193D">
        <w:rPr>
          <w:rFonts w:ascii="Times New Roman" w:hAnsi="Times New Roman"/>
          <w:b/>
          <w:bCs/>
          <w:sz w:val="24"/>
          <w:szCs w:val="24"/>
        </w:rPr>
        <w:t xml:space="preserve"> і 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</w:rPr>
        <w:t>розвитку</w:t>
      </w:r>
      <w:proofErr w:type="spellEnd"/>
      <w:r w:rsidR="00075A8D"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proofErr w:type="spellEnd"/>
      <w:r w:rsidR="00075A8D"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</w:rPr>
        <w:t>господарства</w:t>
      </w:r>
      <w:proofErr w:type="spellEnd"/>
      <w:r w:rsidR="00075A8D"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</w:rPr>
        <w:t>Роменської</w:t>
      </w:r>
      <w:proofErr w:type="spellEnd"/>
      <w:r w:rsidR="00075A8D"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="00075A8D"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</w:rPr>
        <w:t>територіальної</w:t>
      </w:r>
      <w:proofErr w:type="spellEnd"/>
      <w:r w:rsidR="00075A8D"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BE193D">
        <w:rPr>
          <w:rFonts w:ascii="Times New Roman" w:hAnsi="Times New Roman"/>
          <w:b/>
          <w:bCs/>
          <w:sz w:val="24"/>
          <w:szCs w:val="24"/>
        </w:rPr>
        <w:t>громади</w:t>
      </w:r>
      <w:proofErr w:type="spellEnd"/>
      <w:r w:rsidRPr="00BE193D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BE193D">
        <w:rPr>
          <w:rFonts w:ascii="Times New Roman" w:hAnsi="Times New Roman"/>
          <w:b/>
          <w:bCs/>
          <w:sz w:val="24"/>
          <w:szCs w:val="24"/>
        </w:rPr>
        <w:t>-202</w:t>
      </w: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BE193D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BE193D" w:rsidRDefault="00075A8D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proofErr w:type="spellStart"/>
      <w:r w:rsidR="007248C8" w:rsidRPr="00BE193D">
        <w:rPr>
          <w:rFonts w:ascii="Times New Roman" w:hAnsi="Times New Roman"/>
          <w:b/>
          <w:bCs/>
          <w:sz w:val="24"/>
          <w:szCs w:val="24"/>
        </w:rPr>
        <w:t>атвердженої</w:t>
      </w:r>
      <w:proofErr w:type="spellEnd"/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7248C8" w:rsidRPr="00BE193D">
        <w:rPr>
          <w:rFonts w:ascii="Times New Roman" w:hAnsi="Times New Roman"/>
          <w:b/>
          <w:bCs/>
          <w:sz w:val="24"/>
          <w:szCs w:val="24"/>
        </w:rPr>
        <w:t>рішенням</w:t>
      </w:r>
      <w:proofErr w:type="spellEnd"/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7248C8" w:rsidRPr="00BE193D">
        <w:rPr>
          <w:rFonts w:ascii="Times New Roman" w:hAnsi="Times New Roman"/>
          <w:b/>
          <w:bCs/>
          <w:sz w:val="24"/>
          <w:szCs w:val="24"/>
        </w:rPr>
        <w:t>міської</w:t>
      </w:r>
      <w:proofErr w:type="spellEnd"/>
      <w:r w:rsidR="007248C8" w:rsidRPr="00BE193D">
        <w:rPr>
          <w:rFonts w:ascii="Times New Roman" w:hAnsi="Times New Roman"/>
          <w:b/>
          <w:bCs/>
          <w:sz w:val="24"/>
          <w:szCs w:val="24"/>
        </w:rPr>
        <w:t xml:space="preserve"> ради </w:t>
      </w:r>
      <w:proofErr w:type="spellStart"/>
      <w:r w:rsidR="007248C8" w:rsidRPr="00BE193D">
        <w:rPr>
          <w:rFonts w:ascii="Times New Roman" w:hAnsi="Times New Roman"/>
          <w:b/>
          <w:bCs/>
          <w:sz w:val="24"/>
          <w:szCs w:val="24"/>
        </w:rPr>
        <w:t>від</w:t>
      </w:r>
      <w:proofErr w:type="spellEnd"/>
      <w:r w:rsidR="007248C8" w:rsidRPr="00BE193D">
        <w:rPr>
          <w:rFonts w:ascii="Times New Roman" w:hAnsi="Times New Roman"/>
          <w:b/>
          <w:bCs/>
          <w:sz w:val="24"/>
          <w:szCs w:val="24"/>
        </w:rPr>
        <w:t xml:space="preserve"> 07.12.2022</w:t>
      </w:r>
    </w:p>
    <w:p w:rsidR="007248C8" w:rsidRPr="00BE193D" w:rsidRDefault="007248C8" w:rsidP="009747FB">
      <w:pPr>
        <w:tabs>
          <w:tab w:val="left" w:pos="3969"/>
        </w:tabs>
        <w:spacing w:after="23" w:line="240" w:lineRule="auto"/>
        <w:jc w:val="center"/>
        <w:rPr>
          <w:rFonts w:ascii="Times New Roman" w:hAnsi="Times New Roman"/>
          <w:sz w:val="24"/>
          <w:szCs w:val="24"/>
        </w:rPr>
      </w:pPr>
      <w:r w:rsidRPr="00BE193D">
        <w:rPr>
          <w:rFonts w:ascii="Times New Roman" w:hAnsi="Times New Roman"/>
          <w:sz w:val="24"/>
          <w:szCs w:val="24"/>
        </w:rPr>
        <w:t> </w:t>
      </w:r>
    </w:p>
    <w:p w:rsidR="007248C8" w:rsidRPr="00BE193D" w:rsidRDefault="007248C8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 xml:space="preserve">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BE193D" w:rsidRDefault="002E7BEC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BE193D" w:rsidRDefault="003478CF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076EA4" w:rsidRPr="00BE193D">
        <w:rPr>
          <w:rFonts w:ascii="Times New Roman" w:hAnsi="Times New Roman"/>
          <w:sz w:val="24"/>
          <w:szCs w:val="24"/>
          <w:lang w:val="uk-UA"/>
        </w:rPr>
        <w:t>446,40033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076EA4" w:rsidRPr="00BE193D">
        <w:rPr>
          <w:rFonts w:ascii="Times New Roman" w:hAnsi="Times New Roman"/>
          <w:sz w:val="24"/>
          <w:szCs w:val="24"/>
          <w:lang w:val="uk-UA"/>
        </w:rPr>
        <w:t xml:space="preserve">139 138,72920 </w:t>
      </w:r>
      <w:r w:rsidR="00A34F74" w:rsidRPr="00BE193D">
        <w:rPr>
          <w:rFonts w:ascii="Times New Roman" w:hAnsi="Times New Roman"/>
          <w:sz w:val="24"/>
          <w:szCs w:val="24"/>
          <w:lang w:val="uk-UA"/>
        </w:rPr>
        <w:t>т</w:t>
      </w:r>
      <w:r w:rsidR="00AE6810" w:rsidRPr="00BE193D">
        <w:rPr>
          <w:rFonts w:ascii="Times New Roman" w:hAnsi="Times New Roman"/>
          <w:sz w:val="24"/>
          <w:szCs w:val="24"/>
          <w:lang w:val="uk-UA"/>
        </w:rPr>
        <w:t xml:space="preserve">ис. грн </w:t>
      </w:r>
      <w:r w:rsidRPr="00BE193D">
        <w:rPr>
          <w:rFonts w:ascii="Times New Roman" w:hAnsi="Times New Roman"/>
          <w:sz w:val="24"/>
          <w:szCs w:val="24"/>
          <w:lang w:val="uk-UA"/>
        </w:rPr>
        <w:t>до</w:t>
      </w:r>
      <w:r w:rsidR="00AE6810" w:rsidRPr="00BE19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6EA4" w:rsidRPr="00BE193D">
        <w:rPr>
          <w:rFonts w:ascii="Times New Roman" w:hAnsi="Times New Roman"/>
          <w:sz w:val="24"/>
          <w:szCs w:val="24"/>
          <w:lang w:val="uk-UA"/>
        </w:rPr>
        <w:t xml:space="preserve">138 692,32887 </w:t>
      </w:r>
      <w:r w:rsidR="00AE6810" w:rsidRPr="00BE193D">
        <w:rPr>
          <w:rFonts w:ascii="Times New Roman" w:hAnsi="Times New Roman"/>
          <w:sz w:val="24"/>
          <w:szCs w:val="24"/>
          <w:lang w:val="uk-UA"/>
        </w:rPr>
        <w:t>тис. грн</w:t>
      </w:r>
      <w:r w:rsidRPr="00BE193D">
        <w:rPr>
          <w:rFonts w:ascii="Times New Roman" w:hAnsi="Times New Roman"/>
          <w:sz w:val="24"/>
          <w:szCs w:val="24"/>
          <w:lang w:val="uk-UA"/>
        </w:rPr>
        <w:t>).</w:t>
      </w:r>
    </w:p>
    <w:p w:rsidR="009A2FDE" w:rsidRPr="00BE193D" w:rsidRDefault="009A2FDE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2. Зміна обсягів фінансування у 2025 році за такими розділами у відповідних підпунктах:</w:t>
      </w:r>
    </w:p>
    <w:p w:rsidR="00723400" w:rsidRPr="00BE193D" w:rsidRDefault="00723400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BE193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E19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Pr="00BE193D">
        <w:rPr>
          <w:rFonts w:ascii="Times New Roman" w:hAnsi="Times New Roman"/>
          <w:sz w:val="24"/>
          <w:szCs w:val="24"/>
          <w:lang w:val="uk-UA"/>
        </w:rPr>
        <w:t>»:</w:t>
      </w:r>
    </w:p>
    <w:p w:rsidR="00E84EBD" w:rsidRPr="00BE193D" w:rsidRDefault="00E84EBD" w:rsidP="00E84EBD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1.1. «Придбання покрівельного матеріалу (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єврорубероїду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>)» зменшення на 56,288 тис. грн (з 282,704 тис. грн до 226,416 тис. грн);</w:t>
      </w:r>
    </w:p>
    <w:p w:rsidR="00E84EBD" w:rsidRPr="00BE193D" w:rsidRDefault="00E84EBD" w:rsidP="00E84EBD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1.2. «Придбання люків» зменшення на 9,22799 тис. грн (з 71,293 тис. грн до 62,06501 тис. грн);</w:t>
      </w:r>
    </w:p>
    <w:p w:rsidR="0000390F" w:rsidRPr="00BE193D" w:rsidRDefault="00E84EBD" w:rsidP="00E84EBD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1.3. «Придбання цементу» зменшення на 0,288 тис. грн (з 9,360 тис. грн до 9,072 тис. грн);</w:t>
      </w:r>
    </w:p>
    <w:p w:rsidR="007900D6" w:rsidRPr="00BE193D" w:rsidRDefault="007900D6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розділ III «Організація благоустрою населених пунктів»:</w:t>
      </w:r>
    </w:p>
    <w:p w:rsidR="00E84EBD" w:rsidRPr="00BE193D" w:rsidRDefault="00E84EBD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1.5. «Послуги з обстеження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прибережно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>-захисних смуг поверхневих водних об’єктів» зменшення на 0,8395 тис. грн (з 10,269 тис. грн до 9,4295 тис. грн);</w:t>
      </w:r>
    </w:p>
    <w:p w:rsidR="00E84EBD" w:rsidRPr="00BE193D" w:rsidRDefault="00E84EBD" w:rsidP="009747FB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5.1. «Перевірка та обстеження водної акваторії» зменшення на 1,62856 тис. грн (з 62,201 тис. грн до 60,57244 тис. грн);</w:t>
      </w:r>
    </w:p>
    <w:p w:rsidR="00276183" w:rsidRPr="00BE193D" w:rsidRDefault="00276183" w:rsidP="0027618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6.5. «Нанесення дорожньої розмітки на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 xml:space="preserve">-дорожню мережу та пішохідні переходи Роменської міської територіальної громади» зменшення на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>202,99981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 xml:space="preserve">1 800,000 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>1 597,00019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276183" w:rsidRPr="00BE193D" w:rsidRDefault="00276183" w:rsidP="0027618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6.6. «Технічний нагляд за виконанням будівельно-монтажних робіт по об’єкту: «Нанесення дорожньої розмітки на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 xml:space="preserve">-дорожню мережу та пішохідні переходи Роменської міської територіальної громади»» зменшення на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>16,92142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 xml:space="preserve">36,734 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>19,81258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276183" w:rsidRPr="00BE193D" w:rsidRDefault="00276183" w:rsidP="0027618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6.9. «Поточний ремонт дорожнього покриття вулиць комунальної власності Роменської міської територіальної громади (середній)» зменшення на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>431,002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 xml:space="preserve">3 500,000 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5E71B0" w:rsidRPr="00BE193D">
        <w:rPr>
          <w:rFonts w:ascii="Times New Roman" w:hAnsi="Times New Roman"/>
          <w:sz w:val="24"/>
          <w:szCs w:val="24"/>
          <w:lang w:val="uk-UA"/>
        </w:rPr>
        <w:t>3 068,998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276183" w:rsidRPr="00BE193D" w:rsidRDefault="00276183" w:rsidP="0027618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6.10. «Технічний нагляд за виконанням будівельно-монтажних робіт по об’єкту: «Поточний ремонт дорожнього покриття вулиць комунальної власності Роменської міської територіальної громади (середній)»» зменшення на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>124,94226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 xml:space="preserve">163,265 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5E71B0" w:rsidRPr="00BE193D">
        <w:rPr>
          <w:rFonts w:ascii="Times New Roman" w:hAnsi="Times New Roman"/>
          <w:sz w:val="24"/>
          <w:szCs w:val="24"/>
          <w:lang w:val="uk-UA"/>
        </w:rPr>
        <w:t>38,32274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276183" w:rsidRPr="00BE193D" w:rsidRDefault="00276183" w:rsidP="0027618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lastRenderedPageBreak/>
        <w:t xml:space="preserve">6.23.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 збільшення на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>552,000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 xml:space="preserve">3 200,000 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5E71B0" w:rsidRPr="00BE193D">
        <w:rPr>
          <w:rFonts w:ascii="Times New Roman" w:hAnsi="Times New Roman"/>
          <w:sz w:val="24"/>
          <w:szCs w:val="24"/>
          <w:lang w:val="uk-UA"/>
        </w:rPr>
        <w:t>3 752,000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276183" w:rsidRPr="00BE193D" w:rsidRDefault="00276183" w:rsidP="0027618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6.24. «Технічний нагляд за виконанням будівельно-монтажних робіт по об’єкту: «Експлуатаційне утримання автомобільних доріг загального користування державного та місцевого значення, вулиць і доріг комунальної власності в населених пунктах Роменської міської територіальної громади»» з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>меншення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>94,79016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2A0C06" w:rsidRPr="00BE193D">
        <w:rPr>
          <w:rFonts w:ascii="Times New Roman" w:hAnsi="Times New Roman"/>
          <w:sz w:val="24"/>
          <w:szCs w:val="24"/>
          <w:lang w:val="uk-UA"/>
        </w:rPr>
        <w:t xml:space="preserve">142,857 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тис. грн до </w:t>
      </w:r>
      <w:r w:rsidR="005E71B0" w:rsidRPr="00BE193D">
        <w:rPr>
          <w:rFonts w:ascii="Times New Roman" w:hAnsi="Times New Roman"/>
          <w:sz w:val="24"/>
          <w:szCs w:val="24"/>
          <w:lang w:val="uk-UA"/>
        </w:rPr>
        <w:t>48,06684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5E71B0" w:rsidRPr="00BE193D" w:rsidRDefault="005E71B0" w:rsidP="005E71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7.2. «Придбання садово-паркових лавок» зменшення на 153,000 тис. грн (з 252,800 тис. грн до 99,800 тис. грн);</w:t>
      </w:r>
    </w:p>
    <w:p w:rsidR="005E71B0" w:rsidRPr="00BE193D" w:rsidRDefault="005E71B0" w:rsidP="005E71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7.6. «Придбання посадкового матеріалу» зменшення на 0,220 тис. грн (з 99,550 тис. грн до 99,330 тис. грн);</w:t>
      </w:r>
    </w:p>
    <w:p w:rsidR="00276183" w:rsidRPr="00BE193D" w:rsidRDefault="005E71B0" w:rsidP="005E71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7.20. «Придбання пам’ятних стел»</w:t>
      </w:r>
      <w:r w:rsidR="00E92CDD" w:rsidRPr="00BE193D">
        <w:rPr>
          <w:rFonts w:ascii="Times New Roman" w:hAnsi="Times New Roman"/>
          <w:sz w:val="24"/>
          <w:szCs w:val="24"/>
          <w:lang w:val="uk-UA"/>
        </w:rPr>
        <w:t xml:space="preserve"> збільшення на 98,000 тис. грн;</w:t>
      </w:r>
    </w:p>
    <w:p w:rsidR="00E92CDD" w:rsidRPr="00BE193D" w:rsidRDefault="00E92CDD" w:rsidP="005E71B0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11.1. «Аналіз води та дезінфекція колодязів громадського користування» зменшення на 4,3612 тис. грн (з 53,356 тис. грн до 48,9948 тис. грн);</w:t>
      </w:r>
    </w:p>
    <w:p w:rsidR="007900D6" w:rsidRPr="00BE193D" w:rsidRDefault="007900D6" w:rsidP="007900D6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господарства»:</w:t>
      </w:r>
    </w:p>
    <w:p w:rsidR="00E92CDD" w:rsidRPr="00BE193D" w:rsidRDefault="00E92CDD" w:rsidP="007900D6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2.10. «Капітальний ремонт ліфтів по вул. Героїв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 xml:space="preserve">, 248 в м. Ромни Сумської області» збільшення на 87,000 тис. </w:t>
      </w:r>
      <w:r w:rsidR="00CD1D0C" w:rsidRPr="00BE193D">
        <w:rPr>
          <w:rFonts w:ascii="Times New Roman" w:hAnsi="Times New Roman"/>
          <w:sz w:val="24"/>
          <w:szCs w:val="24"/>
          <w:lang w:val="uk-UA"/>
        </w:rPr>
        <w:t>грн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на виготовлення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проєктно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>-кошторисної документації</w:t>
      </w:r>
      <w:r w:rsidR="00076EA4" w:rsidRPr="00BE193D">
        <w:rPr>
          <w:rFonts w:ascii="Times New Roman" w:hAnsi="Times New Roman"/>
          <w:sz w:val="24"/>
          <w:szCs w:val="24"/>
          <w:lang w:val="uk-UA"/>
        </w:rPr>
        <w:t>;</w:t>
      </w:r>
    </w:p>
    <w:p w:rsidR="00E92CDD" w:rsidRPr="00BE193D" w:rsidRDefault="00E92CDD" w:rsidP="007900D6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 xml:space="preserve">3.10. </w:t>
      </w:r>
      <w:r w:rsidR="00826168" w:rsidRPr="00BE193D">
        <w:rPr>
          <w:rFonts w:ascii="Times New Roman" w:hAnsi="Times New Roman"/>
          <w:sz w:val="24"/>
          <w:szCs w:val="24"/>
          <w:lang w:val="uk-UA"/>
        </w:rPr>
        <w:t>«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Реконструкція частини нежитлового приміщення (амбулаторії) під гуртожиток для внутрішньо переміщених осіб по вул. Береговій, 129 в с. </w:t>
      </w:r>
      <w:proofErr w:type="spellStart"/>
      <w:r w:rsidRPr="00BE193D">
        <w:rPr>
          <w:rFonts w:ascii="Times New Roman" w:hAnsi="Times New Roman"/>
          <w:sz w:val="24"/>
          <w:szCs w:val="24"/>
          <w:lang w:val="uk-UA"/>
        </w:rPr>
        <w:t>Пустовойтівка</w:t>
      </w:r>
      <w:proofErr w:type="spellEnd"/>
      <w:r w:rsidRPr="00BE193D">
        <w:rPr>
          <w:rFonts w:ascii="Times New Roman" w:hAnsi="Times New Roman"/>
          <w:sz w:val="24"/>
          <w:szCs w:val="24"/>
          <w:lang w:val="uk-UA"/>
        </w:rPr>
        <w:t xml:space="preserve"> Роменського району Сумської області (виготовлення проектно-кошторисної документації та проведення експертизи)</w:t>
      </w:r>
      <w:r w:rsidR="00826168" w:rsidRPr="00BE193D">
        <w:rPr>
          <w:rFonts w:ascii="Times New Roman" w:hAnsi="Times New Roman"/>
          <w:sz w:val="24"/>
          <w:szCs w:val="24"/>
          <w:lang w:val="uk-UA"/>
        </w:rPr>
        <w:t>»</w:t>
      </w:r>
      <w:r w:rsidRPr="00BE193D">
        <w:rPr>
          <w:rFonts w:ascii="Times New Roman" w:hAnsi="Times New Roman"/>
          <w:sz w:val="24"/>
          <w:szCs w:val="24"/>
          <w:lang w:val="uk-UA"/>
        </w:rPr>
        <w:t xml:space="preserve"> збільшення на 11,10857 тис. грн на проведення експертизи;</w:t>
      </w:r>
    </w:p>
    <w:p w:rsidR="00826168" w:rsidRPr="00BE193D" w:rsidRDefault="00826168" w:rsidP="007900D6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розділ XI «Інші заходи в галузі культури і мистецтва»:</w:t>
      </w:r>
    </w:p>
    <w:p w:rsidR="00826168" w:rsidRPr="00BE193D" w:rsidRDefault="00826168" w:rsidP="007900D6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193D">
        <w:rPr>
          <w:rFonts w:ascii="Times New Roman" w:hAnsi="Times New Roman"/>
          <w:sz w:val="24"/>
          <w:szCs w:val="24"/>
          <w:lang w:val="uk-UA"/>
        </w:rPr>
        <w:t>1.1. «Поточний ремонт Алеї Слави зі встановленням пам’ятних стел в м. Ромни Сумської області» зменшення на 98,000 тис. грн (з 190,000 тис. грн до 92,000 тис. грн)</w:t>
      </w:r>
      <w:r w:rsidR="00076EA4" w:rsidRPr="00BE193D">
        <w:rPr>
          <w:rFonts w:ascii="Times New Roman" w:hAnsi="Times New Roman"/>
          <w:sz w:val="24"/>
          <w:szCs w:val="24"/>
          <w:lang w:val="uk-UA"/>
        </w:rPr>
        <w:t>. Натомість збільшуються обсяги фінансування на придбання пам’ятних стел на суму 98,000 тис. грн.</w:t>
      </w:r>
    </w:p>
    <w:p w:rsidR="00E1319A" w:rsidRPr="00BE193D" w:rsidRDefault="00E1319A" w:rsidP="0079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889" w:rsidRPr="00BE193D" w:rsidRDefault="005A4889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BE193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BE193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BE193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A4889" w:rsidRPr="00BE193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BE193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BE193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BE193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BE193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A4889" w:rsidRPr="00BE193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7248C8" w:rsidRPr="00BE193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E193D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BE193D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proofErr w:type="spellEnd"/>
      <w:r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</w:t>
      </w:r>
      <w:proofErr w:type="spellEnd"/>
      <w:r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справами </w:t>
      </w:r>
      <w:proofErr w:type="spellStart"/>
      <w:r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виконкому</w:t>
      </w:r>
      <w:proofErr w:type="spellEnd"/>
      <w:r w:rsidR="005A4889"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5A4889"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r w:rsidR="005A4889"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ab/>
      </w:r>
      <w:proofErr w:type="spellStart"/>
      <w:r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</w:t>
      </w:r>
      <w:proofErr w:type="spellEnd"/>
      <w:r w:rsidRPr="00BE19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МОСКАЛЕНКО</w:t>
      </w:r>
    </w:p>
    <w:sectPr w:rsidR="007942CD" w:rsidRPr="00057C43" w:rsidSect="00CE4E9F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82" w:rsidRDefault="005F5A82" w:rsidP="00824099">
      <w:pPr>
        <w:spacing w:after="0" w:line="240" w:lineRule="auto"/>
      </w:pPr>
      <w:r>
        <w:separator/>
      </w:r>
    </w:p>
  </w:endnote>
  <w:endnote w:type="continuationSeparator" w:id="0">
    <w:p w:rsidR="005F5A82" w:rsidRDefault="005F5A82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82" w:rsidRDefault="005F5A82" w:rsidP="00824099">
      <w:pPr>
        <w:spacing w:after="0" w:line="240" w:lineRule="auto"/>
      </w:pPr>
      <w:r>
        <w:separator/>
      </w:r>
    </w:p>
  </w:footnote>
  <w:footnote w:type="continuationSeparator" w:id="0">
    <w:p w:rsidR="005F5A82" w:rsidRDefault="005F5A82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C8"/>
    <w:rsid w:val="000001DF"/>
    <w:rsid w:val="0000390F"/>
    <w:rsid w:val="00015D89"/>
    <w:rsid w:val="00023126"/>
    <w:rsid w:val="0003102E"/>
    <w:rsid w:val="000311AF"/>
    <w:rsid w:val="0003526B"/>
    <w:rsid w:val="00035654"/>
    <w:rsid w:val="00035B47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1807"/>
    <w:rsid w:val="00062294"/>
    <w:rsid w:val="00063C11"/>
    <w:rsid w:val="00063E75"/>
    <w:rsid w:val="00067412"/>
    <w:rsid w:val="0007136D"/>
    <w:rsid w:val="00073557"/>
    <w:rsid w:val="00074F10"/>
    <w:rsid w:val="00075A8D"/>
    <w:rsid w:val="00076EA4"/>
    <w:rsid w:val="00083251"/>
    <w:rsid w:val="000852C0"/>
    <w:rsid w:val="00085C71"/>
    <w:rsid w:val="00086619"/>
    <w:rsid w:val="000945D6"/>
    <w:rsid w:val="00096F39"/>
    <w:rsid w:val="000A0396"/>
    <w:rsid w:val="000B242A"/>
    <w:rsid w:val="000B6A55"/>
    <w:rsid w:val="000B79EF"/>
    <w:rsid w:val="000C31A6"/>
    <w:rsid w:val="000C333C"/>
    <w:rsid w:val="000C4D92"/>
    <w:rsid w:val="000C7D22"/>
    <w:rsid w:val="000D3CBF"/>
    <w:rsid w:val="000E0679"/>
    <w:rsid w:val="000E09D4"/>
    <w:rsid w:val="000E0B89"/>
    <w:rsid w:val="000E1CBC"/>
    <w:rsid w:val="000E4CCD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3322C"/>
    <w:rsid w:val="00141321"/>
    <w:rsid w:val="00144588"/>
    <w:rsid w:val="001477E2"/>
    <w:rsid w:val="001549E9"/>
    <w:rsid w:val="00154FAA"/>
    <w:rsid w:val="00162EDE"/>
    <w:rsid w:val="00166C0F"/>
    <w:rsid w:val="00167714"/>
    <w:rsid w:val="00177008"/>
    <w:rsid w:val="001877D4"/>
    <w:rsid w:val="00191C87"/>
    <w:rsid w:val="001A1272"/>
    <w:rsid w:val="001A21F0"/>
    <w:rsid w:val="001A7AB6"/>
    <w:rsid w:val="001B3B44"/>
    <w:rsid w:val="001C072D"/>
    <w:rsid w:val="001D5370"/>
    <w:rsid w:val="001E39E1"/>
    <w:rsid w:val="001F0C80"/>
    <w:rsid w:val="00220003"/>
    <w:rsid w:val="0022175D"/>
    <w:rsid w:val="00223541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76183"/>
    <w:rsid w:val="00282798"/>
    <w:rsid w:val="0028300A"/>
    <w:rsid w:val="00284922"/>
    <w:rsid w:val="00285E35"/>
    <w:rsid w:val="00297305"/>
    <w:rsid w:val="002A0C06"/>
    <w:rsid w:val="002A1457"/>
    <w:rsid w:val="002A379E"/>
    <w:rsid w:val="002A4DF2"/>
    <w:rsid w:val="002A784E"/>
    <w:rsid w:val="002B19CB"/>
    <w:rsid w:val="002B6332"/>
    <w:rsid w:val="002B695A"/>
    <w:rsid w:val="002B76D3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8D2"/>
    <w:rsid w:val="00367B65"/>
    <w:rsid w:val="0037222F"/>
    <w:rsid w:val="00373356"/>
    <w:rsid w:val="0037397B"/>
    <w:rsid w:val="0038379B"/>
    <w:rsid w:val="003B6ACD"/>
    <w:rsid w:val="003D3424"/>
    <w:rsid w:val="003E01AA"/>
    <w:rsid w:val="003E1E9D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7127D"/>
    <w:rsid w:val="00475D9F"/>
    <w:rsid w:val="00480D6F"/>
    <w:rsid w:val="004820F7"/>
    <w:rsid w:val="00491637"/>
    <w:rsid w:val="00492BAF"/>
    <w:rsid w:val="00493AB1"/>
    <w:rsid w:val="0049603F"/>
    <w:rsid w:val="004A1BEC"/>
    <w:rsid w:val="004A31C1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0B64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95C92"/>
    <w:rsid w:val="005961DF"/>
    <w:rsid w:val="005A4889"/>
    <w:rsid w:val="005B0E08"/>
    <w:rsid w:val="005B1307"/>
    <w:rsid w:val="005B14F4"/>
    <w:rsid w:val="005B476A"/>
    <w:rsid w:val="005C4325"/>
    <w:rsid w:val="005C6418"/>
    <w:rsid w:val="005D2577"/>
    <w:rsid w:val="005E3A70"/>
    <w:rsid w:val="005E71B0"/>
    <w:rsid w:val="005F5A82"/>
    <w:rsid w:val="00603F12"/>
    <w:rsid w:val="0060683A"/>
    <w:rsid w:val="006115EA"/>
    <w:rsid w:val="00622E9C"/>
    <w:rsid w:val="00624C4D"/>
    <w:rsid w:val="00630A80"/>
    <w:rsid w:val="006362F3"/>
    <w:rsid w:val="00636684"/>
    <w:rsid w:val="00640858"/>
    <w:rsid w:val="0065310F"/>
    <w:rsid w:val="0065747C"/>
    <w:rsid w:val="006627C5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D1338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31031"/>
    <w:rsid w:val="00733511"/>
    <w:rsid w:val="007441DA"/>
    <w:rsid w:val="00752229"/>
    <w:rsid w:val="00763BB8"/>
    <w:rsid w:val="00763D78"/>
    <w:rsid w:val="007706B6"/>
    <w:rsid w:val="00771FAE"/>
    <w:rsid w:val="00773BF8"/>
    <w:rsid w:val="00775040"/>
    <w:rsid w:val="00780597"/>
    <w:rsid w:val="00782883"/>
    <w:rsid w:val="007844F1"/>
    <w:rsid w:val="00786410"/>
    <w:rsid w:val="007900D6"/>
    <w:rsid w:val="00791B6F"/>
    <w:rsid w:val="007922E6"/>
    <w:rsid w:val="00792714"/>
    <w:rsid w:val="007942CD"/>
    <w:rsid w:val="00795130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13F7F"/>
    <w:rsid w:val="00824099"/>
    <w:rsid w:val="00824341"/>
    <w:rsid w:val="00826168"/>
    <w:rsid w:val="0083179D"/>
    <w:rsid w:val="008413BE"/>
    <w:rsid w:val="008422AB"/>
    <w:rsid w:val="00847A28"/>
    <w:rsid w:val="00854EA2"/>
    <w:rsid w:val="00855085"/>
    <w:rsid w:val="0085568C"/>
    <w:rsid w:val="00862AA0"/>
    <w:rsid w:val="0087230B"/>
    <w:rsid w:val="00873D36"/>
    <w:rsid w:val="00873E1A"/>
    <w:rsid w:val="008800AD"/>
    <w:rsid w:val="00885A61"/>
    <w:rsid w:val="00887178"/>
    <w:rsid w:val="0089216D"/>
    <w:rsid w:val="008A24CD"/>
    <w:rsid w:val="008A4217"/>
    <w:rsid w:val="008A7A77"/>
    <w:rsid w:val="008A7E80"/>
    <w:rsid w:val="008B29AA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16B4"/>
    <w:rsid w:val="008F3DBE"/>
    <w:rsid w:val="008F5A38"/>
    <w:rsid w:val="00900942"/>
    <w:rsid w:val="00905377"/>
    <w:rsid w:val="009105AA"/>
    <w:rsid w:val="009116CF"/>
    <w:rsid w:val="009148C0"/>
    <w:rsid w:val="00920456"/>
    <w:rsid w:val="00921008"/>
    <w:rsid w:val="0092385B"/>
    <w:rsid w:val="0092652E"/>
    <w:rsid w:val="00936CC9"/>
    <w:rsid w:val="00944273"/>
    <w:rsid w:val="00947306"/>
    <w:rsid w:val="00953312"/>
    <w:rsid w:val="00953B69"/>
    <w:rsid w:val="00957265"/>
    <w:rsid w:val="0095753E"/>
    <w:rsid w:val="009617E4"/>
    <w:rsid w:val="00962028"/>
    <w:rsid w:val="00964083"/>
    <w:rsid w:val="00964D96"/>
    <w:rsid w:val="00971E07"/>
    <w:rsid w:val="009747FB"/>
    <w:rsid w:val="00974818"/>
    <w:rsid w:val="00974834"/>
    <w:rsid w:val="00980A7A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060DC"/>
    <w:rsid w:val="00A14B6F"/>
    <w:rsid w:val="00A22F6E"/>
    <w:rsid w:val="00A2605D"/>
    <w:rsid w:val="00A34F74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77F42"/>
    <w:rsid w:val="00A81FCE"/>
    <w:rsid w:val="00A91433"/>
    <w:rsid w:val="00AA26CF"/>
    <w:rsid w:val="00AA43FE"/>
    <w:rsid w:val="00AB0C70"/>
    <w:rsid w:val="00AB1484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1E63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193D"/>
    <w:rsid w:val="00BE2629"/>
    <w:rsid w:val="00BE2C58"/>
    <w:rsid w:val="00BE4F89"/>
    <w:rsid w:val="00C07368"/>
    <w:rsid w:val="00C07FDD"/>
    <w:rsid w:val="00C1254D"/>
    <w:rsid w:val="00C1562F"/>
    <w:rsid w:val="00C17530"/>
    <w:rsid w:val="00C21A88"/>
    <w:rsid w:val="00C26AF3"/>
    <w:rsid w:val="00C3058A"/>
    <w:rsid w:val="00C339AB"/>
    <w:rsid w:val="00C33DFD"/>
    <w:rsid w:val="00C3759A"/>
    <w:rsid w:val="00C4590D"/>
    <w:rsid w:val="00C5019D"/>
    <w:rsid w:val="00C5578A"/>
    <w:rsid w:val="00C5795E"/>
    <w:rsid w:val="00C63EF9"/>
    <w:rsid w:val="00C64D65"/>
    <w:rsid w:val="00C66440"/>
    <w:rsid w:val="00C74D7B"/>
    <w:rsid w:val="00C7587E"/>
    <w:rsid w:val="00C80062"/>
    <w:rsid w:val="00C84704"/>
    <w:rsid w:val="00C85564"/>
    <w:rsid w:val="00CA4901"/>
    <w:rsid w:val="00CA5155"/>
    <w:rsid w:val="00CA53E9"/>
    <w:rsid w:val="00CA580C"/>
    <w:rsid w:val="00CB09FC"/>
    <w:rsid w:val="00CC5BC6"/>
    <w:rsid w:val="00CC6831"/>
    <w:rsid w:val="00CD1D0C"/>
    <w:rsid w:val="00CD5BEA"/>
    <w:rsid w:val="00CD6A1F"/>
    <w:rsid w:val="00CE4E9F"/>
    <w:rsid w:val="00CE5907"/>
    <w:rsid w:val="00CE6673"/>
    <w:rsid w:val="00CF06C2"/>
    <w:rsid w:val="00CF1A38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558BF"/>
    <w:rsid w:val="00D642E5"/>
    <w:rsid w:val="00D67D3A"/>
    <w:rsid w:val="00D72365"/>
    <w:rsid w:val="00D73828"/>
    <w:rsid w:val="00D74CC0"/>
    <w:rsid w:val="00D75185"/>
    <w:rsid w:val="00D900A6"/>
    <w:rsid w:val="00D97024"/>
    <w:rsid w:val="00DA4F20"/>
    <w:rsid w:val="00DA7EE1"/>
    <w:rsid w:val="00DB4AA7"/>
    <w:rsid w:val="00DC38E6"/>
    <w:rsid w:val="00DD0468"/>
    <w:rsid w:val="00DD2B62"/>
    <w:rsid w:val="00DD566A"/>
    <w:rsid w:val="00DE23DD"/>
    <w:rsid w:val="00DE333A"/>
    <w:rsid w:val="00DE710C"/>
    <w:rsid w:val="00DF1EFF"/>
    <w:rsid w:val="00E01B5D"/>
    <w:rsid w:val="00E114F6"/>
    <w:rsid w:val="00E1319A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84EBD"/>
    <w:rsid w:val="00E85D9A"/>
    <w:rsid w:val="00E90C03"/>
    <w:rsid w:val="00E90D03"/>
    <w:rsid w:val="00E92CDD"/>
    <w:rsid w:val="00E94660"/>
    <w:rsid w:val="00EB342F"/>
    <w:rsid w:val="00EB3F35"/>
    <w:rsid w:val="00EC56B8"/>
    <w:rsid w:val="00EC7F09"/>
    <w:rsid w:val="00ED275F"/>
    <w:rsid w:val="00EE046F"/>
    <w:rsid w:val="00EF552C"/>
    <w:rsid w:val="00F01297"/>
    <w:rsid w:val="00F0235D"/>
    <w:rsid w:val="00F1085E"/>
    <w:rsid w:val="00F22901"/>
    <w:rsid w:val="00F310F0"/>
    <w:rsid w:val="00F5248B"/>
    <w:rsid w:val="00F53844"/>
    <w:rsid w:val="00F561AE"/>
    <w:rsid w:val="00F56C8B"/>
    <w:rsid w:val="00F671A1"/>
    <w:rsid w:val="00F732F6"/>
    <w:rsid w:val="00F7379A"/>
    <w:rsid w:val="00F839F1"/>
    <w:rsid w:val="00F85988"/>
    <w:rsid w:val="00F876C2"/>
    <w:rsid w:val="00F937DF"/>
    <w:rsid w:val="00F9575C"/>
    <w:rsid w:val="00FA2B11"/>
    <w:rsid w:val="00FA35C2"/>
    <w:rsid w:val="00FA494F"/>
    <w:rsid w:val="00FA67C4"/>
    <w:rsid w:val="00FA72E1"/>
    <w:rsid w:val="00FB2369"/>
    <w:rsid w:val="00FB4866"/>
    <w:rsid w:val="00FC2B48"/>
    <w:rsid w:val="00FC4A34"/>
    <w:rsid w:val="00FC62CF"/>
    <w:rsid w:val="00FC6E4B"/>
    <w:rsid w:val="00FD1F31"/>
    <w:rsid w:val="00FD5E38"/>
    <w:rsid w:val="00FE0568"/>
    <w:rsid w:val="00FE1CE2"/>
    <w:rsid w:val="00FE41DF"/>
    <w:rsid w:val="00FF095B"/>
    <w:rsid w:val="00FF52FD"/>
    <w:rsid w:val="00FF6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400D"/>
  <w15:docId w15:val="{8FC9D387-3437-4657-B1A7-BAB66E4C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  <w:style w:type="character" w:styleId="ac">
    <w:name w:val="Emphasis"/>
    <w:basedOn w:val="a0"/>
    <w:uiPriority w:val="20"/>
    <w:qFormat/>
    <w:rsid w:val="000E1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C9E7-FF20-4154-8D3F-3131B285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13027</Words>
  <Characters>7426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2025-06-10T10:26:00Z</cp:lastPrinted>
  <dcterms:created xsi:type="dcterms:W3CDTF">2025-06-10T11:31:00Z</dcterms:created>
  <dcterms:modified xsi:type="dcterms:W3CDTF">2025-06-10T11:31:00Z</dcterms:modified>
</cp:coreProperties>
</file>