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5E" w:rsidRPr="00CE7101" w:rsidRDefault="00943B64" w:rsidP="0064755E">
      <w:pPr>
        <w:tabs>
          <w:tab w:val="left" w:pos="180"/>
        </w:tabs>
        <w:spacing w:after="0" w:line="240" w:lineRule="auto"/>
        <w:ind w:leftChars="0" w:left="0" w:firstLineChars="0" w:firstLine="0"/>
        <w:jc w:val="center"/>
        <w:textDirection w:val="lrTb"/>
        <w:textAlignment w:val="auto"/>
        <w:outlineLvl w:val="9"/>
        <w:rPr>
          <w:rFonts w:ascii="Times New Roman" w:hAnsi="Times New Roman" w:cs="Times New Roman"/>
          <w:b/>
          <w:bCs/>
          <w:position w:val="0"/>
          <w:sz w:val="24"/>
          <w:szCs w:val="24"/>
          <w:lang w:val="uk-UA" w:eastAsia="zh-CN"/>
        </w:rPr>
      </w:pPr>
      <w:r w:rsidRPr="00CE7101">
        <w:rPr>
          <w:rFonts w:ascii="Times New Roman" w:hAnsi="Times New Roman" w:cs="Times New Roman"/>
          <w:b/>
          <w:noProof/>
          <w:position w:val="0"/>
          <w:sz w:val="24"/>
          <w:szCs w:val="24"/>
          <w:lang w:val="uk-UA" w:eastAsia="uk-UA"/>
        </w:rPr>
        <w:drawing>
          <wp:inline distT="0" distB="0" distL="0" distR="0">
            <wp:extent cx="5810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64755E" w:rsidRPr="00CE7101" w:rsidRDefault="0064755E" w:rsidP="0064755E">
      <w:pPr>
        <w:tabs>
          <w:tab w:val="left" w:pos="4395"/>
        </w:tabs>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eastAsia="zh-CN"/>
        </w:rPr>
      </w:pPr>
      <w:r w:rsidRPr="00CE7101">
        <w:rPr>
          <w:rFonts w:ascii="Times New Roman" w:eastAsia="Times New Roman" w:hAnsi="Times New Roman" w:cs="Times New Roman"/>
          <w:b/>
          <w:position w:val="0"/>
          <w:sz w:val="24"/>
          <w:szCs w:val="24"/>
          <w:lang w:eastAsia="zh-CN"/>
        </w:rPr>
        <w:t>РОМЕНСЬКА МІСЬКА РАДА СУМСЬКОЇ ОБЛАСТІ</w:t>
      </w:r>
    </w:p>
    <w:p w:rsidR="0064755E" w:rsidRPr="00CE7101" w:rsidRDefault="0064755E" w:rsidP="0064755E">
      <w:pPr>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eastAsia="zh-CN"/>
        </w:rPr>
      </w:pPr>
      <w:r w:rsidRPr="00CE7101">
        <w:rPr>
          <w:rFonts w:ascii="Times New Roman" w:eastAsia="Times New Roman" w:hAnsi="Times New Roman" w:cs="Times New Roman"/>
          <w:b/>
          <w:position w:val="0"/>
          <w:sz w:val="24"/>
          <w:szCs w:val="24"/>
          <w:lang w:eastAsia="zh-CN"/>
        </w:rPr>
        <w:t>ВОСЬМЕ СКЛИКАННЯ</w:t>
      </w:r>
    </w:p>
    <w:p w:rsidR="0064755E" w:rsidRPr="00CE7101" w:rsidRDefault="00B36152" w:rsidP="00943B64">
      <w:pPr>
        <w:keepNext/>
        <w:tabs>
          <w:tab w:val="center" w:pos="4677"/>
          <w:tab w:val="left" w:pos="6960"/>
        </w:tabs>
        <w:spacing w:before="120" w:after="120" w:line="240" w:lineRule="auto"/>
        <w:ind w:leftChars="0" w:left="0" w:firstLineChars="0" w:firstLine="0"/>
        <w:jc w:val="center"/>
        <w:textDirection w:val="lrTb"/>
        <w:textAlignment w:val="auto"/>
        <w:outlineLvl w:val="2"/>
        <w:rPr>
          <w:rFonts w:ascii="Times New Roman" w:hAnsi="Times New Roman" w:cs="Times New Roman"/>
          <w:b/>
          <w:bCs/>
          <w:position w:val="0"/>
          <w:sz w:val="24"/>
          <w:szCs w:val="24"/>
          <w:lang w:val="uk-UA" w:eastAsia="zh-CN"/>
        </w:rPr>
      </w:pPr>
      <w:r w:rsidRPr="00CE7101">
        <w:rPr>
          <w:rFonts w:ascii="Times New Roman" w:hAnsi="Times New Roman" w:cs="Times New Roman"/>
          <w:b/>
          <w:bCs/>
          <w:position w:val="0"/>
          <w:sz w:val="24"/>
          <w:szCs w:val="24"/>
          <w:lang w:val="uk-UA" w:eastAsia="zh-CN"/>
        </w:rPr>
        <w:t xml:space="preserve">ДЕВ’ЯНОСТО ДРУГА </w:t>
      </w:r>
      <w:r w:rsidR="0064755E" w:rsidRPr="00CE7101">
        <w:rPr>
          <w:rFonts w:ascii="Times New Roman" w:hAnsi="Times New Roman" w:cs="Times New Roman"/>
          <w:b/>
          <w:bCs/>
          <w:position w:val="0"/>
          <w:sz w:val="24"/>
          <w:szCs w:val="24"/>
          <w:lang w:val="uk-UA" w:eastAsia="zh-CN"/>
        </w:rPr>
        <w:t xml:space="preserve"> СЕСІЯ</w:t>
      </w:r>
    </w:p>
    <w:p w:rsidR="0064755E" w:rsidRPr="00CE7101" w:rsidRDefault="0064755E" w:rsidP="0064755E">
      <w:pPr>
        <w:keepNext/>
        <w:spacing w:after="0" w:line="240" w:lineRule="auto"/>
        <w:ind w:leftChars="0" w:left="0" w:firstLineChars="0" w:firstLine="0"/>
        <w:jc w:val="center"/>
        <w:textDirection w:val="lrTb"/>
        <w:textAlignment w:val="auto"/>
        <w:rPr>
          <w:rFonts w:ascii="Times New Roman" w:hAnsi="Times New Roman" w:cs="Times New Roman"/>
          <w:b/>
          <w:bCs/>
          <w:position w:val="0"/>
          <w:sz w:val="24"/>
          <w:szCs w:val="24"/>
          <w:lang w:val="uk-UA" w:eastAsia="zh-CN"/>
        </w:rPr>
      </w:pPr>
      <w:r w:rsidRPr="00CE7101">
        <w:rPr>
          <w:rFonts w:ascii="Times New Roman" w:hAnsi="Times New Roman" w:cs="Times New Roman"/>
          <w:b/>
          <w:bCs/>
          <w:position w:val="0"/>
          <w:sz w:val="24"/>
          <w:szCs w:val="24"/>
          <w:lang w:val="uk-UA" w:eastAsia="zh-CN"/>
        </w:rPr>
        <w:t>РІШЕННЯ</w:t>
      </w:r>
    </w:p>
    <w:tbl>
      <w:tblPr>
        <w:tblW w:w="13222" w:type="dxa"/>
        <w:tblLook w:val="00A0" w:firstRow="1" w:lastRow="0" w:firstColumn="1" w:lastColumn="0" w:noHBand="0" w:noVBand="0"/>
      </w:tblPr>
      <w:tblGrid>
        <w:gridCol w:w="3190"/>
        <w:gridCol w:w="6841"/>
        <w:gridCol w:w="3191"/>
      </w:tblGrid>
      <w:tr w:rsidR="0064755E" w:rsidRPr="00CE7101" w:rsidTr="00B7385E">
        <w:tc>
          <w:tcPr>
            <w:tcW w:w="3190" w:type="dxa"/>
          </w:tcPr>
          <w:p w:rsidR="0064755E" w:rsidRPr="00CE7101" w:rsidRDefault="009D39AC" w:rsidP="009D39AC">
            <w:pPr>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r w:rsidRPr="00CE7101">
              <w:rPr>
                <w:rFonts w:ascii="Times New Roman" w:eastAsia="Times New Roman" w:hAnsi="Times New Roman" w:cs="Times New Roman"/>
                <w:b/>
                <w:position w:val="0"/>
                <w:sz w:val="24"/>
                <w:szCs w:val="24"/>
                <w:lang w:val="uk-UA" w:eastAsia="zh-CN"/>
              </w:rPr>
              <w:t>28</w:t>
            </w:r>
            <w:r w:rsidR="0064755E" w:rsidRPr="00CE7101">
              <w:rPr>
                <w:rFonts w:ascii="Times New Roman" w:eastAsia="Times New Roman" w:hAnsi="Times New Roman" w:cs="Times New Roman"/>
                <w:b/>
                <w:position w:val="0"/>
                <w:sz w:val="24"/>
                <w:szCs w:val="24"/>
                <w:lang w:val="uk-UA" w:eastAsia="zh-CN"/>
              </w:rPr>
              <w:t>.</w:t>
            </w:r>
            <w:r w:rsidRPr="00CE7101">
              <w:rPr>
                <w:rFonts w:ascii="Times New Roman" w:eastAsia="Times New Roman" w:hAnsi="Times New Roman" w:cs="Times New Roman"/>
                <w:b/>
                <w:position w:val="0"/>
                <w:sz w:val="24"/>
                <w:szCs w:val="24"/>
                <w:lang w:val="uk-UA" w:eastAsia="zh-CN"/>
              </w:rPr>
              <w:t>05</w:t>
            </w:r>
            <w:r w:rsidR="0064755E" w:rsidRPr="00CE7101">
              <w:rPr>
                <w:rFonts w:ascii="Times New Roman" w:eastAsia="Times New Roman" w:hAnsi="Times New Roman" w:cs="Times New Roman"/>
                <w:b/>
                <w:position w:val="0"/>
                <w:sz w:val="24"/>
                <w:szCs w:val="24"/>
                <w:lang w:val="uk-UA" w:eastAsia="zh-CN"/>
              </w:rPr>
              <w:t>.202</w:t>
            </w:r>
            <w:r w:rsidRPr="00CE7101">
              <w:rPr>
                <w:rFonts w:ascii="Times New Roman" w:eastAsia="Times New Roman" w:hAnsi="Times New Roman" w:cs="Times New Roman"/>
                <w:b/>
                <w:position w:val="0"/>
                <w:sz w:val="24"/>
                <w:szCs w:val="24"/>
                <w:lang w:val="uk-UA" w:eastAsia="zh-CN"/>
              </w:rPr>
              <w:t>5</w:t>
            </w:r>
          </w:p>
        </w:tc>
        <w:tc>
          <w:tcPr>
            <w:tcW w:w="6841" w:type="dxa"/>
          </w:tcPr>
          <w:p w:rsidR="0064755E" w:rsidRPr="00CE7101" w:rsidRDefault="0064755E" w:rsidP="00E75D54">
            <w:pPr>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r w:rsidRPr="00CE7101">
              <w:rPr>
                <w:rFonts w:ascii="Times New Roman" w:eastAsia="Times New Roman" w:hAnsi="Times New Roman" w:cs="Times New Roman"/>
                <w:b/>
                <w:position w:val="0"/>
                <w:sz w:val="24"/>
                <w:szCs w:val="24"/>
                <w:lang w:eastAsia="zh-CN"/>
              </w:rPr>
              <w:t xml:space="preserve">                     Ромни</w:t>
            </w:r>
          </w:p>
        </w:tc>
        <w:tc>
          <w:tcPr>
            <w:tcW w:w="3191" w:type="dxa"/>
          </w:tcPr>
          <w:p w:rsidR="0064755E" w:rsidRPr="00CE7101" w:rsidRDefault="0064755E" w:rsidP="0064755E">
            <w:pPr>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p>
        </w:tc>
      </w:tr>
    </w:tbl>
    <w:p w:rsidR="008C3BB8" w:rsidRPr="00CE7101" w:rsidRDefault="008C3BB8" w:rsidP="00E75D54">
      <w:pPr>
        <w:spacing w:before="120" w:after="120"/>
        <w:ind w:leftChars="0" w:left="2" w:right="4111" w:hanging="2"/>
        <w:jc w:val="both"/>
        <w:rPr>
          <w:rFonts w:ascii="Times New Roman" w:hAnsi="Times New Roman" w:cs="Times New Roman"/>
          <w:b/>
          <w:sz w:val="24"/>
          <w:szCs w:val="24"/>
          <w:lang w:val="uk-UA"/>
        </w:rPr>
      </w:pPr>
      <w:r w:rsidRPr="00CE7101">
        <w:rPr>
          <w:rFonts w:ascii="Times New Roman" w:hAnsi="Times New Roman" w:cs="Times New Roman"/>
          <w:b/>
          <w:sz w:val="24"/>
          <w:szCs w:val="24"/>
          <w:lang w:val="uk-UA"/>
        </w:rPr>
        <w:t>Про затвердження Прог</w:t>
      </w:r>
      <w:r w:rsidR="001208A6" w:rsidRPr="00CE7101">
        <w:rPr>
          <w:rFonts w:ascii="Times New Roman" w:hAnsi="Times New Roman" w:cs="Times New Roman"/>
          <w:b/>
          <w:sz w:val="24"/>
          <w:szCs w:val="24"/>
          <w:lang w:val="uk-UA"/>
        </w:rPr>
        <w:t>рами збільшення статутного капіталу</w:t>
      </w:r>
      <w:r w:rsidRPr="00CE7101">
        <w:rPr>
          <w:rFonts w:ascii="Times New Roman" w:hAnsi="Times New Roman" w:cs="Times New Roman"/>
          <w:b/>
          <w:sz w:val="24"/>
          <w:szCs w:val="24"/>
          <w:lang w:val="uk-UA"/>
        </w:rPr>
        <w:t xml:space="preserve"> </w:t>
      </w:r>
      <w:r w:rsidR="00BC4CD2">
        <w:rPr>
          <w:rFonts w:ascii="Times New Roman" w:hAnsi="Times New Roman" w:cs="Times New Roman"/>
          <w:b/>
          <w:sz w:val="24"/>
          <w:szCs w:val="24"/>
          <w:lang w:val="uk-UA"/>
        </w:rPr>
        <w:t>Комунального підприємства</w:t>
      </w:r>
      <w:r w:rsidRPr="00CE7101">
        <w:rPr>
          <w:rFonts w:ascii="Times New Roman" w:hAnsi="Times New Roman" w:cs="Times New Roman"/>
          <w:b/>
          <w:sz w:val="24"/>
          <w:szCs w:val="24"/>
          <w:lang w:val="uk-UA"/>
        </w:rPr>
        <w:t xml:space="preserve"> «Міськводоканал» Роменської міської ради» на 202</w:t>
      </w:r>
      <w:r w:rsidR="009D39AC" w:rsidRPr="00CE7101">
        <w:rPr>
          <w:rFonts w:ascii="Times New Roman" w:hAnsi="Times New Roman" w:cs="Times New Roman"/>
          <w:b/>
          <w:sz w:val="24"/>
          <w:szCs w:val="24"/>
          <w:lang w:val="uk-UA"/>
        </w:rPr>
        <w:t>5</w:t>
      </w:r>
      <w:r w:rsidRPr="00CE7101">
        <w:rPr>
          <w:rFonts w:ascii="Times New Roman" w:hAnsi="Times New Roman" w:cs="Times New Roman"/>
          <w:b/>
          <w:sz w:val="24"/>
          <w:szCs w:val="24"/>
          <w:lang w:val="uk-UA"/>
        </w:rPr>
        <w:t xml:space="preserve"> рік</w:t>
      </w:r>
    </w:p>
    <w:p w:rsidR="008C3BB8" w:rsidRPr="00CE7101" w:rsidRDefault="0064755E" w:rsidP="00B6622B">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hAnsi="Times New Roman" w:cs="Times New Roman"/>
          <w:sz w:val="24"/>
          <w:szCs w:val="24"/>
          <w:lang w:val="uk-UA"/>
        </w:rPr>
        <w:t xml:space="preserve">Відповідно до пункту 22 частини 1 статті 26  Закону України «Про місцеве самоврядування в Україні», </w:t>
      </w:r>
      <w:r w:rsidR="00E86EED" w:rsidRPr="00E86EED">
        <w:rPr>
          <w:rFonts w:ascii="Times New Roman" w:hAnsi="Times New Roman" w:cs="Times New Roman"/>
          <w:sz w:val="24"/>
          <w:szCs w:val="24"/>
          <w:lang w:val="uk-UA"/>
        </w:rPr>
        <w:t xml:space="preserve">враховуючи лист директора </w:t>
      </w:r>
      <w:r w:rsidR="00BC4CD2">
        <w:rPr>
          <w:rFonts w:ascii="Times New Roman" w:hAnsi="Times New Roman" w:cs="Times New Roman"/>
          <w:sz w:val="24"/>
          <w:szCs w:val="24"/>
          <w:lang w:val="uk-UA"/>
        </w:rPr>
        <w:t>Комунального підприємства</w:t>
      </w:r>
      <w:r w:rsidR="00E86EED" w:rsidRPr="00E86EED">
        <w:rPr>
          <w:rFonts w:ascii="Times New Roman" w:hAnsi="Times New Roman" w:cs="Times New Roman"/>
          <w:sz w:val="24"/>
          <w:szCs w:val="24"/>
          <w:lang w:val="uk-UA"/>
        </w:rPr>
        <w:t xml:space="preserve"> «Міськводоканал» Роменської </w:t>
      </w:r>
      <w:r w:rsidR="00E86EED">
        <w:rPr>
          <w:rFonts w:ascii="Times New Roman" w:hAnsi="Times New Roman" w:cs="Times New Roman"/>
          <w:sz w:val="24"/>
          <w:szCs w:val="24"/>
          <w:lang w:val="uk-UA"/>
        </w:rPr>
        <w:t>міської ради від 15.05.2025 № 234</w:t>
      </w:r>
      <w:r w:rsidR="00C961AB">
        <w:rPr>
          <w:rFonts w:ascii="Times New Roman" w:hAnsi="Times New Roman" w:cs="Times New Roman"/>
          <w:sz w:val="24"/>
          <w:szCs w:val="24"/>
          <w:lang w:val="uk-UA"/>
        </w:rPr>
        <w:t>,  протокол</w:t>
      </w:r>
      <w:r w:rsidR="00E86EED" w:rsidRPr="00E86EED">
        <w:rPr>
          <w:rFonts w:ascii="Times New Roman" w:hAnsi="Times New Roman" w:cs="Times New Roman"/>
          <w:sz w:val="24"/>
          <w:szCs w:val="24"/>
          <w:lang w:val="uk-UA"/>
        </w:rPr>
        <w:t xml:space="preserve"> чергових зборів наг</w:t>
      </w:r>
      <w:r w:rsidR="00C961AB">
        <w:rPr>
          <w:rFonts w:ascii="Times New Roman" w:hAnsi="Times New Roman" w:cs="Times New Roman"/>
          <w:sz w:val="24"/>
          <w:szCs w:val="24"/>
          <w:lang w:val="uk-UA"/>
        </w:rPr>
        <w:t>лядової ради від 20.05.2025 № 13</w:t>
      </w:r>
      <w:r w:rsidR="00E86EED">
        <w:rPr>
          <w:rFonts w:ascii="Times New Roman" w:hAnsi="Times New Roman" w:cs="Times New Roman"/>
          <w:sz w:val="24"/>
          <w:szCs w:val="24"/>
          <w:lang w:val="uk-UA"/>
        </w:rPr>
        <w:t xml:space="preserve"> </w:t>
      </w:r>
      <w:r w:rsidR="008C3BB8" w:rsidRPr="00CE7101">
        <w:rPr>
          <w:rFonts w:ascii="Times New Roman" w:eastAsia="Times New Roman" w:hAnsi="Times New Roman" w:cs="Times New Roman"/>
          <w:position w:val="0"/>
          <w:sz w:val="24"/>
          <w:szCs w:val="24"/>
          <w:lang w:val="uk-UA"/>
        </w:rPr>
        <w:t xml:space="preserve">з метою забезпечення функціонування </w:t>
      </w:r>
      <w:r w:rsidR="00BC4CD2">
        <w:rPr>
          <w:rFonts w:ascii="Times New Roman" w:eastAsia="Times New Roman" w:hAnsi="Times New Roman" w:cs="Times New Roman"/>
          <w:position w:val="0"/>
          <w:sz w:val="24"/>
          <w:szCs w:val="24"/>
          <w:lang w:val="uk-UA"/>
        </w:rPr>
        <w:t>Комунального підприємства</w:t>
      </w:r>
      <w:r w:rsidR="008C3BB8" w:rsidRPr="00CE7101">
        <w:rPr>
          <w:rFonts w:ascii="Times New Roman" w:eastAsia="Times New Roman" w:hAnsi="Times New Roman" w:cs="Times New Roman"/>
          <w:position w:val="0"/>
          <w:sz w:val="24"/>
          <w:szCs w:val="24"/>
          <w:lang w:val="uk-UA"/>
        </w:rPr>
        <w:t xml:space="preserve"> та надання якісних безперервних послуг з водопостачання та водовідведення населенню громади</w:t>
      </w:r>
    </w:p>
    <w:p w:rsidR="008C3BB8" w:rsidRPr="00CE7101" w:rsidRDefault="008C3BB8" w:rsidP="00E75D54">
      <w:pPr>
        <w:shd w:val="clear" w:color="auto" w:fill="FFFFFF"/>
        <w:suppressAutoHyphens w:val="0"/>
        <w:spacing w:before="120" w:after="120"/>
        <w:ind w:leftChars="0" w:left="0" w:firstLineChars="0" w:firstLine="0"/>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МІСЬКА РАДА ВИРІШИЛА:</w:t>
      </w:r>
    </w:p>
    <w:p w:rsidR="008C3BB8" w:rsidRPr="00CE7101" w:rsidRDefault="008C3BB8" w:rsidP="00E75D54">
      <w:pPr>
        <w:shd w:val="clear" w:color="auto" w:fill="FFFFFF"/>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1. Затвердити Програму  збільшення статутного </w:t>
      </w:r>
      <w:r w:rsidR="00355326" w:rsidRPr="00CE7101">
        <w:rPr>
          <w:rFonts w:ascii="Times New Roman" w:eastAsia="Times New Roman" w:hAnsi="Times New Roman" w:cs="Times New Roman"/>
          <w:position w:val="0"/>
          <w:sz w:val="24"/>
          <w:szCs w:val="24"/>
          <w:lang w:val="uk-UA"/>
        </w:rPr>
        <w:t>капіталу</w:t>
      </w:r>
      <w:r w:rsidRPr="00CE7101">
        <w:rPr>
          <w:rFonts w:ascii="Times New Roman" w:eastAsia="Times New Roman" w:hAnsi="Times New Roman" w:cs="Times New Roman"/>
          <w:position w:val="0"/>
          <w:sz w:val="24"/>
          <w:szCs w:val="24"/>
          <w:lang w:val="uk-UA"/>
        </w:rPr>
        <w:t xml:space="preserve"> </w:t>
      </w:r>
      <w:r w:rsidR="00BC4CD2">
        <w:rPr>
          <w:rFonts w:ascii="Times New Roman" w:eastAsia="Times New Roman" w:hAnsi="Times New Roman" w:cs="Times New Roman"/>
          <w:position w:val="0"/>
          <w:sz w:val="24"/>
          <w:szCs w:val="24"/>
          <w:lang w:val="uk-UA"/>
        </w:rPr>
        <w:t>Комунального підприємства</w:t>
      </w:r>
      <w:r w:rsidRPr="00CE7101">
        <w:rPr>
          <w:rFonts w:ascii="Times New Roman" w:eastAsia="Times New Roman" w:hAnsi="Times New Roman" w:cs="Times New Roman"/>
          <w:position w:val="0"/>
          <w:sz w:val="24"/>
          <w:szCs w:val="24"/>
          <w:lang w:val="uk-UA"/>
        </w:rPr>
        <w:t xml:space="preserve"> «Міськводоканал» Роменської міської ради» на 202</w:t>
      </w:r>
      <w:r w:rsidR="009D39AC" w:rsidRPr="00CE7101">
        <w:rPr>
          <w:rFonts w:ascii="Times New Roman" w:eastAsia="Times New Roman" w:hAnsi="Times New Roman" w:cs="Times New Roman"/>
          <w:position w:val="0"/>
          <w:sz w:val="24"/>
          <w:szCs w:val="24"/>
          <w:lang w:val="uk-UA"/>
        </w:rPr>
        <w:t>5</w:t>
      </w:r>
      <w:r w:rsidRPr="00CE7101">
        <w:rPr>
          <w:rFonts w:ascii="Times New Roman" w:eastAsia="Times New Roman" w:hAnsi="Times New Roman" w:cs="Times New Roman"/>
          <w:position w:val="0"/>
          <w:sz w:val="24"/>
          <w:szCs w:val="24"/>
          <w:lang w:val="uk-UA"/>
        </w:rPr>
        <w:t xml:space="preserve"> рік</w:t>
      </w:r>
      <w:r w:rsidR="0064755E" w:rsidRPr="00CE7101">
        <w:rPr>
          <w:rFonts w:ascii="Times New Roman" w:eastAsia="Times New Roman" w:hAnsi="Times New Roman" w:cs="Times New Roman"/>
          <w:position w:val="0"/>
          <w:sz w:val="24"/>
          <w:szCs w:val="24"/>
          <w:lang w:val="uk-UA"/>
        </w:rPr>
        <w:t xml:space="preserve"> </w:t>
      </w:r>
      <w:r w:rsidRPr="00CE7101">
        <w:rPr>
          <w:rFonts w:ascii="Times New Roman" w:eastAsia="Times New Roman" w:hAnsi="Times New Roman" w:cs="Times New Roman"/>
          <w:position w:val="0"/>
          <w:sz w:val="24"/>
          <w:szCs w:val="24"/>
          <w:lang w:val="uk-UA"/>
        </w:rPr>
        <w:t>(додається).</w:t>
      </w:r>
    </w:p>
    <w:p w:rsidR="008C3BB8" w:rsidRPr="00CE7101" w:rsidRDefault="008C3BB8" w:rsidP="00E75D54">
      <w:pPr>
        <w:shd w:val="clear" w:color="auto" w:fill="FFFFFF"/>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2. </w:t>
      </w:r>
      <w:r w:rsidR="00E75D54" w:rsidRPr="00CE7101">
        <w:rPr>
          <w:rFonts w:ascii="Times New Roman" w:eastAsia="Times New Roman" w:hAnsi="Times New Roman" w:cs="Times New Roman"/>
          <w:position w:val="0"/>
          <w:sz w:val="24"/>
          <w:szCs w:val="24"/>
          <w:lang w:val="uk-UA"/>
        </w:rPr>
        <w:t>Доручити Управлінню фінансів РМР п</w:t>
      </w:r>
      <w:r w:rsidRPr="00CE7101">
        <w:rPr>
          <w:rFonts w:ascii="Times New Roman" w:eastAsia="Times New Roman" w:hAnsi="Times New Roman" w:cs="Times New Roman"/>
          <w:position w:val="0"/>
          <w:sz w:val="24"/>
          <w:szCs w:val="24"/>
          <w:lang w:val="uk-UA"/>
        </w:rPr>
        <w:t xml:space="preserve">ередбачити кошти на фінансування заходів Програми збільшення статутного </w:t>
      </w:r>
      <w:r w:rsidR="00355326" w:rsidRPr="00CE7101">
        <w:rPr>
          <w:rFonts w:ascii="Times New Roman" w:eastAsia="Times New Roman" w:hAnsi="Times New Roman" w:cs="Times New Roman"/>
          <w:position w:val="0"/>
          <w:sz w:val="24"/>
          <w:szCs w:val="24"/>
          <w:lang w:val="uk-UA"/>
        </w:rPr>
        <w:t>капіталу</w:t>
      </w:r>
      <w:r w:rsidRPr="00CE7101">
        <w:rPr>
          <w:rFonts w:ascii="Times New Roman" w:eastAsia="Times New Roman" w:hAnsi="Times New Roman" w:cs="Times New Roman"/>
          <w:position w:val="0"/>
          <w:sz w:val="24"/>
          <w:szCs w:val="24"/>
          <w:lang w:val="uk-UA"/>
        </w:rPr>
        <w:t xml:space="preserve"> </w:t>
      </w:r>
      <w:r w:rsidR="00BC4CD2">
        <w:rPr>
          <w:rFonts w:ascii="Times New Roman" w:eastAsia="Times New Roman" w:hAnsi="Times New Roman" w:cs="Times New Roman"/>
          <w:position w:val="0"/>
          <w:sz w:val="24"/>
          <w:szCs w:val="24"/>
          <w:lang w:val="uk-UA"/>
        </w:rPr>
        <w:t>Комунального підприємства</w:t>
      </w:r>
      <w:r w:rsidRPr="00CE7101">
        <w:rPr>
          <w:rFonts w:ascii="Times New Roman" w:eastAsia="Times New Roman" w:hAnsi="Times New Roman" w:cs="Times New Roman"/>
          <w:position w:val="0"/>
          <w:sz w:val="24"/>
          <w:szCs w:val="24"/>
          <w:lang w:val="uk-UA"/>
        </w:rPr>
        <w:t xml:space="preserve"> «Міськводоканал»</w:t>
      </w:r>
      <w:r w:rsidR="0064755E" w:rsidRPr="00CE7101">
        <w:rPr>
          <w:rFonts w:ascii="Times New Roman" w:eastAsia="Times New Roman" w:hAnsi="Times New Roman" w:cs="Times New Roman"/>
          <w:position w:val="0"/>
          <w:sz w:val="24"/>
          <w:szCs w:val="24"/>
          <w:lang w:val="uk-UA"/>
        </w:rPr>
        <w:t xml:space="preserve"> </w:t>
      </w:r>
      <w:r w:rsidRPr="00CE7101">
        <w:rPr>
          <w:rFonts w:ascii="Times New Roman" w:eastAsia="Times New Roman" w:hAnsi="Times New Roman" w:cs="Times New Roman"/>
          <w:position w:val="0"/>
          <w:sz w:val="24"/>
          <w:szCs w:val="24"/>
          <w:lang w:val="uk-UA"/>
        </w:rPr>
        <w:t>Роменської міської ради на 202</w:t>
      </w:r>
      <w:r w:rsidR="009D39AC" w:rsidRPr="00CE7101">
        <w:rPr>
          <w:rFonts w:ascii="Times New Roman" w:eastAsia="Times New Roman" w:hAnsi="Times New Roman" w:cs="Times New Roman"/>
          <w:position w:val="0"/>
          <w:sz w:val="24"/>
          <w:szCs w:val="24"/>
          <w:lang w:val="uk-UA"/>
        </w:rPr>
        <w:t xml:space="preserve">5 </w:t>
      </w:r>
      <w:r w:rsidRPr="00CE7101">
        <w:rPr>
          <w:rFonts w:ascii="Times New Roman" w:eastAsia="Times New Roman" w:hAnsi="Times New Roman" w:cs="Times New Roman"/>
          <w:position w:val="0"/>
          <w:sz w:val="24"/>
          <w:szCs w:val="24"/>
          <w:lang w:val="uk-UA"/>
        </w:rPr>
        <w:t xml:space="preserve">рік в межах кошторисних призначень </w:t>
      </w:r>
      <w:r w:rsidR="00B9081C" w:rsidRPr="00CE7101">
        <w:rPr>
          <w:rFonts w:ascii="Times New Roman" w:eastAsia="Times New Roman" w:hAnsi="Times New Roman" w:cs="Times New Roman"/>
          <w:position w:val="0"/>
          <w:sz w:val="24"/>
          <w:szCs w:val="24"/>
          <w:lang w:val="uk-UA"/>
        </w:rPr>
        <w:t>Бюджету</w:t>
      </w:r>
      <w:r w:rsidRPr="00CE7101">
        <w:rPr>
          <w:rFonts w:ascii="Times New Roman" w:eastAsia="Times New Roman" w:hAnsi="Times New Roman" w:cs="Times New Roman"/>
          <w:position w:val="0"/>
          <w:sz w:val="24"/>
          <w:szCs w:val="24"/>
          <w:lang w:val="uk-UA"/>
        </w:rPr>
        <w:t xml:space="preserve"> Роменської міської територіальної громади.</w:t>
      </w:r>
    </w:p>
    <w:p w:rsidR="00A77C2E" w:rsidRPr="00CE7101" w:rsidRDefault="008C3BB8" w:rsidP="00E75D54">
      <w:pPr>
        <w:shd w:val="clear" w:color="auto" w:fill="FFFFFF"/>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3. </w:t>
      </w:r>
      <w:r w:rsidR="00A77C2E" w:rsidRPr="00CE7101">
        <w:rPr>
          <w:rFonts w:ascii="Times New Roman" w:eastAsia="Times New Roman" w:hAnsi="Times New Roman" w:cs="Times New Roman"/>
          <w:position w:val="0"/>
          <w:sz w:val="24"/>
          <w:szCs w:val="24"/>
          <w:lang w:val="uk-UA"/>
        </w:rPr>
        <w:t xml:space="preserve">Контроль за виконанням цього рішення покласти на постійну комісію з питань </w:t>
      </w:r>
      <w:r w:rsidR="0064755E" w:rsidRPr="00CE7101">
        <w:rPr>
          <w:rFonts w:ascii="Times New Roman" w:eastAsia="Times New Roman" w:hAnsi="Times New Roman" w:cs="Times New Roman"/>
          <w:position w:val="0"/>
          <w:sz w:val="24"/>
          <w:szCs w:val="24"/>
          <w:lang w:val="uk-UA"/>
        </w:rPr>
        <w:t>б</w:t>
      </w:r>
      <w:r w:rsidR="00B9081C" w:rsidRPr="00CE7101">
        <w:rPr>
          <w:rFonts w:ascii="Times New Roman" w:eastAsia="Times New Roman" w:hAnsi="Times New Roman" w:cs="Times New Roman"/>
          <w:position w:val="0"/>
          <w:sz w:val="24"/>
          <w:szCs w:val="24"/>
          <w:lang w:val="uk-UA"/>
        </w:rPr>
        <w:t>юджету</w:t>
      </w:r>
      <w:r w:rsidR="00A77C2E" w:rsidRPr="00CE7101">
        <w:rPr>
          <w:rFonts w:ascii="Times New Roman" w:eastAsia="Times New Roman" w:hAnsi="Times New Roman" w:cs="Times New Roman"/>
          <w:position w:val="0"/>
          <w:sz w:val="24"/>
          <w:szCs w:val="24"/>
          <w:lang w:val="uk-UA"/>
        </w:rPr>
        <w:t>, економічного розвитку, комунальної власності міста та регуляторної політики</w:t>
      </w:r>
      <w:r w:rsidR="00851460" w:rsidRPr="00CE7101">
        <w:rPr>
          <w:rFonts w:ascii="Times New Roman" w:eastAsia="Times New Roman" w:hAnsi="Times New Roman" w:cs="Times New Roman"/>
          <w:position w:val="0"/>
          <w:sz w:val="24"/>
          <w:szCs w:val="24"/>
          <w:lang w:val="uk-UA"/>
        </w:rPr>
        <w:t>,</w:t>
      </w:r>
      <w:r w:rsidR="00A77C2E" w:rsidRPr="00CE7101">
        <w:rPr>
          <w:rFonts w:ascii="Times New Roman" w:eastAsia="Times New Roman" w:hAnsi="Times New Roman" w:cs="Times New Roman"/>
          <w:position w:val="0"/>
          <w:sz w:val="24"/>
          <w:szCs w:val="24"/>
          <w:lang w:val="uk-UA"/>
        </w:rPr>
        <w:t xml:space="preserve"> постійну комісію з питань розвитку інфраструктури, містобудування та архітектури.</w:t>
      </w:r>
    </w:p>
    <w:p w:rsidR="008C3BB8" w:rsidRPr="00CE7101" w:rsidRDefault="008C3BB8" w:rsidP="00B6622B">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FD6BA7" w:rsidRPr="00CE7101" w:rsidRDefault="00FD6BA7" w:rsidP="00FD6BA7">
      <w:pPr>
        <w:pStyle w:val="a6"/>
        <w:spacing w:line="276" w:lineRule="auto"/>
        <w:ind w:left="0" w:hanging="2"/>
        <w:jc w:val="both"/>
        <w:rPr>
          <w:lang w:val="uk-UA"/>
        </w:rPr>
      </w:pPr>
    </w:p>
    <w:p w:rsidR="00FD6BA7" w:rsidRPr="00CE7101" w:rsidRDefault="00FD6BA7" w:rsidP="00FD6BA7">
      <w:pPr>
        <w:spacing w:after="0" w:line="240" w:lineRule="auto"/>
        <w:ind w:left="0" w:hanging="2"/>
        <w:jc w:val="both"/>
        <w:rPr>
          <w:rFonts w:ascii="Times New Roman" w:hAnsi="Times New Roman" w:cs="Times New Roman"/>
          <w:sz w:val="24"/>
          <w:szCs w:val="24"/>
          <w:lang w:val="uk-UA" w:eastAsia="zh-CN"/>
        </w:rPr>
      </w:pPr>
      <w:r w:rsidRPr="00CE7101">
        <w:rPr>
          <w:rFonts w:ascii="Times New Roman" w:hAnsi="Times New Roman" w:cs="Times New Roman"/>
          <w:b/>
          <w:sz w:val="24"/>
          <w:szCs w:val="24"/>
          <w:lang w:val="uk-UA" w:eastAsia="zh-CN"/>
        </w:rPr>
        <w:t>Міський голова</w:t>
      </w:r>
      <w:r w:rsidRPr="00CE7101">
        <w:rPr>
          <w:rFonts w:ascii="Times New Roman" w:hAnsi="Times New Roman" w:cs="Times New Roman"/>
          <w:b/>
          <w:sz w:val="24"/>
          <w:szCs w:val="24"/>
          <w:lang w:val="uk-UA" w:eastAsia="zh-CN"/>
        </w:rPr>
        <w:tab/>
      </w:r>
      <w:r w:rsidRPr="00CE7101">
        <w:rPr>
          <w:rFonts w:ascii="Times New Roman" w:hAnsi="Times New Roman" w:cs="Times New Roman"/>
          <w:b/>
          <w:sz w:val="24"/>
          <w:szCs w:val="24"/>
          <w:lang w:val="uk-UA" w:eastAsia="zh-CN"/>
        </w:rPr>
        <w:tab/>
      </w:r>
      <w:r w:rsidRPr="00CE7101">
        <w:rPr>
          <w:rFonts w:ascii="Times New Roman" w:hAnsi="Times New Roman" w:cs="Times New Roman"/>
          <w:b/>
          <w:sz w:val="24"/>
          <w:szCs w:val="24"/>
          <w:lang w:val="uk-UA" w:eastAsia="zh-CN"/>
        </w:rPr>
        <w:tab/>
      </w:r>
      <w:r w:rsidR="0064755E" w:rsidRPr="00CE7101">
        <w:rPr>
          <w:rFonts w:ascii="Times New Roman" w:hAnsi="Times New Roman" w:cs="Times New Roman"/>
          <w:b/>
          <w:sz w:val="24"/>
          <w:szCs w:val="24"/>
          <w:lang w:val="uk-UA" w:eastAsia="zh-CN"/>
        </w:rPr>
        <w:t xml:space="preserve">                     </w:t>
      </w:r>
      <w:r w:rsidRPr="00CE7101">
        <w:rPr>
          <w:rFonts w:ascii="Times New Roman" w:hAnsi="Times New Roman" w:cs="Times New Roman"/>
          <w:b/>
          <w:sz w:val="24"/>
          <w:szCs w:val="24"/>
          <w:lang w:val="uk-UA" w:eastAsia="zh-CN"/>
        </w:rPr>
        <w:tab/>
      </w:r>
      <w:r w:rsidRPr="00CE7101">
        <w:rPr>
          <w:rFonts w:ascii="Times New Roman" w:hAnsi="Times New Roman" w:cs="Times New Roman"/>
          <w:b/>
          <w:sz w:val="24"/>
          <w:szCs w:val="24"/>
          <w:lang w:val="uk-UA" w:eastAsia="zh-CN"/>
        </w:rPr>
        <w:tab/>
      </w:r>
      <w:r w:rsidRPr="00CE7101">
        <w:rPr>
          <w:rFonts w:ascii="Times New Roman" w:hAnsi="Times New Roman" w:cs="Times New Roman"/>
          <w:b/>
          <w:sz w:val="24"/>
          <w:szCs w:val="24"/>
          <w:lang w:val="uk-UA" w:eastAsia="zh-CN"/>
        </w:rPr>
        <w:tab/>
      </w:r>
      <w:r w:rsidRPr="00CE7101">
        <w:rPr>
          <w:rFonts w:ascii="Times New Roman" w:hAnsi="Times New Roman" w:cs="Times New Roman"/>
          <w:b/>
          <w:sz w:val="24"/>
          <w:szCs w:val="24"/>
          <w:lang w:val="uk-UA" w:eastAsia="zh-CN"/>
        </w:rPr>
        <w:tab/>
        <w:t>Олег СТОГНІЙ</w:t>
      </w:r>
    </w:p>
    <w:p w:rsidR="00FD6BA7" w:rsidRPr="00CE7101" w:rsidRDefault="00FD6BA7" w:rsidP="00FD6BA7">
      <w:pPr>
        <w:pStyle w:val="a6"/>
        <w:spacing w:line="276" w:lineRule="auto"/>
        <w:ind w:left="0" w:hanging="2"/>
        <w:jc w:val="both"/>
        <w:rPr>
          <w:lang w:val="uk-UA"/>
        </w:rPr>
      </w:pPr>
    </w:p>
    <w:p w:rsidR="001744B4" w:rsidRPr="00CE7101" w:rsidRDefault="001744B4" w:rsidP="00FD6BA7">
      <w:pPr>
        <w:ind w:left="0" w:hanging="2"/>
        <w:rPr>
          <w:rFonts w:ascii="Times New Roman" w:hAnsi="Times New Roman" w:cs="Times New Roman"/>
          <w:sz w:val="24"/>
          <w:szCs w:val="24"/>
          <w:lang w:val="uk-UA"/>
        </w:rPr>
      </w:pPr>
    </w:p>
    <w:p w:rsidR="001744B4" w:rsidRPr="00CE7101" w:rsidRDefault="001744B4" w:rsidP="00FD6BA7">
      <w:pPr>
        <w:ind w:left="0" w:hanging="2"/>
        <w:rPr>
          <w:rFonts w:ascii="Times New Roman" w:hAnsi="Times New Roman" w:cs="Times New Roman"/>
          <w:sz w:val="24"/>
          <w:szCs w:val="24"/>
          <w:lang w:val="uk-UA"/>
        </w:rPr>
      </w:pPr>
    </w:p>
    <w:p w:rsidR="001744B4" w:rsidRPr="00CE7101" w:rsidRDefault="001744B4" w:rsidP="00FD6BA7">
      <w:pPr>
        <w:ind w:left="0" w:hanging="2"/>
        <w:rPr>
          <w:rFonts w:ascii="Times New Roman" w:hAnsi="Times New Roman" w:cs="Times New Roman"/>
          <w:sz w:val="24"/>
          <w:szCs w:val="24"/>
          <w:lang w:val="uk-UA"/>
        </w:rPr>
      </w:pPr>
    </w:p>
    <w:p w:rsidR="001744B4" w:rsidRPr="00CE7101" w:rsidRDefault="001744B4" w:rsidP="00FD6BA7">
      <w:pPr>
        <w:ind w:left="0" w:hanging="2"/>
        <w:rPr>
          <w:rFonts w:ascii="Times New Roman" w:hAnsi="Times New Roman" w:cs="Times New Roman"/>
          <w:sz w:val="24"/>
          <w:szCs w:val="24"/>
          <w:lang w:val="uk-UA"/>
        </w:rPr>
      </w:pPr>
    </w:p>
    <w:p w:rsidR="00B6622B" w:rsidRDefault="00B6622B" w:rsidP="00FD6BA7">
      <w:pPr>
        <w:ind w:left="0" w:hanging="2"/>
        <w:rPr>
          <w:rFonts w:ascii="Times New Roman" w:hAnsi="Times New Roman" w:cs="Times New Roman"/>
          <w:sz w:val="24"/>
          <w:szCs w:val="24"/>
          <w:lang w:val="uk-UA"/>
        </w:rPr>
      </w:pPr>
    </w:p>
    <w:p w:rsidR="00943B64" w:rsidRPr="00CE7101" w:rsidRDefault="00943B64" w:rsidP="00FD6BA7">
      <w:pPr>
        <w:ind w:left="0" w:hanging="2"/>
        <w:rPr>
          <w:rFonts w:ascii="Times New Roman" w:hAnsi="Times New Roman" w:cs="Times New Roman"/>
          <w:sz w:val="24"/>
          <w:szCs w:val="24"/>
          <w:lang w:val="uk-UA"/>
        </w:rPr>
      </w:pPr>
    </w:p>
    <w:p w:rsidR="00851460" w:rsidRPr="00CE7101" w:rsidRDefault="00851460" w:rsidP="00FD6BA7">
      <w:pPr>
        <w:ind w:left="0" w:hanging="2"/>
        <w:rPr>
          <w:rFonts w:ascii="Times New Roman" w:hAnsi="Times New Roman" w:cs="Times New Roman"/>
          <w:sz w:val="24"/>
          <w:szCs w:val="24"/>
          <w:lang w:val="uk-UA"/>
        </w:rPr>
      </w:pPr>
    </w:p>
    <w:p w:rsidR="008C3BB8" w:rsidRPr="00CE7101" w:rsidRDefault="0064755E" w:rsidP="0064755E">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lastRenderedPageBreak/>
        <w:t xml:space="preserve">                                                            З</w:t>
      </w:r>
      <w:r w:rsidR="008C3BB8" w:rsidRPr="00CE7101">
        <w:rPr>
          <w:rFonts w:ascii="Times New Roman" w:eastAsia="Times New Roman" w:hAnsi="Times New Roman" w:cs="Times New Roman"/>
          <w:b/>
          <w:sz w:val="24"/>
          <w:szCs w:val="24"/>
        </w:rPr>
        <w:t>АТВЕРДЖЕНО</w:t>
      </w:r>
    </w:p>
    <w:p w:rsidR="008C3BB8" w:rsidRPr="00CE7101" w:rsidRDefault="0064755E" w:rsidP="0064755E">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t xml:space="preserve">                                                                    </w:t>
      </w:r>
      <w:r w:rsidR="008C3BB8" w:rsidRPr="00CE7101">
        <w:rPr>
          <w:rFonts w:ascii="Times New Roman" w:eastAsia="Times New Roman" w:hAnsi="Times New Roman" w:cs="Times New Roman"/>
          <w:b/>
          <w:sz w:val="24"/>
          <w:szCs w:val="24"/>
        </w:rPr>
        <w:t>Рішення міської ради</w:t>
      </w:r>
    </w:p>
    <w:p w:rsidR="008C3BB8" w:rsidRPr="00CE7101" w:rsidRDefault="0064755E" w:rsidP="0064755E">
      <w:pPr>
        <w:pStyle w:val="2"/>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sidRPr="00CE7101">
        <w:rPr>
          <w:rFonts w:ascii="Times New Roman" w:eastAsia="Times New Roman" w:hAnsi="Times New Roman" w:cs="Times New Roman"/>
          <w:b/>
          <w:sz w:val="24"/>
          <w:szCs w:val="24"/>
        </w:rPr>
        <w:t xml:space="preserve">                                            </w:t>
      </w:r>
      <w:r w:rsidR="00E75D54" w:rsidRPr="00CE7101">
        <w:rPr>
          <w:rFonts w:ascii="Times New Roman" w:eastAsia="Times New Roman" w:hAnsi="Times New Roman" w:cs="Times New Roman"/>
          <w:b/>
          <w:sz w:val="24"/>
          <w:szCs w:val="24"/>
        </w:rPr>
        <w:t xml:space="preserve">   </w:t>
      </w:r>
      <w:r w:rsidR="009D39AC" w:rsidRPr="00CE7101">
        <w:rPr>
          <w:rFonts w:ascii="Times New Roman" w:eastAsia="Times New Roman" w:hAnsi="Times New Roman" w:cs="Times New Roman"/>
          <w:b/>
          <w:sz w:val="24"/>
          <w:szCs w:val="24"/>
        </w:rPr>
        <w:t>28</w:t>
      </w:r>
      <w:r w:rsidRPr="00CE7101">
        <w:rPr>
          <w:rFonts w:ascii="Times New Roman" w:eastAsia="Times New Roman" w:hAnsi="Times New Roman" w:cs="Times New Roman"/>
          <w:b/>
          <w:sz w:val="24"/>
          <w:szCs w:val="24"/>
        </w:rPr>
        <w:t>.</w:t>
      </w:r>
      <w:r w:rsidR="009D39AC" w:rsidRPr="00CE7101">
        <w:rPr>
          <w:rFonts w:ascii="Times New Roman" w:eastAsia="Times New Roman" w:hAnsi="Times New Roman" w:cs="Times New Roman"/>
          <w:b/>
          <w:sz w:val="24"/>
          <w:szCs w:val="24"/>
        </w:rPr>
        <w:t>05</w:t>
      </w:r>
      <w:r w:rsidR="008C3BB8" w:rsidRPr="00CE7101">
        <w:rPr>
          <w:rFonts w:ascii="Times New Roman" w:eastAsia="Times New Roman" w:hAnsi="Times New Roman" w:cs="Times New Roman"/>
          <w:b/>
          <w:sz w:val="24"/>
          <w:szCs w:val="24"/>
        </w:rPr>
        <w:t>.202</w:t>
      </w:r>
      <w:r w:rsidR="009D39AC" w:rsidRPr="00CE7101">
        <w:rPr>
          <w:rFonts w:ascii="Times New Roman" w:eastAsia="Times New Roman" w:hAnsi="Times New Roman" w:cs="Times New Roman"/>
          <w:b/>
          <w:sz w:val="24"/>
          <w:szCs w:val="24"/>
        </w:rPr>
        <w:t>5</w:t>
      </w:r>
    </w:p>
    <w:p w:rsidR="008C3BB8" w:rsidRPr="00CE7101" w:rsidRDefault="008C3BB8" w:rsidP="008C3BB8">
      <w:pPr>
        <w:pStyle w:val="2"/>
        <w:pBdr>
          <w:top w:val="nil"/>
          <w:left w:val="nil"/>
          <w:bottom w:val="nil"/>
          <w:right w:val="nil"/>
          <w:between w:val="nil"/>
        </w:pBdr>
        <w:tabs>
          <w:tab w:val="left" w:pos="6237"/>
        </w:tabs>
        <w:ind w:hanging="2"/>
        <w:jc w:val="right"/>
        <w:rPr>
          <w:rFonts w:ascii="Times New Roman" w:eastAsia="Times New Roman" w:hAnsi="Times New Roman" w:cs="Times New Roman"/>
          <w:b/>
          <w:sz w:val="24"/>
          <w:szCs w:val="24"/>
        </w:rPr>
      </w:pP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ПРОГРАМА </w:t>
      </w: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 збільшення статутного </w:t>
      </w:r>
      <w:r w:rsidR="00355326" w:rsidRPr="00CE7101">
        <w:rPr>
          <w:rFonts w:ascii="Times New Roman" w:hAnsi="Times New Roman" w:cs="Times New Roman"/>
          <w:b/>
          <w:sz w:val="24"/>
          <w:szCs w:val="24"/>
          <w:lang w:val="uk-UA"/>
        </w:rPr>
        <w:t>капіталу</w:t>
      </w:r>
    </w:p>
    <w:p w:rsidR="008C3BB8" w:rsidRPr="00CE7101" w:rsidRDefault="00BC4CD2" w:rsidP="008C3BB8">
      <w:pPr>
        <w:spacing w:after="0"/>
        <w:ind w:left="0" w:hanging="2"/>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Комунального підприємства</w:t>
      </w:r>
      <w:r w:rsidR="008C3BB8" w:rsidRPr="00CE7101">
        <w:rPr>
          <w:rFonts w:ascii="Times New Roman" w:hAnsi="Times New Roman" w:cs="Times New Roman"/>
          <w:b/>
          <w:sz w:val="24"/>
          <w:szCs w:val="24"/>
          <w:lang w:val="uk-UA"/>
        </w:rPr>
        <w:t xml:space="preserve"> «Міськводоканал» Роменської міської ради </w:t>
      </w: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на </w:t>
      </w:r>
      <w:r w:rsidR="00CE7101">
        <w:rPr>
          <w:rFonts w:ascii="Times New Roman" w:hAnsi="Times New Roman" w:cs="Times New Roman"/>
          <w:b/>
          <w:sz w:val="24"/>
          <w:szCs w:val="24"/>
          <w:lang w:val="uk-UA"/>
        </w:rPr>
        <w:t>2025</w:t>
      </w:r>
      <w:r w:rsidRPr="00CE7101">
        <w:rPr>
          <w:rFonts w:ascii="Times New Roman" w:hAnsi="Times New Roman" w:cs="Times New Roman"/>
          <w:b/>
          <w:sz w:val="24"/>
          <w:szCs w:val="24"/>
          <w:lang w:val="uk-UA"/>
        </w:rPr>
        <w:t xml:space="preserve"> рік</w:t>
      </w:r>
    </w:p>
    <w:p w:rsidR="008C3BB8" w:rsidRPr="00CE7101" w:rsidRDefault="008C3BB8" w:rsidP="008C3BB8">
      <w:pPr>
        <w:spacing w:after="0"/>
        <w:ind w:left="0" w:hanging="2"/>
        <w:jc w:val="center"/>
        <w:rPr>
          <w:rFonts w:ascii="Times New Roman" w:hAnsi="Times New Roman" w:cs="Times New Roman"/>
          <w:sz w:val="24"/>
          <w:szCs w:val="24"/>
          <w:lang w:val="uk-UA"/>
        </w:rPr>
      </w:pPr>
    </w:p>
    <w:p w:rsidR="008C3BB8" w:rsidRPr="00CE7101" w:rsidRDefault="008C3BB8" w:rsidP="008C3BB8">
      <w:pPr>
        <w:spacing w:after="0"/>
        <w:ind w:left="0" w:hanging="2"/>
        <w:jc w:val="center"/>
        <w:rPr>
          <w:rFonts w:ascii="Times New Roman" w:hAnsi="Times New Roman" w:cs="Times New Roman"/>
          <w:sz w:val="24"/>
          <w:szCs w:val="24"/>
          <w:lang w:val="uk-UA"/>
        </w:rPr>
      </w:pP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 ПАСПОРТ</w:t>
      </w: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Програми  збільшення статутного </w:t>
      </w:r>
      <w:r w:rsidR="00355326" w:rsidRPr="00CE7101">
        <w:rPr>
          <w:rFonts w:ascii="Times New Roman" w:hAnsi="Times New Roman" w:cs="Times New Roman"/>
          <w:b/>
          <w:sz w:val="24"/>
          <w:szCs w:val="24"/>
          <w:lang w:val="uk-UA"/>
        </w:rPr>
        <w:t>капіталу</w:t>
      </w:r>
    </w:p>
    <w:p w:rsidR="008C3BB8" w:rsidRPr="00CE7101" w:rsidRDefault="00BC4CD2" w:rsidP="008C3BB8">
      <w:pPr>
        <w:spacing w:after="0"/>
        <w:ind w:left="0" w:hanging="2"/>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Комунального підприємства</w:t>
      </w:r>
      <w:r w:rsidR="008C3BB8" w:rsidRPr="00CE7101">
        <w:rPr>
          <w:rFonts w:ascii="Times New Roman" w:hAnsi="Times New Roman" w:cs="Times New Roman"/>
          <w:b/>
          <w:sz w:val="24"/>
          <w:szCs w:val="24"/>
          <w:lang w:val="uk-UA"/>
        </w:rPr>
        <w:t xml:space="preserve"> «Міськводоканал» Роменської міської ради»</w:t>
      </w: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на 202</w:t>
      </w:r>
      <w:r w:rsidR="009D39AC" w:rsidRPr="00CE7101">
        <w:rPr>
          <w:rFonts w:ascii="Times New Roman" w:hAnsi="Times New Roman" w:cs="Times New Roman"/>
          <w:b/>
          <w:sz w:val="24"/>
          <w:szCs w:val="24"/>
          <w:lang w:val="uk-UA"/>
        </w:rPr>
        <w:t>5</w:t>
      </w:r>
      <w:r w:rsidRPr="00CE7101">
        <w:rPr>
          <w:rFonts w:ascii="Times New Roman" w:hAnsi="Times New Roman" w:cs="Times New Roman"/>
          <w:b/>
          <w:sz w:val="24"/>
          <w:szCs w:val="24"/>
          <w:lang w:val="uk-UA"/>
        </w:rPr>
        <w:t xml:space="preserve"> рік</w:t>
      </w:r>
    </w:p>
    <w:p w:rsidR="0064755E" w:rsidRPr="00CE7101" w:rsidRDefault="0064755E" w:rsidP="008C3BB8">
      <w:pPr>
        <w:spacing w:after="0"/>
        <w:ind w:left="0" w:hanging="2"/>
        <w:jc w:val="center"/>
        <w:rPr>
          <w:rFonts w:ascii="Times New Roman" w:hAnsi="Times New Roman" w:cs="Times New Roman"/>
          <w:b/>
          <w:sz w:val="24"/>
          <w:szCs w:val="24"/>
          <w:lang w:val="uk-UA"/>
        </w:rPr>
      </w:pPr>
    </w:p>
    <w:tbl>
      <w:tblPr>
        <w:tblW w:w="0" w:type="auto"/>
        <w:tblInd w:w="2" w:type="dxa"/>
        <w:shd w:val="clear" w:color="auto" w:fill="E6E6E6"/>
        <w:tblCellMar>
          <w:left w:w="0" w:type="dxa"/>
          <w:right w:w="0" w:type="dxa"/>
        </w:tblCellMar>
        <w:tblLook w:val="04A0" w:firstRow="1" w:lastRow="0" w:firstColumn="1" w:lastColumn="0" w:noHBand="0" w:noVBand="1"/>
      </w:tblPr>
      <w:tblGrid>
        <w:gridCol w:w="761"/>
        <w:gridCol w:w="3886"/>
        <w:gridCol w:w="4739"/>
      </w:tblGrid>
      <w:tr w:rsidR="0064755E" w:rsidRPr="00CE7101" w:rsidTr="0064755E">
        <w:trPr>
          <w:trHeight w:val="409"/>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64755E">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 з/п</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64755E">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Параметри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64755E">
            <w:pPr>
              <w:tabs>
                <w:tab w:val="left" w:pos="1080"/>
                <w:tab w:val="left" w:pos="3600"/>
              </w:tabs>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uk-UA" w:eastAsia="zh-CN"/>
              </w:rPr>
            </w:pPr>
            <w:r w:rsidRPr="00CE7101">
              <w:rPr>
                <w:rFonts w:ascii="Times New Roman" w:eastAsia="Times New Roman" w:hAnsi="Times New Roman" w:cs="Times New Roman"/>
                <w:position w:val="0"/>
                <w:sz w:val="24"/>
                <w:szCs w:val="24"/>
                <w:lang w:val="uk-UA" w:eastAsia="zh-CN"/>
              </w:rPr>
              <w:t>Зміст</w:t>
            </w:r>
          </w:p>
        </w:tc>
      </w:tr>
      <w:tr w:rsidR="00CE7101" w:rsidRPr="00CE7101" w:rsidTr="0064755E">
        <w:trPr>
          <w:trHeight w:val="20"/>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1.</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Ініціатор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Роменська міська рада</w:t>
            </w:r>
          </w:p>
        </w:tc>
      </w:tr>
      <w:tr w:rsidR="00CE7101" w:rsidRPr="00CE7101" w:rsidTr="0064755E">
        <w:trPr>
          <w:trHeight w:val="155"/>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B7385E">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2.</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64755E">
            <w:pPr>
              <w:tabs>
                <w:tab w:val="left" w:pos="1080"/>
                <w:tab w:val="left" w:pos="3600"/>
              </w:tabs>
              <w:ind w:left="0" w:hanging="2"/>
              <w:rPr>
                <w:rFonts w:ascii="Times New Roman" w:hAnsi="Times New Roman" w:cs="Times New Roman"/>
                <w:sz w:val="24"/>
                <w:szCs w:val="24"/>
              </w:rPr>
            </w:pPr>
            <w:r w:rsidRPr="00CE7101">
              <w:rPr>
                <w:rFonts w:ascii="Times New Roman" w:hAnsi="Times New Roman" w:cs="Times New Roman"/>
                <w:sz w:val="24"/>
                <w:szCs w:val="24"/>
              </w:rPr>
              <w:t>Підстави для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64755E">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CE7101" w:rsidRPr="00CE7101"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B7385E">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3</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Розробник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Управління житлово-комунального господарства Роменської міської ради</w:t>
            </w:r>
          </w:p>
        </w:tc>
      </w:tr>
      <w:tr w:rsidR="00CE7101" w:rsidRPr="00CE7101"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B7385E">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4</w:t>
            </w:r>
            <w:r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C8428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Відповідальний</w:t>
            </w:r>
            <w:r w:rsidR="0064755E" w:rsidRPr="00CE7101">
              <w:rPr>
                <w:rFonts w:ascii="Times New Roman" w:hAnsi="Times New Roman" w:cs="Times New Roman"/>
                <w:sz w:val="24"/>
                <w:szCs w:val="24"/>
                <w:lang w:val="uk-UA"/>
              </w:rPr>
              <w:t> виконав</w:t>
            </w:r>
            <w:r w:rsidRPr="00CE7101">
              <w:rPr>
                <w:rFonts w:ascii="Times New Roman" w:hAnsi="Times New Roman" w:cs="Times New Roman"/>
                <w:sz w:val="24"/>
                <w:szCs w:val="24"/>
                <w:lang w:val="uk-UA"/>
              </w:rPr>
              <w:t>ець</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Управління житлово-комунального господарства Роменської міської ради,</w:t>
            </w:r>
          </w:p>
          <w:p w:rsidR="0064755E" w:rsidRPr="00CE7101" w:rsidRDefault="00BC4CD2" w:rsidP="008C3BB8">
            <w:pPr>
              <w:spacing w:after="0" w:line="240" w:lineRule="auto"/>
              <w:ind w:left="0" w:hanging="2"/>
              <w:rPr>
                <w:rFonts w:ascii="Times New Roman" w:hAnsi="Times New Roman" w:cs="Times New Roman"/>
                <w:sz w:val="24"/>
                <w:szCs w:val="24"/>
                <w:lang w:val="uk-UA"/>
              </w:rPr>
            </w:pPr>
            <w:r>
              <w:rPr>
                <w:rFonts w:ascii="Times New Roman" w:hAnsi="Times New Roman" w:cs="Times New Roman"/>
                <w:sz w:val="24"/>
                <w:szCs w:val="24"/>
                <w:lang w:val="uk-UA"/>
              </w:rPr>
              <w:t>Комунальне</w:t>
            </w:r>
            <w:r w:rsidR="0064755E" w:rsidRPr="00CE7101">
              <w:rPr>
                <w:rFonts w:ascii="Times New Roman" w:hAnsi="Times New Roman" w:cs="Times New Roman"/>
                <w:sz w:val="24"/>
                <w:szCs w:val="24"/>
                <w:lang w:val="uk-UA"/>
              </w:rPr>
              <w:t xml:space="preserve"> підприємство «Міськводоканал» Роменської міської ради»</w:t>
            </w:r>
          </w:p>
        </w:tc>
      </w:tr>
      <w:tr w:rsidR="00CE7101" w:rsidRPr="00CE7101"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B7385E">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5</w:t>
            </w:r>
            <w:r w:rsidR="0064755E"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Термін реалізації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9D39AC">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202</w:t>
            </w:r>
            <w:r w:rsidR="009D39AC" w:rsidRPr="00CE7101">
              <w:rPr>
                <w:rFonts w:ascii="Times New Roman" w:hAnsi="Times New Roman" w:cs="Times New Roman"/>
                <w:sz w:val="24"/>
                <w:szCs w:val="24"/>
                <w:lang w:val="uk-UA"/>
              </w:rPr>
              <w:t>5</w:t>
            </w:r>
            <w:r w:rsidRPr="00CE7101">
              <w:rPr>
                <w:rFonts w:ascii="Times New Roman" w:hAnsi="Times New Roman" w:cs="Times New Roman"/>
                <w:sz w:val="24"/>
                <w:szCs w:val="24"/>
                <w:lang w:val="uk-UA"/>
              </w:rPr>
              <w:t xml:space="preserve"> рік</w:t>
            </w:r>
          </w:p>
        </w:tc>
      </w:tr>
      <w:tr w:rsidR="00CE7101" w:rsidRPr="00CE7101"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B7385E">
            <w:pPr>
              <w:ind w:left="0" w:hanging="2"/>
              <w:rPr>
                <w:rFonts w:ascii="Times New Roman" w:hAnsi="Times New Roman" w:cs="Times New Roman"/>
                <w:sz w:val="24"/>
                <w:szCs w:val="24"/>
              </w:rPr>
            </w:pPr>
            <w:r w:rsidRPr="00CE7101">
              <w:rPr>
                <w:rFonts w:ascii="Times New Roman" w:hAnsi="Times New Roman" w:cs="Times New Roman"/>
                <w:sz w:val="24"/>
                <w:szCs w:val="24"/>
                <w:lang w:val="uk-UA"/>
              </w:rPr>
              <w:t>6</w:t>
            </w:r>
            <w:r w:rsidR="0064755E" w:rsidRPr="00CE7101">
              <w:rPr>
                <w:rFonts w:ascii="Times New Roman" w:hAnsi="Times New Roman" w:cs="Times New Roman"/>
                <w:sz w:val="24"/>
                <w:szCs w:val="24"/>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Перелік Бюджетів,</w:t>
            </w:r>
            <w:r w:rsidR="00C84288" w:rsidRPr="00CE7101">
              <w:rPr>
                <w:rFonts w:ascii="Times New Roman" w:hAnsi="Times New Roman" w:cs="Times New Roman"/>
                <w:sz w:val="24"/>
                <w:szCs w:val="24"/>
                <w:lang w:val="uk-UA"/>
              </w:rPr>
              <w:t xml:space="preserve"> які беруть участь у виконанні П</w:t>
            </w:r>
            <w:r w:rsidRPr="00CE7101">
              <w:rPr>
                <w:rFonts w:ascii="Times New Roman" w:hAnsi="Times New Roman" w:cs="Times New Roman"/>
                <w:sz w:val="24"/>
                <w:szCs w:val="24"/>
                <w:lang w:val="uk-UA"/>
              </w:rPr>
              <w:t>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Бюджет Роменської міської територіальної громади</w:t>
            </w:r>
          </w:p>
        </w:tc>
      </w:tr>
      <w:tr w:rsidR="0064755E" w:rsidRPr="00CE7101" w:rsidTr="00C84288">
        <w:trPr>
          <w:trHeight w:val="76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C84288">
            <w:pPr>
              <w:spacing w:after="0" w:line="240" w:lineRule="auto"/>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Загальний обсяг фінансових ресурсів, необхідних для реалізації </w:t>
            </w:r>
            <w:r w:rsidR="00C84288" w:rsidRPr="00CE7101">
              <w:rPr>
                <w:rFonts w:ascii="Times New Roman" w:hAnsi="Times New Roman" w:cs="Times New Roman"/>
                <w:sz w:val="24"/>
                <w:szCs w:val="24"/>
                <w:lang w:val="uk-UA"/>
              </w:rPr>
              <w:t>П</w:t>
            </w:r>
            <w:r w:rsidRPr="00CE7101">
              <w:rPr>
                <w:rFonts w:ascii="Times New Roman" w:hAnsi="Times New Roman" w:cs="Times New Roman"/>
                <w:sz w:val="24"/>
                <w:szCs w:val="24"/>
                <w:lang w:val="uk-UA"/>
              </w:rPr>
              <w:t>рограми, всього:</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64755E" w:rsidRPr="00CE7101" w:rsidRDefault="005D5870" w:rsidP="00C8428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237,252 </w:t>
            </w:r>
            <w:r w:rsidR="00C84288" w:rsidRPr="00CE7101">
              <w:rPr>
                <w:rFonts w:ascii="Times New Roman" w:hAnsi="Times New Roman" w:cs="Times New Roman"/>
                <w:sz w:val="24"/>
                <w:szCs w:val="24"/>
                <w:lang w:val="uk-UA"/>
              </w:rPr>
              <w:t>тис.</w:t>
            </w:r>
            <w:r w:rsidR="0064755E" w:rsidRPr="00CE7101">
              <w:rPr>
                <w:rFonts w:ascii="Times New Roman" w:hAnsi="Times New Roman" w:cs="Times New Roman"/>
                <w:sz w:val="24"/>
                <w:szCs w:val="24"/>
                <w:lang w:val="uk-UA"/>
              </w:rPr>
              <w:t xml:space="preserve"> грн</w:t>
            </w:r>
          </w:p>
        </w:tc>
      </w:tr>
      <w:tr w:rsidR="0064755E" w:rsidRPr="00CE7101" w:rsidTr="00C84288">
        <w:trPr>
          <w:trHeight w:val="32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з них:</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p>
        </w:tc>
      </w:tr>
      <w:tr w:rsidR="00CE7101" w:rsidRPr="00CE7101"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w:t>
            </w:r>
            <w:r w:rsidR="0064755E" w:rsidRPr="00CE7101">
              <w:rPr>
                <w:rFonts w:ascii="Times New Roman" w:hAnsi="Times New Roman" w:cs="Times New Roman"/>
                <w:sz w:val="24"/>
                <w:szCs w:val="24"/>
                <w:lang w:val="uk-UA"/>
              </w:rPr>
              <w:t>.1.</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spacing w:after="0"/>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коштів Бюджету Роменської міської територіальної громади 202</w:t>
            </w:r>
            <w:r w:rsidR="009D39AC" w:rsidRPr="00CE7101">
              <w:rPr>
                <w:rFonts w:ascii="Times New Roman" w:hAnsi="Times New Roman" w:cs="Times New Roman"/>
                <w:sz w:val="24"/>
                <w:szCs w:val="24"/>
                <w:lang w:val="uk-UA"/>
              </w:rPr>
              <w:t>5</w:t>
            </w:r>
            <w:r w:rsidRPr="00CE7101">
              <w:rPr>
                <w:rFonts w:ascii="Times New Roman" w:hAnsi="Times New Roman" w:cs="Times New Roman"/>
                <w:sz w:val="24"/>
                <w:szCs w:val="24"/>
                <w:lang w:val="uk-UA"/>
              </w:rPr>
              <w:t xml:space="preserve"> рік</w:t>
            </w:r>
          </w:p>
          <w:p w:rsidR="0064755E" w:rsidRPr="00CE7101" w:rsidRDefault="0064755E" w:rsidP="008C3BB8">
            <w:pPr>
              <w:spacing w:after="0"/>
              <w:ind w:left="0" w:hanging="2"/>
              <w:rPr>
                <w:rFonts w:ascii="Times New Roman" w:hAnsi="Times New Roman" w:cs="Times New Roman"/>
                <w:sz w:val="24"/>
                <w:szCs w:val="24"/>
                <w:lang w:val="uk-UA"/>
              </w:rPr>
            </w:pP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64755E" w:rsidRPr="00CE7101" w:rsidRDefault="005D5870" w:rsidP="008C3BB8">
            <w:pPr>
              <w:spacing w:after="0"/>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237,252 тис. грн </w:t>
            </w:r>
          </w:p>
        </w:tc>
      </w:tr>
      <w:tr w:rsidR="00CE7101" w:rsidRPr="00CE7101" w:rsidTr="00C84288">
        <w:trPr>
          <w:trHeight w:val="353"/>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C84288"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7</w:t>
            </w:r>
            <w:r w:rsidR="0064755E" w:rsidRPr="00CE7101">
              <w:rPr>
                <w:rFonts w:ascii="Times New Roman" w:hAnsi="Times New Roman" w:cs="Times New Roman"/>
                <w:sz w:val="24"/>
                <w:szCs w:val="24"/>
                <w:lang w:val="uk-UA"/>
              </w:rPr>
              <w:t>.2.</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C8428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коштів інших </w:t>
            </w:r>
            <w:r w:rsidR="00555E49" w:rsidRPr="00CE7101">
              <w:rPr>
                <w:rFonts w:ascii="Times New Roman" w:hAnsi="Times New Roman" w:cs="Times New Roman"/>
                <w:sz w:val="24"/>
                <w:szCs w:val="24"/>
                <w:lang w:val="uk-UA"/>
              </w:rPr>
              <w:t>Б</w:t>
            </w:r>
            <w:r w:rsidR="00C84288" w:rsidRPr="00CE7101">
              <w:rPr>
                <w:rFonts w:ascii="Times New Roman" w:hAnsi="Times New Roman" w:cs="Times New Roman"/>
                <w:sz w:val="24"/>
                <w:szCs w:val="24"/>
                <w:lang w:val="uk-UA"/>
              </w:rPr>
              <w:t>юджетів</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CE7101" w:rsidRDefault="0064755E" w:rsidP="008C3BB8">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w:t>
            </w:r>
          </w:p>
        </w:tc>
      </w:tr>
    </w:tbl>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p>
    <w:p w:rsidR="00CE7101" w:rsidRDefault="00CE7101" w:rsidP="008C3BB8">
      <w:pPr>
        <w:spacing w:after="0" w:line="240" w:lineRule="auto"/>
        <w:ind w:left="0" w:hanging="2"/>
        <w:jc w:val="center"/>
        <w:rPr>
          <w:rFonts w:ascii="Times New Roman" w:hAnsi="Times New Roman" w:cs="Times New Roman"/>
          <w:b/>
          <w:sz w:val="24"/>
          <w:szCs w:val="24"/>
          <w:lang w:val="uk-UA"/>
        </w:rPr>
      </w:pPr>
    </w:p>
    <w:p w:rsidR="008C3BB8" w:rsidRPr="00CE7101" w:rsidRDefault="00C84288" w:rsidP="008C3BB8">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ІІ. Загальні положення</w:t>
      </w: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p>
    <w:p w:rsidR="009D39AC" w:rsidRPr="00CE7101" w:rsidRDefault="00BC4CD2" w:rsidP="009D39AC">
      <w:pPr>
        <w:spacing w:after="0"/>
        <w:ind w:left="-2" w:firstLineChars="236" w:firstLine="566"/>
        <w:jc w:val="both"/>
        <w:rPr>
          <w:rFonts w:ascii="Times New Roman" w:hAnsi="Times New Roman" w:cs="Times New Roman"/>
          <w:sz w:val="24"/>
          <w:szCs w:val="24"/>
          <w:lang w:val="uk-UA"/>
        </w:rPr>
      </w:pPr>
      <w:r>
        <w:rPr>
          <w:rFonts w:ascii="Times New Roman" w:hAnsi="Times New Roman" w:cs="Times New Roman"/>
          <w:sz w:val="24"/>
          <w:szCs w:val="24"/>
          <w:lang w:val="uk-UA"/>
        </w:rPr>
        <w:t>Комунальне</w:t>
      </w:r>
      <w:r w:rsidR="009D39AC" w:rsidRPr="00CE7101">
        <w:rPr>
          <w:rFonts w:ascii="Times New Roman" w:hAnsi="Times New Roman" w:cs="Times New Roman"/>
          <w:sz w:val="24"/>
          <w:szCs w:val="24"/>
          <w:lang w:val="uk-UA"/>
        </w:rPr>
        <w:t xml:space="preserve"> підприємство «Міськводоканал» Роменської міської ради надає послуги за новими тарифами, які були введені в дію з 12.11.2024 рішеннями виконкому Роменської </w:t>
      </w:r>
      <w:r w:rsidR="009D39AC" w:rsidRPr="00CE7101">
        <w:rPr>
          <w:rFonts w:ascii="Times New Roman" w:hAnsi="Times New Roman" w:cs="Times New Roman"/>
          <w:sz w:val="24"/>
          <w:szCs w:val="24"/>
          <w:lang w:val="uk-UA"/>
        </w:rPr>
        <w:lastRenderedPageBreak/>
        <w:t>міської ради від 16.10.2024 № 171, 172 на послугу з централізованого водопостачання – 39,06 грн, з централізованого водовідведення – 46,02 грн. У зв’язку з воєнним станом для населення тарифи залишилися незмінними: з централізованого водопостачання – 25,68 грн, централізованого водовідведення – 25,80 грн. Оскільки 75 відсотків послуг, що надає підприємство, припадає на населення, діючі тарифи не покривають витрат підприємства, призводять до зменшення власних обігових коштів для забезпечення належного надання послуг.</w:t>
      </w:r>
    </w:p>
    <w:p w:rsidR="008C3BB8" w:rsidRPr="00CE7101" w:rsidRDefault="008C3BB8" w:rsidP="006612AD">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  Програма збільшення статутного капіталу </w:t>
      </w:r>
      <w:r w:rsidR="00BC4CD2">
        <w:rPr>
          <w:rFonts w:ascii="Times New Roman" w:hAnsi="Times New Roman" w:cs="Times New Roman"/>
          <w:sz w:val="24"/>
          <w:szCs w:val="24"/>
          <w:lang w:val="uk-UA"/>
        </w:rPr>
        <w:t>Комунального підприємства</w:t>
      </w:r>
      <w:r w:rsidRPr="00CE7101">
        <w:rPr>
          <w:rFonts w:ascii="Times New Roman" w:hAnsi="Times New Roman" w:cs="Times New Roman"/>
          <w:sz w:val="24"/>
          <w:szCs w:val="24"/>
          <w:lang w:val="uk-UA"/>
        </w:rPr>
        <w:t xml:space="preserve"> «Міськводоканал» Роменської міської ради на 202</w:t>
      </w:r>
      <w:r w:rsidR="009D39AC" w:rsidRPr="00CE7101">
        <w:rPr>
          <w:rFonts w:ascii="Times New Roman" w:hAnsi="Times New Roman" w:cs="Times New Roman"/>
          <w:sz w:val="24"/>
          <w:szCs w:val="24"/>
          <w:lang w:val="uk-UA"/>
        </w:rPr>
        <w:t>5</w:t>
      </w:r>
      <w:r w:rsidRPr="00CE7101">
        <w:rPr>
          <w:rFonts w:ascii="Times New Roman" w:hAnsi="Times New Roman" w:cs="Times New Roman"/>
          <w:sz w:val="24"/>
          <w:szCs w:val="24"/>
          <w:lang w:val="uk-UA"/>
        </w:rPr>
        <w:t xml:space="preserve"> рік (надалі Програма) розроблена відповідно до ст. 91 </w:t>
      </w:r>
      <w:r w:rsidR="00B9081C" w:rsidRPr="00CE7101">
        <w:rPr>
          <w:rFonts w:ascii="Times New Roman" w:hAnsi="Times New Roman" w:cs="Times New Roman"/>
          <w:sz w:val="24"/>
          <w:szCs w:val="24"/>
          <w:lang w:val="uk-UA"/>
        </w:rPr>
        <w:t>Бюджет</w:t>
      </w:r>
      <w:r w:rsidRPr="00CE7101">
        <w:rPr>
          <w:rFonts w:ascii="Times New Roman" w:hAnsi="Times New Roman" w:cs="Times New Roman"/>
          <w:sz w:val="24"/>
          <w:szCs w:val="24"/>
          <w:lang w:val="uk-UA"/>
        </w:rPr>
        <w:t xml:space="preserve">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w:t>
      </w:r>
      <w:r w:rsidR="00C84288" w:rsidRPr="00CE7101">
        <w:rPr>
          <w:rFonts w:ascii="Times New Roman" w:hAnsi="Times New Roman" w:cs="Times New Roman"/>
          <w:sz w:val="24"/>
          <w:szCs w:val="24"/>
          <w:lang w:val="uk-UA"/>
        </w:rPr>
        <w:t>б</w:t>
      </w:r>
      <w:r w:rsidR="00B9081C" w:rsidRPr="00CE7101">
        <w:rPr>
          <w:rFonts w:ascii="Times New Roman" w:hAnsi="Times New Roman" w:cs="Times New Roman"/>
          <w:sz w:val="24"/>
          <w:szCs w:val="24"/>
          <w:lang w:val="uk-UA"/>
        </w:rPr>
        <w:t>юджет</w:t>
      </w:r>
      <w:r w:rsidRPr="00CE7101">
        <w:rPr>
          <w:rFonts w:ascii="Times New Roman" w:hAnsi="Times New Roman" w:cs="Times New Roman"/>
          <w:sz w:val="24"/>
          <w:szCs w:val="24"/>
          <w:lang w:val="uk-UA"/>
        </w:rPr>
        <w:t>ом та постачальниками.</w:t>
      </w:r>
    </w:p>
    <w:p w:rsidR="008C3BB8" w:rsidRPr="00CE7101" w:rsidRDefault="008C3BB8" w:rsidP="008C3BB8">
      <w:pPr>
        <w:spacing w:after="0"/>
        <w:ind w:left="0" w:hanging="2"/>
        <w:jc w:val="both"/>
        <w:rPr>
          <w:rFonts w:ascii="Times New Roman" w:hAnsi="Times New Roman" w:cs="Times New Roman"/>
          <w:sz w:val="24"/>
          <w:szCs w:val="24"/>
          <w:lang w:val="uk-UA"/>
        </w:rPr>
      </w:pP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ІІІ. Визначення проблеми, на розв’язання якої спрямована Програма</w:t>
      </w:r>
    </w:p>
    <w:p w:rsidR="008C3BB8" w:rsidRPr="00CE7101" w:rsidRDefault="008C3BB8" w:rsidP="008C3BB8">
      <w:pPr>
        <w:spacing w:after="0"/>
        <w:ind w:left="0" w:hanging="2"/>
        <w:jc w:val="both"/>
        <w:rPr>
          <w:rFonts w:ascii="Times New Roman" w:hAnsi="Times New Roman" w:cs="Times New Roman"/>
          <w:sz w:val="24"/>
          <w:szCs w:val="24"/>
          <w:lang w:val="uk-UA"/>
        </w:rPr>
      </w:pPr>
    </w:p>
    <w:p w:rsidR="008C3BB8" w:rsidRPr="00CE7101" w:rsidRDefault="008C3BB8" w:rsidP="006612AD">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Діючі тарифи на послуги не в повній мірі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що призводить до збиткової діяльності та неспроможності своєчасно та в повному розмірі розраховуватись за зобов’язаннями</w:t>
      </w:r>
      <w:r w:rsidR="00C84288" w:rsidRPr="00CE7101">
        <w:rPr>
          <w:rFonts w:ascii="Times New Roman" w:hAnsi="Times New Roman" w:cs="Times New Roman"/>
          <w:sz w:val="24"/>
          <w:szCs w:val="24"/>
          <w:lang w:val="uk-UA"/>
        </w:rPr>
        <w:t xml:space="preserve"> та оновлювати матеріально-</w:t>
      </w:r>
      <w:r w:rsidRPr="00CE7101">
        <w:rPr>
          <w:rFonts w:ascii="Times New Roman" w:hAnsi="Times New Roman" w:cs="Times New Roman"/>
          <w:sz w:val="24"/>
          <w:szCs w:val="24"/>
          <w:lang w:val="uk-UA"/>
        </w:rPr>
        <w:t xml:space="preserve">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 </w:t>
      </w:r>
    </w:p>
    <w:p w:rsidR="009D39AC" w:rsidRPr="00CE7101" w:rsidRDefault="008C3BB8"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Вищенаведені чинники призвели до зменшення у підприємства власних обігових коштів для забезпечення належного рівня надання послуги централізованого водопостачання, водовід</w:t>
      </w:r>
      <w:r w:rsidR="009D39AC" w:rsidRPr="00CE7101">
        <w:rPr>
          <w:rFonts w:ascii="Times New Roman" w:hAnsi="Times New Roman" w:cs="Times New Roman"/>
          <w:sz w:val="24"/>
          <w:szCs w:val="24"/>
          <w:lang w:val="uk-UA"/>
        </w:rPr>
        <w:t>ведення.</w:t>
      </w:r>
    </w:p>
    <w:p w:rsidR="00C84288" w:rsidRPr="00CE7101" w:rsidRDefault="00C84288"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Розробка цієї Програми обумовлена рядом причин: </w:t>
      </w:r>
    </w:p>
    <w:p w:rsidR="00C84288" w:rsidRPr="00CE7101" w:rsidRDefault="00E75D54"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1)</w:t>
      </w:r>
      <w:r w:rsidR="00C84288" w:rsidRPr="00CE7101">
        <w:rPr>
          <w:rFonts w:ascii="Times New Roman" w:hAnsi="Times New Roman" w:cs="Times New Roman"/>
          <w:sz w:val="24"/>
          <w:szCs w:val="24"/>
          <w:lang w:val="uk-UA"/>
        </w:rPr>
        <w:t xml:space="preserve"> незадовільним технічним станом та зношеністю основних фондів системи централізованого водопостачання та водовідведення;</w:t>
      </w:r>
    </w:p>
    <w:p w:rsidR="00C84288" w:rsidRPr="00CE7101" w:rsidRDefault="00E75D54"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2)</w:t>
      </w:r>
      <w:r w:rsidR="00C84288" w:rsidRPr="00CE7101">
        <w:rPr>
          <w:rFonts w:ascii="Times New Roman" w:hAnsi="Times New Roman" w:cs="Times New Roman"/>
          <w:sz w:val="24"/>
          <w:szCs w:val="24"/>
          <w:lang w:val="uk-UA"/>
        </w:rPr>
        <w:t xml:space="preserve"> попередження негативного впливу роботи системи водопостачання та водовідведення на навколишнє природне середовище;</w:t>
      </w:r>
    </w:p>
    <w:p w:rsidR="00C84288" w:rsidRPr="00CE7101" w:rsidRDefault="00E75D54"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3)</w:t>
      </w:r>
      <w:r w:rsidR="00C84288" w:rsidRPr="00CE7101">
        <w:rPr>
          <w:rFonts w:ascii="Times New Roman" w:hAnsi="Times New Roman" w:cs="Times New Roman"/>
          <w:sz w:val="24"/>
          <w:szCs w:val="24"/>
          <w:lang w:val="uk-UA"/>
        </w:rPr>
        <w:t xml:space="preserve"> застосуванням застарілих технологій та обладнання систем водопостачання та  водовідведення,  знезараження води;</w:t>
      </w:r>
    </w:p>
    <w:p w:rsidR="008C3BB8" w:rsidRPr="00CE7101" w:rsidRDefault="00E75D54" w:rsidP="00C84288">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4)</w:t>
      </w:r>
      <w:r w:rsidR="00C84288" w:rsidRPr="00CE7101">
        <w:rPr>
          <w:rFonts w:ascii="Times New Roman" w:hAnsi="Times New Roman" w:cs="Times New Roman"/>
          <w:sz w:val="24"/>
          <w:szCs w:val="24"/>
          <w:lang w:val="uk-UA"/>
        </w:rPr>
        <w:t xml:space="preserve"> високою енергоємністю систем централізованого питного водопостачання та водовідведення.</w:t>
      </w: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IV</w:t>
      </w:r>
      <w:r w:rsidRPr="00CE7101">
        <w:rPr>
          <w:rFonts w:ascii="Times New Roman" w:hAnsi="Times New Roman" w:cs="Times New Roman"/>
          <w:b/>
          <w:sz w:val="24"/>
          <w:szCs w:val="24"/>
          <w:lang w:val="uk-UA"/>
        </w:rPr>
        <w:t xml:space="preserve">. Мета та завдання </w:t>
      </w:r>
      <w:r w:rsidR="00C84288" w:rsidRPr="00CE7101">
        <w:rPr>
          <w:rFonts w:ascii="Times New Roman" w:hAnsi="Times New Roman" w:cs="Times New Roman"/>
          <w:b/>
          <w:sz w:val="24"/>
          <w:szCs w:val="24"/>
          <w:lang w:val="uk-UA"/>
        </w:rPr>
        <w:t>Програми</w:t>
      </w:r>
    </w:p>
    <w:p w:rsidR="008C3BB8" w:rsidRPr="00CE7101" w:rsidRDefault="008C3BB8" w:rsidP="00C84288">
      <w:pPr>
        <w:spacing w:after="0"/>
        <w:ind w:left="-2" w:firstLineChars="236" w:firstLine="566"/>
        <w:jc w:val="both"/>
        <w:rPr>
          <w:rFonts w:ascii="Times New Roman" w:hAnsi="Times New Roman" w:cs="Times New Roman"/>
          <w:sz w:val="24"/>
          <w:szCs w:val="24"/>
          <w:lang w:val="uk-UA"/>
        </w:rPr>
      </w:pPr>
    </w:p>
    <w:p w:rsidR="00C84288" w:rsidRPr="00CE7101" w:rsidRDefault="00C84288" w:rsidP="00C84288">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Головною метою Програми є збільшення статутного капіталу </w:t>
      </w:r>
      <w:r w:rsidR="00BC4CD2">
        <w:rPr>
          <w:rFonts w:ascii="Times New Roman" w:hAnsi="Times New Roman" w:cs="Times New Roman"/>
          <w:sz w:val="24"/>
          <w:szCs w:val="24"/>
          <w:lang w:val="uk-UA"/>
        </w:rPr>
        <w:t>Комунального підприємства</w:t>
      </w:r>
      <w:r w:rsidRPr="00CE7101">
        <w:rPr>
          <w:rFonts w:ascii="Times New Roman" w:hAnsi="Times New Roman" w:cs="Times New Roman"/>
          <w:sz w:val="24"/>
          <w:szCs w:val="24"/>
          <w:lang w:val="uk-UA"/>
        </w:rPr>
        <w:t xml:space="preserve"> «Міськводоканал» Роменської міської ради </w:t>
      </w:r>
      <w:r w:rsidR="00B36152" w:rsidRPr="00CE7101">
        <w:rPr>
          <w:rFonts w:ascii="Times New Roman" w:hAnsi="Times New Roman" w:cs="Times New Roman"/>
          <w:sz w:val="24"/>
          <w:szCs w:val="24"/>
          <w:lang w:val="uk-UA"/>
        </w:rPr>
        <w:t>для</w:t>
      </w:r>
      <w:r w:rsidRPr="00CE7101">
        <w:rPr>
          <w:rFonts w:ascii="Times New Roman" w:hAnsi="Times New Roman" w:cs="Times New Roman"/>
          <w:sz w:val="24"/>
          <w:szCs w:val="24"/>
          <w:lang w:val="uk-UA"/>
        </w:rPr>
        <w:t xml:space="preserve"> </w:t>
      </w:r>
      <w:r w:rsidR="006B4C45" w:rsidRPr="00CE7101">
        <w:rPr>
          <w:rStyle w:val="rvts7"/>
          <w:rFonts w:ascii="Times New Roman" w:hAnsi="Times New Roman" w:cs="Times New Roman"/>
          <w:sz w:val="24"/>
          <w:szCs w:val="24"/>
          <w:lang w:val="uk-UA"/>
        </w:rPr>
        <w:t xml:space="preserve">придбання </w:t>
      </w:r>
      <w:r w:rsidR="00B36152" w:rsidRPr="00CE7101">
        <w:rPr>
          <w:rStyle w:val="rvts7"/>
          <w:rFonts w:ascii="Times New Roman" w:hAnsi="Times New Roman" w:cs="Times New Roman"/>
          <w:sz w:val="24"/>
          <w:szCs w:val="24"/>
          <w:lang w:val="uk-UA"/>
        </w:rPr>
        <w:t>насосів</w:t>
      </w:r>
      <w:r w:rsidR="009D39AC" w:rsidRPr="00CE7101">
        <w:rPr>
          <w:rStyle w:val="rvts7"/>
          <w:rFonts w:ascii="Times New Roman" w:hAnsi="Times New Roman" w:cs="Times New Roman"/>
          <w:sz w:val="24"/>
          <w:szCs w:val="24"/>
          <w:lang w:val="uk-UA"/>
        </w:rPr>
        <w:t xml:space="preserve"> для мереж водопостачання та водовідведення</w:t>
      </w:r>
      <w:r w:rsidR="00B36152" w:rsidRPr="00CE7101">
        <w:rPr>
          <w:rStyle w:val="rvts7"/>
          <w:rFonts w:ascii="Times New Roman" w:hAnsi="Times New Roman" w:cs="Times New Roman"/>
          <w:sz w:val="24"/>
          <w:szCs w:val="24"/>
          <w:lang w:val="uk-UA"/>
        </w:rPr>
        <w:t>, насос</w:t>
      </w:r>
      <w:r w:rsidR="00D65480">
        <w:rPr>
          <w:rStyle w:val="rvts7"/>
          <w:rFonts w:ascii="Times New Roman" w:hAnsi="Times New Roman" w:cs="Times New Roman"/>
          <w:sz w:val="24"/>
          <w:szCs w:val="24"/>
          <w:lang w:val="uk-UA"/>
        </w:rPr>
        <w:t>них агрегатів для каналізаційно-</w:t>
      </w:r>
      <w:r w:rsidR="00B36152" w:rsidRPr="00CE7101">
        <w:rPr>
          <w:rStyle w:val="rvts7"/>
          <w:rFonts w:ascii="Times New Roman" w:hAnsi="Times New Roman" w:cs="Times New Roman"/>
          <w:sz w:val="24"/>
          <w:szCs w:val="24"/>
          <w:lang w:val="uk-UA"/>
        </w:rPr>
        <w:t>насосних станцій</w:t>
      </w:r>
      <w:r w:rsidR="009D39AC" w:rsidRPr="00CE7101">
        <w:rPr>
          <w:rStyle w:val="rvts7"/>
          <w:rFonts w:ascii="Times New Roman" w:hAnsi="Times New Roman" w:cs="Times New Roman"/>
          <w:sz w:val="24"/>
          <w:szCs w:val="24"/>
          <w:lang w:val="uk-UA"/>
        </w:rPr>
        <w:t xml:space="preserve"> на засадах співфінансування </w:t>
      </w:r>
      <w:r w:rsidR="002E289C" w:rsidRPr="00CE7101">
        <w:rPr>
          <w:rStyle w:val="rvts7"/>
          <w:rFonts w:ascii="Times New Roman" w:hAnsi="Times New Roman" w:cs="Times New Roman"/>
          <w:sz w:val="24"/>
          <w:szCs w:val="24"/>
          <w:lang w:val="uk-UA"/>
        </w:rPr>
        <w:t xml:space="preserve">в розмірі 20% </w:t>
      </w:r>
      <w:r w:rsidR="009D39AC" w:rsidRPr="00CE7101">
        <w:rPr>
          <w:rStyle w:val="rvts7"/>
          <w:rFonts w:ascii="Times New Roman" w:hAnsi="Times New Roman" w:cs="Times New Roman"/>
          <w:sz w:val="24"/>
          <w:szCs w:val="24"/>
          <w:lang w:val="uk-UA"/>
        </w:rPr>
        <w:t xml:space="preserve">з </w:t>
      </w:r>
      <w:r w:rsidR="00D65480">
        <w:rPr>
          <w:rStyle w:val="rvts7"/>
          <w:rFonts w:ascii="Times New Roman" w:hAnsi="Times New Roman" w:cs="Times New Roman"/>
          <w:sz w:val="24"/>
          <w:szCs w:val="24"/>
          <w:lang w:val="uk-UA"/>
        </w:rPr>
        <w:t>благодійним</w:t>
      </w:r>
      <w:r w:rsidR="002E289C" w:rsidRPr="00CE7101">
        <w:rPr>
          <w:rStyle w:val="rvts7"/>
          <w:rFonts w:ascii="Times New Roman" w:hAnsi="Times New Roman" w:cs="Times New Roman"/>
          <w:sz w:val="24"/>
          <w:szCs w:val="24"/>
          <w:lang w:val="uk-UA"/>
        </w:rPr>
        <w:t xml:space="preserve"> фондом </w:t>
      </w:r>
      <w:r w:rsidR="009D39AC" w:rsidRPr="00CE7101">
        <w:rPr>
          <w:rStyle w:val="rvts7"/>
          <w:rFonts w:ascii="Times New Roman" w:hAnsi="Times New Roman" w:cs="Times New Roman"/>
          <w:sz w:val="24"/>
          <w:szCs w:val="24"/>
          <w:lang w:val="uk-UA"/>
        </w:rPr>
        <w:t xml:space="preserve">ЮНІСЕФ. </w:t>
      </w:r>
    </w:p>
    <w:p w:rsidR="005D5DBE" w:rsidRPr="00CE7101" w:rsidRDefault="00100ADE" w:rsidP="00C84288">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Найважливішим завданням є с</w:t>
      </w:r>
      <w:r w:rsidR="008C3BB8" w:rsidRPr="00CE7101">
        <w:rPr>
          <w:rFonts w:ascii="Times New Roman" w:hAnsi="Times New Roman" w:cs="Times New Roman"/>
          <w:sz w:val="24"/>
          <w:szCs w:val="24"/>
          <w:lang w:val="uk-UA"/>
        </w:rPr>
        <w:t xml:space="preserve">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 </w:t>
      </w: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V</w:t>
      </w:r>
      <w:r w:rsidRPr="00CE7101">
        <w:rPr>
          <w:rFonts w:ascii="Times New Roman" w:hAnsi="Times New Roman" w:cs="Times New Roman"/>
          <w:b/>
          <w:sz w:val="24"/>
          <w:szCs w:val="24"/>
          <w:lang w:val="uk-UA"/>
        </w:rPr>
        <w:t>. Фінансова</w:t>
      </w:r>
      <w:r w:rsidR="00160F4A" w:rsidRPr="00CE7101">
        <w:rPr>
          <w:rFonts w:ascii="Times New Roman" w:hAnsi="Times New Roman" w:cs="Times New Roman"/>
          <w:b/>
          <w:sz w:val="24"/>
          <w:szCs w:val="24"/>
          <w:lang w:val="uk-UA"/>
        </w:rPr>
        <w:t xml:space="preserve"> </w:t>
      </w:r>
      <w:r w:rsidRPr="00CE7101">
        <w:rPr>
          <w:rFonts w:ascii="Times New Roman" w:hAnsi="Times New Roman" w:cs="Times New Roman"/>
          <w:b/>
          <w:sz w:val="24"/>
          <w:szCs w:val="24"/>
          <w:lang w:val="uk-UA"/>
        </w:rPr>
        <w:t>забезпеченість</w:t>
      </w:r>
      <w:r w:rsidR="00160F4A" w:rsidRPr="00CE7101">
        <w:rPr>
          <w:rFonts w:ascii="Times New Roman" w:hAnsi="Times New Roman" w:cs="Times New Roman"/>
          <w:b/>
          <w:sz w:val="24"/>
          <w:szCs w:val="24"/>
          <w:lang w:val="uk-UA"/>
        </w:rPr>
        <w:t xml:space="preserve"> </w:t>
      </w:r>
      <w:r w:rsidRPr="00CE7101">
        <w:rPr>
          <w:rFonts w:ascii="Times New Roman" w:hAnsi="Times New Roman" w:cs="Times New Roman"/>
          <w:b/>
          <w:sz w:val="24"/>
          <w:szCs w:val="24"/>
          <w:lang w:val="uk-UA"/>
        </w:rPr>
        <w:t>Програми</w:t>
      </w:r>
    </w:p>
    <w:p w:rsidR="00160F4A" w:rsidRPr="00CE7101" w:rsidRDefault="00160F4A" w:rsidP="008C3BB8">
      <w:pPr>
        <w:spacing w:after="0" w:line="240" w:lineRule="auto"/>
        <w:ind w:left="0" w:hanging="2"/>
        <w:jc w:val="center"/>
        <w:rPr>
          <w:rFonts w:ascii="Times New Roman" w:hAnsi="Times New Roman" w:cs="Times New Roman"/>
          <w:b/>
          <w:sz w:val="24"/>
          <w:szCs w:val="24"/>
          <w:lang w:val="uk-UA"/>
        </w:rPr>
      </w:pPr>
    </w:p>
    <w:p w:rsidR="00160F4A" w:rsidRPr="00CE7101" w:rsidRDefault="00160F4A" w:rsidP="00160F4A">
      <w:pPr>
        <w:pStyle w:val="a8"/>
        <w:shd w:val="clear" w:color="auto" w:fill="FFFFFF"/>
        <w:spacing w:before="0" w:beforeAutospacing="0" w:after="120" w:afterAutospacing="0" w:line="276" w:lineRule="auto"/>
        <w:ind w:firstLine="425"/>
        <w:jc w:val="both"/>
        <w:rPr>
          <w:bdr w:val="none" w:sz="0" w:space="0" w:color="auto" w:frame="1"/>
          <w:lang w:val="uk-UA"/>
        </w:rPr>
      </w:pPr>
      <w:r w:rsidRPr="00CE7101">
        <w:rPr>
          <w:lang w:val="uk-UA"/>
        </w:rPr>
        <w:t xml:space="preserve">Збільшення статутного капіталу </w:t>
      </w:r>
      <w:r w:rsidR="00BC4CD2">
        <w:rPr>
          <w:lang w:val="uk-UA"/>
        </w:rPr>
        <w:t>Комунального підприємства</w:t>
      </w:r>
      <w:r w:rsidRPr="00CE7101">
        <w:rPr>
          <w:lang w:val="uk-UA"/>
        </w:rPr>
        <w:t xml:space="preserve"> «Міськводоканал» Роменської міської ради</w:t>
      </w:r>
      <w:r w:rsidRPr="00CE7101">
        <w:rPr>
          <w:bdr w:val="none" w:sz="0" w:space="0" w:color="auto" w:frame="1"/>
          <w:lang w:val="uk-UA"/>
        </w:rPr>
        <w:t xml:space="preserve">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160F4A" w:rsidRPr="00CE7101" w:rsidRDefault="00555E49" w:rsidP="00160F4A">
      <w:pPr>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Реалізація П</w:t>
      </w:r>
      <w:r w:rsidR="00160F4A" w:rsidRPr="00CE7101">
        <w:rPr>
          <w:rFonts w:ascii="Times New Roman" w:hAnsi="Times New Roman" w:cs="Times New Roman"/>
          <w:sz w:val="24"/>
          <w:szCs w:val="24"/>
          <w:lang w:val="uk-UA"/>
        </w:rPr>
        <w:t xml:space="preserve">рограми покладається на управління житлово-комунального господарства Роменської міської ради у партнерстві з комунальним підприємством. </w:t>
      </w:r>
      <w:r w:rsidR="00160F4A" w:rsidRPr="00CE7101">
        <w:rPr>
          <w:rFonts w:ascii="Times New Roman" w:hAnsi="Times New Roman" w:cs="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160F4A" w:rsidRPr="00CE7101" w:rsidRDefault="00160F4A" w:rsidP="00160F4A">
      <w:pPr>
        <w:pStyle w:val="a8"/>
        <w:shd w:val="clear" w:color="auto" w:fill="FFFFFF"/>
        <w:spacing w:before="0" w:beforeAutospacing="0" w:after="120" w:afterAutospacing="0" w:line="276" w:lineRule="auto"/>
        <w:ind w:firstLine="425"/>
        <w:jc w:val="both"/>
        <w:rPr>
          <w:bdr w:val="none" w:sz="0" w:space="0" w:color="auto" w:frame="1"/>
          <w:lang w:val="uk-UA"/>
        </w:rPr>
      </w:pPr>
      <w:r w:rsidRPr="00CE7101">
        <w:rPr>
          <w:lang w:val="uk-UA" w:eastAsia="uk-UA"/>
        </w:rPr>
        <w:t>Головним розпорядником коштів  на виконання Програми є Управління житлово-комунального господарства Роменської міської ради.</w:t>
      </w:r>
    </w:p>
    <w:p w:rsidR="008C3BB8" w:rsidRPr="00CE7101" w:rsidRDefault="008C3BB8" w:rsidP="005D5DD2">
      <w:pPr>
        <w:shd w:val="clear" w:color="auto" w:fill="FFFFFF"/>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Обсяги фінансування Програми </w:t>
      </w:r>
      <w:r w:rsidR="00160F4A" w:rsidRPr="00CE7101">
        <w:rPr>
          <w:rFonts w:ascii="Times New Roman" w:hAnsi="Times New Roman" w:cs="Times New Roman"/>
          <w:sz w:val="24"/>
          <w:szCs w:val="24"/>
          <w:lang w:val="uk-UA"/>
        </w:rPr>
        <w:t xml:space="preserve">наведені в </w:t>
      </w:r>
      <w:r w:rsidRPr="00CE7101">
        <w:rPr>
          <w:rFonts w:ascii="Times New Roman" w:hAnsi="Times New Roman" w:cs="Times New Roman"/>
          <w:sz w:val="24"/>
          <w:szCs w:val="24"/>
          <w:lang w:val="uk-UA"/>
        </w:rPr>
        <w:t>додат</w:t>
      </w:r>
      <w:r w:rsidR="00160F4A" w:rsidRPr="00CE7101">
        <w:rPr>
          <w:rFonts w:ascii="Times New Roman" w:hAnsi="Times New Roman" w:cs="Times New Roman"/>
          <w:sz w:val="24"/>
          <w:szCs w:val="24"/>
          <w:lang w:val="uk-UA"/>
        </w:rPr>
        <w:t>ку</w:t>
      </w:r>
      <w:r w:rsidRPr="00CE7101">
        <w:rPr>
          <w:rFonts w:ascii="Times New Roman" w:hAnsi="Times New Roman" w:cs="Times New Roman"/>
          <w:sz w:val="24"/>
          <w:szCs w:val="24"/>
          <w:lang w:val="uk-UA"/>
        </w:rPr>
        <w:t xml:space="preserve"> 1</w:t>
      </w:r>
      <w:r w:rsidR="00160F4A" w:rsidRPr="00CE7101">
        <w:rPr>
          <w:rFonts w:ascii="Times New Roman" w:hAnsi="Times New Roman" w:cs="Times New Roman"/>
          <w:sz w:val="24"/>
          <w:szCs w:val="24"/>
          <w:lang w:val="uk-UA"/>
        </w:rPr>
        <w:t xml:space="preserve">. </w:t>
      </w:r>
      <w:r w:rsidRPr="00CE7101">
        <w:rPr>
          <w:rFonts w:ascii="Times New Roman" w:hAnsi="Times New Roman" w:cs="Times New Roman"/>
          <w:sz w:val="24"/>
          <w:szCs w:val="24"/>
          <w:lang w:val="uk-UA"/>
        </w:rPr>
        <w:t>Протягом року суми фінансування можуть бути скориговані</w:t>
      </w:r>
      <w:r w:rsidRPr="00CE7101">
        <w:rPr>
          <w:rFonts w:ascii="Times New Roman" w:hAnsi="Times New Roman" w:cs="Times New Roman"/>
          <w:sz w:val="24"/>
          <w:szCs w:val="24"/>
        </w:rPr>
        <w:t>.</w:t>
      </w: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en-US"/>
        </w:rPr>
        <w:t>VI</w:t>
      </w:r>
      <w:r w:rsidRPr="00CE7101">
        <w:rPr>
          <w:rFonts w:ascii="Times New Roman" w:hAnsi="Times New Roman" w:cs="Times New Roman"/>
          <w:b/>
          <w:sz w:val="24"/>
          <w:szCs w:val="24"/>
        </w:rPr>
        <w:t xml:space="preserve">. </w:t>
      </w:r>
      <w:r w:rsidRPr="00CE7101">
        <w:rPr>
          <w:rFonts w:ascii="Times New Roman" w:hAnsi="Times New Roman" w:cs="Times New Roman"/>
          <w:b/>
          <w:sz w:val="24"/>
          <w:szCs w:val="24"/>
          <w:lang w:val="uk-UA"/>
        </w:rPr>
        <w:t>Очікувані результати від реалізації Програми</w:t>
      </w: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pPr>
    </w:p>
    <w:p w:rsidR="008C3BB8" w:rsidRPr="00CE7101" w:rsidRDefault="008C3BB8"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Виконання Програми дасть можливість:</w:t>
      </w:r>
    </w:p>
    <w:p w:rsidR="008C3BB8" w:rsidRPr="00CE7101" w:rsidRDefault="002E289C"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 xml:space="preserve">підвищити </w:t>
      </w:r>
      <w:r w:rsidR="008C3BB8" w:rsidRPr="00CE7101">
        <w:rPr>
          <w:rFonts w:ascii="Times New Roman" w:hAnsi="Times New Roman" w:cs="Times New Roman"/>
          <w:sz w:val="24"/>
          <w:szCs w:val="24"/>
          <w:lang w:val="uk-UA"/>
        </w:rPr>
        <w:t xml:space="preserve"> надійності та ефективності роботи системи водопостачання та водовідведення;</w:t>
      </w:r>
    </w:p>
    <w:p w:rsidR="008C3BB8" w:rsidRPr="00CE7101" w:rsidRDefault="008C3BB8"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підвищ</w:t>
      </w:r>
      <w:r w:rsidR="002E289C" w:rsidRPr="00CE7101">
        <w:rPr>
          <w:rFonts w:ascii="Times New Roman" w:hAnsi="Times New Roman" w:cs="Times New Roman"/>
          <w:sz w:val="24"/>
          <w:szCs w:val="24"/>
          <w:lang w:val="uk-UA"/>
        </w:rPr>
        <w:t>ити</w:t>
      </w:r>
      <w:r w:rsidRPr="00CE7101">
        <w:rPr>
          <w:rFonts w:ascii="Times New Roman" w:hAnsi="Times New Roman" w:cs="Times New Roman"/>
          <w:sz w:val="24"/>
          <w:szCs w:val="24"/>
          <w:lang w:val="uk-UA"/>
        </w:rPr>
        <w:t xml:space="preserve"> рів</w:t>
      </w:r>
      <w:r w:rsidR="002E289C" w:rsidRPr="00CE7101">
        <w:rPr>
          <w:rFonts w:ascii="Times New Roman" w:hAnsi="Times New Roman" w:cs="Times New Roman"/>
          <w:sz w:val="24"/>
          <w:szCs w:val="24"/>
          <w:lang w:val="uk-UA"/>
        </w:rPr>
        <w:t>ень</w:t>
      </w:r>
      <w:r w:rsidRPr="00CE7101">
        <w:rPr>
          <w:rFonts w:ascii="Times New Roman" w:hAnsi="Times New Roman" w:cs="Times New Roman"/>
          <w:sz w:val="24"/>
          <w:szCs w:val="24"/>
          <w:lang w:val="uk-UA"/>
        </w:rPr>
        <w:t xml:space="preserve"> якості послуг, що надаються споживачам Роменської міської територіальної громади з питного водопостачання та водовідведення;</w:t>
      </w:r>
    </w:p>
    <w:p w:rsidR="0033238C" w:rsidRPr="00CE7101" w:rsidRDefault="008C3BB8"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впровадження на підприємстві  сучасн</w:t>
      </w:r>
      <w:r w:rsidR="002E289C" w:rsidRPr="00CE7101">
        <w:rPr>
          <w:rFonts w:ascii="Times New Roman" w:hAnsi="Times New Roman" w:cs="Times New Roman"/>
          <w:sz w:val="24"/>
          <w:szCs w:val="24"/>
          <w:lang w:val="uk-UA"/>
        </w:rPr>
        <w:t>ого  обладнання</w:t>
      </w:r>
      <w:r w:rsidRPr="00CE7101">
        <w:rPr>
          <w:rFonts w:ascii="Times New Roman" w:hAnsi="Times New Roman" w:cs="Times New Roman"/>
          <w:sz w:val="24"/>
          <w:szCs w:val="24"/>
          <w:lang w:val="uk-UA"/>
        </w:rPr>
        <w:t>;</w:t>
      </w:r>
    </w:p>
    <w:p w:rsidR="008C3BB8" w:rsidRPr="00CE7101" w:rsidRDefault="008C3BB8"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підвищення рівня економічної ефективності функціонування підприємства;</w:t>
      </w:r>
    </w:p>
    <w:p w:rsidR="008C3BB8" w:rsidRPr="00CE7101" w:rsidRDefault="008C3BB8" w:rsidP="00A96EB6">
      <w:pPr>
        <w:spacing w:after="0"/>
        <w:ind w:left="-2" w:firstLineChars="236" w:firstLine="566"/>
        <w:jc w:val="both"/>
        <w:textDirection w:val="lrTb"/>
        <w:rPr>
          <w:rFonts w:ascii="Times New Roman" w:hAnsi="Times New Roman" w:cs="Times New Roman"/>
          <w:sz w:val="24"/>
          <w:szCs w:val="24"/>
          <w:lang w:val="uk-UA"/>
        </w:rPr>
      </w:pPr>
      <w:r w:rsidRPr="00CE7101">
        <w:rPr>
          <w:rFonts w:ascii="Times New Roman" w:hAnsi="Times New Roman" w:cs="Times New Roman"/>
          <w:sz w:val="24"/>
          <w:szCs w:val="24"/>
          <w:lang w:val="uk-UA"/>
        </w:rPr>
        <w:t>проведення модернізації інфраструктури підприємства водопостачання та водовідведення.</w:t>
      </w:r>
    </w:p>
    <w:p w:rsidR="005D5DBE" w:rsidRPr="00CE7101" w:rsidRDefault="005D5DBE" w:rsidP="008C3BB8">
      <w:pPr>
        <w:spacing w:after="0"/>
        <w:ind w:left="0" w:hanging="2"/>
        <w:jc w:val="center"/>
        <w:rPr>
          <w:rFonts w:ascii="Times New Roman" w:hAnsi="Times New Roman" w:cs="Times New Roman"/>
          <w:b/>
          <w:sz w:val="24"/>
          <w:szCs w:val="24"/>
          <w:lang w:val="uk-UA"/>
        </w:rPr>
      </w:pPr>
    </w:p>
    <w:p w:rsidR="00160F4A" w:rsidRPr="00CE7101" w:rsidRDefault="00160F4A" w:rsidP="00160F4A">
      <w:pPr>
        <w:pBdr>
          <w:top w:val="nil"/>
          <w:left w:val="nil"/>
          <w:bottom w:val="nil"/>
          <w:right w:val="nil"/>
          <w:between w:val="nil"/>
        </w:pBdr>
        <w:spacing w:after="120"/>
        <w:ind w:left="0" w:hanging="2"/>
        <w:jc w:val="center"/>
        <w:rPr>
          <w:rFonts w:ascii="Times New Roman" w:eastAsia="Times New Roman" w:hAnsi="Times New Roman" w:cs="Times New Roman"/>
          <w:b/>
          <w:sz w:val="24"/>
          <w:szCs w:val="24"/>
          <w:lang w:val="uk-UA"/>
        </w:rPr>
      </w:pPr>
      <w:r w:rsidRPr="00CE7101">
        <w:rPr>
          <w:rFonts w:ascii="Times New Roman" w:eastAsia="Times New Roman" w:hAnsi="Times New Roman" w:cs="Times New Roman"/>
          <w:b/>
          <w:sz w:val="24"/>
          <w:szCs w:val="24"/>
          <w:lang w:val="uk-UA"/>
        </w:rPr>
        <w:t>VII. Координація та контроль за виконанням Програми</w:t>
      </w:r>
    </w:p>
    <w:p w:rsidR="00160F4A" w:rsidRPr="00CE7101" w:rsidRDefault="00160F4A" w:rsidP="00160F4A">
      <w:pPr>
        <w:shd w:val="clear" w:color="auto" w:fill="FFFFFF"/>
        <w:spacing w:after="12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8C3BB8" w:rsidRPr="00CE7101" w:rsidRDefault="006D7A9A" w:rsidP="006D7A9A">
      <w:pPr>
        <w:spacing w:after="0"/>
        <w:ind w:left="-2" w:firstLineChars="236" w:firstLine="566"/>
        <w:jc w:val="both"/>
        <w:rPr>
          <w:rFonts w:ascii="Times New Roman" w:hAnsi="Times New Roman" w:cs="Times New Roman"/>
          <w:sz w:val="24"/>
          <w:szCs w:val="24"/>
          <w:lang w:val="uk-UA"/>
        </w:rPr>
      </w:pPr>
      <w:r w:rsidRPr="00CE7101">
        <w:rPr>
          <w:rFonts w:ascii="Times New Roman" w:hAnsi="Times New Roman" w:cs="Times New Roman"/>
          <w:sz w:val="24"/>
          <w:szCs w:val="24"/>
          <w:lang w:val="uk-UA"/>
        </w:rPr>
        <w:t>Інформація про хід виконання Програми має заслухатися в березні 202</w:t>
      </w:r>
      <w:r w:rsidR="002E289C" w:rsidRPr="00CE7101">
        <w:rPr>
          <w:rFonts w:ascii="Times New Roman" w:hAnsi="Times New Roman" w:cs="Times New Roman"/>
          <w:sz w:val="24"/>
          <w:szCs w:val="24"/>
          <w:lang w:val="uk-UA"/>
        </w:rPr>
        <w:t>6</w:t>
      </w:r>
      <w:r w:rsidRPr="00CE7101">
        <w:rPr>
          <w:rFonts w:ascii="Times New Roman" w:hAnsi="Times New Roman" w:cs="Times New Roman"/>
          <w:sz w:val="24"/>
          <w:szCs w:val="24"/>
          <w:lang w:val="uk-UA"/>
        </w:rPr>
        <w:t xml:space="preserve"> року на сесії міської ради за підсумками 202</w:t>
      </w:r>
      <w:r w:rsidR="002E289C" w:rsidRPr="00CE7101">
        <w:rPr>
          <w:rFonts w:ascii="Times New Roman" w:hAnsi="Times New Roman" w:cs="Times New Roman"/>
          <w:sz w:val="24"/>
          <w:szCs w:val="24"/>
          <w:lang w:val="uk-UA"/>
        </w:rPr>
        <w:t>5</w:t>
      </w:r>
      <w:r w:rsidRPr="00CE7101">
        <w:rPr>
          <w:rFonts w:ascii="Times New Roman" w:hAnsi="Times New Roman" w:cs="Times New Roman"/>
          <w:sz w:val="24"/>
          <w:szCs w:val="24"/>
          <w:lang w:val="uk-UA"/>
        </w:rPr>
        <w:t xml:space="preserve"> року.</w:t>
      </w:r>
    </w:p>
    <w:p w:rsidR="008C3BB8" w:rsidRPr="00CE7101" w:rsidRDefault="008C3BB8" w:rsidP="008C3BB8">
      <w:pPr>
        <w:spacing w:after="0"/>
        <w:ind w:left="0" w:hanging="2"/>
        <w:jc w:val="center"/>
        <w:rPr>
          <w:rFonts w:ascii="Times New Roman" w:hAnsi="Times New Roman" w:cs="Times New Roman"/>
          <w:sz w:val="24"/>
          <w:szCs w:val="24"/>
          <w:lang w:val="uk-UA"/>
        </w:rPr>
      </w:pPr>
    </w:p>
    <w:p w:rsidR="008C3BB8" w:rsidRPr="00CE7101" w:rsidRDefault="008C3BB8" w:rsidP="008C3BB8">
      <w:pPr>
        <w:spacing w:after="0"/>
        <w:ind w:left="0" w:hanging="2"/>
        <w:jc w:val="center"/>
        <w:rPr>
          <w:rFonts w:ascii="Times New Roman" w:hAnsi="Times New Roman" w:cs="Times New Roman"/>
          <w:b/>
          <w:sz w:val="24"/>
          <w:szCs w:val="24"/>
          <w:lang w:val="uk-UA"/>
        </w:rPr>
      </w:pPr>
    </w:p>
    <w:p w:rsidR="008C3BB8" w:rsidRPr="00CE7101" w:rsidRDefault="008C3BB8" w:rsidP="008C3BB8">
      <w:pPr>
        <w:spacing w:after="0"/>
        <w:ind w:left="0" w:hanging="2"/>
        <w:jc w:val="center"/>
        <w:rPr>
          <w:rFonts w:ascii="Times New Roman" w:hAnsi="Times New Roman" w:cs="Times New Roman"/>
          <w:b/>
          <w:sz w:val="24"/>
          <w:szCs w:val="24"/>
          <w:lang w:val="uk-UA"/>
        </w:rPr>
      </w:pPr>
    </w:p>
    <w:p w:rsidR="008C3BB8" w:rsidRPr="00CE7101" w:rsidRDefault="008C3BB8" w:rsidP="008C3BB8">
      <w:pPr>
        <w:shd w:val="clear" w:color="auto" w:fill="FFFFFF"/>
        <w:spacing w:after="0"/>
        <w:ind w:left="0" w:hanging="2"/>
        <w:jc w:val="both"/>
        <w:rPr>
          <w:rFonts w:ascii="Times New Roman" w:hAnsi="Times New Roman" w:cs="Times New Roman"/>
          <w:sz w:val="24"/>
          <w:szCs w:val="24"/>
          <w:lang w:val="uk-UA"/>
        </w:rPr>
      </w:pPr>
    </w:p>
    <w:p w:rsidR="008C3BB8" w:rsidRPr="00CE7101" w:rsidRDefault="008C3BB8" w:rsidP="008C3BB8">
      <w:pPr>
        <w:spacing w:after="0" w:line="240" w:lineRule="auto"/>
        <w:ind w:left="0" w:hanging="2"/>
        <w:jc w:val="center"/>
        <w:rPr>
          <w:rFonts w:ascii="Times New Roman" w:hAnsi="Times New Roman" w:cs="Times New Roman"/>
          <w:b/>
          <w:sz w:val="24"/>
          <w:szCs w:val="24"/>
          <w:lang w:val="uk-UA"/>
        </w:rPr>
        <w:sectPr w:rsidR="008C3BB8" w:rsidRPr="00CE7101" w:rsidSect="00B7385E">
          <w:pgSz w:w="11906" w:h="16838"/>
          <w:pgMar w:top="1134" w:right="567" w:bottom="851" w:left="1701" w:header="709" w:footer="709" w:gutter="0"/>
          <w:cols w:space="708"/>
          <w:docGrid w:linePitch="360"/>
        </w:sectPr>
      </w:pPr>
    </w:p>
    <w:p w:rsidR="008C3BB8" w:rsidRPr="00CE7101" w:rsidRDefault="008C3BB8" w:rsidP="00E75D54">
      <w:pPr>
        <w:spacing w:after="0" w:line="240" w:lineRule="auto"/>
        <w:ind w:leftChars="2383" w:left="5245" w:hanging="2"/>
        <w:rPr>
          <w:rFonts w:ascii="Times New Roman" w:hAnsi="Times New Roman" w:cs="Times New Roman"/>
          <w:b/>
          <w:sz w:val="24"/>
          <w:szCs w:val="24"/>
          <w:lang w:val="uk-UA"/>
        </w:rPr>
      </w:pPr>
      <w:r w:rsidRPr="00CE7101">
        <w:rPr>
          <w:rFonts w:ascii="Times New Roman" w:hAnsi="Times New Roman" w:cs="Times New Roman"/>
          <w:b/>
          <w:sz w:val="24"/>
          <w:szCs w:val="24"/>
          <w:lang w:val="uk-UA"/>
        </w:rPr>
        <w:lastRenderedPageBreak/>
        <w:t>Додаток 1</w:t>
      </w:r>
    </w:p>
    <w:p w:rsidR="008C3BB8" w:rsidRPr="00CE7101" w:rsidRDefault="008C3BB8" w:rsidP="00E75D54">
      <w:pPr>
        <w:spacing w:after="0"/>
        <w:ind w:leftChars="2383" w:left="5245" w:hanging="2"/>
        <w:rPr>
          <w:rFonts w:ascii="Times New Roman" w:hAnsi="Times New Roman" w:cs="Times New Roman"/>
          <w:b/>
          <w:sz w:val="24"/>
          <w:szCs w:val="24"/>
          <w:lang w:val="uk-UA"/>
        </w:rPr>
      </w:pPr>
      <w:r w:rsidRPr="00CE7101">
        <w:rPr>
          <w:rFonts w:ascii="Times New Roman" w:hAnsi="Times New Roman" w:cs="Times New Roman"/>
          <w:b/>
          <w:sz w:val="24"/>
          <w:szCs w:val="24"/>
          <w:lang w:val="uk-UA"/>
        </w:rPr>
        <w:t>до Програми</w:t>
      </w:r>
      <w:r w:rsidR="00E75D54" w:rsidRPr="00CE7101">
        <w:rPr>
          <w:rFonts w:ascii="Times New Roman" w:hAnsi="Times New Roman" w:cs="Times New Roman"/>
          <w:b/>
          <w:sz w:val="24"/>
          <w:szCs w:val="24"/>
          <w:lang w:val="uk-UA"/>
        </w:rPr>
        <w:t xml:space="preserve"> </w:t>
      </w:r>
      <w:r w:rsidRPr="00CE7101">
        <w:rPr>
          <w:rFonts w:ascii="Times New Roman" w:hAnsi="Times New Roman" w:cs="Times New Roman"/>
          <w:b/>
          <w:sz w:val="24"/>
          <w:szCs w:val="24"/>
          <w:lang w:val="uk-UA"/>
        </w:rPr>
        <w:t xml:space="preserve">збільшення статутного </w:t>
      </w:r>
      <w:r w:rsidR="00355326" w:rsidRPr="00CE7101">
        <w:rPr>
          <w:rFonts w:ascii="Times New Roman" w:hAnsi="Times New Roman" w:cs="Times New Roman"/>
          <w:b/>
          <w:sz w:val="24"/>
          <w:szCs w:val="24"/>
          <w:lang w:val="uk-UA"/>
        </w:rPr>
        <w:t>капіталу</w:t>
      </w:r>
      <w:r w:rsidRPr="00CE7101">
        <w:rPr>
          <w:rFonts w:ascii="Times New Roman" w:hAnsi="Times New Roman" w:cs="Times New Roman"/>
          <w:sz w:val="24"/>
          <w:szCs w:val="24"/>
        </w:rPr>
        <w:t> </w:t>
      </w:r>
      <w:r w:rsidR="00BC4CD2">
        <w:rPr>
          <w:rFonts w:ascii="Times New Roman" w:hAnsi="Times New Roman" w:cs="Times New Roman"/>
          <w:b/>
          <w:sz w:val="24"/>
          <w:szCs w:val="24"/>
          <w:lang w:val="uk-UA"/>
        </w:rPr>
        <w:t>Комунального підприємства</w:t>
      </w:r>
      <w:r w:rsidRPr="00CE7101">
        <w:rPr>
          <w:rFonts w:ascii="Times New Roman" w:hAnsi="Times New Roman" w:cs="Times New Roman"/>
          <w:b/>
          <w:sz w:val="24"/>
          <w:szCs w:val="24"/>
          <w:lang w:val="uk-UA"/>
        </w:rPr>
        <w:t xml:space="preserve"> «Міськводоканал»</w:t>
      </w:r>
      <w:r w:rsidR="00E75D54" w:rsidRPr="00CE7101">
        <w:rPr>
          <w:rFonts w:ascii="Times New Roman" w:hAnsi="Times New Roman" w:cs="Times New Roman"/>
          <w:b/>
          <w:sz w:val="24"/>
          <w:szCs w:val="24"/>
          <w:lang w:val="uk-UA"/>
        </w:rPr>
        <w:t xml:space="preserve"> </w:t>
      </w:r>
      <w:r w:rsidRPr="00CE7101">
        <w:rPr>
          <w:rFonts w:ascii="Times New Roman" w:hAnsi="Times New Roman" w:cs="Times New Roman"/>
          <w:b/>
          <w:sz w:val="24"/>
          <w:szCs w:val="24"/>
          <w:lang w:val="uk-UA"/>
        </w:rPr>
        <w:t>Роменської міської ради на 202</w:t>
      </w:r>
      <w:r w:rsidR="002E289C" w:rsidRPr="00CE7101">
        <w:rPr>
          <w:rFonts w:ascii="Times New Roman" w:hAnsi="Times New Roman" w:cs="Times New Roman"/>
          <w:b/>
          <w:sz w:val="24"/>
          <w:szCs w:val="24"/>
          <w:lang w:val="uk-UA"/>
        </w:rPr>
        <w:t>5</w:t>
      </w:r>
      <w:r w:rsidRPr="00CE7101">
        <w:rPr>
          <w:rFonts w:ascii="Times New Roman" w:hAnsi="Times New Roman" w:cs="Times New Roman"/>
          <w:b/>
          <w:sz w:val="24"/>
          <w:szCs w:val="24"/>
          <w:lang w:val="uk-UA"/>
        </w:rPr>
        <w:t xml:space="preserve"> рік»</w:t>
      </w:r>
    </w:p>
    <w:p w:rsidR="008C3BB8" w:rsidRPr="00CE7101" w:rsidRDefault="008C3BB8" w:rsidP="008C3BB8">
      <w:pPr>
        <w:spacing w:after="0" w:line="240" w:lineRule="auto"/>
        <w:ind w:left="0" w:hanging="2"/>
        <w:jc w:val="right"/>
        <w:rPr>
          <w:rFonts w:ascii="Times New Roman" w:hAnsi="Times New Roman" w:cs="Times New Roman"/>
          <w:b/>
          <w:sz w:val="24"/>
          <w:szCs w:val="24"/>
          <w:lang w:val="uk-UA"/>
        </w:rPr>
      </w:pPr>
    </w:p>
    <w:p w:rsidR="008C3BB8" w:rsidRPr="00CE7101" w:rsidRDefault="00160F4A"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Перелік заходів та о</w:t>
      </w:r>
      <w:r w:rsidR="008C3BB8" w:rsidRPr="00CE7101">
        <w:rPr>
          <w:rFonts w:ascii="Times New Roman" w:hAnsi="Times New Roman" w:cs="Times New Roman"/>
          <w:b/>
          <w:sz w:val="24"/>
          <w:szCs w:val="24"/>
          <w:lang w:val="uk-UA"/>
        </w:rPr>
        <w:t>бсяги фінансування</w:t>
      </w:r>
    </w:p>
    <w:p w:rsidR="008C3BB8" w:rsidRPr="00CE7101" w:rsidRDefault="008C3BB8" w:rsidP="008C3BB8">
      <w:pPr>
        <w:spacing w:after="0"/>
        <w:ind w:left="0" w:hanging="2"/>
        <w:jc w:val="center"/>
        <w:rPr>
          <w:rFonts w:ascii="Times New Roman" w:hAnsi="Times New Roman" w:cs="Times New Roman"/>
          <w:b/>
          <w:sz w:val="24"/>
          <w:szCs w:val="24"/>
          <w:lang w:val="uk-UA"/>
        </w:rPr>
      </w:pPr>
      <w:r w:rsidRPr="00CE7101">
        <w:rPr>
          <w:rFonts w:ascii="Times New Roman" w:hAnsi="Times New Roman" w:cs="Times New Roman"/>
          <w:b/>
          <w:sz w:val="24"/>
          <w:szCs w:val="24"/>
          <w:lang w:val="uk-UA"/>
        </w:rPr>
        <w:t xml:space="preserve">«Програми збільшення статутного </w:t>
      </w:r>
      <w:r w:rsidR="00355326" w:rsidRPr="00CE7101">
        <w:rPr>
          <w:rFonts w:ascii="Times New Roman" w:hAnsi="Times New Roman" w:cs="Times New Roman"/>
          <w:b/>
          <w:sz w:val="24"/>
          <w:szCs w:val="24"/>
          <w:lang w:val="uk-UA"/>
        </w:rPr>
        <w:t>капіталу</w:t>
      </w:r>
      <w:r w:rsidRPr="00CE7101">
        <w:rPr>
          <w:rFonts w:ascii="Times New Roman" w:hAnsi="Times New Roman" w:cs="Times New Roman"/>
          <w:sz w:val="24"/>
          <w:szCs w:val="24"/>
        </w:rPr>
        <w:t> </w:t>
      </w:r>
    </w:p>
    <w:p w:rsidR="008C3BB8" w:rsidRPr="00CE7101" w:rsidRDefault="00BC4CD2" w:rsidP="008C3BB8">
      <w:pPr>
        <w:spacing w:after="0"/>
        <w:ind w:left="0" w:hanging="2"/>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Комунального підприємства</w:t>
      </w:r>
      <w:r w:rsidR="008C3BB8" w:rsidRPr="00CE7101">
        <w:rPr>
          <w:rFonts w:ascii="Times New Roman" w:hAnsi="Times New Roman" w:cs="Times New Roman"/>
          <w:b/>
          <w:sz w:val="24"/>
          <w:szCs w:val="24"/>
          <w:lang w:val="uk-UA"/>
        </w:rPr>
        <w:t xml:space="preserve"> «Міськводоканал» Роменської міської ради на 202</w:t>
      </w:r>
      <w:r w:rsidR="002E289C" w:rsidRPr="00CE7101">
        <w:rPr>
          <w:rFonts w:ascii="Times New Roman" w:hAnsi="Times New Roman" w:cs="Times New Roman"/>
          <w:b/>
          <w:sz w:val="24"/>
          <w:szCs w:val="24"/>
          <w:lang w:val="uk-UA"/>
        </w:rPr>
        <w:t>5</w:t>
      </w:r>
      <w:r w:rsidR="008C3BB8" w:rsidRPr="00CE7101">
        <w:rPr>
          <w:rFonts w:ascii="Times New Roman" w:hAnsi="Times New Roman" w:cs="Times New Roman"/>
          <w:b/>
          <w:sz w:val="24"/>
          <w:szCs w:val="24"/>
          <w:lang w:val="uk-UA"/>
        </w:rPr>
        <w:t xml:space="preserve"> рік»</w:t>
      </w:r>
    </w:p>
    <w:p w:rsidR="00160F4A" w:rsidRPr="00CE7101" w:rsidRDefault="00160F4A" w:rsidP="008C3BB8">
      <w:pPr>
        <w:spacing w:after="0"/>
        <w:ind w:left="0" w:hanging="2"/>
        <w:jc w:val="center"/>
        <w:rPr>
          <w:rFonts w:ascii="Times New Roman" w:hAnsi="Times New Roman" w:cs="Times New Roman"/>
          <w:b/>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827"/>
        <w:gridCol w:w="1843"/>
      </w:tblGrid>
      <w:tr w:rsidR="00160F4A" w:rsidRPr="00CE7101" w:rsidTr="00B7385E">
        <w:trPr>
          <w:trHeight w:val="890"/>
        </w:trPr>
        <w:tc>
          <w:tcPr>
            <w:tcW w:w="675" w:type="dxa"/>
            <w:vAlign w:val="center"/>
          </w:tcPr>
          <w:p w:rsidR="00160F4A" w:rsidRPr="00CE7101" w:rsidRDefault="00160F4A" w:rsidP="00B7385E">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 з/п</w:t>
            </w:r>
          </w:p>
        </w:tc>
        <w:tc>
          <w:tcPr>
            <w:tcW w:w="3261" w:type="dxa"/>
            <w:vAlign w:val="center"/>
          </w:tcPr>
          <w:p w:rsidR="00160F4A" w:rsidRPr="00CE7101" w:rsidRDefault="00160F4A" w:rsidP="00B7385E">
            <w:pPr>
              <w:spacing w:after="0" w:line="240" w:lineRule="auto"/>
              <w:ind w:left="0" w:right="-108"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Напрямок</w:t>
            </w:r>
          </w:p>
        </w:tc>
        <w:tc>
          <w:tcPr>
            <w:tcW w:w="3827" w:type="dxa"/>
            <w:vAlign w:val="center"/>
          </w:tcPr>
          <w:p w:rsidR="00160F4A" w:rsidRPr="00CE7101" w:rsidRDefault="00160F4A" w:rsidP="00B7385E">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Заходи</w:t>
            </w:r>
          </w:p>
        </w:tc>
        <w:tc>
          <w:tcPr>
            <w:tcW w:w="1843" w:type="dxa"/>
            <w:vAlign w:val="center"/>
          </w:tcPr>
          <w:p w:rsidR="00160F4A" w:rsidRPr="00CE7101" w:rsidRDefault="00160F4A" w:rsidP="00B7385E">
            <w:pPr>
              <w:spacing w:after="0" w:line="240" w:lineRule="auto"/>
              <w:ind w:left="0" w:hanging="2"/>
              <w:jc w:val="center"/>
              <w:rPr>
                <w:rFonts w:ascii="Times New Roman" w:hAnsi="Times New Roman" w:cs="Times New Roman"/>
                <w:b/>
                <w:sz w:val="24"/>
                <w:szCs w:val="24"/>
                <w:lang w:val="uk-UA" w:eastAsia="en-US"/>
              </w:rPr>
            </w:pPr>
            <w:r w:rsidRPr="00CE7101">
              <w:rPr>
                <w:rFonts w:ascii="Times New Roman" w:hAnsi="Times New Roman" w:cs="Times New Roman"/>
                <w:b/>
                <w:sz w:val="24"/>
                <w:szCs w:val="24"/>
                <w:lang w:val="uk-UA" w:eastAsia="en-US"/>
              </w:rPr>
              <w:t>Обсяги фінансування, тис. грн</w:t>
            </w:r>
          </w:p>
        </w:tc>
      </w:tr>
      <w:tr w:rsidR="00D65480" w:rsidRPr="00CE7101" w:rsidTr="00B7385E">
        <w:trPr>
          <w:trHeight w:val="1280"/>
        </w:trPr>
        <w:tc>
          <w:tcPr>
            <w:tcW w:w="675" w:type="dxa"/>
            <w:vMerge w:val="restart"/>
            <w:vAlign w:val="center"/>
          </w:tcPr>
          <w:p w:rsidR="00D65480" w:rsidRPr="00CE7101" w:rsidRDefault="00D65480" w:rsidP="00B7385E">
            <w:pPr>
              <w:spacing w:after="0" w:line="240" w:lineRule="auto"/>
              <w:ind w:left="0" w:hanging="2"/>
              <w:jc w:val="center"/>
              <w:rPr>
                <w:rFonts w:ascii="Times New Roman" w:hAnsi="Times New Roman" w:cs="Times New Roman"/>
                <w:sz w:val="24"/>
                <w:szCs w:val="24"/>
                <w:lang w:val="uk-UA" w:eastAsia="en-US"/>
              </w:rPr>
            </w:pPr>
            <w:r w:rsidRPr="00CE7101">
              <w:rPr>
                <w:rFonts w:ascii="Times New Roman" w:hAnsi="Times New Roman" w:cs="Times New Roman"/>
                <w:sz w:val="24"/>
                <w:szCs w:val="24"/>
                <w:lang w:val="uk-UA" w:eastAsia="en-US"/>
              </w:rPr>
              <w:t>1</w:t>
            </w:r>
          </w:p>
        </w:tc>
        <w:tc>
          <w:tcPr>
            <w:tcW w:w="3261" w:type="dxa"/>
            <w:vMerge w:val="restart"/>
            <w:vAlign w:val="center"/>
          </w:tcPr>
          <w:p w:rsidR="00D65480" w:rsidRPr="00CE7101" w:rsidRDefault="00D65480" w:rsidP="005644DC">
            <w:pPr>
              <w:spacing w:after="0"/>
              <w:ind w:left="0" w:hanging="2"/>
              <w:jc w:val="center"/>
              <w:rPr>
                <w:rFonts w:ascii="Times New Roman" w:hAnsi="Times New Roman" w:cs="Times New Roman"/>
                <w:sz w:val="24"/>
                <w:szCs w:val="24"/>
                <w:lang w:val="uk-UA" w:eastAsia="en-US"/>
              </w:rPr>
            </w:pPr>
            <w:r w:rsidRPr="00CE7101">
              <w:rPr>
                <w:rFonts w:ascii="Times New Roman" w:hAnsi="Times New Roman" w:cs="Times New Roman"/>
                <w:sz w:val="24"/>
                <w:szCs w:val="24"/>
                <w:lang w:val="uk-UA"/>
              </w:rPr>
              <w:t>Збільшення статутного капіталу</w:t>
            </w:r>
            <w:r w:rsidRPr="00CE7101">
              <w:rPr>
                <w:rFonts w:ascii="Times New Roman" w:hAnsi="Times New Roman" w:cs="Times New Roman"/>
                <w:sz w:val="24"/>
                <w:szCs w:val="24"/>
              </w:rPr>
              <w:t> </w:t>
            </w:r>
            <w:r w:rsidR="00BC4CD2">
              <w:rPr>
                <w:rFonts w:ascii="Times New Roman" w:hAnsi="Times New Roman" w:cs="Times New Roman"/>
                <w:sz w:val="24"/>
                <w:szCs w:val="24"/>
                <w:lang w:val="uk-UA"/>
              </w:rPr>
              <w:t>Комунального підприємства</w:t>
            </w:r>
            <w:r w:rsidRPr="00CE7101">
              <w:rPr>
                <w:rFonts w:ascii="Times New Roman" w:hAnsi="Times New Roman" w:cs="Times New Roman"/>
                <w:sz w:val="24"/>
                <w:szCs w:val="24"/>
                <w:lang w:val="uk-UA"/>
              </w:rPr>
              <w:t xml:space="preserve"> «Міськводоканал» Роменської міської ради</w:t>
            </w:r>
          </w:p>
        </w:tc>
        <w:tc>
          <w:tcPr>
            <w:tcW w:w="3827" w:type="dxa"/>
            <w:vAlign w:val="center"/>
          </w:tcPr>
          <w:p w:rsidR="00D65480" w:rsidRPr="00CE7101" w:rsidRDefault="00D65480" w:rsidP="00B36152">
            <w:pPr>
              <w:ind w:left="0" w:hanging="2"/>
              <w:jc w:val="center"/>
              <w:rPr>
                <w:rFonts w:ascii="Times New Roman" w:hAnsi="Times New Roman" w:cs="Times New Roman"/>
                <w:sz w:val="24"/>
                <w:szCs w:val="24"/>
                <w:lang w:val="uk-UA"/>
              </w:rPr>
            </w:pPr>
            <w:r w:rsidRPr="00D65480">
              <w:rPr>
                <w:rStyle w:val="rvts7"/>
                <w:rFonts w:ascii="Times New Roman" w:hAnsi="Times New Roman" w:cs="Times New Roman"/>
                <w:sz w:val="24"/>
                <w:szCs w:val="24"/>
                <w:lang w:val="uk-UA"/>
              </w:rPr>
              <w:t>Придбання обладнання (насосів ) для відновлення водопровідної мережі</w:t>
            </w:r>
          </w:p>
        </w:tc>
        <w:tc>
          <w:tcPr>
            <w:tcW w:w="1843" w:type="dxa"/>
            <w:vAlign w:val="center"/>
          </w:tcPr>
          <w:p w:rsidR="00D65480" w:rsidRPr="00CE7101" w:rsidRDefault="00D65480" w:rsidP="00B7385E">
            <w:pPr>
              <w:ind w:left="0" w:hanging="2"/>
              <w:jc w:val="center"/>
              <w:rPr>
                <w:rFonts w:ascii="Times New Roman" w:hAnsi="Times New Roman" w:cs="Times New Roman"/>
                <w:sz w:val="24"/>
                <w:szCs w:val="24"/>
                <w:lang w:val="uk-UA"/>
              </w:rPr>
            </w:pPr>
            <w:r w:rsidRPr="00CE7101">
              <w:rPr>
                <w:rFonts w:ascii="Times New Roman" w:hAnsi="Times New Roman" w:cs="Times New Roman"/>
                <w:sz w:val="24"/>
                <w:szCs w:val="24"/>
                <w:lang w:val="uk-UA"/>
              </w:rPr>
              <w:t>58,652</w:t>
            </w:r>
          </w:p>
        </w:tc>
      </w:tr>
      <w:tr w:rsidR="00D65480" w:rsidRPr="00CE7101" w:rsidTr="00B7385E">
        <w:trPr>
          <w:trHeight w:val="1280"/>
        </w:trPr>
        <w:tc>
          <w:tcPr>
            <w:tcW w:w="675" w:type="dxa"/>
            <w:vMerge/>
            <w:vAlign w:val="center"/>
          </w:tcPr>
          <w:p w:rsidR="00D65480" w:rsidRPr="00CE7101" w:rsidRDefault="00D65480" w:rsidP="00B7385E">
            <w:pPr>
              <w:spacing w:after="0" w:line="240" w:lineRule="auto"/>
              <w:ind w:left="0" w:hanging="2"/>
              <w:jc w:val="center"/>
              <w:rPr>
                <w:rFonts w:ascii="Times New Roman" w:hAnsi="Times New Roman" w:cs="Times New Roman"/>
                <w:sz w:val="24"/>
                <w:szCs w:val="24"/>
                <w:lang w:val="uk-UA" w:eastAsia="en-US"/>
              </w:rPr>
            </w:pPr>
          </w:p>
        </w:tc>
        <w:tc>
          <w:tcPr>
            <w:tcW w:w="3261" w:type="dxa"/>
            <w:vMerge/>
            <w:vAlign w:val="center"/>
          </w:tcPr>
          <w:p w:rsidR="00D65480" w:rsidRPr="00CE7101" w:rsidRDefault="00D65480" w:rsidP="005644DC">
            <w:pPr>
              <w:spacing w:after="0"/>
              <w:ind w:left="0" w:hanging="2"/>
              <w:jc w:val="center"/>
              <w:rPr>
                <w:rFonts w:ascii="Times New Roman" w:hAnsi="Times New Roman" w:cs="Times New Roman"/>
                <w:sz w:val="24"/>
                <w:szCs w:val="24"/>
                <w:lang w:val="uk-UA"/>
              </w:rPr>
            </w:pPr>
          </w:p>
        </w:tc>
        <w:tc>
          <w:tcPr>
            <w:tcW w:w="3827" w:type="dxa"/>
            <w:vAlign w:val="center"/>
          </w:tcPr>
          <w:p w:rsidR="00D65480" w:rsidRPr="00CE7101" w:rsidRDefault="00D65480" w:rsidP="00B36152">
            <w:pPr>
              <w:ind w:left="0" w:hanging="2"/>
              <w:jc w:val="center"/>
              <w:rPr>
                <w:rStyle w:val="rvts7"/>
                <w:rFonts w:ascii="Times New Roman" w:hAnsi="Times New Roman" w:cs="Times New Roman"/>
                <w:sz w:val="24"/>
                <w:szCs w:val="24"/>
                <w:lang w:val="uk-UA"/>
              </w:rPr>
            </w:pPr>
            <w:r w:rsidRPr="00D65480">
              <w:rPr>
                <w:rStyle w:val="rvts7"/>
                <w:rFonts w:ascii="Times New Roman" w:hAnsi="Times New Roman" w:cs="Times New Roman"/>
                <w:sz w:val="24"/>
                <w:szCs w:val="24"/>
                <w:lang w:val="uk-UA"/>
              </w:rPr>
              <w:t>Придбання обладнання (насосів та насосних агрегатів) для відновлення каналізаційної мережі</w:t>
            </w:r>
          </w:p>
        </w:tc>
        <w:tc>
          <w:tcPr>
            <w:tcW w:w="1843" w:type="dxa"/>
            <w:vAlign w:val="center"/>
          </w:tcPr>
          <w:p w:rsidR="00D65480" w:rsidRPr="00CE7101" w:rsidRDefault="00D65480" w:rsidP="00B7385E">
            <w:pPr>
              <w:ind w:left="0" w:hanging="2"/>
              <w:jc w:val="center"/>
              <w:rPr>
                <w:rFonts w:ascii="Times New Roman" w:hAnsi="Times New Roman" w:cs="Times New Roman"/>
                <w:sz w:val="24"/>
                <w:szCs w:val="24"/>
                <w:lang w:val="uk-UA"/>
              </w:rPr>
            </w:pPr>
            <w:r w:rsidRPr="00CE7101">
              <w:rPr>
                <w:rFonts w:ascii="Times New Roman" w:hAnsi="Times New Roman" w:cs="Times New Roman"/>
                <w:sz w:val="24"/>
                <w:szCs w:val="24"/>
                <w:lang w:val="uk-UA"/>
              </w:rPr>
              <w:t>178,600</w:t>
            </w:r>
          </w:p>
        </w:tc>
      </w:tr>
      <w:tr w:rsidR="00160F4A" w:rsidRPr="00CE7101" w:rsidTr="005644DC">
        <w:tblPrEx>
          <w:tblLook w:val="0000" w:firstRow="0" w:lastRow="0" w:firstColumn="0" w:lastColumn="0" w:noHBand="0" w:noVBand="0"/>
        </w:tblPrEx>
        <w:trPr>
          <w:trHeight w:val="457"/>
        </w:trPr>
        <w:tc>
          <w:tcPr>
            <w:tcW w:w="675" w:type="dxa"/>
          </w:tcPr>
          <w:p w:rsidR="00160F4A" w:rsidRPr="00CE7101" w:rsidRDefault="00160F4A" w:rsidP="00B7385E">
            <w:pPr>
              <w:ind w:left="0" w:hanging="2"/>
              <w:rPr>
                <w:rFonts w:ascii="Times New Roman" w:hAnsi="Times New Roman" w:cs="Times New Roman"/>
                <w:sz w:val="24"/>
                <w:szCs w:val="24"/>
                <w:lang w:val="uk-UA"/>
              </w:rPr>
            </w:pPr>
          </w:p>
        </w:tc>
        <w:tc>
          <w:tcPr>
            <w:tcW w:w="3261" w:type="dxa"/>
            <w:vAlign w:val="center"/>
          </w:tcPr>
          <w:p w:rsidR="00160F4A" w:rsidRPr="00CE7101" w:rsidRDefault="00160F4A" w:rsidP="005644DC">
            <w:pPr>
              <w:ind w:left="0" w:hanging="2"/>
              <w:rPr>
                <w:rFonts w:ascii="Times New Roman" w:hAnsi="Times New Roman" w:cs="Times New Roman"/>
                <w:sz w:val="24"/>
                <w:szCs w:val="24"/>
                <w:lang w:val="uk-UA"/>
              </w:rPr>
            </w:pPr>
            <w:r w:rsidRPr="00CE7101">
              <w:rPr>
                <w:rFonts w:ascii="Times New Roman" w:hAnsi="Times New Roman" w:cs="Times New Roman"/>
                <w:sz w:val="24"/>
                <w:szCs w:val="24"/>
                <w:lang w:val="uk-UA"/>
              </w:rPr>
              <w:t>Разом:</w:t>
            </w:r>
          </w:p>
        </w:tc>
        <w:tc>
          <w:tcPr>
            <w:tcW w:w="3827" w:type="dxa"/>
            <w:tcBorders>
              <w:bottom w:val="single" w:sz="4" w:space="0" w:color="auto"/>
            </w:tcBorders>
            <w:vAlign w:val="center"/>
          </w:tcPr>
          <w:p w:rsidR="00160F4A" w:rsidRPr="00CE7101" w:rsidRDefault="00160F4A" w:rsidP="005644DC">
            <w:pPr>
              <w:ind w:left="0" w:hanging="2"/>
              <w:rPr>
                <w:rFonts w:ascii="Times New Roman" w:hAnsi="Times New Roman" w:cs="Times New Roman"/>
                <w:sz w:val="24"/>
                <w:szCs w:val="24"/>
                <w:lang w:val="uk-UA"/>
              </w:rPr>
            </w:pPr>
          </w:p>
        </w:tc>
        <w:tc>
          <w:tcPr>
            <w:tcW w:w="1843" w:type="dxa"/>
            <w:tcBorders>
              <w:bottom w:val="single" w:sz="4" w:space="0" w:color="auto"/>
            </w:tcBorders>
            <w:vAlign w:val="center"/>
          </w:tcPr>
          <w:p w:rsidR="00160F4A" w:rsidRPr="00CE7101" w:rsidRDefault="00CE7101" w:rsidP="002E289C">
            <w:pPr>
              <w:ind w:left="0" w:hanging="2"/>
              <w:jc w:val="center"/>
              <w:rPr>
                <w:rFonts w:ascii="Times New Roman" w:hAnsi="Times New Roman" w:cs="Times New Roman"/>
                <w:sz w:val="24"/>
                <w:szCs w:val="24"/>
                <w:lang w:val="en-US"/>
              </w:rPr>
            </w:pPr>
            <w:r w:rsidRPr="00CE7101">
              <w:rPr>
                <w:rFonts w:ascii="Times New Roman" w:hAnsi="Times New Roman" w:cs="Times New Roman"/>
                <w:sz w:val="24"/>
                <w:szCs w:val="24"/>
                <w:lang w:val="uk-UA"/>
              </w:rPr>
              <w:t>237,252</w:t>
            </w:r>
          </w:p>
        </w:tc>
      </w:tr>
    </w:tbl>
    <w:p w:rsidR="00160F4A" w:rsidRPr="00CE7101" w:rsidRDefault="00160F4A" w:rsidP="008C3BB8">
      <w:pPr>
        <w:spacing w:after="0"/>
        <w:ind w:left="0" w:hanging="2"/>
        <w:jc w:val="center"/>
        <w:rPr>
          <w:rFonts w:ascii="Times New Roman" w:hAnsi="Times New Roman" w:cs="Times New Roman"/>
          <w:b/>
          <w:sz w:val="24"/>
          <w:szCs w:val="24"/>
          <w:lang w:val="uk-UA"/>
        </w:rPr>
      </w:pPr>
    </w:p>
    <w:p w:rsidR="008C3BB8" w:rsidRPr="00CE7101" w:rsidRDefault="008C3BB8" w:rsidP="008C3BB8">
      <w:pPr>
        <w:spacing w:after="0" w:line="240" w:lineRule="auto"/>
        <w:ind w:left="0" w:hanging="2"/>
        <w:rPr>
          <w:rFonts w:ascii="Times New Roman" w:hAnsi="Times New Roman" w:cs="Times New Roman"/>
          <w:b/>
          <w:sz w:val="24"/>
          <w:szCs w:val="24"/>
          <w:lang w:val="uk-UA"/>
        </w:rPr>
      </w:pPr>
    </w:p>
    <w:p w:rsidR="008C3BB8" w:rsidRPr="00CE7101" w:rsidRDefault="00BC4CD2" w:rsidP="008C3BB8">
      <w:pPr>
        <w:spacing w:after="0" w:line="240" w:lineRule="auto"/>
        <w:ind w:left="0" w:hanging="2"/>
        <w:rPr>
          <w:rFonts w:ascii="Times New Roman" w:hAnsi="Times New Roman" w:cs="Times New Roman"/>
          <w:b/>
          <w:sz w:val="24"/>
          <w:szCs w:val="24"/>
          <w:lang w:val="uk-UA"/>
        </w:rPr>
        <w:sectPr w:rsidR="008C3BB8" w:rsidRPr="00CE7101" w:rsidSect="005644DC">
          <w:pgSz w:w="11906" w:h="16838"/>
          <w:pgMar w:top="1134" w:right="850" w:bottom="1134" w:left="1701" w:header="709" w:footer="709" w:gutter="0"/>
          <w:cols w:space="708"/>
          <w:docGrid w:linePitch="360"/>
        </w:sectPr>
      </w:pPr>
      <w:r>
        <w:rPr>
          <w:rFonts w:ascii="Times New Roman" w:hAnsi="Times New Roman" w:cs="Times New Roman"/>
          <w:b/>
          <w:sz w:val="24"/>
          <w:szCs w:val="24"/>
          <w:lang w:val="uk-UA"/>
        </w:rPr>
        <w:t>Міський голова</w:t>
      </w:r>
      <w:r w:rsidR="005644DC" w:rsidRPr="00CE7101">
        <w:rPr>
          <w:rFonts w:ascii="Times New Roman" w:hAnsi="Times New Roman" w:cs="Times New Roman"/>
          <w:b/>
          <w:sz w:val="24"/>
          <w:szCs w:val="24"/>
          <w:lang w:val="uk-UA"/>
        </w:rPr>
        <w:t xml:space="preserve">   </w:t>
      </w:r>
      <w:r w:rsidR="008C3BB8" w:rsidRPr="00CE710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bookmarkStart w:id="0" w:name="_GoBack"/>
      <w:bookmarkEnd w:id="0"/>
      <w:r w:rsidR="008C3BB8" w:rsidRPr="00CE710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Олег СТОГНІЙ</w:t>
      </w:r>
    </w:p>
    <w:p w:rsidR="005644DC" w:rsidRPr="00CE7101" w:rsidRDefault="005644DC" w:rsidP="005644DC">
      <w:pPr>
        <w:spacing w:after="0" w:line="273" w:lineRule="auto"/>
        <w:ind w:left="0" w:hanging="2"/>
        <w:jc w:val="center"/>
        <w:rPr>
          <w:rFonts w:ascii="Times New Roman" w:hAnsi="Times New Roman" w:cs="Times New Roman"/>
          <w:sz w:val="24"/>
          <w:szCs w:val="24"/>
        </w:rPr>
      </w:pPr>
      <w:r w:rsidRPr="00CE7101">
        <w:rPr>
          <w:rFonts w:ascii="Times New Roman" w:hAnsi="Times New Roman" w:cs="Times New Roman"/>
          <w:b/>
          <w:bCs/>
          <w:sz w:val="24"/>
          <w:szCs w:val="24"/>
        </w:rPr>
        <w:lastRenderedPageBreak/>
        <w:t>ПОЯСНЮВАЛЬНА ЗАПИСКА</w:t>
      </w:r>
    </w:p>
    <w:p w:rsidR="005644DC" w:rsidRPr="00CE7101" w:rsidRDefault="005644DC" w:rsidP="005644DC">
      <w:pPr>
        <w:spacing w:after="0" w:line="273" w:lineRule="auto"/>
        <w:ind w:left="0" w:hanging="2"/>
        <w:jc w:val="center"/>
        <w:rPr>
          <w:rFonts w:ascii="Times New Roman" w:hAnsi="Times New Roman" w:cs="Times New Roman"/>
          <w:b/>
          <w:bCs/>
          <w:sz w:val="24"/>
          <w:szCs w:val="24"/>
          <w:lang w:val="uk-UA"/>
        </w:rPr>
      </w:pPr>
      <w:proofErr w:type="gramStart"/>
      <w:r w:rsidRPr="00CE7101">
        <w:rPr>
          <w:rFonts w:ascii="Times New Roman" w:hAnsi="Times New Roman" w:cs="Times New Roman"/>
          <w:b/>
          <w:bCs/>
          <w:sz w:val="24"/>
          <w:szCs w:val="24"/>
        </w:rPr>
        <w:t>до  проєкту</w:t>
      </w:r>
      <w:proofErr w:type="gramEnd"/>
      <w:r w:rsidRPr="00CE7101">
        <w:rPr>
          <w:rFonts w:ascii="Times New Roman" w:hAnsi="Times New Roman" w:cs="Times New Roman"/>
          <w:b/>
          <w:bCs/>
          <w:sz w:val="24"/>
          <w:szCs w:val="24"/>
        </w:rPr>
        <w:t xml:space="preserve"> рішення Роменської міської ради</w:t>
      </w:r>
      <w:r w:rsidRPr="00CE7101">
        <w:rPr>
          <w:rFonts w:ascii="Times New Roman" w:hAnsi="Times New Roman" w:cs="Times New Roman"/>
          <w:b/>
          <w:bCs/>
          <w:sz w:val="24"/>
          <w:szCs w:val="24"/>
          <w:lang w:val="uk-UA"/>
        </w:rPr>
        <w:t xml:space="preserve"> «Про затвердження </w:t>
      </w:r>
      <w:r w:rsidRPr="00CE7101">
        <w:rPr>
          <w:rFonts w:ascii="Times New Roman" w:hAnsi="Times New Roman" w:cs="Times New Roman"/>
          <w:b/>
          <w:bCs/>
          <w:sz w:val="24"/>
          <w:szCs w:val="24"/>
        </w:rPr>
        <w:t xml:space="preserve"> Програми  збільшення статутного капіталу </w:t>
      </w:r>
      <w:r w:rsidR="00BC4CD2">
        <w:rPr>
          <w:rFonts w:ascii="Times New Roman" w:hAnsi="Times New Roman" w:cs="Times New Roman"/>
          <w:b/>
          <w:bCs/>
          <w:sz w:val="24"/>
          <w:szCs w:val="24"/>
        </w:rPr>
        <w:t>Комунального підприємства</w:t>
      </w:r>
      <w:r w:rsidRPr="00CE7101">
        <w:rPr>
          <w:rFonts w:ascii="Times New Roman" w:hAnsi="Times New Roman" w:cs="Times New Roman"/>
          <w:b/>
          <w:bCs/>
          <w:sz w:val="24"/>
          <w:szCs w:val="24"/>
        </w:rPr>
        <w:t xml:space="preserve"> «Міськводоканал» Роменської міської ради» на 202</w:t>
      </w:r>
      <w:r w:rsidR="002E289C" w:rsidRPr="00CE7101">
        <w:rPr>
          <w:rFonts w:ascii="Times New Roman" w:hAnsi="Times New Roman" w:cs="Times New Roman"/>
          <w:b/>
          <w:bCs/>
          <w:sz w:val="24"/>
          <w:szCs w:val="24"/>
          <w:lang w:val="uk-UA"/>
        </w:rPr>
        <w:t>5</w:t>
      </w:r>
      <w:r w:rsidRPr="00CE7101">
        <w:rPr>
          <w:rFonts w:ascii="Times New Roman" w:hAnsi="Times New Roman" w:cs="Times New Roman"/>
          <w:b/>
          <w:bCs/>
          <w:sz w:val="24"/>
          <w:szCs w:val="24"/>
        </w:rPr>
        <w:t xml:space="preserve"> рік</w:t>
      </w:r>
      <w:r w:rsidRPr="00CE7101">
        <w:rPr>
          <w:rFonts w:ascii="Times New Roman" w:hAnsi="Times New Roman" w:cs="Times New Roman"/>
          <w:b/>
          <w:bCs/>
          <w:sz w:val="24"/>
          <w:szCs w:val="24"/>
          <w:lang w:val="uk-UA"/>
        </w:rPr>
        <w:t>»</w:t>
      </w:r>
    </w:p>
    <w:p w:rsidR="005644DC" w:rsidRPr="00CE7101" w:rsidRDefault="005644DC" w:rsidP="005644DC">
      <w:pPr>
        <w:spacing w:after="0" w:line="273" w:lineRule="auto"/>
        <w:ind w:left="0" w:hanging="2"/>
        <w:jc w:val="center"/>
        <w:rPr>
          <w:rFonts w:ascii="Times New Roman" w:hAnsi="Times New Roman" w:cs="Times New Roman"/>
          <w:b/>
          <w:bCs/>
          <w:sz w:val="24"/>
          <w:szCs w:val="24"/>
          <w:lang w:val="uk-UA"/>
        </w:rPr>
      </w:pPr>
    </w:p>
    <w:p w:rsidR="00BF04D3" w:rsidRPr="00CE7101" w:rsidRDefault="005644DC" w:rsidP="00BF04D3">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Проєкт рішення «Про затвердження </w:t>
      </w:r>
      <w:r w:rsidR="00BF04D3" w:rsidRPr="00CE7101">
        <w:rPr>
          <w:rFonts w:ascii="Times New Roman" w:eastAsia="Times New Roman" w:hAnsi="Times New Roman" w:cs="Times New Roman"/>
          <w:position w:val="0"/>
          <w:sz w:val="24"/>
          <w:szCs w:val="24"/>
          <w:lang w:val="uk-UA"/>
        </w:rPr>
        <w:t>Програми</w:t>
      </w:r>
      <w:r w:rsidRPr="00CE7101">
        <w:rPr>
          <w:rFonts w:ascii="Times New Roman" w:eastAsia="Times New Roman" w:hAnsi="Times New Roman" w:cs="Times New Roman"/>
          <w:position w:val="0"/>
          <w:sz w:val="24"/>
          <w:szCs w:val="24"/>
          <w:lang w:val="uk-UA"/>
        </w:rPr>
        <w:t xml:space="preserve"> збільшення статутного капіталу </w:t>
      </w:r>
      <w:r w:rsidR="00BC4CD2">
        <w:rPr>
          <w:rFonts w:ascii="Times New Roman" w:eastAsia="Times New Roman" w:hAnsi="Times New Roman" w:cs="Times New Roman"/>
          <w:position w:val="0"/>
          <w:sz w:val="24"/>
          <w:szCs w:val="24"/>
          <w:lang w:val="uk-UA"/>
        </w:rPr>
        <w:t>Комунального підприємства</w:t>
      </w:r>
      <w:r w:rsidRPr="00CE7101">
        <w:rPr>
          <w:rFonts w:ascii="Times New Roman" w:eastAsia="Times New Roman" w:hAnsi="Times New Roman" w:cs="Times New Roman"/>
          <w:position w:val="0"/>
          <w:sz w:val="24"/>
          <w:szCs w:val="24"/>
          <w:lang w:val="uk-UA"/>
        </w:rPr>
        <w:t xml:space="preserve"> «Міськводоканал» Роменської міської ради на 202</w:t>
      </w:r>
      <w:r w:rsidR="002E289C" w:rsidRPr="00CE7101">
        <w:rPr>
          <w:rFonts w:ascii="Times New Roman" w:eastAsia="Times New Roman" w:hAnsi="Times New Roman" w:cs="Times New Roman"/>
          <w:position w:val="0"/>
          <w:sz w:val="24"/>
          <w:szCs w:val="24"/>
          <w:lang w:val="uk-UA"/>
        </w:rPr>
        <w:t>5</w:t>
      </w:r>
      <w:r w:rsidRPr="00CE7101">
        <w:rPr>
          <w:rFonts w:ascii="Times New Roman" w:eastAsia="Times New Roman" w:hAnsi="Times New Roman" w:cs="Times New Roman"/>
          <w:position w:val="0"/>
          <w:sz w:val="24"/>
          <w:szCs w:val="24"/>
          <w:lang w:val="uk-UA"/>
        </w:rPr>
        <w:t xml:space="preserve"> рік»</w:t>
      </w:r>
      <w:r w:rsidR="00BF04D3" w:rsidRPr="00CE7101">
        <w:rPr>
          <w:rFonts w:ascii="Times New Roman" w:eastAsia="Times New Roman" w:hAnsi="Times New Roman" w:cs="Times New Roman"/>
          <w:position w:val="0"/>
          <w:sz w:val="24"/>
          <w:szCs w:val="24"/>
          <w:lang w:val="uk-UA"/>
        </w:rPr>
        <w:t xml:space="preserve"> </w:t>
      </w:r>
      <w:r w:rsidRPr="00CE7101">
        <w:rPr>
          <w:rFonts w:ascii="Times New Roman" w:eastAsia="Times New Roman" w:hAnsi="Times New Roman" w:cs="Times New Roman"/>
          <w:position w:val="0"/>
          <w:sz w:val="24"/>
          <w:szCs w:val="24"/>
          <w:lang w:val="uk-UA"/>
        </w:rPr>
        <w:t xml:space="preserve"> розроблений </w:t>
      </w:r>
      <w:r w:rsidR="00BF04D3" w:rsidRPr="00CE7101">
        <w:rPr>
          <w:rFonts w:ascii="Times New Roman" w:eastAsia="Times New Roman" w:hAnsi="Times New Roman" w:cs="Times New Roman"/>
          <w:position w:val="0"/>
          <w:sz w:val="24"/>
          <w:szCs w:val="24"/>
          <w:lang w:val="uk-UA"/>
        </w:rPr>
        <w:t>в</w:t>
      </w:r>
      <w:r w:rsidR="00BF04D3" w:rsidRPr="00CE7101">
        <w:rPr>
          <w:rFonts w:ascii="Times New Roman" w:hAnsi="Times New Roman" w:cs="Times New Roman"/>
          <w:sz w:val="24"/>
          <w:szCs w:val="24"/>
          <w:lang w:val="uk-UA"/>
        </w:rPr>
        <w:t xml:space="preserve">ідповідно до пункту 22 частини 1 статті 26  Закону України «Про місцеве самоврядування в Україні», </w:t>
      </w:r>
      <w:r w:rsidR="00BF04D3" w:rsidRPr="00CE7101">
        <w:rPr>
          <w:rFonts w:ascii="Times New Roman" w:eastAsia="Times New Roman" w:hAnsi="Times New Roman" w:cs="Times New Roman"/>
          <w:position w:val="0"/>
          <w:sz w:val="24"/>
          <w:szCs w:val="24"/>
          <w:lang w:val="uk-UA"/>
        </w:rPr>
        <w:t xml:space="preserve">з метою забезпечення функціонування </w:t>
      </w:r>
      <w:r w:rsidR="00BC4CD2">
        <w:rPr>
          <w:rFonts w:ascii="Times New Roman" w:eastAsia="Times New Roman" w:hAnsi="Times New Roman" w:cs="Times New Roman"/>
          <w:position w:val="0"/>
          <w:sz w:val="24"/>
          <w:szCs w:val="24"/>
          <w:lang w:val="uk-UA"/>
        </w:rPr>
        <w:t>Комунального підприємства</w:t>
      </w:r>
      <w:r w:rsidR="00BF04D3" w:rsidRPr="00CE7101">
        <w:rPr>
          <w:rFonts w:ascii="Times New Roman" w:eastAsia="Times New Roman" w:hAnsi="Times New Roman" w:cs="Times New Roman"/>
          <w:position w:val="0"/>
          <w:sz w:val="24"/>
          <w:szCs w:val="24"/>
          <w:lang w:val="uk-UA"/>
        </w:rPr>
        <w:t xml:space="preserve"> «Міськводоканал» Роменської міської ради та надання якісних безперервних послуг з водопостачання та водовідведення населенню громади.</w:t>
      </w:r>
    </w:p>
    <w:p w:rsidR="00BF04D3" w:rsidRPr="00CE7101" w:rsidRDefault="00BF04D3" w:rsidP="00BF04D3">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Метою Програми є залучення додаткового фінансування, яке сприятиме зміцненню матеріально-технічної бази підприємства, забезпечення функціонування </w:t>
      </w:r>
      <w:r w:rsidR="00BC4CD2">
        <w:rPr>
          <w:rFonts w:ascii="Times New Roman" w:eastAsia="Times New Roman" w:hAnsi="Times New Roman" w:cs="Times New Roman"/>
          <w:position w:val="0"/>
          <w:sz w:val="24"/>
          <w:szCs w:val="24"/>
          <w:lang w:val="uk-UA"/>
        </w:rPr>
        <w:t>Комунального підприємства</w:t>
      </w:r>
      <w:r w:rsidRPr="00CE7101">
        <w:rPr>
          <w:rFonts w:ascii="Times New Roman" w:eastAsia="Times New Roman" w:hAnsi="Times New Roman" w:cs="Times New Roman"/>
          <w:position w:val="0"/>
          <w:sz w:val="24"/>
          <w:szCs w:val="24"/>
          <w:lang w:val="uk-UA"/>
        </w:rPr>
        <w:t xml:space="preserve"> та надання якісних безперервних послуг з водопостачання та водовідведення населенню громади.</w:t>
      </w:r>
    </w:p>
    <w:p w:rsidR="00BF04D3" w:rsidRPr="00CE7101" w:rsidRDefault="00BF04D3" w:rsidP="00BF04D3">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CE7101">
        <w:rPr>
          <w:rFonts w:ascii="Times New Roman" w:eastAsia="Times New Roman" w:hAnsi="Times New Roman" w:cs="Times New Roman"/>
          <w:position w:val="0"/>
          <w:sz w:val="24"/>
          <w:szCs w:val="24"/>
          <w:lang w:val="uk-UA"/>
        </w:rPr>
        <w:t xml:space="preserve">Проєкт рішення передбачає збільшення статутного капіталу </w:t>
      </w:r>
      <w:r w:rsidR="00BC4CD2">
        <w:rPr>
          <w:rFonts w:ascii="Times New Roman" w:eastAsia="Times New Roman" w:hAnsi="Times New Roman" w:cs="Times New Roman"/>
          <w:position w:val="0"/>
          <w:sz w:val="24"/>
          <w:szCs w:val="24"/>
          <w:lang w:val="uk-UA"/>
        </w:rPr>
        <w:t>Комунального підприємства</w:t>
      </w:r>
      <w:r w:rsidRPr="00CE7101">
        <w:rPr>
          <w:rFonts w:ascii="Times New Roman" w:eastAsia="Times New Roman" w:hAnsi="Times New Roman" w:cs="Times New Roman"/>
          <w:position w:val="0"/>
          <w:sz w:val="24"/>
          <w:szCs w:val="24"/>
          <w:lang w:val="uk-UA"/>
        </w:rPr>
        <w:t xml:space="preserve"> «Міськводоканал» Роменської міської ради за рахунок коштів Бюджету Роменської міської </w:t>
      </w:r>
      <w:r w:rsidR="00D65480">
        <w:rPr>
          <w:rFonts w:ascii="Times New Roman" w:eastAsia="Times New Roman" w:hAnsi="Times New Roman" w:cs="Times New Roman"/>
          <w:position w:val="0"/>
          <w:sz w:val="24"/>
          <w:szCs w:val="24"/>
          <w:lang w:val="uk-UA"/>
        </w:rPr>
        <w:t>територіальної громади на суму</w:t>
      </w:r>
      <w:r w:rsidRPr="00CE7101">
        <w:rPr>
          <w:rFonts w:ascii="Times New Roman" w:eastAsia="Times New Roman" w:hAnsi="Times New Roman" w:cs="Times New Roman"/>
          <w:position w:val="0"/>
          <w:sz w:val="24"/>
          <w:szCs w:val="24"/>
          <w:lang w:val="uk-UA"/>
        </w:rPr>
        <w:t xml:space="preserve"> </w:t>
      </w:r>
      <w:r w:rsidR="00CE7101" w:rsidRPr="00CE7101">
        <w:rPr>
          <w:rFonts w:ascii="Times New Roman" w:eastAsia="Times New Roman" w:hAnsi="Times New Roman" w:cs="Times New Roman"/>
          <w:position w:val="0"/>
          <w:sz w:val="24"/>
          <w:szCs w:val="24"/>
          <w:lang w:val="uk-UA"/>
        </w:rPr>
        <w:t>237,252</w:t>
      </w:r>
      <w:r w:rsidRPr="00CE7101">
        <w:rPr>
          <w:rFonts w:ascii="Times New Roman" w:eastAsia="Times New Roman" w:hAnsi="Times New Roman" w:cs="Times New Roman"/>
          <w:position w:val="0"/>
          <w:sz w:val="24"/>
          <w:szCs w:val="24"/>
          <w:lang w:val="uk-UA"/>
        </w:rPr>
        <w:t xml:space="preserve"> тис. грн на </w:t>
      </w:r>
      <w:r w:rsidR="006B4C45" w:rsidRPr="00CE7101">
        <w:rPr>
          <w:rStyle w:val="rvts7"/>
          <w:rFonts w:ascii="Times New Roman" w:hAnsi="Times New Roman" w:cs="Times New Roman"/>
          <w:sz w:val="24"/>
          <w:szCs w:val="24"/>
          <w:lang w:val="uk-UA"/>
        </w:rPr>
        <w:t xml:space="preserve">придбання </w:t>
      </w:r>
      <w:r w:rsidR="00B36152" w:rsidRPr="00CE7101">
        <w:rPr>
          <w:rStyle w:val="rvts7"/>
          <w:rFonts w:ascii="Times New Roman" w:hAnsi="Times New Roman" w:cs="Times New Roman"/>
          <w:sz w:val="24"/>
          <w:szCs w:val="24"/>
          <w:lang w:val="uk-UA"/>
        </w:rPr>
        <w:t>насосів</w:t>
      </w:r>
      <w:r w:rsidR="002E289C" w:rsidRPr="00CE7101">
        <w:rPr>
          <w:rStyle w:val="rvts7"/>
          <w:rFonts w:ascii="Times New Roman" w:hAnsi="Times New Roman" w:cs="Times New Roman"/>
          <w:sz w:val="24"/>
          <w:szCs w:val="24"/>
          <w:lang w:val="uk-UA"/>
        </w:rPr>
        <w:t xml:space="preserve"> для мереж водопостачання та водовідведення</w:t>
      </w:r>
      <w:r w:rsidR="00B36152" w:rsidRPr="00CE7101">
        <w:rPr>
          <w:rStyle w:val="rvts7"/>
          <w:rFonts w:ascii="Times New Roman" w:hAnsi="Times New Roman" w:cs="Times New Roman"/>
          <w:sz w:val="24"/>
          <w:szCs w:val="24"/>
          <w:lang w:val="uk-UA"/>
        </w:rPr>
        <w:t>, та насо</w:t>
      </w:r>
      <w:r w:rsidR="00D65480">
        <w:rPr>
          <w:rStyle w:val="rvts7"/>
          <w:rFonts w:ascii="Times New Roman" w:hAnsi="Times New Roman" w:cs="Times New Roman"/>
          <w:sz w:val="24"/>
          <w:szCs w:val="24"/>
          <w:lang w:val="uk-UA"/>
        </w:rPr>
        <w:t>сних агрегатів для каналізаційно-</w:t>
      </w:r>
      <w:r w:rsidR="00B36152" w:rsidRPr="00CE7101">
        <w:rPr>
          <w:rStyle w:val="rvts7"/>
          <w:rFonts w:ascii="Times New Roman" w:hAnsi="Times New Roman" w:cs="Times New Roman"/>
          <w:sz w:val="24"/>
          <w:szCs w:val="24"/>
          <w:lang w:val="uk-UA"/>
        </w:rPr>
        <w:t>насосних станцій на умовах співфінансування в розмірі 20% з фондом ЮНІСЕФ.</w:t>
      </w:r>
      <w:r w:rsidR="00CE7101" w:rsidRPr="00CE7101">
        <w:rPr>
          <w:rStyle w:val="rvts7"/>
          <w:rFonts w:ascii="Times New Roman" w:hAnsi="Times New Roman" w:cs="Times New Roman"/>
          <w:sz w:val="24"/>
          <w:szCs w:val="24"/>
          <w:lang w:val="uk-UA"/>
        </w:rPr>
        <w:t xml:space="preserve"> </w:t>
      </w:r>
      <w:r w:rsidR="00B36152" w:rsidRPr="00CE7101">
        <w:rPr>
          <w:rStyle w:val="rvts7"/>
          <w:rFonts w:ascii="Times New Roman" w:hAnsi="Times New Roman" w:cs="Times New Roman"/>
          <w:sz w:val="24"/>
          <w:szCs w:val="24"/>
          <w:lang w:val="uk-UA"/>
        </w:rPr>
        <w:t xml:space="preserve"> Від</w:t>
      </w:r>
      <w:r w:rsidRPr="00CE7101">
        <w:rPr>
          <w:rFonts w:ascii="Times New Roman" w:eastAsia="Times New Roman" w:hAnsi="Times New Roman" w:cs="Times New Roman"/>
          <w:position w:val="0"/>
          <w:sz w:val="24"/>
          <w:szCs w:val="24"/>
          <w:lang w:val="uk-UA"/>
        </w:rPr>
        <w:t>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w:t>
      </w:r>
      <w:r w:rsidR="00B7385E" w:rsidRPr="00CE7101">
        <w:rPr>
          <w:rFonts w:ascii="Times New Roman" w:eastAsia="Times New Roman" w:hAnsi="Times New Roman" w:cs="Times New Roman"/>
          <w:position w:val="0"/>
          <w:sz w:val="24"/>
          <w:szCs w:val="24"/>
          <w:lang w:val="uk-UA"/>
        </w:rPr>
        <w:t xml:space="preserve"> </w:t>
      </w:r>
      <w:bookmarkStart w:id="1" w:name="w1_2"/>
      <w:r w:rsidR="008D4C07" w:rsidRPr="00CE7101">
        <w:rPr>
          <w:rFonts w:ascii="Times New Roman" w:eastAsia="Times New Roman" w:hAnsi="Times New Roman" w:cs="Times New Roman"/>
          <w:position w:val="0"/>
          <w:sz w:val="24"/>
          <w:szCs w:val="24"/>
          <w:lang w:val="uk-UA"/>
        </w:rPr>
        <w:fldChar w:fldCharType="begin"/>
      </w:r>
      <w:r w:rsidRPr="00CE7101">
        <w:rPr>
          <w:rFonts w:ascii="Times New Roman" w:eastAsia="Times New Roman" w:hAnsi="Times New Roman" w:cs="Times New Roman"/>
          <w:position w:val="0"/>
          <w:sz w:val="24"/>
          <w:szCs w:val="24"/>
          <w:lang w:val="uk-UA"/>
        </w:rPr>
        <w:instrText xml:space="preserve"> HYPERLINK "https://zakon.rada.gov.ua/laws/show/1555-18?find=1&amp;text=%D0%B7%D0%B0%D0%B3%D0%B0%D0%BB%D1%8C%D0%BD%D0%B8%D0%B9+%D0%B5%D0%BA%D0%BE%D0%BD%D0%BE%D0%BC%D1%96%D1%87%D0%BD%D0%B8%D0%B9" \l "w1_3" </w:instrText>
      </w:r>
      <w:r w:rsidR="008D4C07" w:rsidRPr="00CE7101">
        <w:rPr>
          <w:rFonts w:ascii="Times New Roman" w:eastAsia="Times New Roman" w:hAnsi="Times New Roman" w:cs="Times New Roman"/>
          <w:position w:val="0"/>
          <w:sz w:val="24"/>
          <w:szCs w:val="24"/>
          <w:lang w:val="uk-UA"/>
        </w:rPr>
        <w:fldChar w:fldCharType="separate"/>
      </w:r>
      <w:r w:rsidRPr="00CE7101">
        <w:rPr>
          <w:rFonts w:ascii="Times New Roman" w:eastAsia="Times New Roman" w:hAnsi="Times New Roman" w:cs="Times New Roman"/>
          <w:position w:val="0"/>
          <w:sz w:val="24"/>
          <w:szCs w:val="24"/>
          <w:lang w:val="uk-UA"/>
        </w:rPr>
        <w:t>загальний</w:t>
      </w:r>
      <w:r w:rsidR="008D4C07" w:rsidRPr="00CE7101">
        <w:rPr>
          <w:rFonts w:ascii="Times New Roman" w:eastAsia="Times New Roman" w:hAnsi="Times New Roman" w:cs="Times New Roman"/>
          <w:position w:val="0"/>
          <w:sz w:val="24"/>
          <w:szCs w:val="24"/>
          <w:lang w:val="uk-UA"/>
        </w:rPr>
        <w:fldChar w:fldCharType="end"/>
      </w:r>
      <w:bookmarkStart w:id="2" w:name="w2_2"/>
      <w:bookmarkEnd w:id="1"/>
      <w:r w:rsidR="00B7385E" w:rsidRPr="00CE7101">
        <w:rPr>
          <w:rFonts w:ascii="Times New Roman" w:eastAsia="Times New Roman" w:hAnsi="Times New Roman" w:cs="Times New Roman"/>
          <w:position w:val="0"/>
          <w:sz w:val="24"/>
          <w:szCs w:val="24"/>
          <w:lang w:val="uk-UA"/>
        </w:rPr>
        <w:t xml:space="preserve"> </w:t>
      </w:r>
      <w:hyperlink r:id="rId5" w:anchor="w2_3" w:history="1">
        <w:r w:rsidRPr="00CE7101">
          <w:rPr>
            <w:rFonts w:ascii="Times New Roman" w:eastAsia="Times New Roman" w:hAnsi="Times New Roman" w:cs="Times New Roman"/>
            <w:position w:val="0"/>
            <w:sz w:val="24"/>
            <w:szCs w:val="24"/>
            <w:lang w:val="uk-UA"/>
          </w:rPr>
          <w:t>економічний</w:t>
        </w:r>
      </w:hyperlink>
      <w:bookmarkEnd w:id="2"/>
      <w:r w:rsidR="00B7385E" w:rsidRPr="00CE7101">
        <w:rPr>
          <w:rFonts w:ascii="Times New Roman" w:eastAsia="Times New Roman" w:hAnsi="Times New Roman" w:cs="Times New Roman"/>
          <w:position w:val="0"/>
          <w:sz w:val="24"/>
          <w:szCs w:val="24"/>
          <w:lang w:val="uk-UA"/>
        </w:rPr>
        <w:t xml:space="preserve"> </w:t>
      </w:r>
      <w:r w:rsidRPr="00CE7101">
        <w:rPr>
          <w:rFonts w:ascii="Times New Roman" w:eastAsia="Times New Roman" w:hAnsi="Times New Roman" w:cs="Times New Roman"/>
          <w:position w:val="0"/>
          <w:sz w:val="24"/>
          <w:szCs w:val="24"/>
          <w:lang w:val="uk-UA"/>
        </w:rPr>
        <w:t xml:space="preserve">інтерес, у частині компенсації обґрунтованих витрат на надання таких послуг. Відповідно до підпунктів 4, 5 пункту 3 Постанови КМУ від 23.05.2018 </w:t>
      </w:r>
      <w:r w:rsidR="00B7385E" w:rsidRPr="00CE7101">
        <w:rPr>
          <w:rFonts w:ascii="Times New Roman" w:eastAsia="Times New Roman" w:hAnsi="Times New Roman" w:cs="Times New Roman"/>
          <w:position w:val="0"/>
          <w:sz w:val="24"/>
          <w:szCs w:val="24"/>
          <w:lang w:val="uk-UA"/>
        </w:rPr>
        <w:t xml:space="preserve">№ 420 </w:t>
      </w:r>
      <w:r w:rsidRPr="00CE7101">
        <w:rPr>
          <w:rFonts w:ascii="Times New Roman" w:eastAsia="Times New Roman" w:hAnsi="Times New Roman" w:cs="Times New Roman"/>
          <w:position w:val="0"/>
          <w:sz w:val="24"/>
          <w:szCs w:val="24"/>
          <w:lang w:val="uk-UA"/>
        </w:rPr>
        <w:t>«Про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5644DC" w:rsidRPr="00CE7101" w:rsidRDefault="005644DC" w:rsidP="005644DC">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BF04D3" w:rsidRPr="00CE7101" w:rsidRDefault="00BF04D3" w:rsidP="00BF04D3">
      <w:pPr>
        <w:spacing w:after="0" w:line="273" w:lineRule="auto"/>
        <w:ind w:left="0" w:hanging="2"/>
        <w:rPr>
          <w:rFonts w:ascii="Times New Roman" w:hAnsi="Times New Roman" w:cs="Times New Roman"/>
          <w:sz w:val="24"/>
          <w:szCs w:val="24"/>
          <w:lang w:val="uk-UA"/>
        </w:rPr>
      </w:pPr>
      <w:r w:rsidRPr="00CE7101">
        <w:rPr>
          <w:rFonts w:ascii="Times New Roman" w:hAnsi="Times New Roman" w:cs="Times New Roman"/>
          <w:b/>
          <w:bCs/>
          <w:sz w:val="24"/>
          <w:szCs w:val="24"/>
          <w:lang w:val="uk-UA"/>
        </w:rPr>
        <w:t xml:space="preserve">Начальник управління </w:t>
      </w:r>
    </w:p>
    <w:p w:rsidR="00BF04D3" w:rsidRPr="00CE7101" w:rsidRDefault="00BF04D3" w:rsidP="00BF04D3">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rPr>
        <w:t xml:space="preserve">житлово-комунального господарства </w:t>
      </w:r>
    </w:p>
    <w:p w:rsidR="00BF04D3" w:rsidRPr="00CE7101" w:rsidRDefault="00BF04D3" w:rsidP="00BF04D3">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rPr>
        <w:t>Роменської міської ради</w:t>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rPr>
        <w:tab/>
      </w:r>
      <w:r w:rsidRPr="00CE7101">
        <w:rPr>
          <w:rFonts w:ascii="Times New Roman" w:hAnsi="Times New Roman" w:cs="Times New Roman"/>
          <w:b/>
          <w:bCs/>
          <w:sz w:val="24"/>
          <w:szCs w:val="24"/>
          <w:lang w:val="uk-UA"/>
        </w:rPr>
        <w:tab/>
        <w:t xml:space="preserve">    </w:t>
      </w:r>
      <w:r w:rsidRPr="00CE7101">
        <w:rPr>
          <w:rFonts w:ascii="Times New Roman" w:hAnsi="Times New Roman" w:cs="Times New Roman"/>
          <w:b/>
          <w:bCs/>
          <w:sz w:val="24"/>
          <w:szCs w:val="24"/>
        </w:rPr>
        <w:t>Олена ГРЕБЕНЮК</w:t>
      </w:r>
    </w:p>
    <w:p w:rsidR="00BF04D3" w:rsidRPr="00CE7101" w:rsidRDefault="00BF04D3" w:rsidP="00BF04D3">
      <w:pPr>
        <w:spacing w:after="0" w:line="273" w:lineRule="auto"/>
        <w:ind w:left="0" w:hanging="2"/>
        <w:rPr>
          <w:rFonts w:ascii="Times New Roman" w:hAnsi="Times New Roman" w:cs="Times New Roman"/>
          <w:sz w:val="24"/>
          <w:szCs w:val="24"/>
        </w:rPr>
      </w:pPr>
      <w:r w:rsidRPr="00CE7101">
        <w:rPr>
          <w:rFonts w:ascii="Times New Roman" w:hAnsi="Times New Roman" w:cs="Times New Roman"/>
          <w:sz w:val="24"/>
          <w:szCs w:val="24"/>
        </w:rPr>
        <w:t> </w:t>
      </w:r>
    </w:p>
    <w:p w:rsidR="00BF04D3" w:rsidRPr="00CE7101" w:rsidRDefault="00BF04D3" w:rsidP="00BF04D3">
      <w:pPr>
        <w:spacing w:after="0" w:line="273" w:lineRule="auto"/>
        <w:ind w:left="0" w:hanging="2"/>
        <w:rPr>
          <w:rFonts w:ascii="Times New Roman" w:hAnsi="Times New Roman" w:cs="Times New Roman"/>
          <w:sz w:val="24"/>
          <w:szCs w:val="24"/>
          <w:lang w:val="uk-UA" w:eastAsia="zh-CN"/>
        </w:rPr>
      </w:pPr>
      <w:r w:rsidRPr="00CE7101">
        <w:rPr>
          <w:rFonts w:ascii="Times New Roman" w:hAnsi="Times New Roman" w:cs="Times New Roman"/>
          <w:b/>
          <w:bCs/>
          <w:sz w:val="24"/>
          <w:szCs w:val="24"/>
          <w:lang w:val="uk-UA" w:eastAsia="zh-CN"/>
        </w:rPr>
        <w:t>Погоджено</w:t>
      </w:r>
    </w:p>
    <w:p w:rsidR="00BF04D3" w:rsidRPr="00CE7101" w:rsidRDefault="00CE7101" w:rsidP="00BF04D3">
      <w:pPr>
        <w:spacing w:after="0" w:line="273" w:lineRule="auto"/>
        <w:ind w:left="0" w:hanging="2"/>
        <w:rPr>
          <w:rFonts w:ascii="Times New Roman" w:hAnsi="Times New Roman" w:cs="Times New Roman"/>
          <w:sz w:val="24"/>
          <w:szCs w:val="24"/>
        </w:rPr>
      </w:pPr>
      <w:r w:rsidRPr="00CE7101">
        <w:rPr>
          <w:rFonts w:ascii="Times New Roman" w:hAnsi="Times New Roman" w:cs="Times New Roman"/>
          <w:b/>
          <w:bCs/>
          <w:sz w:val="24"/>
          <w:szCs w:val="24"/>
          <w:lang w:val="uk-UA" w:eastAsia="zh-CN"/>
        </w:rPr>
        <w:t>Керуючий справами виконкому</w:t>
      </w:r>
      <w:r w:rsidR="00BF04D3" w:rsidRPr="00CE7101">
        <w:rPr>
          <w:rFonts w:ascii="Times New Roman" w:hAnsi="Times New Roman" w:cs="Times New Roman"/>
          <w:b/>
          <w:bCs/>
          <w:sz w:val="24"/>
          <w:szCs w:val="24"/>
          <w:lang w:val="uk-UA" w:eastAsia="zh-CN"/>
        </w:rPr>
        <w:tab/>
      </w:r>
      <w:r w:rsidR="00BF04D3" w:rsidRPr="00CE7101">
        <w:rPr>
          <w:rFonts w:ascii="Times New Roman" w:hAnsi="Times New Roman" w:cs="Times New Roman"/>
          <w:b/>
          <w:bCs/>
          <w:sz w:val="24"/>
          <w:szCs w:val="24"/>
          <w:lang w:val="uk-UA" w:eastAsia="zh-CN"/>
        </w:rPr>
        <w:tab/>
      </w:r>
      <w:r w:rsidR="00BF04D3" w:rsidRPr="00CE7101">
        <w:rPr>
          <w:rFonts w:ascii="Times New Roman" w:hAnsi="Times New Roman" w:cs="Times New Roman"/>
          <w:b/>
          <w:bCs/>
          <w:sz w:val="24"/>
          <w:szCs w:val="24"/>
          <w:lang w:val="uk-UA" w:eastAsia="zh-CN"/>
        </w:rPr>
        <w:tab/>
        <w:t xml:space="preserve">    </w:t>
      </w:r>
      <w:r w:rsidRPr="00CE7101">
        <w:rPr>
          <w:rFonts w:ascii="Times New Roman" w:hAnsi="Times New Roman" w:cs="Times New Roman"/>
          <w:b/>
          <w:bCs/>
          <w:sz w:val="24"/>
          <w:szCs w:val="24"/>
          <w:lang w:val="uk-UA" w:eastAsia="zh-CN"/>
        </w:rPr>
        <w:t xml:space="preserve">          </w:t>
      </w:r>
      <w:r w:rsidR="00BF04D3" w:rsidRPr="00CE7101">
        <w:rPr>
          <w:rFonts w:ascii="Times New Roman" w:hAnsi="Times New Roman" w:cs="Times New Roman"/>
          <w:b/>
          <w:bCs/>
          <w:sz w:val="24"/>
          <w:szCs w:val="24"/>
          <w:lang w:val="uk-UA" w:eastAsia="zh-CN"/>
        </w:rPr>
        <w:t xml:space="preserve">  </w:t>
      </w:r>
      <w:r w:rsidRPr="00CE7101">
        <w:rPr>
          <w:rFonts w:ascii="Times New Roman" w:hAnsi="Times New Roman" w:cs="Times New Roman"/>
          <w:b/>
          <w:bCs/>
          <w:sz w:val="24"/>
          <w:szCs w:val="24"/>
          <w:lang w:val="uk-UA" w:eastAsia="zh-CN"/>
        </w:rPr>
        <w:t>Наталія МОСКАЛЕНКО</w:t>
      </w:r>
    </w:p>
    <w:p w:rsidR="00BF04D3" w:rsidRPr="00CE7101" w:rsidRDefault="00BF04D3" w:rsidP="005644DC">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rPr>
      </w:pPr>
    </w:p>
    <w:p w:rsidR="001744B4" w:rsidRPr="00CE7101" w:rsidRDefault="001744B4" w:rsidP="008C3BB8">
      <w:pPr>
        <w:pStyle w:val="1"/>
        <w:pBdr>
          <w:top w:val="nil"/>
          <w:left w:val="nil"/>
          <w:bottom w:val="nil"/>
          <w:right w:val="nil"/>
          <w:between w:val="nil"/>
        </w:pBdr>
        <w:tabs>
          <w:tab w:val="left" w:pos="6237"/>
        </w:tabs>
        <w:ind w:hanging="2"/>
        <w:jc w:val="right"/>
        <w:rPr>
          <w:rFonts w:ascii="Times New Roman" w:hAnsi="Times New Roman" w:cs="Times New Roman"/>
          <w:sz w:val="24"/>
          <w:szCs w:val="24"/>
        </w:rPr>
      </w:pPr>
    </w:p>
    <w:sectPr w:rsidR="001744B4" w:rsidRPr="00CE7101" w:rsidSect="008C3BB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2"/>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6AAC"/>
    <w:rsid w:val="000174CD"/>
    <w:rsid w:val="000238E0"/>
    <w:rsid w:val="0002574F"/>
    <w:rsid w:val="00025E21"/>
    <w:rsid w:val="00025E71"/>
    <w:rsid w:val="00027748"/>
    <w:rsid w:val="00027B8E"/>
    <w:rsid w:val="0003370E"/>
    <w:rsid w:val="00036F06"/>
    <w:rsid w:val="00037371"/>
    <w:rsid w:val="00043ED3"/>
    <w:rsid w:val="00044951"/>
    <w:rsid w:val="00045044"/>
    <w:rsid w:val="00051D84"/>
    <w:rsid w:val="00052161"/>
    <w:rsid w:val="0005409D"/>
    <w:rsid w:val="00061F67"/>
    <w:rsid w:val="00066F30"/>
    <w:rsid w:val="00067576"/>
    <w:rsid w:val="00067A2C"/>
    <w:rsid w:val="00075E42"/>
    <w:rsid w:val="00076B11"/>
    <w:rsid w:val="0008054A"/>
    <w:rsid w:val="00080A91"/>
    <w:rsid w:val="000811DC"/>
    <w:rsid w:val="0008308E"/>
    <w:rsid w:val="00086358"/>
    <w:rsid w:val="00087828"/>
    <w:rsid w:val="0009125B"/>
    <w:rsid w:val="00091FE2"/>
    <w:rsid w:val="0009295F"/>
    <w:rsid w:val="00095146"/>
    <w:rsid w:val="00095227"/>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D0193"/>
    <w:rsid w:val="000D0510"/>
    <w:rsid w:val="000D28EE"/>
    <w:rsid w:val="000D2DBE"/>
    <w:rsid w:val="000D4DAC"/>
    <w:rsid w:val="000E002C"/>
    <w:rsid w:val="000E0FD0"/>
    <w:rsid w:val="000E3657"/>
    <w:rsid w:val="000E393D"/>
    <w:rsid w:val="000E5A75"/>
    <w:rsid w:val="000E7DB7"/>
    <w:rsid w:val="000F0EC6"/>
    <w:rsid w:val="000F2C01"/>
    <w:rsid w:val="000F4625"/>
    <w:rsid w:val="000F5819"/>
    <w:rsid w:val="00100ADE"/>
    <w:rsid w:val="00103F81"/>
    <w:rsid w:val="00106377"/>
    <w:rsid w:val="00107180"/>
    <w:rsid w:val="0011129C"/>
    <w:rsid w:val="00111BF6"/>
    <w:rsid w:val="001142FE"/>
    <w:rsid w:val="00115098"/>
    <w:rsid w:val="001166B1"/>
    <w:rsid w:val="00116F8C"/>
    <w:rsid w:val="001177F5"/>
    <w:rsid w:val="001202DB"/>
    <w:rsid w:val="001208A6"/>
    <w:rsid w:val="0012304A"/>
    <w:rsid w:val="00123BA2"/>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284"/>
    <w:rsid w:val="00150438"/>
    <w:rsid w:val="001514B1"/>
    <w:rsid w:val="0015495E"/>
    <w:rsid w:val="0015638F"/>
    <w:rsid w:val="00160F4A"/>
    <w:rsid w:val="00163D6D"/>
    <w:rsid w:val="00165207"/>
    <w:rsid w:val="001713B1"/>
    <w:rsid w:val="00172E56"/>
    <w:rsid w:val="00172F03"/>
    <w:rsid w:val="001744B4"/>
    <w:rsid w:val="00174B6F"/>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13758"/>
    <w:rsid w:val="00220922"/>
    <w:rsid w:val="002211D9"/>
    <w:rsid w:val="002249FC"/>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6027C"/>
    <w:rsid w:val="0026051D"/>
    <w:rsid w:val="00261957"/>
    <w:rsid w:val="00261C80"/>
    <w:rsid w:val="00262D60"/>
    <w:rsid w:val="00262F68"/>
    <w:rsid w:val="00263650"/>
    <w:rsid w:val="00264CEF"/>
    <w:rsid w:val="00265DD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2BC4"/>
    <w:rsid w:val="002C3789"/>
    <w:rsid w:val="002C5E20"/>
    <w:rsid w:val="002C606D"/>
    <w:rsid w:val="002C70C9"/>
    <w:rsid w:val="002D32F3"/>
    <w:rsid w:val="002D3F24"/>
    <w:rsid w:val="002D4AA2"/>
    <w:rsid w:val="002D72A3"/>
    <w:rsid w:val="002E289C"/>
    <w:rsid w:val="002E2A1B"/>
    <w:rsid w:val="002E2B49"/>
    <w:rsid w:val="002E2B78"/>
    <w:rsid w:val="002E3943"/>
    <w:rsid w:val="002E5F89"/>
    <w:rsid w:val="002E76B8"/>
    <w:rsid w:val="002F10F1"/>
    <w:rsid w:val="002F4673"/>
    <w:rsid w:val="002F6B00"/>
    <w:rsid w:val="002F70FA"/>
    <w:rsid w:val="002F7357"/>
    <w:rsid w:val="0030297A"/>
    <w:rsid w:val="00304A30"/>
    <w:rsid w:val="00304F97"/>
    <w:rsid w:val="00310B45"/>
    <w:rsid w:val="00310F03"/>
    <w:rsid w:val="00311019"/>
    <w:rsid w:val="00313C0A"/>
    <w:rsid w:val="003174D6"/>
    <w:rsid w:val="00320F7B"/>
    <w:rsid w:val="003235DC"/>
    <w:rsid w:val="0032424C"/>
    <w:rsid w:val="00326712"/>
    <w:rsid w:val="0033019A"/>
    <w:rsid w:val="0033173C"/>
    <w:rsid w:val="00332008"/>
    <w:rsid w:val="0033238C"/>
    <w:rsid w:val="00332A03"/>
    <w:rsid w:val="0033581B"/>
    <w:rsid w:val="00335D52"/>
    <w:rsid w:val="0033630C"/>
    <w:rsid w:val="0034193D"/>
    <w:rsid w:val="00342521"/>
    <w:rsid w:val="003428D8"/>
    <w:rsid w:val="0035060C"/>
    <w:rsid w:val="003513C9"/>
    <w:rsid w:val="00351588"/>
    <w:rsid w:val="00352564"/>
    <w:rsid w:val="00352CEA"/>
    <w:rsid w:val="00354BF3"/>
    <w:rsid w:val="00355326"/>
    <w:rsid w:val="00361B79"/>
    <w:rsid w:val="00364D4E"/>
    <w:rsid w:val="003717A0"/>
    <w:rsid w:val="00371C39"/>
    <w:rsid w:val="00375D0A"/>
    <w:rsid w:val="003770E0"/>
    <w:rsid w:val="00377986"/>
    <w:rsid w:val="0038189D"/>
    <w:rsid w:val="00384981"/>
    <w:rsid w:val="003855C3"/>
    <w:rsid w:val="003866E9"/>
    <w:rsid w:val="003870FB"/>
    <w:rsid w:val="0038716D"/>
    <w:rsid w:val="00387918"/>
    <w:rsid w:val="00391043"/>
    <w:rsid w:val="00394679"/>
    <w:rsid w:val="00394A25"/>
    <w:rsid w:val="00395A89"/>
    <w:rsid w:val="00395D5D"/>
    <w:rsid w:val="003962A5"/>
    <w:rsid w:val="00396D7D"/>
    <w:rsid w:val="003A1FAF"/>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649"/>
    <w:rsid w:val="003F02DE"/>
    <w:rsid w:val="003F1430"/>
    <w:rsid w:val="003F1D2D"/>
    <w:rsid w:val="003F1DA6"/>
    <w:rsid w:val="003F249A"/>
    <w:rsid w:val="003F6893"/>
    <w:rsid w:val="003F6FFA"/>
    <w:rsid w:val="00400E14"/>
    <w:rsid w:val="0040459E"/>
    <w:rsid w:val="00407A0E"/>
    <w:rsid w:val="00411F9C"/>
    <w:rsid w:val="00413C5D"/>
    <w:rsid w:val="00414362"/>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7DB4"/>
    <w:rsid w:val="004B40ED"/>
    <w:rsid w:val="004B44F8"/>
    <w:rsid w:val="004B5BAC"/>
    <w:rsid w:val="004B7588"/>
    <w:rsid w:val="004B79A7"/>
    <w:rsid w:val="004C39AA"/>
    <w:rsid w:val="004C4B30"/>
    <w:rsid w:val="004C4FB5"/>
    <w:rsid w:val="004C7AE9"/>
    <w:rsid w:val="004D33F0"/>
    <w:rsid w:val="004D4FD8"/>
    <w:rsid w:val="004E1D76"/>
    <w:rsid w:val="004E210B"/>
    <w:rsid w:val="004E42EA"/>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43A7"/>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0C8F"/>
    <w:rsid w:val="00551047"/>
    <w:rsid w:val="00552EA1"/>
    <w:rsid w:val="0055359E"/>
    <w:rsid w:val="00555719"/>
    <w:rsid w:val="00555E49"/>
    <w:rsid w:val="00556105"/>
    <w:rsid w:val="00556397"/>
    <w:rsid w:val="00560904"/>
    <w:rsid w:val="0056152E"/>
    <w:rsid w:val="00562E10"/>
    <w:rsid w:val="00563178"/>
    <w:rsid w:val="005644DC"/>
    <w:rsid w:val="005647DD"/>
    <w:rsid w:val="00565AAD"/>
    <w:rsid w:val="005678EF"/>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5870"/>
    <w:rsid w:val="005D5DBE"/>
    <w:rsid w:val="005D5DD2"/>
    <w:rsid w:val="005D65B4"/>
    <w:rsid w:val="005E4A2D"/>
    <w:rsid w:val="005E4BC0"/>
    <w:rsid w:val="005E6B61"/>
    <w:rsid w:val="005E6D77"/>
    <w:rsid w:val="005E74EB"/>
    <w:rsid w:val="005E7BBF"/>
    <w:rsid w:val="005F1D84"/>
    <w:rsid w:val="005F2B79"/>
    <w:rsid w:val="005F5602"/>
    <w:rsid w:val="005F59DF"/>
    <w:rsid w:val="005F6087"/>
    <w:rsid w:val="00602457"/>
    <w:rsid w:val="00602EFC"/>
    <w:rsid w:val="0060340F"/>
    <w:rsid w:val="00606DA1"/>
    <w:rsid w:val="006077CE"/>
    <w:rsid w:val="00607E43"/>
    <w:rsid w:val="00610638"/>
    <w:rsid w:val="00615FF2"/>
    <w:rsid w:val="00620101"/>
    <w:rsid w:val="00622CFC"/>
    <w:rsid w:val="006241C7"/>
    <w:rsid w:val="00626824"/>
    <w:rsid w:val="00635AC5"/>
    <w:rsid w:val="0063657C"/>
    <w:rsid w:val="00637F55"/>
    <w:rsid w:val="0064104B"/>
    <w:rsid w:val="00641CB1"/>
    <w:rsid w:val="00642D00"/>
    <w:rsid w:val="006439BF"/>
    <w:rsid w:val="00644EAB"/>
    <w:rsid w:val="0064755E"/>
    <w:rsid w:val="006519AA"/>
    <w:rsid w:val="00651FE3"/>
    <w:rsid w:val="006540F4"/>
    <w:rsid w:val="00655C8F"/>
    <w:rsid w:val="006612AD"/>
    <w:rsid w:val="00665551"/>
    <w:rsid w:val="00666025"/>
    <w:rsid w:val="00666937"/>
    <w:rsid w:val="006720F3"/>
    <w:rsid w:val="00672F2A"/>
    <w:rsid w:val="006740EF"/>
    <w:rsid w:val="00675046"/>
    <w:rsid w:val="00675534"/>
    <w:rsid w:val="00683118"/>
    <w:rsid w:val="006842A4"/>
    <w:rsid w:val="00685651"/>
    <w:rsid w:val="00690250"/>
    <w:rsid w:val="006908FB"/>
    <w:rsid w:val="00691F02"/>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4C45"/>
    <w:rsid w:val="006B56D9"/>
    <w:rsid w:val="006B5E9E"/>
    <w:rsid w:val="006B6384"/>
    <w:rsid w:val="006B6541"/>
    <w:rsid w:val="006B7A80"/>
    <w:rsid w:val="006C1507"/>
    <w:rsid w:val="006C60DC"/>
    <w:rsid w:val="006C6D57"/>
    <w:rsid w:val="006D4C41"/>
    <w:rsid w:val="006D7414"/>
    <w:rsid w:val="006D7818"/>
    <w:rsid w:val="006D7A9A"/>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C54"/>
    <w:rsid w:val="00720D75"/>
    <w:rsid w:val="00724756"/>
    <w:rsid w:val="00726342"/>
    <w:rsid w:val="00726B24"/>
    <w:rsid w:val="00727F99"/>
    <w:rsid w:val="00731127"/>
    <w:rsid w:val="00732C2F"/>
    <w:rsid w:val="00733DFB"/>
    <w:rsid w:val="00734538"/>
    <w:rsid w:val="00736014"/>
    <w:rsid w:val="00736F4A"/>
    <w:rsid w:val="0073788C"/>
    <w:rsid w:val="00737C62"/>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46D"/>
    <w:rsid w:val="007718C0"/>
    <w:rsid w:val="00772940"/>
    <w:rsid w:val="00772A00"/>
    <w:rsid w:val="00772E9A"/>
    <w:rsid w:val="0077504A"/>
    <w:rsid w:val="00776C71"/>
    <w:rsid w:val="007770BB"/>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C51E8"/>
    <w:rsid w:val="007C6DCF"/>
    <w:rsid w:val="007D12E9"/>
    <w:rsid w:val="007D1BC2"/>
    <w:rsid w:val="007D3CF7"/>
    <w:rsid w:val="007E345C"/>
    <w:rsid w:val="007E7B96"/>
    <w:rsid w:val="007E7EEF"/>
    <w:rsid w:val="007F006C"/>
    <w:rsid w:val="007F6BBB"/>
    <w:rsid w:val="007F7886"/>
    <w:rsid w:val="00803576"/>
    <w:rsid w:val="00804F4A"/>
    <w:rsid w:val="0081255D"/>
    <w:rsid w:val="0082296E"/>
    <w:rsid w:val="00822E41"/>
    <w:rsid w:val="00824A61"/>
    <w:rsid w:val="00824C13"/>
    <w:rsid w:val="00827874"/>
    <w:rsid w:val="00831843"/>
    <w:rsid w:val="00831862"/>
    <w:rsid w:val="00834151"/>
    <w:rsid w:val="0083641C"/>
    <w:rsid w:val="008365F9"/>
    <w:rsid w:val="00841447"/>
    <w:rsid w:val="00845EA7"/>
    <w:rsid w:val="008463EA"/>
    <w:rsid w:val="00847A74"/>
    <w:rsid w:val="00850918"/>
    <w:rsid w:val="008512A3"/>
    <w:rsid w:val="00851460"/>
    <w:rsid w:val="0085253A"/>
    <w:rsid w:val="00864D40"/>
    <w:rsid w:val="00866292"/>
    <w:rsid w:val="00867CE9"/>
    <w:rsid w:val="008751B3"/>
    <w:rsid w:val="00876F98"/>
    <w:rsid w:val="00877F50"/>
    <w:rsid w:val="00890FE6"/>
    <w:rsid w:val="00891AE1"/>
    <w:rsid w:val="00894C1B"/>
    <w:rsid w:val="00896B07"/>
    <w:rsid w:val="0089784D"/>
    <w:rsid w:val="008A57A9"/>
    <w:rsid w:val="008A5FAB"/>
    <w:rsid w:val="008A613D"/>
    <w:rsid w:val="008B274A"/>
    <w:rsid w:val="008B4C3A"/>
    <w:rsid w:val="008C0566"/>
    <w:rsid w:val="008C3BB8"/>
    <w:rsid w:val="008C4924"/>
    <w:rsid w:val="008D0949"/>
    <w:rsid w:val="008D26C1"/>
    <w:rsid w:val="008D4C07"/>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4B96"/>
    <w:rsid w:val="00915DA2"/>
    <w:rsid w:val="0092030A"/>
    <w:rsid w:val="0092096F"/>
    <w:rsid w:val="00921263"/>
    <w:rsid w:val="00923EC5"/>
    <w:rsid w:val="00923FB8"/>
    <w:rsid w:val="00925E9D"/>
    <w:rsid w:val="009260B3"/>
    <w:rsid w:val="00930229"/>
    <w:rsid w:val="00931FCB"/>
    <w:rsid w:val="0093220A"/>
    <w:rsid w:val="0093221E"/>
    <w:rsid w:val="009341B9"/>
    <w:rsid w:val="009367F1"/>
    <w:rsid w:val="0094126C"/>
    <w:rsid w:val="00941A3D"/>
    <w:rsid w:val="009422F1"/>
    <w:rsid w:val="00943B64"/>
    <w:rsid w:val="009459D6"/>
    <w:rsid w:val="0094643A"/>
    <w:rsid w:val="0094676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7ED"/>
    <w:rsid w:val="009B3DD4"/>
    <w:rsid w:val="009B61EA"/>
    <w:rsid w:val="009C16E2"/>
    <w:rsid w:val="009C1A3D"/>
    <w:rsid w:val="009C2900"/>
    <w:rsid w:val="009C4447"/>
    <w:rsid w:val="009C61B5"/>
    <w:rsid w:val="009C6D6D"/>
    <w:rsid w:val="009C7727"/>
    <w:rsid w:val="009D1614"/>
    <w:rsid w:val="009D223A"/>
    <w:rsid w:val="009D28F9"/>
    <w:rsid w:val="009D39AC"/>
    <w:rsid w:val="009D5E0B"/>
    <w:rsid w:val="009E098F"/>
    <w:rsid w:val="009E10CF"/>
    <w:rsid w:val="009E48E5"/>
    <w:rsid w:val="009E7F59"/>
    <w:rsid w:val="009F5A25"/>
    <w:rsid w:val="009F5B31"/>
    <w:rsid w:val="009F72C1"/>
    <w:rsid w:val="009F7ED6"/>
    <w:rsid w:val="00A00462"/>
    <w:rsid w:val="00A00D26"/>
    <w:rsid w:val="00A021AC"/>
    <w:rsid w:val="00A0486A"/>
    <w:rsid w:val="00A075AF"/>
    <w:rsid w:val="00A116F8"/>
    <w:rsid w:val="00A125A1"/>
    <w:rsid w:val="00A13C3D"/>
    <w:rsid w:val="00A15698"/>
    <w:rsid w:val="00A17588"/>
    <w:rsid w:val="00A201EE"/>
    <w:rsid w:val="00A22305"/>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77C2E"/>
    <w:rsid w:val="00A81616"/>
    <w:rsid w:val="00A8188C"/>
    <w:rsid w:val="00A82711"/>
    <w:rsid w:val="00A832F0"/>
    <w:rsid w:val="00A86EE9"/>
    <w:rsid w:val="00A90EBD"/>
    <w:rsid w:val="00A93BAE"/>
    <w:rsid w:val="00A949D3"/>
    <w:rsid w:val="00A9623C"/>
    <w:rsid w:val="00A96BF2"/>
    <w:rsid w:val="00A96EB6"/>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1217"/>
    <w:rsid w:val="00AD156F"/>
    <w:rsid w:val="00AD20FE"/>
    <w:rsid w:val="00AD60FD"/>
    <w:rsid w:val="00AD626B"/>
    <w:rsid w:val="00AD7CC9"/>
    <w:rsid w:val="00AE1072"/>
    <w:rsid w:val="00AE4A53"/>
    <w:rsid w:val="00AE59D9"/>
    <w:rsid w:val="00AF1768"/>
    <w:rsid w:val="00AF42E4"/>
    <w:rsid w:val="00AF4508"/>
    <w:rsid w:val="00AF7F88"/>
    <w:rsid w:val="00B013DB"/>
    <w:rsid w:val="00B02BB3"/>
    <w:rsid w:val="00B02CC1"/>
    <w:rsid w:val="00B041EF"/>
    <w:rsid w:val="00B04927"/>
    <w:rsid w:val="00B06B92"/>
    <w:rsid w:val="00B06CC9"/>
    <w:rsid w:val="00B07F9B"/>
    <w:rsid w:val="00B111C6"/>
    <w:rsid w:val="00B12C65"/>
    <w:rsid w:val="00B12E1C"/>
    <w:rsid w:val="00B140D6"/>
    <w:rsid w:val="00B17657"/>
    <w:rsid w:val="00B20A37"/>
    <w:rsid w:val="00B2511F"/>
    <w:rsid w:val="00B27DF9"/>
    <w:rsid w:val="00B34701"/>
    <w:rsid w:val="00B36152"/>
    <w:rsid w:val="00B37B3B"/>
    <w:rsid w:val="00B445C1"/>
    <w:rsid w:val="00B4465F"/>
    <w:rsid w:val="00B44E96"/>
    <w:rsid w:val="00B45DD9"/>
    <w:rsid w:val="00B47939"/>
    <w:rsid w:val="00B52A8A"/>
    <w:rsid w:val="00B56CB9"/>
    <w:rsid w:val="00B56E24"/>
    <w:rsid w:val="00B576C7"/>
    <w:rsid w:val="00B57ADF"/>
    <w:rsid w:val="00B64D57"/>
    <w:rsid w:val="00B657BE"/>
    <w:rsid w:val="00B6622B"/>
    <w:rsid w:val="00B66A88"/>
    <w:rsid w:val="00B7102C"/>
    <w:rsid w:val="00B7385E"/>
    <w:rsid w:val="00B73B18"/>
    <w:rsid w:val="00B73FB7"/>
    <w:rsid w:val="00B74CAB"/>
    <w:rsid w:val="00B75111"/>
    <w:rsid w:val="00B76A5B"/>
    <w:rsid w:val="00B840DF"/>
    <w:rsid w:val="00B84480"/>
    <w:rsid w:val="00B848F0"/>
    <w:rsid w:val="00B85871"/>
    <w:rsid w:val="00B86AA2"/>
    <w:rsid w:val="00B86EFC"/>
    <w:rsid w:val="00B9081C"/>
    <w:rsid w:val="00B910B5"/>
    <w:rsid w:val="00B91E9B"/>
    <w:rsid w:val="00B94A40"/>
    <w:rsid w:val="00B9614A"/>
    <w:rsid w:val="00B9663E"/>
    <w:rsid w:val="00BA2395"/>
    <w:rsid w:val="00BA2585"/>
    <w:rsid w:val="00BA4BE9"/>
    <w:rsid w:val="00BA7CB2"/>
    <w:rsid w:val="00BB0134"/>
    <w:rsid w:val="00BB100E"/>
    <w:rsid w:val="00BB24F5"/>
    <w:rsid w:val="00BB2757"/>
    <w:rsid w:val="00BB28DA"/>
    <w:rsid w:val="00BB3FB0"/>
    <w:rsid w:val="00BB4D00"/>
    <w:rsid w:val="00BB7552"/>
    <w:rsid w:val="00BC06AE"/>
    <w:rsid w:val="00BC14FD"/>
    <w:rsid w:val="00BC3927"/>
    <w:rsid w:val="00BC4CD2"/>
    <w:rsid w:val="00BC5431"/>
    <w:rsid w:val="00BC5529"/>
    <w:rsid w:val="00BC5531"/>
    <w:rsid w:val="00BD0550"/>
    <w:rsid w:val="00BD0F36"/>
    <w:rsid w:val="00BD2B42"/>
    <w:rsid w:val="00BD42B9"/>
    <w:rsid w:val="00BD5E26"/>
    <w:rsid w:val="00BD65FF"/>
    <w:rsid w:val="00BD6C68"/>
    <w:rsid w:val="00BD7198"/>
    <w:rsid w:val="00BE3BA7"/>
    <w:rsid w:val="00BE5F90"/>
    <w:rsid w:val="00BE6BD2"/>
    <w:rsid w:val="00BF04D3"/>
    <w:rsid w:val="00BF20BF"/>
    <w:rsid w:val="00BF2A8D"/>
    <w:rsid w:val="00BF3B2B"/>
    <w:rsid w:val="00BF7BD1"/>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4288"/>
    <w:rsid w:val="00C8476F"/>
    <w:rsid w:val="00C8529B"/>
    <w:rsid w:val="00C86E27"/>
    <w:rsid w:val="00C9003E"/>
    <w:rsid w:val="00C945D7"/>
    <w:rsid w:val="00C961AB"/>
    <w:rsid w:val="00C97CAE"/>
    <w:rsid w:val="00C97E7B"/>
    <w:rsid w:val="00CA02A5"/>
    <w:rsid w:val="00CA0372"/>
    <w:rsid w:val="00CA204D"/>
    <w:rsid w:val="00CA44E0"/>
    <w:rsid w:val="00CA6160"/>
    <w:rsid w:val="00CA66D1"/>
    <w:rsid w:val="00CB217C"/>
    <w:rsid w:val="00CB25FF"/>
    <w:rsid w:val="00CC2486"/>
    <w:rsid w:val="00CC420F"/>
    <w:rsid w:val="00CC763E"/>
    <w:rsid w:val="00CC7D70"/>
    <w:rsid w:val="00CC7F85"/>
    <w:rsid w:val="00CD3062"/>
    <w:rsid w:val="00CD3EB5"/>
    <w:rsid w:val="00CD6CDB"/>
    <w:rsid w:val="00CD79EA"/>
    <w:rsid w:val="00CE0E18"/>
    <w:rsid w:val="00CE1BFB"/>
    <w:rsid w:val="00CE4A02"/>
    <w:rsid w:val="00CE5456"/>
    <w:rsid w:val="00CE7101"/>
    <w:rsid w:val="00CF1B1B"/>
    <w:rsid w:val="00CF238F"/>
    <w:rsid w:val="00CF372D"/>
    <w:rsid w:val="00CF3DD6"/>
    <w:rsid w:val="00CF45D5"/>
    <w:rsid w:val="00CF5507"/>
    <w:rsid w:val="00CF7B19"/>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1C12"/>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5480"/>
    <w:rsid w:val="00D67DC0"/>
    <w:rsid w:val="00D707CB"/>
    <w:rsid w:val="00D73B02"/>
    <w:rsid w:val="00D75256"/>
    <w:rsid w:val="00D77FEF"/>
    <w:rsid w:val="00D82716"/>
    <w:rsid w:val="00D84415"/>
    <w:rsid w:val="00D87E47"/>
    <w:rsid w:val="00D918ED"/>
    <w:rsid w:val="00D936E9"/>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E0994"/>
    <w:rsid w:val="00DE2E54"/>
    <w:rsid w:val="00DE4B04"/>
    <w:rsid w:val="00DE4CB4"/>
    <w:rsid w:val="00DE5852"/>
    <w:rsid w:val="00DE5CEF"/>
    <w:rsid w:val="00DF1CB8"/>
    <w:rsid w:val="00DF298A"/>
    <w:rsid w:val="00DF4D7A"/>
    <w:rsid w:val="00DF55DF"/>
    <w:rsid w:val="00DF658A"/>
    <w:rsid w:val="00DF6AD5"/>
    <w:rsid w:val="00DF7D5E"/>
    <w:rsid w:val="00E00BB8"/>
    <w:rsid w:val="00E00DB6"/>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52CBB"/>
    <w:rsid w:val="00E5514F"/>
    <w:rsid w:val="00E61ED0"/>
    <w:rsid w:val="00E6284B"/>
    <w:rsid w:val="00E62F11"/>
    <w:rsid w:val="00E6517C"/>
    <w:rsid w:val="00E75D54"/>
    <w:rsid w:val="00E77EC7"/>
    <w:rsid w:val="00E8059E"/>
    <w:rsid w:val="00E8154A"/>
    <w:rsid w:val="00E823E0"/>
    <w:rsid w:val="00E859AE"/>
    <w:rsid w:val="00E86EED"/>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30B0"/>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633F"/>
    <w:rsid w:val="00F9791C"/>
    <w:rsid w:val="00FB21E5"/>
    <w:rsid w:val="00FB678D"/>
    <w:rsid w:val="00FB7898"/>
    <w:rsid w:val="00FC1B16"/>
    <w:rsid w:val="00FC4290"/>
    <w:rsid w:val="00FC7062"/>
    <w:rsid w:val="00FD15F7"/>
    <w:rsid w:val="00FD43C7"/>
    <w:rsid w:val="00FD537C"/>
    <w:rsid w:val="00FD5C4D"/>
    <w:rsid w:val="00FD6BA7"/>
    <w:rsid w:val="00FE2F38"/>
    <w:rsid w:val="00FE4AF9"/>
    <w:rsid w:val="00FE5CF0"/>
    <w:rsid w:val="00FE6D0F"/>
    <w:rsid w:val="00FF1857"/>
    <w:rsid w:val="00FF19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5D416-9828-479D-A502-5EAD5CA2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BA7"/>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D6BA7"/>
    <w:rPr>
      <w:rFonts w:cs="Calibri"/>
      <w:lang w:eastAsia="ru-RU"/>
    </w:rPr>
  </w:style>
  <w:style w:type="paragraph" w:styleId="a3">
    <w:name w:val="Balloon Text"/>
    <w:basedOn w:val="a"/>
    <w:link w:val="a4"/>
    <w:uiPriority w:val="99"/>
    <w:semiHidden/>
    <w:unhideWhenUsed/>
    <w:rsid w:val="00FD6BA7"/>
    <w:pPr>
      <w:spacing w:after="0" w:line="240" w:lineRule="auto"/>
    </w:pPr>
    <w:rPr>
      <w:rFonts w:ascii="Tahoma" w:hAnsi="Tahoma" w:cs="Times New Roman"/>
      <w:sz w:val="16"/>
      <w:szCs w:val="16"/>
      <w:lang w:val="x-none"/>
    </w:rPr>
  </w:style>
  <w:style w:type="character" w:customStyle="1" w:styleId="a4">
    <w:name w:val="Текст выноски Знак"/>
    <w:link w:val="a3"/>
    <w:uiPriority w:val="99"/>
    <w:semiHidden/>
    <w:rsid w:val="00FD6BA7"/>
    <w:rPr>
      <w:rFonts w:ascii="Tahoma" w:eastAsia="Calibri" w:hAnsi="Tahoma" w:cs="Tahoma"/>
      <w:position w:val="-1"/>
      <w:sz w:val="16"/>
      <w:szCs w:val="16"/>
      <w:lang w:eastAsia="ru-RU"/>
    </w:rPr>
  </w:style>
  <w:style w:type="paragraph" w:styleId="a5">
    <w:name w:val="List Paragraph"/>
    <w:basedOn w:val="a"/>
    <w:uiPriority w:val="99"/>
    <w:qFormat/>
    <w:rsid w:val="00FD6BA7"/>
    <w:pPr>
      <w:suppressAutoHyphens w:val="0"/>
      <w:spacing w:after="160" w:line="259" w:lineRule="auto"/>
      <w:ind w:leftChars="0" w:left="720" w:firstLineChars="0" w:firstLine="0"/>
      <w:contextualSpacing/>
      <w:textDirection w:val="lrTb"/>
      <w:textAlignment w:val="auto"/>
      <w:outlineLvl w:val="9"/>
    </w:pPr>
    <w:rPr>
      <w:rFonts w:cs="Times New Roman"/>
      <w:position w:val="0"/>
      <w:lang w:eastAsia="en-US"/>
    </w:rPr>
  </w:style>
  <w:style w:type="paragraph" w:styleId="a6">
    <w:name w:val="Body Text Indent"/>
    <w:basedOn w:val="a"/>
    <w:link w:val="a7"/>
    <w:rsid w:val="00FD6BA7"/>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a7">
    <w:name w:val="Основной текст с отступом Знак"/>
    <w:link w:val="a6"/>
    <w:rsid w:val="00FD6BA7"/>
    <w:rPr>
      <w:rFonts w:ascii="Times New Roman" w:eastAsia="Times New Roman" w:hAnsi="Times New Roman" w:cs="Times New Roman"/>
      <w:sz w:val="24"/>
      <w:szCs w:val="24"/>
    </w:rPr>
  </w:style>
  <w:style w:type="paragraph" w:styleId="a8">
    <w:name w:val="Normal (Web)"/>
    <w:aliases w:val="Обычный (Web)"/>
    <w:basedOn w:val="a"/>
    <w:uiPriority w:val="99"/>
    <w:unhideWhenUsed/>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a9">
    <w:name w:val="Strong"/>
    <w:uiPriority w:val="22"/>
    <w:qFormat/>
    <w:rsid w:val="00F9791C"/>
    <w:rPr>
      <w:b/>
      <w:bCs/>
    </w:rPr>
  </w:style>
  <w:style w:type="paragraph" w:customStyle="1" w:styleId="rvps6">
    <w:name w:val="rvps6"/>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rvps135">
    <w:name w:val="rvps135"/>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2">
    <w:name w:val="Обычный2"/>
    <w:rsid w:val="008C3BB8"/>
    <w:rPr>
      <w:rFonts w:cs="Calibri"/>
      <w:lang w:eastAsia="ru-RU"/>
    </w:rPr>
  </w:style>
  <w:style w:type="character" w:customStyle="1" w:styleId="rvts7">
    <w:name w:val="rvts7"/>
    <w:basedOn w:val="a0"/>
    <w:rsid w:val="006B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555-18?find=1&amp;text=%D0%B7%D0%B0%D0%B3%D0%B0%D0%BB%D1%8C%D0%BD%D0%B8%D0%B9+%D0%B5%D0%BA%D0%BE%D0%BD%D0%BE%D0%BC%D1%96%D1%87%D0%BD%D0%B8%D0%B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7064</Words>
  <Characters>4028</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11070</CharactersWithSpaces>
  <SharedDoc>false</SharedDoc>
  <HLinks>
    <vt:vector size="12" baseType="variant">
      <vt:variant>
        <vt:i4>917631</vt:i4>
      </vt:variant>
      <vt:variant>
        <vt:i4>3</vt:i4>
      </vt:variant>
      <vt:variant>
        <vt:i4>0</vt:i4>
      </vt:variant>
      <vt:variant>
        <vt:i4>5</vt:i4>
      </vt:variant>
      <vt:variant>
        <vt:lpwstr>https://zakon.rada.gov.ua/laws/show/1555-18?find=1&amp;text=%D0%B7%D0%B0%D0%B3%D0%B0%D0%BB%D1%8C%D0%BD%D0%B8%D0%B9+%D0%B5%D0%BA%D0%BE%D0%BD%D0%BE%D0%BC%D1%96%D1%87%D0%BD%D0%B8%D0%B9</vt:lpwstr>
      </vt:variant>
      <vt:variant>
        <vt:lpwstr>w2_3</vt:lpwstr>
      </vt:variant>
      <vt:variant>
        <vt:i4>852095</vt:i4>
      </vt:variant>
      <vt:variant>
        <vt:i4>0</vt:i4>
      </vt:variant>
      <vt:variant>
        <vt:i4>0</vt:i4>
      </vt:variant>
      <vt:variant>
        <vt:i4>5</vt:i4>
      </vt:variant>
      <vt:variant>
        <vt:lpwstr>https://zakon.rada.gov.ua/laws/show/1555-18?find=1&amp;text=%D0%B7%D0%B0%D0%B3%D0%B0%D0%BB%D1%8C%D0%BD%D0%B8%D0%B9+%D0%B5%D0%BA%D0%BE%D0%BD%D0%BE%D0%BC%D1%96%D1%87%D0%BD%D0%B8%D0%B9</vt:lpwstr>
      </vt:variant>
      <vt:variant>
        <vt:lpwstr>w1_3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2</cp:revision>
  <cp:lastPrinted>2025-05-28T11:32:00Z</cp:lastPrinted>
  <dcterms:created xsi:type="dcterms:W3CDTF">2025-05-28T11:33:00Z</dcterms:created>
  <dcterms:modified xsi:type="dcterms:W3CDTF">2025-05-28T11:33:00Z</dcterms:modified>
</cp:coreProperties>
</file>