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2CC" w:rsidRDefault="00FD02CC" w:rsidP="00DD1F45">
      <w:pPr>
        <w:tabs>
          <w:tab w:val="center" w:pos="2064"/>
          <w:tab w:val="right" w:pos="4129"/>
        </w:tabs>
        <w:spacing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5775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2CC" w:rsidRDefault="00FD02CC" w:rsidP="00DD1F45">
      <w:pPr>
        <w:tabs>
          <w:tab w:val="center" w:pos="2064"/>
          <w:tab w:val="right" w:pos="4129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РОМЕНСЬКА МІСЬКА РАДА СУМСЬКОЇ ОБЛАСТІ</w:t>
      </w:r>
    </w:p>
    <w:p w:rsidR="00FD02CC" w:rsidRDefault="00FD02CC" w:rsidP="00DD1F45">
      <w:pPr>
        <w:spacing w:line="276" w:lineRule="auto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ВИКОНАВЧИЙ КОМІТЕТ</w:t>
      </w:r>
    </w:p>
    <w:p w:rsidR="00FD02CC" w:rsidRDefault="00FD02CC" w:rsidP="00DD1F45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b/>
          <w:bCs/>
          <w:sz w:val="16"/>
          <w:szCs w:val="16"/>
          <w:lang w:val="uk-UA"/>
        </w:rPr>
      </w:pPr>
    </w:p>
    <w:p w:rsidR="00FD02CC" w:rsidRDefault="00FD02CC" w:rsidP="00DD1F45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РОЗПОРЯДЖЕННЯ МІСЬКОГО ГОЛОВИ</w:t>
      </w:r>
    </w:p>
    <w:p w:rsidR="00FD02CC" w:rsidRPr="00FA517D" w:rsidRDefault="00FD02CC" w:rsidP="00DD1F45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FD02CC" w:rsidTr="00FA517D">
        <w:tc>
          <w:tcPr>
            <w:tcW w:w="3510" w:type="dxa"/>
            <w:hideMark/>
          </w:tcPr>
          <w:p w:rsidR="00FD02CC" w:rsidRDefault="00323AF0" w:rsidP="00323AF0">
            <w:pPr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31</w:t>
            </w:r>
            <w:r w:rsidR="00C82BA6">
              <w:rPr>
                <w:b/>
                <w:sz w:val="24"/>
                <w:szCs w:val="24"/>
                <w:lang w:val="uk-UA" w:eastAsia="uk-UA"/>
              </w:rPr>
              <w:t>.0</w:t>
            </w:r>
            <w:r>
              <w:rPr>
                <w:b/>
                <w:sz w:val="24"/>
                <w:szCs w:val="24"/>
                <w:lang w:val="uk-UA" w:eastAsia="uk-UA"/>
              </w:rPr>
              <w:t>3</w:t>
            </w:r>
            <w:r w:rsidR="000B2180">
              <w:rPr>
                <w:b/>
                <w:sz w:val="24"/>
                <w:szCs w:val="24"/>
                <w:lang w:val="uk-UA" w:eastAsia="uk-UA"/>
              </w:rPr>
              <w:t>.202</w:t>
            </w:r>
            <w:r w:rsidR="00BC111A">
              <w:rPr>
                <w:b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552" w:type="dxa"/>
            <w:hideMark/>
          </w:tcPr>
          <w:p w:rsidR="00FD02CC" w:rsidRDefault="00FD02CC" w:rsidP="00DD1F45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44" w:type="dxa"/>
            <w:hideMark/>
          </w:tcPr>
          <w:p w:rsidR="00FD02CC" w:rsidRDefault="00FD02CC" w:rsidP="003F141F">
            <w:pPr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  <w:r w:rsidR="00CA31E5">
              <w:rPr>
                <w:b/>
                <w:sz w:val="24"/>
                <w:szCs w:val="24"/>
                <w:lang w:val="uk-UA" w:eastAsia="uk-UA"/>
              </w:rPr>
              <w:t xml:space="preserve"> </w:t>
            </w:r>
            <w:r w:rsidR="00A14405">
              <w:rPr>
                <w:b/>
                <w:sz w:val="24"/>
                <w:szCs w:val="24"/>
                <w:lang w:val="uk-UA" w:eastAsia="uk-UA"/>
              </w:rPr>
              <w:t>9</w:t>
            </w:r>
            <w:bookmarkStart w:id="0" w:name="_GoBack"/>
            <w:bookmarkEnd w:id="0"/>
            <w:r w:rsidR="00A14405">
              <w:rPr>
                <w:b/>
                <w:sz w:val="24"/>
                <w:szCs w:val="24"/>
                <w:lang w:val="uk-UA" w:eastAsia="uk-UA"/>
              </w:rPr>
              <w:t>2</w:t>
            </w:r>
            <w:r w:rsidR="00CA31E5">
              <w:rPr>
                <w:b/>
                <w:sz w:val="24"/>
                <w:szCs w:val="24"/>
                <w:lang w:val="uk-UA" w:eastAsia="uk-UA"/>
              </w:rPr>
              <w:t>-</w:t>
            </w:r>
            <w:r w:rsidR="00FA517D">
              <w:rPr>
                <w:b/>
                <w:sz w:val="24"/>
                <w:szCs w:val="24"/>
                <w:lang w:val="uk-UA" w:eastAsia="uk-UA"/>
              </w:rPr>
              <w:t>ОД</w:t>
            </w:r>
          </w:p>
        </w:tc>
      </w:tr>
    </w:tbl>
    <w:p w:rsidR="00FD02CC" w:rsidRPr="00FA517D" w:rsidRDefault="00FD02CC" w:rsidP="00DD1F45">
      <w:pPr>
        <w:tabs>
          <w:tab w:val="left" w:pos="5190"/>
        </w:tabs>
        <w:spacing w:line="276" w:lineRule="auto"/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02CC" w:rsidTr="00FD02CC">
        <w:tc>
          <w:tcPr>
            <w:tcW w:w="4785" w:type="dxa"/>
            <w:hideMark/>
          </w:tcPr>
          <w:p w:rsidR="00FD02CC" w:rsidRDefault="00FD02CC" w:rsidP="00315C6A">
            <w:pPr>
              <w:spacing w:line="276" w:lineRule="auto"/>
              <w:ind w:right="852"/>
              <w:jc w:val="both"/>
              <w:rPr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 xml:space="preserve">Про </w:t>
            </w:r>
            <w:r w:rsidR="00315C6A">
              <w:rPr>
                <w:b/>
                <w:sz w:val="24"/>
                <w:szCs w:val="24"/>
                <w:lang w:val="uk-UA" w:eastAsia="en-US"/>
              </w:rPr>
              <w:t>скасування розпорядження міського голови</w:t>
            </w:r>
            <w:r w:rsidR="005C7F4F">
              <w:rPr>
                <w:b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4786" w:type="dxa"/>
          </w:tcPr>
          <w:p w:rsidR="00FD02CC" w:rsidRDefault="00FD02CC" w:rsidP="00DD1F45">
            <w:pPr>
              <w:tabs>
                <w:tab w:val="left" w:pos="5190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</w:tr>
    </w:tbl>
    <w:p w:rsidR="00FD02CC" w:rsidRDefault="00FD02CC" w:rsidP="00DD1F45">
      <w:pPr>
        <w:spacing w:line="276" w:lineRule="auto"/>
        <w:jc w:val="both"/>
        <w:rPr>
          <w:b/>
          <w:sz w:val="16"/>
          <w:szCs w:val="16"/>
          <w:lang w:val="uk-UA"/>
        </w:rPr>
      </w:pPr>
    </w:p>
    <w:p w:rsidR="00FD02CC" w:rsidRDefault="00FD02CC" w:rsidP="003F141F">
      <w:pPr>
        <w:spacing w:before="120" w:after="120" w:line="276" w:lineRule="auto"/>
        <w:ind w:firstLine="567"/>
        <w:jc w:val="both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Відповідно до </w:t>
      </w:r>
      <w:r w:rsidR="00F35153">
        <w:rPr>
          <w:sz w:val="24"/>
          <w:szCs w:val="24"/>
          <w:lang w:val="uk-UA"/>
        </w:rPr>
        <w:t xml:space="preserve">пункту </w:t>
      </w:r>
      <w:r>
        <w:rPr>
          <w:sz w:val="24"/>
          <w:szCs w:val="24"/>
          <w:lang w:val="uk-UA"/>
        </w:rPr>
        <w:t xml:space="preserve">20 </w:t>
      </w:r>
      <w:r w:rsidR="00F35153">
        <w:rPr>
          <w:sz w:val="24"/>
          <w:szCs w:val="24"/>
          <w:lang w:val="uk-UA"/>
        </w:rPr>
        <w:t xml:space="preserve">частини </w:t>
      </w:r>
      <w:r>
        <w:rPr>
          <w:sz w:val="24"/>
          <w:szCs w:val="24"/>
          <w:lang w:val="uk-UA"/>
        </w:rPr>
        <w:t>4 статті 42 Закону України «Про міс</w:t>
      </w:r>
      <w:r w:rsidR="00CA31E5">
        <w:rPr>
          <w:sz w:val="24"/>
          <w:szCs w:val="24"/>
          <w:lang w:val="uk-UA"/>
        </w:rPr>
        <w:t>цеве самоврядування в Україні»,</w:t>
      </w:r>
      <w:r>
        <w:rPr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 xml:space="preserve">пункту 7.9.4 </w:t>
      </w:r>
      <w:r>
        <w:rPr>
          <w:sz w:val="24"/>
          <w:szCs w:val="24"/>
          <w:lang w:val="uk-UA"/>
        </w:rPr>
        <w:t>Правил технічної експлуатації теплових установок та мереж</w:t>
      </w:r>
      <w:r>
        <w:rPr>
          <w:bCs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затверджених наказом Міністерства палива та енергетики України від 14</w:t>
      </w:r>
      <w:r w:rsidR="00F35153">
        <w:rPr>
          <w:sz w:val="24"/>
          <w:szCs w:val="24"/>
          <w:lang w:val="uk-UA"/>
        </w:rPr>
        <w:t xml:space="preserve"> лютого </w:t>
      </w:r>
      <w:r>
        <w:rPr>
          <w:sz w:val="24"/>
          <w:szCs w:val="24"/>
          <w:lang w:val="uk-UA"/>
        </w:rPr>
        <w:t>2007</w:t>
      </w:r>
      <w:r w:rsidR="003F141F">
        <w:rPr>
          <w:sz w:val="24"/>
          <w:szCs w:val="24"/>
          <w:lang w:val="uk-UA"/>
        </w:rPr>
        <w:t> </w:t>
      </w:r>
      <w:r w:rsidR="00F35153">
        <w:rPr>
          <w:sz w:val="24"/>
          <w:szCs w:val="24"/>
          <w:lang w:val="uk-UA"/>
        </w:rPr>
        <w:t>р.</w:t>
      </w:r>
      <w:r>
        <w:rPr>
          <w:sz w:val="24"/>
          <w:szCs w:val="24"/>
          <w:lang w:val="uk-UA"/>
        </w:rPr>
        <w:t xml:space="preserve"> № 71</w:t>
      </w:r>
      <w:r w:rsidR="00426148">
        <w:rPr>
          <w:sz w:val="24"/>
          <w:szCs w:val="24"/>
          <w:lang w:val="uk-UA"/>
        </w:rPr>
        <w:t xml:space="preserve">, пункту 4 розділу Х Правил підготовки теплових господарств до опалювального періоду, затверджених </w:t>
      </w:r>
      <w:r w:rsidR="002F2E19">
        <w:rPr>
          <w:sz w:val="24"/>
          <w:szCs w:val="24"/>
          <w:lang w:val="uk-UA"/>
        </w:rPr>
        <w:t>н</w:t>
      </w:r>
      <w:r w:rsidR="007D17D9" w:rsidRPr="007D17D9">
        <w:rPr>
          <w:sz w:val="24"/>
          <w:szCs w:val="24"/>
          <w:lang w:val="uk-UA"/>
        </w:rPr>
        <w:t>аказ</w:t>
      </w:r>
      <w:r w:rsidR="002F2E19">
        <w:rPr>
          <w:sz w:val="24"/>
          <w:szCs w:val="24"/>
          <w:lang w:val="uk-UA"/>
        </w:rPr>
        <w:t>ом</w:t>
      </w:r>
      <w:r w:rsidR="007D17D9" w:rsidRPr="007D17D9">
        <w:rPr>
          <w:sz w:val="24"/>
          <w:szCs w:val="24"/>
          <w:lang w:val="uk-UA"/>
        </w:rPr>
        <w:t xml:space="preserve"> Міністерства палива </w:t>
      </w:r>
      <w:r w:rsidR="002F2E19">
        <w:rPr>
          <w:sz w:val="24"/>
          <w:szCs w:val="24"/>
          <w:lang w:val="uk-UA"/>
        </w:rPr>
        <w:t>та енергетики України та</w:t>
      </w:r>
      <w:r w:rsidR="007D17D9" w:rsidRPr="007D17D9">
        <w:rPr>
          <w:sz w:val="24"/>
          <w:szCs w:val="24"/>
          <w:lang w:val="uk-UA"/>
        </w:rPr>
        <w:t xml:space="preserve"> Міністерства житлово-комунального господарства України </w:t>
      </w:r>
      <w:r w:rsidR="002F2E19">
        <w:rPr>
          <w:sz w:val="24"/>
          <w:szCs w:val="24"/>
          <w:lang w:val="uk-UA"/>
        </w:rPr>
        <w:t>від 10</w:t>
      </w:r>
      <w:r w:rsidR="00F35153">
        <w:rPr>
          <w:sz w:val="24"/>
          <w:szCs w:val="24"/>
          <w:lang w:val="uk-UA"/>
        </w:rPr>
        <w:t xml:space="preserve"> грудня </w:t>
      </w:r>
      <w:r w:rsidR="002F2E19">
        <w:rPr>
          <w:sz w:val="24"/>
          <w:szCs w:val="24"/>
          <w:lang w:val="uk-UA"/>
        </w:rPr>
        <w:t>2008</w:t>
      </w:r>
      <w:r w:rsidR="00F35153">
        <w:rPr>
          <w:sz w:val="24"/>
          <w:szCs w:val="24"/>
          <w:lang w:val="uk-UA"/>
        </w:rPr>
        <w:t xml:space="preserve"> р.</w:t>
      </w:r>
      <w:r w:rsidR="002F2E19">
        <w:rPr>
          <w:sz w:val="24"/>
          <w:szCs w:val="24"/>
          <w:lang w:val="uk-UA"/>
        </w:rPr>
        <w:t xml:space="preserve"> № </w:t>
      </w:r>
      <w:r w:rsidR="007D17D9" w:rsidRPr="007D17D9">
        <w:rPr>
          <w:sz w:val="24"/>
          <w:szCs w:val="24"/>
          <w:lang w:val="uk-UA"/>
        </w:rPr>
        <w:t>620/378</w:t>
      </w:r>
      <w:r w:rsidR="002F2E19">
        <w:rPr>
          <w:sz w:val="24"/>
          <w:szCs w:val="24"/>
          <w:lang w:val="uk-UA"/>
        </w:rPr>
        <w:t>,</w:t>
      </w:r>
      <w:r w:rsidR="002F7B06">
        <w:rPr>
          <w:sz w:val="24"/>
          <w:szCs w:val="24"/>
          <w:lang w:val="uk-UA"/>
        </w:rPr>
        <w:t xml:space="preserve"> </w:t>
      </w:r>
      <w:r w:rsidR="001D6EBC">
        <w:rPr>
          <w:sz w:val="24"/>
          <w:szCs w:val="24"/>
          <w:lang w:val="uk-UA"/>
        </w:rPr>
        <w:t xml:space="preserve">у зв’язку із прогнозованим значним пониженням температури повітря у другій половині </w:t>
      </w:r>
      <w:r w:rsidR="00315C6A">
        <w:rPr>
          <w:sz w:val="24"/>
          <w:szCs w:val="24"/>
          <w:lang w:val="uk-UA"/>
        </w:rPr>
        <w:t>першої декади квітня 2025 року</w:t>
      </w:r>
      <w:r>
        <w:rPr>
          <w:sz w:val="24"/>
          <w:szCs w:val="24"/>
          <w:lang w:val="uk-UA"/>
        </w:rPr>
        <w:t>:</w:t>
      </w:r>
    </w:p>
    <w:p w:rsidR="007D61EA" w:rsidRPr="00315C6A" w:rsidRDefault="00315C6A" w:rsidP="00315C6A">
      <w:pPr>
        <w:tabs>
          <w:tab w:val="left" w:pos="284"/>
          <w:tab w:val="left" w:pos="709"/>
        </w:tabs>
        <w:spacing w:before="120" w:line="276" w:lineRule="auto"/>
        <w:ind w:firstLine="567"/>
        <w:jc w:val="both"/>
        <w:rPr>
          <w:b/>
          <w:sz w:val="24"/>
          <w:szCs w:val="24"/>
          <w:lang w:val="uk-UA"/>
        </w:rPr>
      </w:pPr>
      <w:r w:rsidRPr="00315C6A">
        <w:rPr>
          <w:sz w:val="24"/>
          <w:szCs w:val="24"/>
          <w:lang w:val="uk-UA"/>
        </w:rPr>
        <w:t>Скасувати розпорядження міського голови від 31.03.2025 № 90-ОД «Про закінчення опалювального сезону 2024-2025 років»</w:t>
      </w:r>
      <w:r w:rsidR="00BB039B" w:rsidRPr="00315C6A">
        <w:rPr>
          <w:sz w:val="24"/>
          <w:szCs w:val="24"/>
          <w:lang w:val="uk-UA"/>
        </w:rPr>
        <w:t>.</w:t>
      </w:r>
    </w:p>
    <w:p w:rsidR="009C3A3F" w:rsidRDefault="009C3A3F" w:rsidP="00DD1F45">
      <w:pPr>
        <w:spacing w:line="276" w:lineRule="auto"/>
        <w:jc w:val="both"/>
        <w:rPr>
          <w:b/>
          <w:sz w:val="24"/>
          <w:szCs w:val="24"/>
          <w:lang w:val="uk-UA"/>
        </w:rPr>
      </w:pPr>
    </w:p>
    <w:p w:rsidR="00CA2639" w:rsidRDefault="00CA2639" w:rsidP="00DD1F45">
      <w:pPr>
        <w:spacing w:line="276" w:lineRule="auto"/>
        <w:jc w:val="both"/>
        <w:rPr>
          <w:b/>
          <w:sz w:val="24"/>
          <w:szCs w:val="24"/>
          <w:lang w:val="uk-UA"/>
        </w:rPr>
      </w:pPr>
    </w:p>
    <w:p w:rsidR="00FD02CC" w:rsidRDefault="00FD02CC" w:rsidP="00DD1F45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Міський голова                                                                                        Олег СТОГНІЙ</w:t>
      </w:r>
    </w:p>
    <w:p w:rsidR="00833657" w:rsidRPr="009C3A3F" w:rsidRDefault="00833657" w:rsidP="00DD1F45">
      <w:pPr>
        <w:spacing w:line="276" w:lineRule="auto"/>
        <w:rPr>
          <w:lang w:val="en-US"/>
        </w:rPr>
      </w:pPr>
    </w:p>
    <w:sectPr w:rsidR="00833657" w:rsidRPr="009C3A3F" w:rsidSect="00FA51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1946"/>
    <w:multiLevelType w:val="hybridMultilevel"/>
    <w:tmpl w:val="77AC8A9E"/>
    <w:lvl w:ilvl="0" w:tplc="D28252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01288F"/>
    <w:multiLevelType w:val="hybridMultilevel"/>
    <w:tmpl w:val="B956B5C0"/>
    <w:lvl w:ilvl="0" w:tplc="161A46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A3B71"/>
    <w:multiLevelType w:val="multilevel"/>
    <w:tmpl w:val="055AAE6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3" w15:restartNumberingAfterBreak="0">
    <w:nsid w:val="721C7720"/>
    <w:multiLevelType w:val="multilevel"/>
    <w:tmpl w:val="055AAE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2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884" w:hanging="144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</w:lvl>
  </w:abstractNum>
  <w:abstractNum w:abstractNumId="4" w15:restartNumberingAfterBreak="0">
    <w:nsid w:val="7AA6734D"/>
    <w:multiLevelType w:val="hybridMultilevel"/>
    <w:tmpl w:val="5A8E8E5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8F"/>
    <w:rsid w:val="0004495E"/>
    <w:rsid w:val="00052707"/>
    <w:rsid w:val="000717FE"/>
    <w:rsid w:val="00095AD9"/>
    <w:rsid w:val="000B2180"/>
    <w:rsid w:val="001052C3"/>
    <w:rsid w:val="001133A1"/>
    <w:rsid w:val="001D1F1F"/>
    <w:rsid w:val="001D6EBC"/>
    <w:rsid w:val="002655FD"/>
    <w:rsid w:val="002712EC"/>
    <w:rsid w:val="0028123F"/>
    <w:rsid w:val="002F2E19"/>
    <w:rsid w:val="002F75DB"/>
    <w:rsid w:val="002F7B06"/>
    <w:rsid w:val="00315C6A"/>
    <w:rsid w:val="00323AF0"/>
    <w:rsid w:val="00325BF5"/>
    <w:rsid w:val="00331DDA"/>
    <w:rsid w:val="00334745"/>
    <w:rsid w:val="00340D7F"/>
    <w:rsid w:val="003F141F"/>
    <w:rsid w:val="00403058"/>
    <w:rsid w:val="00422C5C"/>
    <w:rsid w:val="00426148"/>
    <w:rsid w:val="00434F8E"/>
    <w:rsid w:val="00461854"/>
    <w:rsid w:val="004A0435"/>
    <w:rsid w:val="004B537D"/>
    <w:rsid w:val="004B750E"/>
    <w:rsid w:val="00543CD2"/>
    <w:rsid w:val="00555777"/>
    <w:rsid w:val="005752FE"/>
    <w:rsid w:val="005C7F4F"/>
    <w:rsid w:val="005D7EF7"/>
    <w:rsid w:val="006913D3"/>
    <w:rsid w:val="006A0F1E"/>
    <w:rsid w:val="00766693"/>
    <w:rsid w:val="007D0AD2"/>
    <w:rsid w:val="007D17D9"/>
    <w:rsid w:val="007D61EA"/>
    <w:rsid w:val="008234C3"/>
    <w:rsid w:val="00833657"/>
    <w:rsid w:val="00872FD9"/>
    <w:rsid w:val="00885915"/>
    <w:rsid w:val="008A501C"/>
    <w:rsid w:val="008B34A3"/>
    <w:rsid w:val="008F7539"/>
    <w:rsid w:val="009212A6"/>
    <w:rsid w:val="00974119"/>
    <w:rsid w:val="009811E6"/>
    <w:rsid w:val="0098708F"/>
    <w:rsid w:val="009C3A3F"/>
    <w:rsid w:val="00A07498"/>
    <w:rsid w:val="00A14405"/>
    <w:rsid w:val="00A20300"/>
    <w:rsid w:val="00A31596"/>
    <w:rsid w:val="00A377F6"/>
    <w:rsid w:val="00A64BFA"/>
    <w:rsid w:val="00AC14D2"/>
    <w:rsid w:val="00B021B1"/>
    <w:rsid w:val="00B452E2"/>
    <w:rsid w:val="00B5464D"/>
    <w:rsid w:val="00BA32A0"/>
    <w:rsid w:val="00BB039B"/>
    <w:rsid w:val="00BB6E55"/>
    <w:rsid w:val="00BC111A"/>
    <w:rsid w:val="00BD45EE"/>
    <w:rsid w:val="00C33E91"/>
    <w:rsid w:val="00C34835"/>
    <w:rsid w:val="00C404A1"/>
    <w:rsid w:val="00C46847"/>
    <w:rsid w:val="00C52D38"/>
    <w:rsid w:val="00C66B7C"/>
    <w:rsid w:val="00C82BA6"/>
    <w:rsid w:val="00CA2639"/>
    <w:rsid w:val="00CA31E5"/>
    <w:rsid w:val="00CB3AC2"/>
    <w:rsid w:val="00CB54B4"/>
    <w:rsid w:val="00CD0544"/>
    <w:rsid w:val="00CE11F1"/>
    <w:rsid w:val="00CE2E0A"/>
    <w:rsid w:val="00D04A97"/>
    <w:rsid w:val="00DA01AD"/>
    <w:rsid w:val="00DD1F45"/>
    <w:rsid w:val="00DE7762"/>
    <w:rsid w:val="00DF2018"/>
    <w:rsid w:val="00E115FE"/>
    <w:rsid w:val="00E12B3B"/>
    <w:rsid w:val="00E77F11"/>
    <w:rsid w:val="00E8573D"/>
    <w:rsid w:val="00E96B46"/>
    <w:rsid w:val="00EC2B15"/>
    <w:rsid w:val="00EE771E"/>
    <w:rsid w:val="00F235B2"/>
    <w:rsid w:val="00F35153"/>
    <w:rsid w:val="00F36B92"/>
    <w:rsid w:val="00FA517D"/>
    <w:rsid w:val="00FD02CC"/>
    <w:rsid w:val="00FE3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D3F9"/>
  <w15:docId w15:val="{187E1E89-8E05-44A2-8D37-7530F67A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08F"/>
    <w:pPr>
      <w:ind w:left="720"/>
      <w:contextualSpacing/>
    </w:pPr>
  </w:style>
  <w:style w:type="paragraph" w:styleId="HTML">
    <w:name w:val="HTML Preformatted"/>
    <w:basedOn w:val="a"/>
    <w:link w:val="HTML0"/>
    <w:rsid w:val="00987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</w:rPr>
  </w:style>
  <w:style w:type="character" w:customStyle="1" w:styleId="HTML0">
    <w:name w:val="Стандартный HTML Знак"/>
    <w:basedOn w:val="a0"/>
    <w:link w:val="HTML"/>
    <w:rsid w:val="0098708F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0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0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0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Дедушка</dc:creator>
  <cp:lastModifiedBy>Наталiя</cp:lastModifiedBy>
  <cp:revision>2</cp:revision>
  <cp:lastPrinted>2025-03-28T13:07:00Z</cp:lastPrinted>
  <dcterms:created xsi:type="dcterms:W3CDTF">2025-04-01T05:06:00Z</dcterms:created>
  <dcterms:modified xsi:type="dcterms:W3CDTF">2025-04-01T05:06:00Z</dcterms:modified>
</cp:coreProperties>
</file>