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94" w:rsidRDefault="00561894" w:rsidP="00561894">
      <w:pPr>
        <w:pStyle w:val="a5"/>
        <w:ind w:left="644"/>
        <w:jc w:val="center"/>
        <w:rPr>
          <w:b/>
          <w:sz w:val="24"/>
          <w:szCs w:val="24"/>
          <w:lang w:val="uk-UA"/>
        </w:rPr>
      </w:pPr>
      <w:r w:rsidRPr="007E53B0">
        <w:rPr>
          <w:b/>
          <w:sz w:val="24"/>
          <w:szCs w:val="24"/>
          <w:lang w:val="uk-UA"/>
        </w:rPr>
        <w:t>ПРО</w:t>
      </w:r>
      <w:r w:rsidR="00B47701">
        <w:rPr>
          <w:b/>
          <w:sz w:val="24"/>
          <w:szCs w:val="24"/>
          <w:lang w:val="uk-UA"/>
        </w:rPr>
        <w:t>Є</w:t>
      </w:r>
      <w:r w:rsidRPr="007E53B0">
        <w:rPr>
          <w:b/>
          <w:sz w:val="24"/>
          <w:szCs w:val="24"/>
          <w:lang w:val="uk-UA"/>
        </w:rPr>
        <w:t xml:space="preserve">КТ РІШЕННЯ </w:t>
      </w:r>
    </w:p>
    <w:p w:rsidR="00561894" w:rsidRDefault="00561894" w:rsidP="00561894">
      <w:pPr>
        <w:pStyle w:val="a5"/>
        <w:ind w:left="644"/>
        <w:jc w:val="center"/>
        <w:rPr>
          <w:b/>
          <w:sz w:val="24"/>
          <w:szCs w:val="24"/>
          <w:lang w:val="uk-UA"/>
        </w:rPr>
      </w:pPr>
      <w:r w:rsidRPr="007E53B0">
        <w:rPr>
          <w:b/>
          <w:sz w:val="24"/>
          <w:szCs w:val="24"/>
          <w:lang w:val="uk-UA"/>
        </w:rPr>
        <w:t>РОМЕНСЬКОЇ МІСЬКОЇ РАДИ СУМСЬКОЇ ОБЛАСТІ</w:t>
      </w:r>
    </w:p>
    <w:p w:rsidR="00561894" w:rsidRDefault="00561894" w:rsidP="00561894">
      <w:pPr>
        <w:pStyle w:val="a3"/>
        <w:ind w:left="644"/>
        <w:rPr>
          <w:b/>
          <w:bCs/>
          <w:sz w:val="24"/>
          <w:szCs w:val="24"/>
          <w:lang w:val="uk-UA"/>
        </w:rPr>
      </w:pPr>
    </w:p>
    <w:p w:rsidR="00561894" w:rsidRDefault="00561894" w:rsidP="00561894">
      <w:pPr>
        <w:pStyle w:val="a3"/>
        <w:rPr>
          <w:b/>
          <w:sz w:val="24"/>
          <w:szCs w:val="24"/>
          <w:lang w:val="uk-UA"/>
        </w:rPr>
      </w:pPr>
      <w:r w:rsidRPr="007E53B0">
        <w:rPr>
          <w:b/>
          <w:bCs/>
          <w:sz w:val="24"/>
          <w:szCs w:val="24"/>
          <w:lang w:val="uk-UA"/>
        </w:rPr>
        <w:t>Дата розгляду:</w:t>
      </w:r>
      <w:r>
        <w:rPr>
          <w:b/>
          <w:bCs/>
          <w:sz w:val="24"/>
          <w:szCs w:val="24"/>
          <w:lang w:val="uk-UA"/>
        </w:rPr>
        <w:t xml:space="preserve"> </w:t>
      </w:r>
      <w:r w:rsidR="00552EC8">
        <w:rPr>
          <w:b/>
          <w:sz w:val="24"/>
          <w:szCs w:val="24"/>
          <w:lang w:val="uk-UA"/>
        </w:rPr>
        <w:t>23.04.2025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                          </w:t>
      </w:r>
    </w:p>
    <w:p w:rsidR="00561894" w:rsidRDefault="00561894" w:rsidP="00561894">
      <w:pPr>
        <w:pStyle w:val="a3"/>
        <w:tabs>
          <w:tab w:val="left" w:pos="-2977"/>
          <w:tab w:val="left" w:pos="4111"/>
        </w:tabs>
        <w:spacing w:after="0" w:line="276" w:lineRule="auto"/>
        <w:ind w:right="481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проведення експ</w:t>
      </w:r>
      <w:r w:rsidR="00793AC5">
        <w:rPr>
          <w:b/>
          <w:sz w:val="24"/>
          <w:szCs w:val="24"/>
          <w:lang w:val="uk-UA"/>
        </w:rPr>
        <w:t>ертної грошової оцінки земельних</w:t>
      </w:r>
      <w:r>
        <w:rPr>
          <w:b/>
          <w:sz w:val="24"/>
          <w:szCs w:val="24"/>
          <w:lang w:val="uk-UA"/>
        </w:rPr>
        <w:t xml:space="preserve"> ділян</w:t>
      </w:r>
      <w:r w:rsidR="00793AC5">
        <w:rPr>
          <w:b/>
          <w:sz w:val="24"/>
          <w:szCs w:val="24"/>
          <w:lang w:val="uk-UA"/>
        </w:rPr>
        <w:t>о</w:t>
      </w:r>
      <w:r>
        <w:rPr>
          <w:b/>
          <w:sz w:val="24"/>
          <w:szCs w:val="24"/>
          <w:lang w:val="uk-UA"/>
        </w:rPr>
        <w:t>к</w:t>
      </w:r>
      <w:r w:rsidR="00793AC5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561894" w:rsidRDefault="00561894" w:rsidP="00561894">
      <w:pPr>
        <w:pStyle w:val="a3"/>
        <w:tabs>
          <w:tab w:val="left" w:pos="-2977"/>
          <w:tab w:val="left" w:pos="4111"/>
        </w:tabs>
        <w:spacing w:after="0" w:line="276" w:lineRule="auto"/>
        <w:ind w:right="4394"/>
        <w:jc w:val="both"/>
        <w:rPr>
          <w:b/>
          <w:sz w:val="16"/>
          <w:szCs w:val="16"/>
          <w:lang w:val="uk-UA"/>
        </w:rPr>
      </w:pPr>
    </w:p>
    <w:p w:rsidR="00D04E8B" w:rsidRPr="00D04E8B" w:rsidRDefault="00D04E8B" w:rsidP="00864307">
      <w:pPr>
        <w:spacing w:after="120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hAnsi="Times New Roman" w:cs="Times New Roman"/>
          <w:sz w:val="24"/>
          <w:szCs w:val="24"/>
          <w:lang w:val="uk-UA"/>
        </w:rPr>
        <w:t>Відповідно до пункту 34 частини 1 статті 26 Закону України «Про місцеве са</w:t>
      </w:r>
      <w:r w:rsidR="00793AC5">
        <w:rPr>
          <w:rFonts w:ascii="Times New Roman" w:hAnsi="Times New Roman" w:cs="Times New Roman"/>
          <w:sz w:val="24"/>
          <w:szCs w:val="24"/>
          <w:lang w:val="uk-UA"/>
        </w:rPr>
        <w:t>моврядування в Україні», ста</w:t>
      </w:r>
      <w:r w:rsidR="00390E3D">
        <w:rPr>
          <w:rFonts w:ascii="Times New Roman" w:hAnsi="Times New Roman" w:cs="Times New Roman"/>
          <w:sz w:val="24"/>
          <w:szCs w:val="24"/>
          <w:lang w:val="uk-UA"/>
        </w:rPr>
        <w:t xml:space="preserve">тей 122, 127, </w:t>
      </w:r>
      <w:r w:rsidRPr="00D04E8B">
        <w:rPr>
          <w:rFonts w:ascii="Times New Roman" w:hAnsi="Times New Roman" w:cs="Times New Roman"/>
          <w:sz w:val="24"/>
          <w:szCs w:val="24"/>
          <w:lang w:val="uk-UA"/>
        </w:rPr>
        <w:t>128 Земельного Кодексу України, на підставі поданих заяв</w:t>
      </w:r>
    </w:p>
    <w:p w:rsidR="00D04E8B" w:rsidRPr="00D04E8B" w:rsidRDefault="00D04E8B" w:rsidP="00864307">
      <w:pPr>
        <w:spacing w:after="120"/>
        <w:ind w:right="-284" w:firstLine="567"/>
        <w:jc w:val="both"/>
        <w:rPr>
          <w:sz w:val="24"/>
          <w:szCs w:val="24"/>
          <w:lang w:val="uk-UA"/>
        </w:rPr>
      </w:pPr>
      <w:r w:rsidRPr="00D04E8B">
        <w:rPr>
          <w:rFonts w:ascii="Times New Roman" w:hAnsi="Times New Roman" w:cs="Times New Roman"/>
          <w:sz w:val="24"/>
          <w:szCs w:val="24"/>
          <w:lang w:val="uk-UA"/>
        </w:rPr>
        <w:t>МІСЬКА РАДА ВИРІШИЛА</w:t>
      </w:r>
      <w:r w:rsidRPr="00D04E8B">
        <w:rPr>
          <w:sz w:val="24"/>
          <w:szCs w:val="24"/>
          <w:lang w:val="uk-UA"/>
        </w:rPr>
        <w:t>:</w:t>
      </w:r>
    </w:p>
    <w:p w:rsidR="00D04E8B" w:rsidRPr="00D04E8B" w:rsidRDefault="00D04E8B" w:rsidP="00D13FDA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Надати дозвіл на проведення експертної грошової оцінки</w:t>
      </w:r>
      <w:r w:rsidR="00390E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земельної ділянки площею 0,0845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90E3D">
        <w:rPr>
          <w:rFonts w:ascii="Times New Roman" w:eastAsia="Times New Roman" w:hAnsi="Times New Roman" w:cs="Times New Roman"/>
          <w:sz w:val="24"/>
          <w:szCs w:val="24"/>
          <w:lang w:val="uk-UA"/>
        </w:rPr>
        <w:t>га (кадастровий номер 5910700000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 w:rsidR="00390E3D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 w:rsidR="00CC5772">
        <w:rPr>
          <w:rFonts w:ascii="Times New Roman" w:eastAsia="Times New Roman" w:hAnsi="Times New Roman" w:cs="Times New Roman"/>
          <w:sz w:val="24"/>
          <w:szCs w:val="24"/>
          <w:lang w:val="uk-UA"/>
        </w:rPr>
        <w:t>45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 w:rsidR="00CC5772">
        <w:rPr>
          <w:rFonts w:ascii="Times New Roman" w:eastAsia="Times New Roman" w:hAnsi="Times New Roman" w:cs="Times New Roman"/>
          <w:sz w:val="24"/>
          <w:szCs w:val="24"/>
          <w:lang w:val="uk-UA"/>
        </w:rPr>
        <w:t>106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CC57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цільовим призначенням «для будівництва та обслуговування будівель торгівлі»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C57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CC5772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CC5772">
        <w:rPr>
          <w:rFonts w:ascii="Times New Roman" w:eastAsia="Times New Roman" w:hAnsi="Times New Roman" w:cs="Times New Roman"/>
          <w:sz w:val="24"/>
          <w:szCs w:val="24"/>
          <w:lang w:val="uk-UA"/>
        </w:rPr>
        <w:t>: м. Ромни, вул. Петра Калнишевського, 43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яка перебуває в користуванні </w:t>
      </w:r>
      <w:r w:rsidR="00CC5772">
        <w:rPr>
          <w:rFonts w:ascii="Times New Roman" w:eastAsia="Times New Roman" w:hAnsi="Times New Roman" w:cs="Times New Roman"/>
          <w:sz w:val="24"/>
          <w:szCs w:val="24"/>
          <w:lang w:val="uk-UA"/>
        </w:rPr>
        <w:t>ТОВАРИСТВА З ОБМЕЖЕНОЮ ВІДПОВІДАЛЬНІСТЮ «БУДСЕРВІС»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умовах оренди згідно договору оренди землі укладеного </w:t>
      </w:r>
      <w:r w:rsidR="00CC5772">
        <w:rPr>
          <w:rFonts w:ascii="Times New Roman" w:eastAsia="Times New Roman" w:hAnsi="Times New Roman" w:cs="Times New Roman"/>
          <w:sz w:val="24"/>
          <w:szCs w:val="24"/>
          <w:lang w:val="uk-UA"/>
        </w:rPr>
        <w:t>15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.0</w:t>
      </w:r>
      <w:r w:rsidR="00CC5772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.20</w:t>
      </w:r>
      <w:r w:rsidR="00CC5772">
        <w:rPr>
          <w:rFonts w:ascii="Times New Roman" w:eastAsia="Times New Roman" w:hAnsi="Times New Roman" w:cs="Times New Roman"/>
          <w:sz w:val="24"/>
          <w:szCs w:val="24"/>
          <w:lang w:val="uk-UA"/>
        </w:rPr>
        <w:t>24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право оренди зареєстровано в Державному реєстрі речових прав на нерухоме майно </w:t>
      </w:r>
      <w:r w:rsidR="00CC5772">
        <w:rPr>
          <w:rFonts w:ascii="Times New Roman" w:eastAsia="Times New Roman" w:hAnsi="Times New Roman" w:cs="Times New Roman"/>
          <w:sz w:val="24"/>
          <w:szCs w:val="20"/>
          <w:lang w:val="uk-UA"/>
        </w:rPr>
        <w:t>29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.0</w:t>
      </w:r>
      <w:r w:rsidR="00CC5772">
        <w:rPr>
          <w:rFonts w:ascii="Times New Roman" w:eastAsia="Times New Roman" w:hAnsi="Times New Roman" w:cs="Times New Roman"/>
          <w:sz w:val="24"/>
          <w:szCs w:val="20"/>
          <w:lang w:val="uk-UA"/>
        </w:rPr>
        <w:t>3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.20</w:t>
      </w:r>
      <w:r w:rsidR="00CC5772">
        <w:rPr>
          <w:rFonts w:ascii="Times New Roman" w:eastAsia="Times New Roman" w:hAnsi="Times New Roman" w:cs="Times New Roman"/>
          <w:sz w:val="24"/>
          <w:szCs w:val="20"/>
          <w:lang w:val="uk-UA"/>
        </w:rPr>
        <w:t>24 під № 54380898</w:t>
      </w:r>
      <w:r w:rsidR="00644174">
        <w:rPr>
          <w:rFonts w:ascii="Times New Roman" w:eastAsia="Times New Roman" w:hAnsi="Times New Roman" w:cs="Times New Roman"/>
          <w:sz w:val="24"/>
          <w:szCs w:val="20"/>
          <w:lang w:val="uk-UA"/>
        </w:rPr>
        <w:t>), з метою продажу цієї земельної ділянки.</w:t>
      </w:r>
    </w:p>
    <w:p w:rsidR="00D04E8B" w:rsidRPr="00CD52E6" w:rsidRDefault="00D04E8B" w:rsidP="00D13FDA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дозвіл на проведення експертної грошової оцінки</w:t>
      </w:r>
      <w:r w:rsidR="003E14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земельної ділянки площею 0,0153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1468">
        <w:rPr>
          <w:rFonts w:ascii="Times New Roman" w:eastAsia="Times New Roman" w:hAnsi="Times New Roman" w:cs="Times New Roman"/>
          <w:sz w:val="24"/>
          <w:szCs w:val="24"/>
          <w:lang w:val="uk-UA"/>
        </w:rPr>
        <w:t>га (кадастровий номер 5910700000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 w:rsidR="003E1468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 w:rsidR="003E1468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 w:rsidR="003E1468">
        <w:rPr>
          <w:rFonts w:ascii="Times New Roman" w:eastAsia="Times New Roman" w:hAnsi="Times New Roman" w:cs="Times New Roman"/>
          <w:sz w:val="24"/>
          <w:szCs w:val="24"/>
          <w:lang w:val="uk-UA"/>
        </w:rPr>
        <w:t>061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</w:t>
      </w:r>
      <w:r w:rsidR="003E14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цільовим призначенням                                 «для будівництва та обслуговування будівель торгівлі» за </w:t>
      </w:r>
      <w:proofErr w:type="spellStart"/>
      <w:r w:rsidR="003E1468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3E1468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1468">
        <w:rPr>
          <w:rFonts w:ascii="Times New Roman" w:eastAsia="Times New Roman" w:hAnsi="Times New Roman" w:cs="Times New Roman"/>
          <w:sz w:val="24"/>
          <w:szCs w:val="24"/>
          <w:lang w:val="uk-UA"/>
        </w:rPr>
        <w:t>м. Ромни, бульвар Свободи, 2-Б, яка перебуває в користуванні фізичної особи Лузана Євгенія Станіславовича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умовах оренди згідно договору оренди землі укладеного </w:t>
      </w:r>
      <w:r w:rsidR="003E1468">
        <w:rPr>
          <w:rFonts w:ascii="Times New Roman" w:eastAsia="Times New Roman" w:hAnsi="Times New Roman" w:cs="Times New Roman"/>
          <w:sz w:val="24"/>
          <w:szCs w:val="24"/>
          <w:lang w:val="uk-UA"/>
        </w:rPr>
        <w:t>25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.10.201</w:t>
      </w:r>
      <w:r w:rsidR="003E1468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право оренди зареєстровано в Державному реєстрі речових прав на нерухоме майно</w:t>
      </w:r>
      <w:r w:rsidR="008C7E0C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08.11.2024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під </w:t>
      </w:r>
      <w:r w:rsidR="008C7E0C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                          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№ </w:t>
      </w:r>
      <w:r w:rsidR="008C7E0C">
        <w:rPr>
          <w:rFonts w:ascii="Times New Roman" w:eastAsia="Times New Roman" w:hAnsi="Times New Roman" w:cs="Times New Roman"/>
          <w:sz w:val="24"/>
          <w:szCs w:val="20"/>
          <w:lang w:val="uk-UA"/>
        </w:rPr>
        <w:t>57558404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)</w:t>
      </w:r>
      <w:r w:rsidR="00644174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, </w:t>
      </w:r>
      <w:r w:rsidR="00644174">
        <w:rPr>
          <w:rFonts w:ascii="Times New Roman" w:eastAsia="Times New Roman" w:hAnsi="Times New Roman" w:cs="Times New Roman"/>
          <w:sz w:val="24"/>
          <w:szCs w:val="20"/>
          <w:lang w:val="uk-UA"/>
        </w:rPr>
        <w:t>з метою продажу цієї земельної ділянки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.</w:t>
      </w:r>
    </w:p>
    <w:p w:rsidR="00CD52E6" w:rsidRPr="00CD52E6" w:rsidRDefault="00CD52E6" w:rsidP="00D13FDA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дозвіл на проведення експертної грошової оцінки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земельної ділянки площею 0,0171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 (кадастровий номер 5910700000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062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цільовим призначенням                                 «для будівництва та обслуговування будівель торгівлі»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м. Ромни, бульвар Свободи, 2-В, яка перебуває в користуванні фізичної особи Лузана Євгенія Станіславовича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умовах оренди згідно договору оренди землі укладеного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.10.201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право оренди зареєстровано в Державному реєстрі речових прав на нерухоме майно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08.11.2024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під 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                          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57557148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)</w:t>
      </w:r>
      <w:r w:rsidR="00644174">
        <w:rPr>
          <w:rFonts w:ascii="Times New Roman" w:eastAsia="Times New Roman" w:hAnsi="Times New Roman" w:cs="Times New Roman"/>
          <w:sz w:val="24"/>
          <w:szCs w:val="20"/>
          <w:lang w:val="uk-UA"/>
        </w:rPr>
        <w:t>,</w:t>
      </w:r>
      <w:r w:rsidR="00644174" w:rsidRPr="00644174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</w:t>
      </w:r>
      <w:r w:rsidR="00644174">
        <w:rPr>
          <w:rFonts w:ascii="Times New Roman" w:eastAsia="Times New Roman" w:hAnsi="Times New Roman" w:cs="Times New Roman"/>
          <w:sz w:val="24"/>
          <w:szCs w:val="20"/>
          <w:lang w:val="uk-UA"/>
        </w:rPr>
        <w:t>з метою продажу цієї земельної ділянки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.</w:t>
      </w:r>
    </w:p>
    <w:p w:rsidR="00853A1F" w:rsidRPr="00CD52E6" w:rsidRDefault="00853A1F" w:rsidP="00D13FDA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дозвіл на проведення експертної грошової оцінки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земельної ділянки площею 0,0157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 (кадастровий номер 5910700000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060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цільовим призначенням                                 «для будівництва та обслуговування будівель торгівлі»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м. Ромни, бульвар Свободи, 2-Д, яка перебуває в користуванні фізичної особи Лузана Євгенія Станіславовича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умовах оренди згідно договору оренди землі укладеного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.10.201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право оренди зареєстровано в Державному реєстрі речових прав на нерухоме майно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</w:t>
      </w:r>
      <w:r w:rsidR="007F14B8">
        <w:rPr>
          <w:rFonts w:ascii="Times New Roman" w:eastAsia="Times New Roman" w:hAnsi="Times New Roman" w:cs="Times New Roman"/>
          <w:sz w:val="24"/>
          <w:szCs w:val="20"/>
          <w:lang w:val="uk-UA"/>
        </w:rPr>
        <w:t>06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.11.2024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під 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                          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№ </w:t>
      </w:r>
      <w:r w:rsidR="007F14B8">
        <w:rPr>
          <w:rFonts w:ascii="Times New Roman" w:eastAsia="Times New Roman" w:hAnsi="Times New Roman" w:cs="Times New Roman"/>
          <w:sz w:val="24"/>
          <w:szCs w:val="20"/>
          <w:lang w:val="uk-UA"/>
        </w:rPr>
        <w:t>57482352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)</w:t>
      </w:r>
      <w:r w:rsidR="00644174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, </w:t>
      </w:r>
      <w:r w:rsidR="00644174">
        <w:rPr>
          <w:rFonts w:ascii="Times New Roman" w:eastAsia="Times New Roman" w:hAnsi="Times New Roman" w:cs="Times New Roman"/>
          <w:sz w:val="24"/>
          <w:szCs w:val="20"/>
          <w:lang w:val="uk-UA"/>
        </w:rPr>
        <w:t>з метою продажу цієї земельної ділянки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.</w:t>
      </w:r>
    </w:p>
    <w:p w:rsidR="007F14B8" w:rsidRPr="00CD52E6" w:rsidRDefault="007F14B8" w:rsidP="00D13FDA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0"/>
        <w:ind w:left="0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дозвіл на проведення експертної грошової оцінки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земельної ділянки площею 0,0156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 (кадастровий номер 5910700000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065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цільовим призначенням                                 «для будівництва та обслуговування будівель торгівлі»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м. Ромни, бульвар Свободи, 2-Е, яка перебуває в користуванні фізичної особи Лузана Євгенія Станіславовича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умовах оренди згідно договору оренди землі укладеного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.10.201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право оренди 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lastRenderedPageBreak/>
        <w:t>зареєстровано в Державному реєстрі речових прав на нерухоме майно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08.11.2024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під 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                          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№ </w:t>
      </w:r>
      <w:r w:rsidR="005022A9">
        <w:rPr>
          <w:rFonts w:ascii="Times New Roman" w:eastAsia="Times New Roman" w:hAnsi="Times New Roman" w:cs="Times New Roman"/>
          <w:sz w:val="24"/>
          <w:szCs w:val="20"/>
          <w:lang w:val="uk-UA"/>
        </w:rPr>
        <w:t>57556933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)</w:t>
      </w:r>
      <w:r w:rsidR="00644174">
        <w:rPr>
          <w:rFonts w:ascii="Times New Roman" w:eastAsia="Times New Roman" w:hAnsi="Times New Roman" w:cs="Times New Roman"/>
          <w:sz w:val="24"/>
          <w:szCs w:val="20"/>
          <w:lang w:val="uk-UA"/>
        </w:rPr>
        <w:t>,</w:t>
      </w:r>
      <w:r w:rsidR="00644174" w:rsidRPr="00644174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</w:t>
      </w:r>
      <w:r w:rsidR="00644174">
        <w:rPr>
          <w:rFonts w:ascii="Times New Roman" w:eastAsia="Times New Roman" w:hAnsi="Times New Roman" w:cs="Times New Roman"/>
          <w:sz w:val="24"/>
          <w:szCs w:val="20"/>
          <w:lang w:val="uk-UA"/>
        </w:rPr>
        <w:t>з метою продажу цієї земельної ділянки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.</w:t>
      </w:r>
    </w:p>
    <w:p w:rsidR="00D04E8B" w:rsidRDefault="00D04E8B" w:rsidP="00D13FDA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righ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Доручити міському голові Олегу Стогнію  від імені </w:t>
      </w:r>
      <w:r w:rsidR="00902DE9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міської ради укласти з заявниками</w:t>
      </w:r>
      <w:r w:rsidR="00007C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договори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оплату авансового внеску в розмірі 20 % від нормативної грошової оці</w:t>
      </w:r>
      <w:r w:rsidR="00644174">
        <w:rPr>
          <w:rFonts w:ascii="Times New Roman" w:eastAsia="Times New Roman" w:hAnsi="Times New Roman" w:cs="Times New Roman"/>
          <w:sz w:val="24"/>
          <w:szCs w:val="24"/>
          <w:lang w:val="uk-UA"/>
        </w:rPr>
        <w:t>нки земельних ділянок в рахунок оплати ціни земельних ділянок.</w:t>
      </w:r>
    </w:p>
    <w:p w:rsidR="00644174" w:rsidRDefault="00644174" w:rsidP="00644174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righ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разі відмови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ТОВАРИСТВА З ОБМЕЖЕНОЮ ВІДПОВІДАЛЬНІСТЮ «БУДСЕРВІС»</w:t>
      </w:r>
      <w:r w:rsidR="00D9321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41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фізичної особи Лузана Євгенія Станіславовича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підписання договору про оплату авансового внеску, або несплати суми зазначеного внеску у встановлений у договорі термін, ц</w:t>
      </w:r>
      <w:r w:rsidR="00CA245E">
        <w:rPr>
          <w:rFonts w:ascii="Times New Roman" w:eastAsia="Times New Roman" w:hAnsi="Times New Roman" w:cs="Times New Roman"/>
          <w:sz w:val="24"/>
          <w:szCs w:val="24"/>
          <w:lang w:val="uk-UA"/>
        </w:rPr>
        <w:t>е рішення втрачає свою чинність в частині наміру продажу земельної ділянки цій особі.</w:t>
      </w:r>
    </w:p>
    <w:p w:rsidR="00D04E8B" w:rsidRDefault="00644174" w:rsidP="00644174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righ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Доручити відділу земельних ресурсів  </w:t>
      </w:r>
      <w:r w:rsidR="00902DE9" w:rsidRPr="006441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Виконавчого комітету Роменської міської ради </w:t>
      </w:r>
      <w:r w:rsidR="00D04E8B" w:rsidRPr="00644174"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здійснити заходи з проведення експертної грошової оцінки вищезазначених земельних ділянок.</w:t>
      </w:r>
    </w:p>
    <w:p w:rsidR="00644174" w:rsidRDefault="00644174" w:rsidP="00644174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righ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Фінансування робіт з проведення експертної грошової оцінки земельних ділянок здійс</w:t>
      </w:r>
      <w:r w:rsidR="00CB29E4">
        <w:rPr>
          <w:rFonts w:ascii="Times New Roman" w:eastAsia="Times New Roman" w:hAnsi="Times New Roman" w:cs="Times New Roman"/>
          <w:sz w:val="24"/>
          <w:szCs w:val="24"/>
          <w:lang w:val="uk-UA"/>
        </w:rPr>
        <w:t>нити за ра</w:t>
      </w:r>
      <w:r w:rsidR="00007CB5">
        <w:rPr>
          <w:rFonts w:ascii="Times New Roman" w:eastAsia="Times New Roman" w:hAnsi="Times New Roman" w:cs="Times New Roman"/>
          <w:sz w:val="24"/>
          <w:szCs w:val="24"/>
          <w:lang w:val="uk-UA"/>
        </w:rPr>
        <w:t>хунок внесених авансових платежів</w:t>
      </w:r>
      <w:r w:rsidR="00CB29E4" w:rsidRPr="00CB29E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B29E4">
        <w:rPr>
          <w:rFonts w:ascii="Times New Roman" w:eastAsia="Times New Roman" w:hAnsi="Times New Roman" w:cs="Times New Roman"/>
          <w:sz w:val="24"/>
          <w:szCs w:val="24"/>
          <w:lang w:val="uk-UA"/>
        </w:rPr>
        <w:t>в рахунок оплати ціни земельних ділянок</w:t>
      </w:r>
      <w:r w:rsidR="00CB29E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E7E47" w:rsidRPr="008E7E47" w:rsidRDefault="00773731" w:rsidP="00773731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120"/>
        <w:ind w:left="0" w:right="-284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37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Звіти з експертної грошової оцінки земельних ділянок зазначених в пунктах 1-5 цього рішення підлягають обов’язковому затвердженню сесією Роменської міської ради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при прийнятті рішення щодо продажу</w:t>
      </w:r>
      <w:r w:rsidR="00007C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зазначених земельних ділянок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61894" w:rsidRPr="00773731" w:rsidRDefault="008E7E47" w:rsidP="00773731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120"/>
        <w:ind w:left="0" w:right="-284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за виконанням цього рішення покласти на постійну комісію з питань земельних відносин та екології.</w:t>
      </w:r>
      <w:r w:rsidR="007737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773731" w:rsidRDefault="00773731" w:rsidP="00561894">
      <w:pPr>
        <w:pStyle w:val="a5"/>
        <w:tabs>
          <w:tab w:val="left" w:pos="0"/>
        </w:tabs>
        <w:spacing w:after="120" w:line="276" w:lineRule="auto"/>
        <w:ind w:left="0" w:right="-284"/>
        <w:jc w:val="both"/>
        <w:rPr>
          <w:b/>
          <w:sz w:val="24"/>
          <w:szCs w:val="24"/>
          <w:lang w:val="uk-UA"/>
        </w:rPr>
      </w:pPr>
    </w:p>
    <w:p w:rsidR="00561894" w:rsidRDefault="00561894" w:rsidP="00561894">
      <w:pPr>
        <w:pStyle w:val="a5"/>
        <w:tabs>
          <w:tab w:val="left" w:pos="0"/>
        </w:tabs>
        <w:spacing w:after="120" w:line="276" w:lineRule="auto"/>
        <w:ind w:left="0" w:right="-284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</w:t>
      </w:r>
      <w:proofErr w:type="spellStart"/>
      <w:r>
        <w:rPr>
          <w:b/>
          <w:sz w:val="24"/>
          <w:szCs w:val="24"/>
          <w:lang w:val="uk-UA"/>
        </w:rPr>
        <w:t>про</w:t>
      </w:r>
      <w:r w:rsidR="003E363C">
        <w:rPr>
          <w:b/>
          <w:sz w:val="24"/>
          <w:szCs w:val="24"/>
          <w:lang w:val="uk-UA"/>
        </w:rPr>
        <w:t>є</w:t>
      </w:r>
      <w:r>
        <w:rPr>
          <w:b/>
          <w:sz w:val="24"/>
          <w:szCs w:val="24"/>
          <w:lang w:val="uk-UA"/>
        </w:rPr>
        <w:t>кту</w:t>
      </w:r>
      <w:proofErr w:type="spellEnd"/>
      <w:r>
        <w:rPr>
          <w:b/>
          <w:sz w:val="24"/>
          <w:szCs w:val="24"/>
          <w:lang w:val="uk-UA"/>
        </w:rPr>
        <w:t xml:space="preserve">: </w:t>
      </w:r>
      <w:proofErr w:type="spellStart"/>
      <w:r w:rsidR="000416C8">
        <w:rPr>
          <w:sz w:val="24"/>
          <w:szCs w:val="24"/>
          <w:lang w:val="uk-UA"/>
        </w:rPr>
        <w:t>Палажченко</w:t>
      </w:r>
      <w:proofErr w:type="spellEnd"/>
      <w:r w:rsidR="000416C8">
        <w:rPr>
          <w:sz w:val="24"/>
          <w:szCs w:val="24"/>
          <w:lang w:val="uk-UA"/>
        </w:rPr>
        <w:t xml:space="preserve"> Оксана Олександрівна</w:t>
      </w:r>
      <w:r>
        <w:rPr>
          <w:sz w:val="24"/>
          <w:szCs w:val="24"/>
          <w:lang w:val="uk-UA"/>
        </w:rPr>
        <w:t xml:space="preserve"> – головний спеціаліст відділу земельних ресурсів </w:t>
      </w:r>
      <w:r w:rsidR="003E363C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иконавчого комітету  Роменської міської ради</w:t>
      </w:r>
    </w:p>
    <w:p w:rsidR="00561894" w:rsidRDefault="00561894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b/>
          <w:sz w:val="24"/>
          <w:szCs w:val="24"/>
          <w:lang w:val="uk-UA"/>
        </w:rPr>
      </w:pPr>
    </w:p>
    <w:p w:rsidR="00561894" w:rsidRDefault="00561894" w:rsidP="00561894">
      <w:pPr>
        <w:pStyle w:val="a5"/>
        <w:tabs>
          <w:tab w:val="left" w:pos="0"/>
        </w:tabs>
        <w:spacing w:after="120" w:line="276" w:lineRule="auto"/>
        <w:ind w:left="0" w:right="-284"/>
        <w:jc w:val="both"/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</w:rPr>
        <w:t>Зауваження</w:t>
      </w:r>
      <w:proofErr w:type="spellEnd"/>
      <w:r>
        <w:rPr>
          <w:b/>
          <w:sz w:val="24"/>
          <w:szCs w:val="24"/>
        </w:rPr>
        <w:t xml:space="preserve"> та </w:t>
      </w:r>
      <w:proofErr w:type="spellStart"/>
      <w:r>
        <w:rPr>
          <w:b/>
          <w:sz w:val="24"/>
          <w:szCs w:val="24"/>
        </w:rPr>
        <w:t>пропозиції</w:t>
      </w:r>
      <w:proofErr w:type="spellEnd"/>
      <w:r>
        <w:rPr>
          <w:sz w:val="24"/>
          <w:szCs w:val="24"/>
        </w:rPr>
        <w:t xml:space="preserve"> до </w:t>
      </w:r>
      <w:proofErr w:type="gramStart"/>
      <w:r>
        <w:rPr>
          <w:sz w:val="24"/>
          <w:szCs w:val="24"/>
        </w:rPr>
        <w:t>про</w:t>
      </w:r>
      <w:r>
        <w:rPr>
          <w:sz w:val="24"/>
          <w:szCs w:val="24"/>
          <w:lang w:val="uk-UA"/>
        </w:rPr>
        <w:t>є</w:t>
      </w:r>
      <w:proofErr w:type="spellStart"/>
      <w:r>
        <w:rPr>
          <w:sz w:val="24"/>
          <w:szCs w:val="24"/>
        </w:rPr>
        <w:t>кту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</w:rPr>
        <w:t>приймаються</w:t>
      </w:r>
      <w:proofErr w:type="spellEnd"/>
      <w:proofErr w:type="gramEnd"/>
      <w:r>
        <w:rPr>
          <w:sz w:val="24"/>
          <w:szCs w:val="24"/>
          <w:lang w:val="uk-UA"/>
        </w:rPr>
        <w:t xml:space="preserve"> до </w:t>
      </w:r>
      <w:r w:rsidR="000416C8">
        <w:rPr>
          <w:sz w:val="24"/>
          <w:szCs w:val="24"/>
          <w:lang w:val="uk-UA"/>
        </w:rPr>
        <w:t>14.04.2025</w:t>
      </w:r>
      <w:r>
        <w:rPr>
          <w:sz w:val="24"/>
          <w:szCs w:val="24"/>
        </w:rPr>
        <w:t xml:space="preserve"> за тел. 5 3</w:t>
      </w:r>
      <w:r>
        <w:rPr>
          <w:sz w:val="24"/>
          <w:szCs w:val="24"/>
          <w:lang w:val="uk-UA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03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 або у </w:t>
      </w:r>
      <w:proofErr w:type="spellStart"/>
      <w:r>
        <w:rPr>
          <w:sz w:val="24"/>
          <w:szCs w:val="24"/>
          <w:lang w:val="uk-UA"/>
        </w:rPr>
        <w:t>каб</w:t>
      </w:r>
      <w:proofErr w:type="spellEnd"/>
      <w:r>
        <w:rPr>
          <w:sz w:val="24"/>
          <w:szCs w:val="24"/>
          <w:lang w:val="uk-UA"/>
        </w:rPr>
        <w:t xml:space="preserve">. №10 Роменської міської ради. </w:t>
      </w:r>
    </w:p>
    <w:p w:rsidR="00561894" w:rsidRPr="008E0B72" w:rsidRDefault="00561894" w:rsidP="00561894">
      <w:pPr>
        <w:pStyle w:val="a5"/>
        <w:tabs>
          <w:tab w:val="left" w:pos="426"/>
        </w:tabs>
        <w:spacing w:after="120" w:line="276" w:lineRule="auto"/>
        <w:ind w:left="426" w:right="-284" w:hanging="426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Текст рішення буде додатково уточнено у разі надходження нових звернень.</w:t>
      </w:r>
    </w:p>
    <w:p w:rsidR="00561894" w:rsidRDefault="00561894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9A1A5D" w:rsidRDefault="009A1A5D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9A1A5D" w:rsidRDefault="009A1A5D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9A1A5D" w:rsidRPr="00F55A66" w:rsidRDefault="009A1A5D" w:rsidP="00F55A66">
      <w:pPr>
        <w:tabs>
          <w:tab w:val="left" w:pos="426"/>
        </w:tabs>
        <w:spacing w:after="120"/>
        <w:ind w:right="-284"/>
        <w:jc w:val="both"/>
        <w:rPr>
          <w:color w:val="000000"/>
          <w:sz w:val="24"/>
          <w:szCs w:val="24"/>
          <w:lang w:val="uk-UA"/>
        </w:rPr>
      </w:pPr>
    </w:p>
    <w:p w:rsidR="009A1A5D" w:rsidRDefault="009A1A5D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9A1A5D" w:rsidRDefault="009A1A5D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024929" w:rsidRDefault="00024929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024929" w:rsidRDefault="00024929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024929" w:rsidRDefault="00024929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024929" w:rsidRDefault="00024929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024929" w:rsidRDefault="00024929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024929" w:rsidRDefault="00024929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024929" w:rsidRDefault="00024929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024929" w:rsidRDefault="00024929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024929" w:rsidRDefault="00024929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024929" w:rsidRDefault="00024929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024929" w:rsidRDefault="00024929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9A1A5D" w:rsidRPr="009A1A5D" w:rsidRDefault="009A1A5D" w:rsidP="009A1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1A5D">
        <w:rPr>
          <w:rFonts w:ascii="Times New Roman" w:hAnsi="Times New Roman" w:cs="Times New Roman"/>
          <w:sz w:val="24"/>
          <w:szCs w:val="24"/>
        </w:rPr>
        <w:lastRenderedPageBreak/>
        <w:t>ПОЯСНЮВАЛЬНА ЗАПИСКА</w:t>
      </w:r>
    </w:p>
    <w:p w:rsidR="009A1A5D" w:rsidRPr="009A1A5D" w:rsidRDefault="009A1A5D" w:rsidP="009A1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1A5D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9A1A5D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9A1A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A1A5D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A1A5D">
        <w:rPr>
          <w:rFonts w:ascii="Times New Roman" w:hAnsi="Times New Roman" w:cs="Times New Roman"/>
          <w:sz w:val="24"/>
          <w:szCs w:val="24"/>
        </w:rPr>
        <w:t xml:space="preserve"> </w:t>
      </w:r>
      <w:r w:rsidRPr="009A1A5D">
        <w:rPr>
          <w:rFonts w:ascii="Times New Roman" w:hAnsi="Times New Roman" w:cs="Times New Roman"/>
          <w:sz w:val="24"/>
          <w:szCs w:val="24"/>
          <w:lang w:val="uk-UA"/>
        </w:rPr>
        <w:t>Роменської</w:t>
      </w:r>
      <w:r w:rsidRPr="009A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5D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A1A5D">
        <w:rPr>
          <w:rFonts w:ascii="Times New Roman" w:hAnsi="Times New Roman" w:cs="Times New Roman"/>
          <w:sz w:val="24"/>
          <w:szCs w:val="24"/>
        </w:rPr>
        <w:t xml:space="preserve"> ради</w:t>
      </w:r>
    </w:p>
    <w:p w:rsidR="009A1A5D" w:rsidRPr="009A1A5D" w:rsidRDefault="009A1A5D" w:rsidP="009A1A5D">
      <w:pPr>
        <w:pStyle w:val="a3"/>
        <w:tabs>
          <w:tab w:val="left" w:pos="-2977"/>
          <w:tab w:val="left" w:pos="4111"/>
        </w:tabs>
        <w:spacing w:after="0" w:line="276" w:lineRule="auto"/>
        <w:ind w:right="-143"/>
        <w:jc w:val="center"/>
        <w:rPr>
          <w:b/>
          <w:sz w:val="24"/>
          <w:szCs w:val="24"/>
          <w:lang w:val="uk-UA"/>
        </w:rPr>
      </w:pPr>
      <w:r w:rsidRPr="009A1A5D">
        <w:rPr>
          <w:sz w:val="24"/>
          <w:szCs w:val="24"/>
        </w:rPr>
        <w:t>«</w:t>
      </w:r>
      <w:r w:rsidRPr="009A1A5D">
        <w:rPr>
          <w:sz w:val="24"/>
          <w:szCs w:val="24"/>
          <w:lang w:val="uk-UA"/>
        </w:rPr>
        <w:t>Про проведення експ</w:t>
      </w:r>
      <w:r w:rsidR="00793AC5">
        <w:rPr>
          <w:sz w:val="24"/>
          <w:szCs w:val="24"/>
          <w:lang w:val="uk-UA"/>
        </w:rPr>
        <w:t>ертної грошової оцінки земельних</w:t>
      </w:r>
      <w:r w:rsidRPr="009A1A5D">
        <w:rPr>
          <w:sz w:val="24"/>
          <w:szCs w:val="24"/>
          <w:lang w:val="uk-UA"/>
        </w:rPr>
        <w:t xml:space="preserve"> ділян</w:t>
      </w:r>
      <w:r w:rsidR="00793AC5">
        <w:rPr>
          <w:sz w:val="24"/>
          <w:szCs w:val="24"/>
          <w:lang w:val="uk-UA"/>
        </w:rPr>
        <w:t>о</w:t>
      </w:r>
      <w:r w:rsidRPr="009A1A5D">
        <w:rPr>
          <w:sz w:val="24"/>
          <w:szCs w:val="24"/>
          <w:lang w:val="uk-UA"/>
        </w:rPr>
        <w:t>к»</w:t>
      </w:r>
    </w:p>
    <w:p w:rsidR="009A1A5D" w:rsidRPr="009A1A5D" w:rsidRDefault="00793AC5" w:rsidP="009A1A5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23 квітня</w:t>
      </w:r>
      <w:r w:rsidR="009A1A5D" w:rsidRPr="009A1A5D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A1A5D" w:rsidRPr="009A1A5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71417D" w:rsidRDefault="009A1A5D" w:rsidP="00D13FDA">
      <w:pPr>
        <w:pStyle w:val="a6"/>
        <w:spacing w:line="276" w:lineRule="auto"/>
        <w:ind w:right="-284" w:firstLine="567"/>
        <w:jc w:val="both"/>
        <w:rPr>
          <w:sz w:val="24"/>
          <w:szCs w:val="24"/>
        </w:rPr>
      </w:pPr>
      <w:proofErr w:type="spellStart"/>
      <w:r w:rsidRPr="009A1A5D">
        <w:rPr>
          <w:color w:val="000000"/>
          <w:sz w:val="24"/>
          <w:szCs w:val="24"/>
          <w:lang w:eastAsia="uk-UA"/>
        </w:rPr>
        <w:t>Проєкт</w:t>
      </w:r>
      <w:proofErr w:type="spellEnd"/>
      <w:r w:rsidRPr="009A1A5D">
        <w:rPr>
          <w:color w:val="000000"/>
          <w:sz w:val="24"/>
          <w:szCs w:val="24"/>
          <w:lang w:eastAsia="uk-UA"/>
        </w:rPr>
        <w:t xml:space="preserve"> рішення </w:t>
      </w:r>
      <w:r w:rsidRPr="009A1A5D">
        <w:rPr>
          <w:sz w:val="24"/>
          <w:szCs w:val="24"/>
        </w:rPr>
        <w:t xml:space="preserve">Роменської міської ради «Про проведення </w:t>
      </w:r>
      <w:r>
        <w:rPr>
          <w:sz w:val="24"/>
          <w:szCs w:val="24"/>
        </w:rPr>
        <w:t>експ</w:t>
      </w:r>
      <w:r w:rsidR="00715B4A">
        <w:rPr>
          <w:sz w:val="24"/>
          <w:szCs w:val="24"/>
        </w:rPr>
        <w:t>ертної грошової оцінки земельних</w:t>
      </w:r>
      <w:r>
        <w:rPr>
          <w:sz w:val="24"/>
          <w:szCs w:val="24"/>
        </w:rPr>
        <w:t xml:space="preserve"> ділян</w:t>
      </w:r>
      <w:r w:rsidR="00715B4A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A1A5D">
        <w:rPr>
          <w:sz w:val="24"/>
          <w:szCs w:val="24"/>
        </w:rPr>
        <w:t xml:space="preserve">» підготовлений </w:t>
      </w:r>
      <w:r>
        <w:rPr>
          <w:sz w:val="24"/>
          <w:szCs w:val="24"/>
        </w:rPr>
        <w:t xml:space="preserve">на підставі заяв </w:t>
      </w:r>
      <w:r w:rsidR="00715B4A">
        <w:rPr>
          <w:sz w:val="24"/>
          <w:szCs w:val="24"/>
        </w:rPr>
        <w:t>ТОВАРИСТВА З ОБМЕЖЕНОЮ ВІДПОВІДАЛЬНІСТЮ «БУДСЕРВІС» та фізичної особи Лузана Євгенія Станіславовича.</w:t>
      </w:r>
    </w:p>
    <w:p w:rsidR="009A1A5D" w:rsidRDefault="009A1A5D" w:rsidP="00D13FDA">
      <w:pPr>
        <w:pStyle w:val="a6"/>
        <w:spacing w:line="276" w:lineRule="auto"/>
        <w:ind w:right="-284" w:firstLine="567"/>
        <w:jc w:val="both"/>
        <w:rPr>
          <w:sz w:val="24"/>
          <w:szCs w:val="24"/>
        </w:rPr>
      </w:pPr>
      <w:r w:rsidRPr="009A1A5D">
        <w:rPr>
          <w:sz w:val="24"/>
          <w:szCs w:val="24"/>
        </w:rPr>
        <w:t xml:space="preserve">Даним </w:t>
      </w:r>
      <w:proofErr w:type="spellStart"/>
      <w:r w:rsidRPr="009A1A5D">
        <w:rPr>
          <w:sz w:val="24"/>
          <w:szCs w:val="24"/>
        </w:rPr>
        <w:t>проє</w:t>
      </w:r>
      <w:r>
        <w:rPr>
          <w:sz w:val="24"/>
          <w:szCs w:val="24"/>
        </w:rPr>
        <w:t>к</w:t>
      </w:r>
      <w:r w:rsidRPr="009A1A5D">
        <w:rPr>
          <w:sz w:val="24"/>
          <w:szCs w:val="24"/>
        </w:rPr>
        <w:t>том</w:t>
      </w:r>
      <w:proofErr w:type="spellEnd"/>
      <w:r w:rsidRPr="009A1A5D">
        <w:rPr>
          <w:sz w:val="24"/>
          <w:szCs w:val="24"/>
        </w:rPr>
        <w:t xml:space="preserve"> рішення передбачається: </w:t>
      </w:r>
      <w:r w:rsidR="0071417D">
        <w:rPr>
          <w:sz w:val="24"/>
          <w:szCs w:val="24"/>
        </w:rPr>
        <w:t>надання дозволу на проведення експертної грошов</w:t>
      </w:r>
      <w:r w:rsidR="00715B4A">
        <w:rPr>
          <w:sz w:val="24"/>
          <w:szCs w:val="24"/>
        </w:rPr>
        <w:t>ої оцінки земельних ділянок, що</w:t>
      </w:r>
      <w:r w:rsidR="0071417D">
        <w:rPr>
          <w:sz w:val="24"/>
          <w:szCs w:val="24"/>
        </w:rPr>
        <w:t xml:space="preserve"> розташовані </w:t>
      </w:r>
      <w:r w:rsidR="00715B4A">
        <w:rPr>
          <w:sz w:val="24"/>
          <w:szCs w:val="24"/>
        </w:rPr>
        <w:t>в межах м. Ромни</w:t>
      </w:r>
      <w:r w:rsidR="00F77CF5">
        <w:rPr>
          <w:sz w:val="24"/>
          <w:szCs w:val="24"/>
        </w:rPr>
        <w:t>,</w:t>
      </w:r>
      <w:r w:rsidR="0071417D">
        <w:rPr>
          <w:sz w:val="24"/>
          <w:szCs w:val="24"/>
        </w:rPr>
        <w:t xml:space="preserve"> </w:t>
      </w:r>
      <w:r w:rsidR="00F77CF5">
        <w:rPr>
          <w:sz w:val="24"/>
          <w:szCs w:val="24"/>
        </w:rPr>
        <w:t xml:space="preserve">на яких розміщене нерухоме майно </w:t>
      </w:r>
      <w:r w:rsidR="00715B4A">
        <w:rPr>
          <w:sz w:val="24"/>
          <w:szCs w:val="24"/>
        </w:rPr>
        <w:t>заявників</w:t>
      </w:r>
      <w:r w:rsidR="00F77CF5">
        <w:rPr>
          <w:sz w:val="24"/>
          <w:szCs w:val="24"/>
        </w:rPr>
        <w:t xml:space="preserve"> та які </w:t>
      </w:r>
      <w:r w:rsidR="0071417D">
        <w:rPr>
          <w:sz w:val="24"/>
          <w:szCs w:val="24"/>
        </w:rPr>
        <w:t>перебувають в</w:t>
      </w:r>
      <w:r w:rsidR="00715B4A">
        <w:rPr>
          <w:sz w:val="24"/>
          <w:szCs w:val="24"/>
        </w:rPr>
        <w:t xml:space="preserve"> їх</w:t>
      </w:r>
      <w:r w:rsidR="00F77CF5">
        <w:rPr>
          <w:sz w:val="24"/>
          <w:szCs w:val="24"/>
        </w:rPr>
        <w:t xml:space="preserve"> </w:t>
      </w:r>
      <w:r w:rsidR="0071417D">
        <w:rPr>
          <w:sz w:val="24"/>
          <w:szCs w:val="24"/>
        </w:rPr>
        <w:t xml:space="preserve"> користуванні на умовах оренди</w:t>
      </w:r>
      <w:r w:rsidR="00DE7C09">
        <w:rPr>
          <w:sz w:val="24"/>
          <w:szCs w:val="24"/>
        </w:rPr>
        <w:t xml:space="preserve"> з метою їх викупу та зміни форми власності з комунальної в приватну.</w:t>
      </w:r>
      <w:r w:rsidR="009F0219">
        <w:rPr>
          <w:sz w:val="24"/>
          <w:szCs w:val="24"/>
        </w:rPr>
        <w:t xml:space="preserve"> </w:t>
      </w:r>
    </w:p>
    <w:p w:rsidR="00821EE7" w:rsidRPr="00F77CF5" w:rsidRDefault="00821EE7" w:rsidP="00D13FDA">
      <w:pPr>
        <w:pStyle w:val="a6"/>
        <w:spacing w:line="276" w:lineRule="auto"/>
        <w:ind w:right="-284" w:firstLine="567"/>
        <w:jc w:val="both"/>
        <w:rPr>
          <w:sz w:val="24"/>
          <w:szCs w:val="24"/>
        </w:rPr>
      </w:pPr>
    </w:p>
    <w:p w:rsidR="009A1A5D" w:rsidRPr="00DC12EE" w:rsidRDefault="009A1A5D" w:rsidP="009A1A5D">
      <w:pPr>
        <w:pStyle w:val="a6"/>
        <w:tabs>
          <w:tab w:val="left" w:pos="7350"/>
        </w:tabs>
        <w:ind w:right="-1" w:firstLine="426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9A1A5D" w:rsidRPr="006F01B4" w:rsidRDefault="009A1A5D" w:rsidP="009A1A5D">
      <w:pPr>
        <w:pStyle w:val="a6"/>
        <w:tabs>
          <w:tab w:val="left" w:pos="6714"/>
        </w:tabs>
        <w:ind w:right="-1"/>
        <w:jc w:val="both"/>
        <w:rPr>
          <w:b/>
          <w:sz w:val="24"/>
          <w:szCs w:val="24"/>
        </w:rPr>
      </w:pPr>
      <w:r w:rsidRPr="006F01B4">
        <w:rPr>
          <w:b/>
          <w:sz w:val="24"/>
          <w:szCs w:val="24"/>
        </w:rPr>
        <w:t xml:space="preserve">Начальник відділу земельних ресурсів                                    </w:t>
      </w:r>
      <w:r>
        <w:rPr>
          <w:b/>
          <w:sz w:val="24"/>
          <w:szCs w:val="24"/>
        </w:rPr>
        <w:t>Едуард ШКОЛЯРЕНКО</w:t>
      </w:r>
    </w:p>
    <w:p w:rsidR="009A1A5D" w:rsidRDefault="009A1A5D" w:rsidP="009A1A5D">
      <w:pPr>
        <w:pStyle w:val="a6"/>
        <w:ind w:right="-1"/>
        <w:jc w:val="both"/>
        <w:rPr>
          <w:b/>
          <w:sz w:val="24"/>
          <w:szCs w:val="24"/>
        </w:rPr>
      </w:pPr>
    </w:p>
    <w:p w:rsidR="009A1A5D" w:rsidRPr="007A032F" w:rsidRDefault="009A1A5D" w:rsidP="009A1A5D">
      <w:pPr>
        <w:pStyle w:val="a6"/>
        <w:ind w:right="-1"/>
        <w:jc w:val="both"/>
        <w:rPr>
          <w:b/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b/>
          <w:sz w:val="24"/>
          <w:szCs w:val="24"/>
        </w:rPr>
      </w:pPr>
      <w:r w:rsidRPr="007A032F">
        <w:rPr>
          <w:b/>
          <w:sz w:val="24"/>
          <w:szCs w:val="24"/>
        </w:rPr>
        <w:t>Погоджено</w:t>
      </w:r>
    </w:p>
    <w:p w:rsidR="009A1A5D" w:rsidRPr="007A032F" w:rsidRDefault="009A1A5D" w:rsidP="009A1A5D">
      <w:pPr>
        <w:pStyle w:val="a6"/>
        <w:ind w:right="-1"/>
        <w:jc w:val="both"/>
        <w:rPr>
          <w:b/>
          <w:sz w:val="24"/>
          <w:szCs w:val="24"/>
        </w:rPr>
      </w:pPr>
    </w:p>
    <w:p w:rsidR="009A1A5D" w:rsidRPr="007A032F" w:rsidRDefault="009A1A5D" w:rsidP="009A1A5D">
      <w:pPr>
        <w:pStyle w:val="a6"/>
        <w:ind w:right="-1"/>
        <w:jc w:val="both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Керуючий справами виконкому</w:t>
      </w:r>
      <w:r w:rsidRPr="007A032F">
        <w:rPr>
          <w:b/>
          <w:sz w:val="24"/>
          <w:szCs w:val="24"/>
          <w:lang w:eastAsia="uk-UA"/>
        </w:rPr>
        <w:t xml:space="preserve">                                        </w:t>
      </w:r>
      <w:r>
        <w:rPr>
          <w:b/>
          <w:sz w:val="24"/>
          <w:szCs w:val="24"/>
          <w:lang w:eastAsia="uk-UA"/>
        </w:rPr>
        <w:t xml:space="preserve">        Наталія МОСКАЛЕНКО</w:t>
      </w: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F63B47" w:rsidRPr="00561894" w:rsidRDefault="00715B4A" w:rsidP="006D404F">
      <w:pPr>
        <w:pStyle w:val="a6"/>
        <w:ind w:right="-1"/>
        <w:jc w:val="both"/>
        <w:rPr>
          <w:lang w:eastAsia="uk-UA"/>
        </w:rPr>
      </w:pPr>
      <w:proofErr w:type="spellStart"/>
      <w:r>
        <w:t>Палажченко</w:t>
      </w:r>
      <w:proofErr w:type="spellEnd"/>
      <w:r>
        <w:t xml:space="preserve"> Оксана</w:t>
      </w:r>
      <w:r w:rsidR="009A1A5D" w:rsidRPr="00715B4A">
        <w:t xml:space="preserve"> 5 32 57</w:t>
      </w:r>
    </w:p>
    <w:sectPr w:rsidR="00F63B47" w:rsidRPr="00561894" w:rsidSect="00AC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DF2"/>
    <w:multiLevelType w:val="multilevel"/>
    <w:tmpl w:val="CEE4BF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 w15:restartNumberingAfterBreak="0">
    <w:nsid w:val="0A034018"/>
    <w:multiLevelType w:val="multilevel"/>
    <w:tmpl w:val="24CE478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94"/>
    <w:rsid w:val="00007CB5"/>
    <w:rsid w:val="00024929"/>
    <w:rsid w:val="000416C8"/>
    <w:rsid w:val="0031348A"/>
    <w:rsid w:val="00390E3D"/>
    <w:rsid w:val="003E1468"/>
    <w:rsid w:val="003E363C"/>
    <w:rsid w:val="004450D7"/>
    <w:rsid w:val="005022A9"/>
    <w:rsid w:val="00552EC8"/>
    <w:rsid w:val="00561894"/>
    <w:rsid w:val="00644174"/>
    <w:rsid w:val="006D404F"/>
    <w:rsid w:val="0071417D"/>
    <w:rsid w:val="00715B4A"/>
    <w:rsid w:val="00773731"/>
    <w:rsid w:val="00793AC5"/>
    <w:rsid w:val="007E0B3D"/>
    <w:rsid w:val="007F14B8"/>
    <w:rsid w:val="00821EE7"/>
    <w:rsid w:val="00853A1F"/>
    <w:rsid w:val="00864307"/>
    <w:rsid w:val="008C7E0C"/>
    <w:rsid w:val="008E7E47"/>
    <w:rsid w:val="00902DE9"/>
    <w:rsid w:val="009909D9"/>
    <w:rsid w:val="009A1A5D"/>
    <w:rsid w:val="009F0219"/>
    <w:rsid w:val="00B47701"/>
    <w:rsid w:val="00C7497C"/>
    <w:rsid w:val="00CA245E"/>
    <w:rsid w:val="00CB29E4"/>
    <w:rsid w:val="00CC5772"/>
    <w:rsid w:val="00CD52E6"/>
    <w:rsid w:val="00D04E8B"/>
    <w:rsid w:val="00D13FDA"/>
    <w:rsid w:val="00D93219"/>
    <w:rsid w:val="00DE7C09"/>
    <w:rsid w:val="00E079AB"/>
    <w:rsid w:val="00EE7647"/>
    <w:rsid w:val="00F30492"/>
    <w:rsid w:val="00F55A66"/>
    <w:rsid w:val="00F63B47"/>
    <w:rsid w:val="00F77CF5"/>
    <w:rsid w:val="00FD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A285"/>
  <w15:docId w15:val="{BC39F8E9-CEA6-4DA1-92CC-C1ECC8A8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6189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6189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5618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9A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007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7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3605C-C993-49EC-A10F-9F9B3D49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25</cp:revision>
  <cp:lastPrinted>2025-04-09T14:13:00Z</cp:lastPrinted>
  <dcterms:created xsi:type="dcterms:W3CDTF">2023-09-11T10:23:00Z</dcterms:created>
  <dcterms:modified xsi:type="dcterms:W3CDTF">2025-04-09T14:19:00Z</dcterms:modified>
</cp:coreProperties>
</file>