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B25646" wp14:editId="07A490A0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3210F6" w:rsidRPr="00055429" w:rsidRDefault="003210F6" w:rsidP="003210F6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3210F6" w:rsidRPr="006E362C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3210F6" w:rsidRPr="00055429" w:rsidRDefault="003210F6" w:rsidP="003210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3210F6" w:rsidRPr="00E43055" w:rsidRDefault="003210F6" w:rsidP="003210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3276"/>
        <w:gridCol w:w="3120"/>
        <w:gridCol w:w="3243"/>
      </w:tblGrid>
      <w:tr w:rsidR="003210F6" w:rsidRPr="00936B33" w:rsidTr="00B1302F">
        <w:trPr>
          <w:trHeight w:val="316"/>
        </w:trPr>
        <w:tc>
          <w:tcPr>
            <w:tcW w:w="3276" w:type="dxa"/>
          </w:tcPr>
          <w:p w:rsidR="003210F6" w:rsidRPr="00936B33" w:rsidRDefault="00A17591" w:rsidP="0089481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="00736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.04</w:t>
            </w:r>
            <w:r w:rsidR="001B58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20" w:type="dxa"/>
          </w:tcPr>
          <w:p w:rsidR="003210F6" w:rsidRPr="00936B33" w:rsidRDefault="003210F6" w:rsidP="008948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43" w:type="dxa"/>
          </w:tcPr>
          <w:p w:rsidR="003210F6" w:rsidRPr="00936B33" w:rsidRDefault="003210F6" w:rsidP="005E723A">
            <w:pPr>
              <w:spacing w:after="0"/>
              <w:ind w:right="2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C67AF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5E723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69</w:t>
            </w:r>
            <w:r w:rsidR="00B1302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9376E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7024AA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EE7D4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p w:rsidR="00B50C18" w:rsidRPr="00F53286" w:rsidRDefault="00B50C18" w:rsidP="00B50C18">
      <w:pPr>
        <w:pStyle w:val="1"/>
        <w:spacing w:line="276" w:lineRule="auto"/>
        <w:rPr>
          <w:color w:val="auto"/>
          <w:sz w:val="16"/>
          <w:szCs w:val="16"/>
        </w:rPr>
      </w:pPr>
    </w:p>
    <w:tbl>
      <w:tblPr>
        <w:tblStyle w:val="a3"/>
        <w:tblW w:w="7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620"/>
      </w:tblGrid>
      <w:tr w:rsidR="00B50C18" w:rsidRPr="00A366E8" w:rsidTr="00736C82">
        <w:trPr>
          <w:trHeight w:val="959"/>
        </w:trPr>
        <w:tc>
          <w:tcPr>
            <w:tcW w:w="5954" w:type="dxa"/>
          </w:tcPr>
          <w:p w:rsidR="00B50C18" w:rsidRPr="00E3618C" w:rsidRDefault="00736C82" w:rsidP="00736C82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внесення змін до рішення виконавчого комітету міської ради від 19.02.2025 № 24 «Про </w:t>
            </w:r>
            <w:r w:rsidRPr="00E361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«Житло-Експлуатація» Роменської міської ради» одержувачем бюджетних коштів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620" w:type="dxa"/>
          </w:tcPr>
          <w:p w:rsidR="00B50C18" w:rsidRPr="00E3618C" w:rsidRDefault="00B50C18" w:rsidP="007D5EDC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D444EE" w:rsidRPr="008A2CCD" w:rsidRDefault="001B589A" w:rsidP="0073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6C319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Відповідно до 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підпункту 4 пункту «а» статті 28 Закону України «Про місцеве самоврядування в Україні»,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 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228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, рішен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від 19.03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внесення змін до ріш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ення міської ради від 20.12.2025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Бюджет Роменської місько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ї територіальної громади на 2025</w:t>
      </w:r>
      <w:r w:rsidRPr="00917FE4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736C82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від 19.03.2025 «Про внесення змін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фінансової підтримки К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омунального підп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риємства «Житло-Експлуатація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Роменської міської ради</w:t>
      </w:r>
      <w:r w:rsidR="00B1302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на 2025</w:t>
      </w:r>
      <w:r w:rsidRPr="0005474B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рік</w:t>
      </w:r>
      <w:r w:rsidR="00C67AF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з метою забезпечення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належного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функціонування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К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омунального підприємства </w:t>
      </w:r>
      <w:r w:rsidR="00715ED7" w:rsidRPr="00715E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«Житло-Експлуатація» Роменської міської ради»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="00D444EE" w:rsidRPr="008A2CC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та надання безперервних послуг з 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комплексного обслуговування </w:t>
      </w:r>
      <w:r w:rsidR="00715ED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багатоквартирних будинків</w:t>
      </w:r>
      <w:r w:rsidR="00D444E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</w:p>
    <w:p w:rsidR="00B50C18" w:rsidRPr="008710E0" w:rsidRDefault="00B50C18" w:rsidP="007D5EDC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36C82" w:rsidRPr="00B96E27" w:rsidRDefault="00736C82" w:rsidP="0073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19.02.2025 № 24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«Про визначення Комунального підприємства «Житло-Експлуатація» Роменської міської ради» одержувачем б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юджетних коштів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» такі зміни: у тексті рішення цифри та слова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500 000  грн </w:t>
      </w:r>
      <w:r w:rsidR="00C621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коп.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п’ятсот  тисяч гривень 00 копійок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)»  замінити на цифри та слова «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1 200 000  грн</w:t>
      </w:r>
      <w:r w:rsidR="00C621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00 коп.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(</w:t>
      </w:r>
      <w:r w:rsidR="00A366E8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один мільйон двісті тисяч гривень </w:t>
      </w:r>
      <w:r w:rsidRPr="00B96E27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00 копі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йок)».</w:t>
      </w:r>
    </w:p>
    <w:p w:rsidR="00736C82" w:rsidRPr="00F27F18" w:rsidRDefault="00736C82" w:rsidP="00736C82">
      <w:pPr>
        <w:tabs>
          <w:tab w:val="left" w:pos="595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ab/>
      </w:r>
    </w:p>
    <w:p w:rsidR="00D26A01" w:rsidRDefault="00D26A01" w:rsidP="00081CA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36E2" w:rsidRDefault="000D36E2" w:rsidP="000D36E2">
      <w:pPr>
        <w:pStyle w:val="a9"/>
        <w:tabs>
          <w:tab w:val="left" w:pos="851"/>
          <w:tab w:val="left" w:pos="993"/>
        </w:tabs>
        <w:rPr>
          <w:b/>
          <w:i/>
        </w:rPr>
      </w:pPr>
      <w:r>
        <w:rPr>
          <w:b/>
          <w:szCs w:val="24"/>
          <w:lang w:val="uk-UA"/>
        </w:rPr>
        <w:t>В.о. м</w:t>
      </w:r>
      <w:proofErr w:type="spellStart"/>
      <w:r>
        <w:rPr>
          <w:b/>
          <w:szCs w:val="24"/>
        </w:rPr>
        <w:t>іськ</w:t>
      </w:r>
      <w:proofErr w:type="spellEnd"/>
      <w:r>
        <w:rPr>
          <w:b/>
          <w:szCs w:val="24"/>
          <w:lang w:val="uk-UA"/>
        </w:rPr>
        <w:t>ого</w:t>
      </w:r>
      <w:r>
        <w:rPr>
          <w:b/>
          <w:szCs w:val="24"/>
        </w:rPr>
        <w:t xml:space="preserve"> голов</w:t>
      </w:r>
      <w:r>
        <w:rPr>
          <w:b/>
          <w:szCs w:val="24"/>
          <w:lang w:val="uk-UA"/>
        </w:rPr>
        <w:t>и</w:t>
      </w:r>
      <w:r>
        <w:rPr>
          <w:b/>
          <w:szCs w:val="24"/>
        </w:rPr>
        <w:t xml:space="preserve">                                                           </w:t>
      </w:r>
      <w:r>
        <w:rPr>
          <w:b/>
          <w:szCs w:val="24"/>
          <w:lang w:val="uk-UA"/>
        </w:rPr>
        <w:t>Наталія МОСКАЛЕНКО</w:t>
      </w:r>
      <w:r>
        <w:rPr>
          <w:b/>
          <w:i/>
        </w:rPr>
        <w:t xml:space="preserve"> </w:t>
      </w: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A366E8" w:rsidRDefault="00A366E8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736C82" w:rsidRDefault="00736C82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</w:p>
    <w:p w:rsidR="000D36E2" w:rsidRDefault="000D36E2">
      <w:pP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br w:type="page"/>
      </w:r>
    </w:p>
    <w:p w:rsidR="00B50C18" w:rsidRPr="00A84349" w:rsidRDefault="00D9376E" w:rsidP="00A84349">
      <w:pPr>
        <w:suppressAutoHyphens/>
        <w:spacing w:after="0" w:line="273" w:lineRule="auto"/>
        <w:ind w:leftChars="-1" w:hangingChars="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</w:pPr>
      <w:bookmarkStart w:id="0" w:name="_GoBack"/>
      <w:bookmarkEnd w:id="0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ОЯСНЮВАЛЬНА ЗАПИСКА</w:t>
      </w:r>
    </w:p>
    <w:p w:rsidR="00A366E8" w:rsidRDefault="00B50C18" w:rsidP="00A366E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до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проєкту </w:t>
      </w:r>
      <w:proofErr w:type="spellStart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рішення</w:t>
      </w:r>
      <w:proofErr w:type="spellEnd"/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Pr="00A8434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в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иконавчого</w:t>
      </w:r>
      <w:proofErr w:type="spellEnd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комітету</w:t>
      </w:r>
      <w:proofErr w:type="spellEnd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міської</w:t>
      </w:r>
      <w:proofErr w:type="spellEnd"/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 рад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и </w:t>
      </w:r>
      <w:r w:rsidR="00A3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A366E8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Про</w:t>
      </w:r>
      <w:r w:rsidR="00A366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внесення змін до рішення виконавчого комітету міської ради від 19.02.2025 № 24 «Про </w:t>
      </w:r>
      <w:r w:rsidR="00A366E8" w:rsidRPr="00E361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визначення Комунального підприємства «Житло-Експлуатація» Роменської міської ради» одержувачем бюджетних коштів</w:t>
      </w:r>
      <w:r w:rsidR="00A366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en-US"/>
        </w:rPr>
        <w:t>»</w:t>
      </w:r>
    </w:p>
    <w:p w:rsidR="00A366E8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 Роменської міської ради від 19.03.2025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внесення змін до Програми фінансової підтримки Комунального підприємства «Житло-Експлуатація» Роменської міської ради» на 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 рік» виділено додатково 700,000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 для потреб Комунального підприємства «Житло-Експлуатація» Роменської міської ради». Зважаючи на це, виникла необхідність у внесення відповідних змін до рішення  виконавчого комітету міської ради від </w:t>
      </w:r>
      <w:r w:rsidRPr="00A366E8">
        <w:rPr>
          <w:rFonts w:ascii="Times New Roman" w:eastAsia="Times New Roman" w:hAnsi="Times New Roman" w:cs="Times New Roman"/>
          <w:sz w:val="24"/>
          <w:szCs w:val="24"/>
          <w:lang w:val="uk-UA"/>
        </w:rPr>
        <w:t>19.02.2025 № 24 «Про визначення Комунального підприємства «Житло-Експлуатація» Роменської міської ради» одержувачем бюджетних коштів»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366E8" w:rsidRPr="00B96E27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своєчасного освоєння виділених коштів, забезпечення функціонування комунального підприємства проєкт рішення пропонується розглянути 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черговому 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>засідан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ні виконавчого комітету у квітні  2025</w:t>
      </w:r>
      <w:r w:rsidRPr="00B96E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року.</w:t>
      </w:r>
    </w:p>
    <w:p w:rsidR="00A366E8" w:rsidRPr="00051838" w:rsidRDefault="00A366E8" w:rsidP="00A36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6E8" w:rsidRPr="00A366E8" w:rsidRDefault="00A366E8" w:rsidP="00A366E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Default="00B50C1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B50C18" w:rsidRPr="003C2CFB" w:rsidRDefault="00A366E8" w:rsidP="00B50C18">
      <w:pPr>
        <w:suppressAutoHyphens/>
        <w:spacing w:after="0" w:line="273" w:lineRule="auto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Н</w:t>
      </w:r>
      <w:r w:rsidR="00B50C1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ачальник У</w:t>
      </w:r>
      <w:r w:rsidR="00B50C18"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правління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</w:t>
      </w:r>
      <w:r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FD1A99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</w:t>
      </w:r>
      <w:r w:rsidR="00A366E8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        Олена ГРЕБЕНЮК</w:t>
      </w:r>
    </w:p>
    <w:p w:rsidR="00B50C18" w:rsidRPr="003C2CFB" w:rsidRDefault="00B50C18" w:rsidP="00B50C18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3C2CFB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50C18" w:rsidRPr="00E26788" w:rsidRDefault="00B50C18" w:rsidP="00B50C1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E26788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ПОГОДЖЕНО                                       </w:t>
      </w:r>
    </w:p>
    <w:p w:rsidR="003002A1" w:rsidRPr="003002A1" w:rsidRDefault="003002A1" w:rsidP="003002A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Pr="003002A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Наталія МОСКАЛЕНКО</w:t>
      </w: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Default="00B50C18" w:rsidP="00B50C18">
      <w:pPr>
        <w:spacing w:after="0"/>
        <w:jc w:val="center"/>
        <w:rPr>
          <w:lang w:val="uk-UA"/>
        </w:rPr>
      </w:pPr>
    </w:p>
    <w:p w:rsidR="00B50C18" w:rsidRPr="00AE4AE4" w:rsidRDefault="00B50C18" w:rsidP="00B50C18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5414CD" w:rsidRPr="00B50C18" w:rsidRDefault="005414CD">
      <w:pPr>
        <w:rPr>
          <w:lang w:val="uk-UA"/>
        </w:rPr>
      </w:pPr>
    </w:p>
    <w:sectPr w:rsidR="005414CD" w:rsidRPr="00B50C18" w:rsidSect="00CB16F4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56"/>
    <w:rsid w:val="0000093F"/>
    <w:rsid w:val="00000FA1"/>
    <w:rsid w:val="00002AC3"/>
    <w:rsid w:val="000030D1"/>
    <w:rsid w:val="00003ADA"/>
    <w:rsid w:val="00004E1B"/>
    <w:rsid w:val="00004F23"/>
    <w:rsid w:val="00011197"/>
    <w:rsid w:val="00013EE7"/>
    <w:rsid w:val="000148E5"/>
    <w:rsid w:val="000155C5"/>
    <w:rsid w:val="000158BD"/>
    <w:rsid w:val="000174CD"/>
    <w:rsid w:val="000238E0"/>
    <w:rsid w:val="0002574F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7576"/>
    <w:rsid w:val="00067A2C"/>
    <w:rsid w:val="00075651"/>
    <w:rsid w:val="00075E42"/>
    <w:rsid w:val="00076B11"/>
    <w:rsid w:val="0008054A"/>
    <w:rsid w:val="00080A91"/>
    <w:rsid w:val="00081CA7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47F2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556C"/>
    <w:rsid w:val="000C5869"/>
    <w:rsid w:val="000D0193"/>
    <w:rsid w:val="000D28EE"/>
    <w:rsid w:val="000D2DBE"/>
    <w:rsid w:val="000D36E2"/>
    <w:rsid w:val="000D4DAC"/>
    <w:rsid w:val="000E002C"/>
    <w:rsid w:val="000E0FD0"/>
    <w:rsid w:val="000E3657"/>
    <w:rsid w:val="000E5A75"/>
    <w:rsid w:val="000E7DB7"/>
    <w:rsid w:val="000F0EC6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47750"/>
    <w:rsid w:val="00150438"/>
    <w:rsid w:val="001514B1"/>
    <w:rsid w:val="0015495E"/>
    <w:rsid w:val="0015638F"/>
    <w:rsid w:val="00163D6D"/>
    <w:rsid w:val="00166AC2"/>
    <w:rsid w:val="001713B1"/>
    <w:rsid w:val="00171E95"/>
    <w:rsid w:val="00172E56"/>
    <w:rsid w:val="00172F03"/>
    <w:rsid w:val="00174B6F"/>
    <w:rsid w:val="0018116A"/>
    <w:rsid w:val="001816C5"/>
    <w:rsid w:val="00182C7C"/>
    <w:rsid w:val="00183871"/>
    <w:rsid w:val="001839CA"/>
    <w:rsid w:val="00187252"/>
    <w:rsid w:val="001941AC"/>
    <w:rsid w:val="001958CA"/>
    <w:rsid w:val="001A0DD7"/>
    <w:rsid w:val="001A7253"/>
    <w:rsid w:val="001A765C"/>
    <w:rsid w:val="001A765D"/>
    <w:rsid w:val="001A797D"/>
    <w:rsid w:val="001B01CC"/>
    <w:rsid w:val="001B232B"/>
    <w:rsid w:val="001B2D73"/>
    <w:rsid w:val="001B589A"/>
    <w:rsid w:val="001B66DB"/>
    <w:rsid w:val="001B7465"/>
    <w:rsid w:val="001C0312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39"/>
    <w:rsid w:val="001F2673"/>
    <w:rsid w:val="001F4915"/>
    <w:rsid w:val="00200343"/>
    <w:rsid w:val="00200B6E"/>
    <w:rsid w:val="00202310"/>
    <w:rsid w:val="00202A30"/>
    <w:rsid w:val="00203A90"/>
    <w:rsid w:val="00205A81"/>
    <w:rsid w:val="00207265"/>
    <w:rsid w:val="00207601"/>
    <w:rsid w:val="00212805"/>
    <w:rsid w:val="00220922"/>
    <w:rsid w:val="002211D9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249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4638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A1B"/>
    <w:rsid w:val="002E2B49"/>
    <w:rsid w:val="002E2B78"/>
    <w:rsid w:val="002E3943"/>
    <w:rsid w:val="002E4BE1"/>
    <w:rsid w:val="002E5F89"/>
    <w:rsid w:val="002E76B8"/>
    <w:rsid w:val="002F10F1"/>
    <w:rsid w:val="002F4673"/>
    <w:rsid w:val="002F70FA"/>
    <w:rsid w:val="002F7357"/>
    <w:rsid w:val="003002A1"/>
    <w:rsid w:val="003013E6"/>
    <w:rsid w:val="0030297A"/>
    <w:rsid w:val="00306056"/>
    <w:rsid w:val="00310B45"/>
    <w:rsid w:val="00310F03"/>
    <w:rsid w:val="00311019"/>
    <w:rsid w:val="00313C0A"/>
    <w:rsid w:val="003174D6"/>
    <w:rsid w:val="003210F6"/>
    <w:rsid w:val="003235DC"/>
    <w:rsid w:val="0032424C"/>
    <w:rsid w:val="00326712"/>
    <w:rsid w:val="0033019A"/>
    <w:rsid w:val="0033173C"/>
    <w:rsid w:val="00332008"/>
    <w:rsid w:val="00332A03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4679"/>
    <w:rsid w:val="00394A25"/>
    <w:rsid w:val="00395A89"/>
    <w:rsid w:val="003962A5"/>
    <w:rsid w:val="00396D7D"/>
    <w:rsid w:val="003A2181"/>
    <w:rsid w:val="003A36A5"/>
    <w:rsid w:val="003A48F5"/>
    <w:rsid w:val="003A5195"/>
    <w:rsid w:val="003A73AE"/>
    <w:rsid w:val="003A7534"/>
    <w:rsid w:val="003A7B7E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5228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2291"/>
    <w:rsid w:val="00443342"/>
    <w:rsid w:val="00443B96"/>
    <w:rsid w:val="0044473A"/>
    <w:rsid w:val="00450F48"/>
    <w:rsid w:val="004512A3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86BED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724"/>
    <w:rsid w:val="004D4FD8"/>
    <w:rsid w:val="004D72F3"/>
    <w:rsid w:val="004E1D76"/>
    <w:rsid w:val="004E210B"/>
    <w:rsid w:val="004E42EA"/>
    <w:rsid w:val="004E60F6"/>
    <w:rsid w:val="004F03F0"/>
    <w:rsid w:val="004F70ED"/>
    <w:rsid w:val="0050019A"/>
    <w:rsid w:val="00502B66"/>
    <w:rsid w:val="005031D0"/>
    <w:rsid w:val="00503B4F"/>
    <w:rsid w:val="005058BA"/>
    <w:rsid w:val="00507E52"/>
    <w:rsid w:val="00510AA8"/>
    <w:rsid w:val="00511B6F"/>
    <w:rsid w:val="00513A9D"/>
    <w:rsid w:val="005165C2"/>
    <w:rsid w:val="005168E8"/>
    <w:rsid w:val="0052162C"/>
    <w:rsid w:val="00523B5A"/>
    <w:rsid w:val="00526A13"/>
    <w:rsid w:val="00526FE3"/>
    <w:rsid w:val="00531840"/>
    <w:rsid w:val="00534A04"/>
    <w:rsid w:val="005365B6"/>
    <w:rsid w:val="00536D1F"/>
    <w:rsid w:val="00536DE1"/>
    <w:rsid w:val="00540413"/>
    <w:rsid w:val="005414CD"/>
    <w:rsid w:val="00543E9A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23A"/>
    <w:rsid w:val="005E74EB"/>
    <w:rsid w:val="005E7BBF"/>
    <w:rsid w:val="005F1D84"/>
    <w:rsid w:val="005F2B79"/>
    <w:rsid w:val="005F361E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6C5"/>
    <w:rsid w:val="00622CFC"/>
    <w:rsid w:val="00623428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720F3"/>
    <w:rsid w:val="00672F2A"/>
    <w:rsid w:val="006740EF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1014"/>
    <w:rsid w:val="006E296B"/>
    <w:rsid w:val="006E41FC"/>
    <w:rsid w:val="006E43CC"/>
    <w:rsid w:val="006E46A9"/>
    <w:rsid w:val="006F0CB7"/>
    <w:rsid w:val="006F2832"/>
    <w:rsid w:val="006F3E65"/>
    <w:rsid w:val="006F4074"/>
    <w:rsid w:val="006F5B39"/>
    <w:rsid w:val="00701889"/>
    <w:rsid w:val="007024AA"/>
    <w:rsid w:val="007045DD"/>
    <w:rsid w:val="00704B70"/>
    <w:rsid w:val="007053BD"/>
    <w:rsid w:val="00705526"/>
    <w:rsid w:val="00710368"/>
    <w:rsid w:val="00713058"/>
    <w:rsid w:val="00714692"/>
    <w:rsid w:val="00715ED7"/>
    <w:rsid w:val="00716549"/>
    <w:rsid w:val="00716B79"/>
    <w:rsid w:val="007206CA"/>
    <w:rsid w:val="00720B29"/>
    <w:rsid w:val="00720D75"/>
    <w:rsid w:val="00724756"/>
    <w:rsid w:val="00726342"/>
    <w:rsid w:val="007268D0"/>
    <w:rsid w:val="00726B24"/>
    <w:rsid w:val="00727F99"/>
    <w:rsid w:val="00731127"/>
    <w:rsid w:val="00732C2F"/>
    <w:rsid w:val="00733DFB"/>
    <w:rsid w:val="00734538"/>
    <w:rsid w:val="00736014"/>
    <w:rsid w:val="00736C82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2EE3"/>
    <w:rsid w:val="00764662"/>
    <w:rsid w:val="00767CB2"/>
    <w:rsid w:val="0077146D"/>
    <w:rsid w:val="00772A00"/>
    <w:rsid w:val="00772E9A"/>
    <w:rsid w:val="00776C71"/>
    <w:rsid w:val="0077762C"/>
    <w:rsid w:val="0078223F"/>
    <w:rsid w:val="007867F8"/>
    <w:rsid w:val="007911B0"/>
    <w:rsid w:val="007934B5"/>
    <w:rsid w:val="00793F6C"/>
    <w:rsid w:val="00793FFB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4EFD"/>
    <w:rsid w:val="007B58B9"/>
    <w:rsid w:val="007B79D4"/>
    <w:rsid w:val="007C51E8"/>
    <w:rsid w:val="007C6DCF"/>
    <w:rsid w:val="007D1BC2"/>
    <w:rsid w:val="007D3CF7"/>
    <w:rsid w:val="007D5EDC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A68A5"/>
    <w:rsid w:val="008B0F02"/>
    <w:rsid w:val="008B274A"/>
    <w:rsid w:val="008B4C3A"/>
    <w:rsid w:val="008C0566"/>
    <w:rsid w:val="008C0F6E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6E87"/>
    <w:rsid w:val="009074AA"/>
    <w:rsid w:val="00907981"/>
    <w:rsid w:val="0091289B"/>
    <w:rsid w:val="00914B96"/>
    <w:rsid w:val="00915DA2"/>
    <w:rsid w:val="0092030A"/>
    <w:rsid w:val="0092096F"/>
    <w:rsid w:val="00921263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6815"/>
    <w:rsid w:val="0096778E"/>
    <w:rsid w:val="00970234"/>
    <w:rsid w:val="0097129B"/>
    <w:rsid w:val="00972E5D"/>
    <w:rsid w:val="0098012C"/>
    <w:rsid w:val="009809B1"/>
    <w:rsid w:val="00982907"/>
    <w:rsid w:val="00986E39"/>
    <w:rsid w:val="009A1965"/>
    <w:rsid w:val="009A2647"/>
    <w:rsid w:val="009A353C"/>
    <w:rsid w:val="009A3865"/>
    <w:rsid w:val="009A5AD8"/>
    <w:rsid w:val="009B0290"/>
    <w:rsid w:val="009B0656"/>
    <w:rsid w:val="009B27ED"/>
    <w:rsid w:val="009B3DD4"/>
    <w:rsid w:val="009B61EA"/>
    <w:rsid w:val="009B7AAB"/>
    <w:rsid w:val="009C16E2"/>
    <w:rsid w:val="009C1A3D"/>
    <w:rsid w:val="009C2900"/>
    <w:rsid w:val="009C61B5"/>
    <w:rsid w:val="009C6D6D"/>
    <w:rsid w:val="009C77F6"/>
    <w:rsid w:val="009D1614"/>
    <w:rsid w:val="009D223A"/>
    <w:rsid w:val="009D28F9"/>
    <w:rsid w:val="009D51D8"/>
    <w:rsid w:val="009D5E0B"/>
    <w:rsid w:val="009E098F"/>
    <w:rsid w:val="009E10CF"/>
    <w:rsid w:val="009E48E5"/>
    <w:rsid w:val="009E7F59"/>
    <w:rsid w:val="009F5A25"/>
    <w:rsid w:val="009F72C1"/>
    <w:rsid w:val="009F7ED6"/>
    <w:rsid w:val="00A00D26"/>
    <w:rsid w:val="00A02105"/>
    <w:rsid w:val="00A021AC"/>
    <w:rsid w:val="00A0486A"/>
    <w:rsid w:val="00A075AF"/>
    <w:rsid w:val="00A116F8"/>
    <w:rsid w:val="00A125A1"/>
    <w:rsid w:val="00A13C3D"/>
    <w:rsid w:val="00A15698"/>
    <w:rsid w:val="00A17588"/>
    <w:rsid w:val="00A17591"/>
    <w:rsid w:val="00A201EE"/>
    <w:rsid w:val="00A23709"/>
    <w:rsid w:val="00A2481A"/>
    <w:rsid w:val="00A24DCB"/>
    <w:rsid w:val="00A2625A"/>
    <w:rsid w:val="00A26C15"/>
    <w:rsid w:val="00A3028A"/>
    <w:rsid w:val="00A309B2"/>
    <w:rsid w:val="00A31B1D"/>
    <w:rsid w:val="00A31E4E"/>
    <w:rsid w:val="00A32AC2"/>
    <w:rsid w:val="00A366E8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62A0"/>
    <w:rsid w:val="00A7722E"/>
    <w:rsid w:val="00A77576"/>
    <w:rsid w:val="00A8055C"/>
    <w:rsid w:val="00A81616"/>
    <w:rsid w:val="00A8188C"/>
    <w:rsid w:val="00A82711"/>
    <w:rsid w:val="00A832F0"/>
    <w:rsid w:val="00A84349"/>
    <w:rsid w:val="00A86EE9"/>
    <w:rsid w:val="00A90EBD"/>
    <w:rsid w:val="00A93BAE"/>
    <w:rsid w:val="00A949D3"/>
    <w:rsid w:val="00A96BF2"/>
    <w:rsid w:val="00A97113"/>
    <w:rsid w:val="00A97817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E59D9"/>
    <w:rsid w:val="00AF1768"/>
    <w:rsid w:val="00AF42E4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499"/>
    <w:rsid w:val="00B12C65"/>
    <w:rsid w:val="00B1302F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0C18"/>
    <w:rsid w:val="00B52A8A"/>
    <w:rsid w:val="00B56CB9"/>
    <w:rsid w:val="00B56E24"/>
    <w:rsid w:val="00B576C7"/>
    <w:rsid w:val="00B57ADF"/>
    <w:rsid w:val="00B64D57"/>
    <w:rsid w:val="00B657BE"/>
    <w:rsid w:val="00B66300"/>
    <w:rsid w:val="00B66A88"/>
    <w:rsid w:val="00B7102C"/>
    <w:rsid w:val="00B73B18"/>
    <w:rsid w:val="00B75111"/>
    <w:rsid w:val="00B76A5B"/>
    <w:rsid w:val="00B840DF"/>
    <w:rsid w:val="00B84480"/>
    <w:rsid w:val="00B848F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6C68"/>
    <w:rsid w:val="00BD7198"/>
    <w:rsid w:val="00BE5F90"/>
    <w:rsid w:val="00BE6BD2"/>
    <w:rsid w:val="00BF20BF"/>
    <w:rsid w:val="00BF3B2B"/>
    <w:rsid w:val="00C015A8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2120"/>
    <w:rsid w:val="00C67AFE"/>
    <w:rsid w:val="00C700FE"/>
    <w:rsid w:val="00C7091D"/>
    <w:rsid w:val="00C733E9"/>
    <w:rsid w:val="00C7688A"/>
    <w:rsid w:val="00C8476F"/>
    <w:rsid w:val="00C8529B"/>
    <w:rsid w:val="00C86AA2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16F4"/>
    <w:rsid w:val="00CB217C"/>
    <w:rsid w:val="00CB25FF"/>
    <w:rsid w:val="00CC420F"/>
    <w:rsid w:val="00CC763E"/>
    <w:rsid w:val="00CC7F85"/>
    <w:rsid w:val="00CD3062"/>
    <w:rsid w:val="00CD3EB5"/>
    <w:rsid w:val="00CD79EA"/>
    <w:rsid w:val="00CE0E18"/>
    <w:rsid w:val="00CE1BFB"/>
    <w:rsid w:val="00CE5456"/>
    <w:rsid w:val="00CF1B1B"/>
    <w:rsid w:val="00CF3DD6"/>
    <w:rsid w:val="00CF45D5"/>
    <w:rsid w:val="00D02EDA"/>
    <w:rsid w:val="00D062C8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6A01"/>
    <w:rsid w:val="00D3124B"/>
    <w:rsid w:val="00D315D4"/>
    <w:rsid w:val="00D31728"/>
    <w:rsid w:val="00D33F8C"/>
    <w:rsid w:val="00D3685B"/>
    <w:rsid w:val="00D373CA"/>
    <w:rsid w:val="00D42F70"/>
    <w:rsid w:val="00D438FE"/>
    <w:rsid w:val="00D43F40"/>
    <w:rsid w:val="00D444EE"/>
    <w:rsid w:val="00D44745"/>
    <w:rsid w:val="00D45936"/>
    <w:rsid w:val="00D45E3F"/>
    <w:rsid w:val="00D4644B"/>
    <w:rsid w:val="00D46C69"/>
    <w:rsid w:val="00D502BF"/>
    <w:rsid w:val="00D5152E"/>
    <w:rsid w:val="00D53798"/>
    <w:rsid w:val="00D573B8"/>
    <w:rsid w:val="00D604DA"/>
    <w:rsid w:val="00D61438"/>
    <w:rsid w:val="00D61D3E"/>
    <w:rsid w:val="00D63452"/>
    <w:rsid w:val="00D63B47"/>
    <w:rsid w:val="00D63FCD"/>
    <w:rsid w:val="00D64E1E"/>
    <w:rsid w:val="00D67DC0"/>
    <w:rsid w:val="00D707CB"/>
    <w:rsid w:val="00D75256"/>
    <w:rsid w:val="00D77FEF"/>
    <w:rsid w:val="00D82716"/>
    <w:rsid w:val="00D84415"/>
    <w:rsid w:val="00D87E47"/>
    <w:rsid w:val="00D918ED"/>
    <w:rsid w:val="00D936E9"/>
    <w:rsid w:val="00D9376E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4130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1B86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63E3"/>
    <w:rsid w:val="00E31D5E"/>
    <w:rsid w:val="00E3618C"/>
    <w:rsid w:val="00E37C47"/>
    <w:rsid w:val="00E40389"/>
    <w:rsid w:val="00E40EBB"/>
    <w:rsid w:val="00E4149E"/>
    <w:rsid w:val="00E41705"/>
    <w:rsid w:val="00E425CE"/>
    <w:rsid w:val="00E43CBB"/>
    <w:rsid w:val="00E46587"/>
    <w:rsid w:val="00E52CBB"/>
    <w:rsid w:val="00E5514F"/>
    <w:rsid w:val="00E61ED0"/>
    <w:rsid w:val="00E6284B"/>
    <w:rsid w:val="00E62F11"/>
    <w:rsid w:val="00E6517C"/>
    <w:rsid w:val="00E657DD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7D42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50728"/>
    <w:rsid w:val="00F52BC4"/>
    <w:rsid w:val="00F5374C"/>
    <w:rsid w:val="00F544B3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81116"/>
    <w:rsid w:val="00F821D5"/>
    <w:rsid w:val="00F828F9"/>
    <w:rsid w:val="00F83644"/>
    <w:rsid w:val="00F83C4F"/>
    <w:rsid w:val="00F865AA"/>
    <w:rsid w:val="00F86D09"/>
    <w:rsid w:val="00F9223E"/>
    <w:rsid w:val="00FA09C0"/>
    <w:rsid w:val="00FB21E5"/>
    <w:rsid w:val="00FB678D"/>
    <w:rsid w:val="00FC1B16"/>
    <w:rsid w:val="00FC4290"/>
    <w:rsid w:val="00FC7062"/>
    <w:rsid w:val="00FD1A99"/>
    <w:rsid w:val="00FD2447"/>
    <w:rsid w:val="00FD43C7"/>
    <w:rsid w:val="00FD537C"/>
    <w:rsid w:val="00FD5C4D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F417-16F3-420F-B659-3D95083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1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50C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C18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B50C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B50C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4349"/>
    <w:pPr>
      <w:ind w:left="720"/>
      <w:contextualSpacing/>
    </w:pPr>
  </w:style>
  <w:style w:type="character" w:customStyle="1" w:styleId="a8">
    <w:name w:val="Основной текст Знак"/>
    <w:aliases w:val="Основной текст Знак Знак Знак Знак"/>
    <w:link w:val="a9"/>
    <w:locked/>
    <w:rsid w:val="000D36E2"/>
    <w:rPr>
      <w:rFonts w:ascii="Times New Roman" w:eastAsia="Times New Roman" w:hAnsi="Times New Roman"/>
      <w:sz w:val="24"/>
    </w:rPr>
  </w:style>
  <w:style w:type="paragraph" w:styleId="a9">
    <w:name w:val="Body Text"/>
    <w:aliases w:val="Основной текст Знак Знак Знак"/>
    <w:basedOn w:val="a"/>
    <w:link w:val="a8"/>
    <w:unhideWhenUsed/>
    <w:rsid w:val="000D36E2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D36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Наталiя</cp:lastModifiedBy>
  <cp:revision>5</cp:revision>
  <dcterms:created xsi:type="dcterms:W3CDTF">2025-04-02T05:02:00Z</dcterms:created>
  <dcterms:modified xsi:type="dcterms:W3CDTF">2025-04-17T08:58:00Z</dcterms:modified>
</cp:coreProperties>
</file>