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94E" w:rsidRPr="00D534D6" w:rsidRDefault="00EE694E" w:rsidP="00EE694E">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5" o:title=""/>
          </v:shape>
          <o:OLEObject Type="Embed" ProgID="Word.Picture.8" ShapeID="_x0000_i1025" DrawAspect="Content" ObjectID="_1807438590" r:id="rId6"/>
        </w:object>
      </w:r>
    </w:p>
    <w:p w:rsidR="00EE694E" w:rsidRPr="00D534D6" w:rsidRDefault="00EE694E" w:rsidP="00EE694E">
      <w:pPr>
        <w:jc w:val="center"/>
        <w:rPr>
          <w:b/>
        </w:rPr>
      </w:pPr>
      <w:r w:rsidRPr="00D534D6">
        <w:rPr>
          <w:b/>
        </w:rPr>
        <w:t>РОМЕНСЬКА МІСЬКА РАДА СУМСЬКОЇ ОБЛАСТІ</w:t>
      </w:r>
    </w:p>
    <w:p w:rsidR="00EE694E" w:rsidRPr="00D534D6" w:rsidRDefault="00EE694E" w:rsidP="00EE694E">
      <w:pPr>
        <w:jc w:val="center"/>
        <w:rPr>
          <w:b/>
        </w:rPr>
      </w:pPr>
      <w:r w:rsidRPr="00D534D6">
        <w:rPr>
          <w:b/>
        </w:rPr>
        <w:t>ВОСЬМЕ СКЛИКАННЯ</w:t>
      </w:r>
    </w:p>
    <w:p w:rsidR="00EE694E" w:rsidRPr="00D534D6" w:rsidRDefault="00464AEE" w:rsidP="00EE694E">
      <w:pPr>
        <w:keepNext/>
        <w:keepLines/>
        <w:spacing w:before="120" w:after="120"/>
        <w:jc w:val="center"/>
        <w:outlineLvl w:val="2"/>
        <w:rPr>
          <w:b/>
          <w:bCs/>
        </w:rPr>
      </w:pPr>
      <w:r>
        <w:rPr>
          <w:b/>
          <w:bCs/>
        </w:rPr>
        <w:t>ДЕВ</w:t>
      </w:r>
      <w:r w:rsidR="00126467">
        <w:rPr>
          <w:b/>
          <w:bCs/>
        </w:rPr>
        <w:t>’</w:t>
      </w:r>
      <w:r>
        <w:rPr>
          <w:b/>
          <w:bCs/>
        </w:rPr>
        <w:t>ЯНОСТО ПЕРША</w:t>
      </w:r>
      <w:r w:rsidR="00EE694E" w:rsidRPr="00D534D6">
        <w:rPr>
          <w:b/>
          <w:bCs/>
        </w:rPr>
        <w:t xml:space="preserve"> СЕСІЯ</w:t>
      </w:r>
    </w:p>
    <w:p w:rsidR="00EE694E" w:rsidRPr="00D534D6" w:rsidRDefault="00EE694E" w:rsidP="00EE694E">
      <w:pPr>
        <w:keepNext/>
        <w:jc w:val="center"/>
        <w:outlineLvl w:val="0"/>
        <w:rPr>
          <w:b/>
          <w:bCs/>
          <w:kern w:val="32"/>
        </w:rPr>
      </w:pPr>
      <w:r w:rsidRPr="00D534D6">
        <w:rPr>
          <w:b/>
          <w:bCs/>
          <w:kern w:val="32"/>
        </w:rPr>
        <w:t>РІШЕННЯ</w:t>
      </w:r>
    </w:p>
    <w:p w:rsidR="00EE694E" w:rsidRPr="00D534D6" w:rsidRDefault="00EE694E" w:rsidP="00EE694E">
      <w:pPr>
        <w:spacing w:before="120" w:after="120"/>
        <w:jc w:val="both"/>
        <w:rPr>
          <w:b/>
          <w:bCs/>
        </w:rPr>
      </w:pPr>
      <w:r>
        <w:rPr>
          <w:b/>
          <w:bCs/>
          <w:lang w:val="ru-RU"/>
        </w:rPr>
        <w:t>23.04.2025</w:t>
      </w:r>
      <w:r w:rsidRPr="00D534D6">
        <w:rPr>
          <w:b/>
          <w:bCs/>
        </w:rPr>
        <w:tab/>
      </w:r>
      <w:r w:rsidRPr="00D534D6">
        <w:rPr>
          <w:b/>
          <w:bCs/>
        </w:rPr>
        <w:tab/>
      </w:r>
      <w:r w:rsidRPr="00D534D6">
        <w:rPr>
          <w:b/>
          <w:bCs/>
        </w:rPr>
        <w:tab/>
      </w:r>
      <w:r w:rsidRPr="00D534D6">
        <w:rPr>
          <w:b/>
          <w:bCs/>
        </w:rPr>
        <w:tab/>
      </w:r>
      <w:r w:rsidRPr="00D534D6">
        <w:rPr>
          <w:b/>
          <w:bCs/>
        </w:rPr>
        <w:tab/>
        <w:t>Ромни</w:t>
      </w:r>
    </w:p>
    <w:tbl>
      <w:tblPr>
        <w:tblW w:w="9183" w:type="dxa"/>
        <w:shd w:val="clear" w:color="auto" w:fill="FFFFFF"/>
        <w:tblLayout w:type="fixed"/>
        <w:tblLook w:val="01E0" w:firstRow="1" w:lastRow="1" w:firstColumn="1" w:lastColumn="1" w:noHBand="0" w:noVBand="0"/>
      </w:tblPr>
      <w:tblGrid>
        <w:gridCol w:w="4644"/>
        <w:gridCol w:w="4539"/>
      </w:tblGrid>
      <w:tr w:rsidR="00EE694E" w:rsidRPr="00D534D6" w:rsidTr="00462CC2">
        <w:trPr>
          <w:trHeight w:val="754"/>
        </w:trPr>
        <w:tc>
          <w:tcPr>
            <w:tcW w:w="4644" w:type="dxa"/>
            <w:shd w:val="clear" w:color="auto" w:fill="FFFFFF"/>
          </w:tcPr>
          <w:p w:rsidR="00EE694E" w:rsidRPr="00D534D6" w:rsidRDefault="00EE694E" w:rsidP="00D26F42">
            <w:pPr>
              <w:spacing w:after="120" w:line="276" w:lineRule="auto"/>
              <w:ind w:right="-111"/>
              <w:jc w:val="both"/>
              <w:rPr>
                <w:b/>
              </w:rPr>
            </w:pPr>
            <w:r w:rsidRPr="00D534D6">
              <w:rPr>
                <w:b/>
              </w:rPr>
              <w:t xml:space="preserve">Про </w:t>
            </w:r>
            <w:r>
              <w:rPr>
                <w:b/>
                <w:lang w:eastAsia="zh-CN" w:bidi="hi-IN"/>
              </w:rPr>
              <w:t>Регламент Центру надання адміністративних послуг міста Ромни</w:t>
            </w:r>
          </w:p>
        </w:tc>
        <w:tc>
          <w:tcPr>
            <w:tcW w:w="4539" w:type="dxa"/>
            <w:shd w:val="clear" w:color="auto" w:fill="FFFFFF"/>
          </w:tcPr>
          <w:p w:rsidR="00EE694E" w:rsidRPr="00D534D6" w:rsidRDefault="00EE694E" w:rsidP="00351C33">
            <w:pPr>
              <w:widowControl w:val="0"/>
              <w:tabs>
                <w:tab w:val="left" w:pos="8447"/>
              </w:tabs>
              <w:autoSpaceDE w:val="0"/>
              <w:autoSpaceDN w:val="0"/>
              <w:adjustRightInd w:val="0"/>
              <w:spacing w:after="120" w:line="276" w:lineRule="auto"/>
            </w:pPr>
          </w:p>
        </w:tc>
      </w:tr>
    </w:tbl>
    <w:p w:rsidR="00EE694E" w:rsidRPr="009D137C" w:rsidRDefault="00EE694E" w:rsidP="00EE694E">
      <w:pPr>
        <w:pStyle w:val="a3"/>
        <w:tabs>
          <w:tab w:val="left" w:pos="0"/>
        </w:tabs>
        <w:spacing w:before="120" w:line="276" w:lineRule="auto"/>
        <w:ind w:left="0" w:firstLine="567"/>
        <w:jc w:val="both"/>
        <w:rPr>
          <w:lang w:val="uk-UA"/>
        </w:rPr>
      </w:pPr>
      <w:r w:rsidRPr="009D137C">
        <w:rPr>
          <w:lang w:val="uk-UA"/>
        </w:rPr>
        <w:t xml:space="preserve">Відповідно до статті 26 Закону України «Про місцеве самоврядування в Україні», постанови Кабінету Міністрів України від 1 серпня 2013 року № 588 «Про затвердження Примірного регламенту центру надання адміністративних послуг», </w:t>
      </w:r>
      <w:r w:rsidR="00206395" w:rsidRPr="009D137C">
        <w:rPr>
          <w:lang w:val="uk-UA"/>
        </w:rPr>
        <w:t>з</w:t>
      </w:r>
      <w:r w:rsidRPr="009D137C">
        <w:rPr>
          <w:color w:val="000000"/>
          <w:lang w:val="uk-UA"/>
        </w:rPr>
        <w:t xml:space="preserve"> метою приведення </w:t>
      </w:r>
      <w:r w:rsidRPr="009D137C">
        <w:rPr>
          <w:iCs/>
          <w:lang w:val="uk-UA"/>
        </w:rPr>
        <w:t xml:space="preserve">Регламенту </w:t>
      </w:r>
      <w:r w:rsidR="00206395" w:rsidRPr="009D137C">
        <w:rPr>
          <w:iCs/>
          <w:lang w:val="uk-UA"/>
        </w:rPr>
        <w:t>Центру надання адміністративних послуг міста Ромни</w:t>
      </w:r>
      <w:r w:rsidRPr="009D137C">
        <w:rPr>
          <w:color w:val="000000"/>
          <w:lang w:val="uk-UA"/>
        </w:rPr>
        <w:t xml:space="preserve"> у відповідність до чинного законодавства</w:t>
      </w:r>
      <w:r w:rsidRPr="009D137C">
        <w:rPr>
          <w:lang w:val="uk-UA"/>
        </w:rPr>
        <w:t xml:space="preserve"> у зв’язку з набранням чинності Закону України «Про адміністративну процедуру</w:t>
      </w:r>
      <w:r w:rsidR="00BD0698">
        <w:rPr>
          <w:lang w:val="uk-UA"/>
        </w:rPr>
        <w:t>»</w:t>
      </w:r>
    </w:p>
    <w:p w:rsidR="00EE694E" w:rsidRPr="009D137C" w:rsidRDefault="00EE694E" w:rsidP="00EE694E">
      <w:pPr>
        <w:pStyle w:val="a3"/>
        <w:tabs>
          <w:tab w:val="left" w:pos="0"/>
        </w:tabs>
        <w:spacing w:before="120" w:after="120" w:line="276" w:lineRule="auto"/>
        <w:ind w:left="0"/>
        <w:contextualSpacing w:val="0"/>
        <w:jc w:val="both"/>
        <w:rPr>
          <w:rFonts w:eastAsia="Calibri"/>
          <w:lang w:val="uk-UA"/>
        </w:rPr>
      </w:pPr>
      <w:r w:rsidRPr="009D137C">
        <w:rPr>
          <w:rFonts w:eastAsia="Calibri"/>
          <w:lang w:val="uk-UA"/>
        </w:rPr>
        <w:t>МІСЬКА РАДА ВИРІШИЛА:</w:t>
      </w:r>
    </w:p>
    <w:p w:rsidR="009D137C" w:rsidRPr="009D137C" w:rsidRDefault="00502C60" w:rsidP="009D137C">
      <w:pPr>
        <w:spacing w:after="120" w:line="276" w:lineRule="auto"/>
        <w:ind w:firstLine="567"/>
        <w:jc w:val="both"/>
        <w:rPr>
          <w:noProof/>
        </w:rPr>
      </w:pPr>
      <w:r>
        <w:rPr>
          <w:noProof/>
        </w:rPr>
        <w:t xml:space="preserve">1. Затвердити Регламент </w:t>
      </w:r>
      <w:r w:rsidR="009D137C" w:rsidRPr="009D137C">
        <w:rPr>
          <w:noProof/>
        </w:rPr>
        <w:t xml:space="preserve"> Центр</w:t>
      </w:r>
      <w:r>
        <w:rPr>
          <w:noProof/>
        </w:rPr>
        <w:t>у</w:t>
      </w:r>
      <w:r w:rsidR="009D137C" w:rsidRPr="009D137C">
        <w:rPr>
          <w:noProof/>
        </w:rPr>
        <w:t xml:space="preserve"> надання адміністративних послуг міста Ромни в новій редакції (додаток).</w:t>
      </w:r>
    </w:p>
    <w:p w:rsidR="009D137C" w:rsidRPr="009D137C" w:rsidRDefault="009D137C" w:rsidP="009D137C">
      <w:pPr>
        <w:spacing w:after="120" w:line="276" w:lineRule="auto"/>
        <w:ind w:firstLine="567"/>
        <w:jc w:val="both"/>
        <w:rPr>
          <w:noProof/>
        </w:rPr>
      </w:pPr>
      <w:r w:rsidRPr="009D137C">
        <w:rPr>
          <w:noProof/>
        </w:rPr>
        <w:t>2.  Визнати таким</w:t>
      </w:r>
      <w:r w:rsidR="00BD0698">
        <w:rPr>
          <w:noProof/>
        </w:rPr>
        <w:t>, що втратив чинність, додаток 2</w:t>
      </w:r>
      <w:r w:rsidRPr="009D137C">
        <w:rPr>
          <w:noProof/>
        </w:rPr>
        <w:t xml:space="preserve"> до рішенн</w:t>
      </w:r>
      <w:r w:rsidR="00620D6A">
        <w:rPr>
          <w:noProof/>
        </w:rPr>
        <w:t>я Роменської міської ради від 22</w:t>
      </w:r>
      <w:r w:rsidRPr="009D137C">
        <w:rPr>
          <w:noProof/>
        </w:rPr>
        <w:t>.0</w:t>
      </w:r>
      <w:r w:rsidR="00620D6A">
        <w:rPr>
          <w:noProof/>
        </w:rPr>
        <w:t>9</w:t>
      </w:r>
      <w:r w:rsidRPr="009D137C">
        <w:rPr>
          <w:noProof/>
        </w:rPr>
        <w:t xml:space="preserve">.2021 «Про </w:t>
      </w:r>
      <w:r w:rsidR="00BD0698">
        <w:rPr>
          <w:noProof/>
        </w:rPr>
        <w:t>за</w:t>
      </w:r>
      <w:r w:rsidR="00620D6A">
        <w:rPr>
          <w:noProof/>
        </w:rPr>
        <w:t xml:space="preserve">твердження Положення та Регламенту </w:t>
      </w:r>
      <w:r w:rsidRPr="009D137C">
        <w:rPr>
          <w:noProof/>
        </w:rPr>
        <w:t>Центр</w:t>
      </w:r>
      <w:r w:rsidR="00620D6A">
        <w:rPr>
          <w:noProof/>
        </w:rPr>
        <w:t>у</w:t>
      </w:r>
      <w:r w:rsidRPr="009D137C">
        <w:rPr>
          <w:noProof/>
        </w:rPr>
        <w:t xml:space="preserve"> надання адміністративних послуг</w:t>
      </w:r>
      <w:r w:rsidR="00620D6A">
        <w:rPr>
          <w:noProof/>
        </w:rPr>
        <w:t xml:space="preserve"> міста Ромни в новій редакції</w:t>
      </w:r>
      <w:r w:rsidRPr="009D137C">
        <w:rPr>
          <w:noProof/>
        </w:rPr>
        <w:t>».</w:t>
      </w:r>
    </w:p>
    <w:p w:rsidR="00EE694E" w:rsidRDefault="00EE694E" w:rsidP="00EE694E">
      <w:pPr>
        <w:shd w:val="clear" w:color="auto" w:fill="FFFFFF"/>
        <w:spacing w:after="120" w:line="276" w:lineRule="auto"/>
        <w:rPr>
          <w:b/>
        </w:rPr>
      </w:pPr>
    </w:p>
    <w:p w:rsidR="00EE694E" w:rsidRDefault="00EE694E" w:rsidP="00EE694E">
      <w:pPr>
        <w:shd w:val="clear" w:color="auto" w:fill="FFFFFF"/>
        <w:spacing w:before="120" w:line="276" w:lineRule="auto"/>
        <w:rPr>
          <w:b/>
        </w:rPr>
      </w:pPr>
      <w:r w:rsidRPr="00845996">
        <w:rPr>
          <w:b/>
        </w:rPr>
        <w:t>Міський голова</w:t>
      </w:r>
      <w:r w:rsidRPr="00845996">
        <w:rPr>
          <w:b/>
        </w:rPr>
        <w:tab/>
      </w:r>
      <w:r w:rsidRPr="00845996">
        <w:rPr>
          <w:b/>
        </w:rPr>
        <w:tab/>
      </w:r>
      <w:r w:rsidRPr="00845996">
        <w:rPr>
          <w:b/>
        </w:rPr>
        <w:tab/>
      </w:r>
      <w:r>
        <w:rPr>
          <w:b/>
        </w:rPr>
        <w:tab/>
      </w:r>
      <w:r w:rsidRPr="00845996">
        <w:rPr>
          <w:b/>
        </w:rPr>
        <w:tab/>
      </w:r>
      <w:r w:rsidRPr="00845996">
        <w:rPr>
          <w:b/>
        </w:rPr>
        <w:tab/>
      </w:r>
      <w:r w:rsidRPr="00845996">
        <w:rPr>
          <w:b/>
        </w:rPr>
        <w:tab/>
        <w:t>Олег СТОГНІЙ</w:t>
      </w:r>
    </w:p>
    <w:p w:rsidR="00967E8D" w:rsidRDefault="00967E8D"/>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Default="00502C60"/>
    <w:p w:rsidR="00502C60" w:rsidRPr="004F25FC" w:rsidRDefault="00BD0698" w:rsidP="00D06C60">
      <w:pPr>
        <w:tabs>
          <w:tab w:val="left" w:pos="142"/>
        </w:tabs>
        <w:spacing w:line="276" w:lineRule="auto"/>
        <w:ind w:left="6663"/>
        <w:jc w:val="both"/>
        <w:rPr>
          <w:b/>
          <w:color w:val="000000"/>
        </w:rPr>
      </w:pPr>
      <w:r>
        <w:rPr>
          <w:b/>
          <w:color w:val="000000"/>
        </w:rPr>
        <w:lastRenderedPageBreak/>
        <w:t xml:space="preserve">Додаток </w:t>
      </w:r>
    </w:p>
    <w:p w:rsidR="00502C60" w:rsidRPr="004F25FC" w:rsidRDefault="00502C60" w:rsidP="00D06C60">
      <w:pPr>
        <w:tabs>
          <w:tab w:val="left" w:pos="142"/>
        </w:tabs>
        <w:spacing w:line="276" w:lineRule="auto"/>
        <w:ind w:left="6663"/>
        <w:jc w:val="both"/>
        <w:rPr>
          <w:b/>
          <w:color w:val="000000"/>
        </w:rPr>
      </w:pPr>
      <w:r w:rsidRPr="004F25FC">
        <w:rPr>
          <w:b/>
          <w:color w:val="000000"/>
        </w:rPr>
        <w:t xml:space="preserve">до рішення міської ради </w:t>
      </w:r>
    </w:p>
    <w:p w:rsidR="00502C60" w:rsidRPr="004F25FC" w:rsidRDefault="00502C60" w:rsidP="00D06C60">
      <w:pPr>
        <w:spacing w:line="276" w:lineRule="auto"/>
        <w:rPr>
          <w:b/>
        </w:rPr>
      </w:pPr>
      <w:r w:rsidRPr="004F25FC">
        <w:rPr>
          <w:b/>
          <w:color w:val="000000"/>
        </w:rPr>
        <w:tab/>
      </w:r>
      <w:r w:rsidRPr="004F25FC">
        <w:rPr>
          <w:b/>
          <w:color w:val="000000"/>
        </w:rPr>
        <w:tab/>
      </w:r>
      <w:r w:rsidRPr="004F25FC">
        <w:rPr>
          <w:b/>
          <w:color w:val="000000"/>
        </w:rPr>
        <w:tab/>
      </w:r>
      <w:r w:rsidRPr="004F25FC">
        <w:rPr>
          <w:b/>
          <w:color w:val="000000"/>
        </w:rPr>
        <w:tab/>
      </w:r>
      <w:r w:rsidRPr="004F25FC">
        <w:rPr>
          <w:b/>
          <w:color w:val="000000"/>
        </w:rPr>
        <w:tab/>
      </w:r>
      <w:r w:rsidRPr="004F25FC">
        <w:rPr>
          <w:b/>
          <w:color w:val="000000"/>
        </w:rPr>
        <w:tab/>
      </w:r>
      <w:r w:rsidRPr="004F25FC">
        <w:rPr>
          <w:b/>
          <w:color w:val="000000"/>
        </w:rPr>
        <w:tab/>
      </w:r>
      <w:r w:rsidRPr="004F25FC">
        <w:rPr>
          <w:b/>
          <w:color w:val="000000"/>
        </w:rPr>
        <w:tab/>
      </w:r>
      <w:r w:rsidRPr="004F25FC">
        <w:rPr>
          <w:b/>
          <w:color w:val="000000"/>
        </w:rPr>
        <w:tab/>
        <w:t xml:space="preserve">     від   23.04.2025</w:t>
      </w:r>
    </w:p>
    <w:p w:rsidR="00502C60" w:rsidRPr="004F25FC" w:rsidRDefault="00502C60" w:rsidP="00D06C60">
      <w:pPr>
        <w:spacing w:line="276" w:lineRule="auto"/>
        <w:ind w:right="-81"/>
        <w:jc w:val="center"/>
        <w:rPr>
          <w:b/>
        </w:rPr>
      </w:pPr>
    </w:p>
    <w:p w:rsidR="00502C60" w:rsidRPr="004F25FC" w:rsidRDefault="00502C60" w:rsidP="00D06C60">
      <w:pPr>
        <w:spacing w:line="276" w:lineRule="auto"/>
        <w:ind w:right="-81"/>
        <w:jc w:val="center"/>
        <w:rPr>
          <w:b/>
        </w:rPr>
      </w:pPr>
      <w:r w:rsidRPr="004F25FC">
        <w:rPr>
          <w:b/>
        </w:rPr>
        <w:t>РЕГЛАМЕНТ</w:t>
      </w:r>
    </w:p>
    <w:p w:rsidR="00502C60" w:rsidRPr="004F25FC" w:rsidRDefault="00502C60" w:rsidP="00D06C60">
      <w:pPr>
        <w:spacing w:line="276" w:lineRule="auto"/>
        <w:ind w:right="-81"/>
        <w:jc w:val="center"/>
        <w:rPr>
          <w:b/>
        </w:rPr>
      </w:pPr>
      <w:r w:rsidRPr="004F25FC">
        <w:rPr>
          <w:b/>
        </w:rPr>
        <w:t xml:space="preserve">ЦЕНТРУ НАДАННЯ АДМІНІСТРАТИВНИХ ПОСЛУГ </w:t>
      </w:r>
    </w:p>
    <w:p w:rsidR="00502C60" w:rsidRDefault="00502C60" w:rsidP="00D06C60">
      <w:pPr>
        <w:spacing w:line="276" w:lineRule="auto"/>
        <w:ind w:right="-81"/>
        <w:jc w:val="center"/>
        <w:rPr>
          <w:b/>
        </w:rPr>
      </w:pPr>
      <w:r w:rsidRPr="004F25FC">
        <w:rPr>
          <w:b/>
        </w:rPr>
        <w:t xml:space="preserve">МІСТА РОМНИ </w:t>
      </w:r>
    </w:p>
    <w:p w:rsidR="00126467" w:rsidRPr="00EF1547" w:rsidRDefault="00126467" w:rsidP="00D06C60">
      <w:pPr>
        <w:spacing w:line="276" w:lineRule="auto"/>
        <w:ind w:right="-81"/>
        <w:jc w:val="center"/>
      </w:pPr>
      <w:r w:rsidRPr="00EF1547">
        <w:t>(в новій редакції)</w:t>
      </w:r>
    </w:p>
    <w:p w:rsidR="00502C60" w:rsidRPr="004F25FC" w:rsidRDefault="00502C60" w:rsidP="00D06C60">
      <w:pPr>
        <w:pStyle w:val="a5"/>
        <w:spacing w:before="0" w:after="0" w:line="276" w:lineRule="auto"/>
        <w:jc w:val="center"/>
        <w:rPr>
          <w:b/>
          <w:bCs/>
          <w:lang w:val="uk-UA"/>
        </w:rPr>
      </w:pPr>
    </w:p>
    <w:p w:rsidR="00502C60" w:rsidRPr="004F25FC" w:rsidRDefault="00502C60" w:rsidP="00D06C60">
      <w:pPr>
        <w:pStyle w:val="a5"/>
        <w:spacing w:before="0" w:after="0" w:line="276" w:lineRule="auto"/>
        <w:jc w:val="center"/>
        <w:rPr>
          <w:b/>
          <w:bCs/>
          <w:lang w:val="uk-UA"/>
        </w:rPr>
      </w:pPr>
      <w:r w:rsidRPr="004F25FC">
        <w:rPr>
          <w:b/>
          <w:bCs/>
          <w:lang w:val="uk-UA"/>
        </w:rPr>
        <w:t>І. Загальні положення</w:t>
      </w:r>
    </w:p>
    <w:p w:rsidR="00502C60" w:rsidRPr="004F25FC" w:rsidRDefault="00502C60" w:rsidP="00D06C60">
      <w:pPr>
        <w:numPr>
          <w:ilvl w:val="0"/>
          <w:numId w:val="2"/>
        </w:numPr>
        <w:tabs>
          <w:tab w:val="left" w:pos="993"/>
        </w:tabs>
        <w:spacing w:line="276" w:lineRule="auto"/>
        <w:ind w:left="0" w:firstLine="567"/>
        <w:jc w:val="both"/>
        <w:rPr>
          <w:color w:val="000000"/>
        </w:rPr>
      </w:pPr>
      <w:r w:rsidRPr="004F25FC">
        <w:rPr>
          <w:color w:val="000000"/>
        </w:rPr>
        <w:t xml:space="preserve">Цей Регламент визначає порядок організації роботи Центру надання адміністративних послуг міста Ромни (далі – Центр), </w:t>
      </w:r>
      <w:r w:rsidRPr="004F25FC">
        <w:rPr>
          <w:shd w:val="clear" w:color="auto" w:fill="FFFFFF"/>
        </w:rPr>
        <w:t>його територіальних підрозділів, віддалених (у тому числі пересувних) робочих місць адміністраторів, порядок дій адміністраторів Центру та їх взаємодії із суб’єктами надання адміністративних послуг.</w:t>
      </w:r>
    </w:p>
    <w:p w:rsidR="00502C60" w:rsidRPr="004F25FC" w:rsidRDefault="00502C60" w:rsidP="00D06C60">
      <w:pPr>
        <w:numPr>
          <w:ilvl w:val="0"/>
          <w:numId w:val="2"/>
        </w:numPr>
        <w:tabs>
          <w:tab w:val="left" w:pos="993"/>
        </w:tabs>
        <w:spacing w:line="276" w:lineRule="auto"/>
        <w:ind w:left="0" w:firstLine="567"/>
        <w:jc w:val="both"/>
        <w:rPr>
          <w:color w:val="000000"/>
        </w:rPr>
      </w:pPr>
      <w:r w:rsidRPr="004F25FC">
        <w:t xml:space="preserve">У цьому Регламенті терміни вживаються у значенні, наведеному в Законі України </w:t>
      </w:r>
      <w:r w:rsidRPr="004F25FC">
        <w:rPr>
          <w:color w:val="000000"/>
        </w:rPr>
        <w:t>«Про адміністративні послуги»</w:t>
      </w:r>
      <w:r w:rsidRPr="004F25FC">
        <w:t>.</w:t>
      </w:r>
    </w:p>
    <w:p w:rsidR="00502C60" w:rsidRPr="004F25FC" w:rsidRDefault="00502C60" w:rsidP="00D06C60">
      <w:pPr>
        <w:numPr>
          <w:ilvl w:val="0"/>
          <w:numId w:val="2"/>
        </w:numPr>
        <w:tabs>
          <w:tab w:val="left" w:pos="993"/>
        </w:tabs>
        <w:spacing w:line="276" w:lineRule="auto"/>
        <w:ind w:left="0" w:firstLine="567"/>
        <w:jc w:val="both"/>
        <w:rPr>
          <w:color w:val="000000"/>
        </w:rPr>
      </w:pPr>
      <w:r w:rsidRPr="004F25FC">
        <w:t xml:space="preserve">Надання адміністративних послуг у Центрі здійснюється з дотриманням таких принципів: </w:t>
      </w:r>
    </w:p>
    <w:p w:rsidR="00502C60" w:rsidRPr="004F25FC" w:rsidRDefault="00502C60" w:rsidP="00D06C60">
      <w:pPr>
        <w:pStyle w:val="a5"/>
        <w:spacing w:before="0" w:after="0" w:line="276" w:lineRule="auto"/>
        <w:ind w:firstLine="567"/>
        <w:jc w:val="both"/>
      </w:pPr>
      <w:bookmarkStart w:id="0" w:name="n33"/>
      <w:bookmarkEnd w:id="0"/>
      <w:r w:rsidRPr="004F25FC">
        <w:rPr>
          <w:color w:val="000000"/>
        </w:rPr>
        <w:t>1) верховенств</w:t>
      </w:r>
      <w:r w:rsidRPr="004F25FC">
        <w:rPr>
          <w:color w:val="000000"/>
          <w:lang w:val="uk-UA"/>
        </w:rPr>
        <w:t>а</w:t>
      </w:r>
      <w:r w:rsidRPr="004F25FC">
        <w:rPr>
          <w:color w:val="000000"/>
        </w:rPr>
        <w:t xml:space="preserve"> права, у тому </w:t>
      </w:r>
      <w:proofErr w:type="spellStart"/>
      <w:r w:rsidRPr="004F25FC">
        <w:rPr>
          <w:color w:val="000000"/>
        </w:rPr>
        <w:t>числі</w:t>
      </w:r>
      <w:proofErr w:type="spellEnd"/>
      <w:r w:rsidR="00E86069">
        <w:rPr>
          <w:color w:val="000000"/>
          <w:lang w:val="uk-UA"/>
        </w:rPr>
        <w:t xml:space="preserve"> </w:t>
      </w:r>
      <w:proofErr w:type="spellStart"/>
      <w:r w:rsidRPr="004F25FC">
        <w:rPr>
          <w:color w:val="000000"/>
        </w:rPr>
        <w:t>законності</w:t>
      </w:r>
      <w:proofErr w:type="spellEnd"/>
      <w:r w:rsidRPr="004F25FC">
        <w:rPr>
          <w:color w:val="000000"/>
        </w:rPr>
        <w:t xml:space="preserve"> та </w:t>
      </w:r>
      <w:proofErr w:type="spellStart"/>
      <w:r w:rsidRPr="004F25FC">
        <w:rPr>
          <w:color w:val="000000"/>
        </w:rPr>
        <w:t>юридичної</w:t>
      </w:r>
      <w:proofErr w:type="spellEnd"/>
      <w:r w:rsidR="00E86069">
        <w:rPr>
          <w:color w:val="000000"/>
          <w:lang w:val="uk-UA"/>
        </w:rPr>
        <w:t xml:space="preserve"> </w:t>
      </w:r>
      <w:proofErr w:type="spellStart"/>
      <w:r w:rsidRPr="004F25FC">
        <w:rPr>
          <w:color w:val="000000"/>
        </w:rPr>
        <w:t>визначеності</w:t>
      </w:r>
      <w:proofErr w:type="spellEnd"/>
      <w:r w:rsidRPr="004F25FC">
        <w:rPr>
          <w:color w:val="000000"/>
        </w:rPr>
        <w:t>;</w:t>
      </w:r>
    </w:p>
    <w:p w:rsidR="00502C60" w:rsidRPr="004F25FC" w:rsidRDefault="00502C60" w:rsidP="00D06C60">
      <w:pPr>
        <w:spacing w:line="276" w:lineRule="auto"/>
        <w:ind w:firstLine="567"/>
        <w:jc w:val="both"/>
        <w:rPr>
          <w:color w:val="000000"/>
        </w:rPr>
      </w:pPr>
      <w:bookmarkStart w:id="1" w:name="n34"/>
      <w:bookmarkEnd w:id="1"/>
      <w:r w:rsidRPr="004F25FC">
        <w:rPr>
          <w:color w:val="000000"/>
        </w:rPr>
        <w:t>2) стабільності;</w:t>
      </w:r>
    </w:p>
    <w:p w:rsidR="00502C60" w:rsidRPr="004F25FC" w:rsidRDefault="00502C60" w:rsidP="00D06C60">
      <w:pPr>
        <w:spacing w:line="276" w:lineRule="auto"/>
        <w:ind w:firstLine="567"/>
        <w:jc w:val="both"/>
        <w:rPr>
          <w:color w:val="000000"/>
        </w:rPr>
      </w:pPr>
      <w:bookmarkStart w:id="2" w:name="n35"/>
      <w:bookmarkEnd w:id="2"/>
      <w:r w:rsidRPr="004F25FC">
        <w:rPr>
          <w:color w:val="000000"/>
        </w:rPr>
        <w:t>3) рівності перед законом;</w:t>
      </w:r>
    </w:p>
    <w:p w:rsidR="00502C60" w:rsidRPr="004F25FC" w:rsidRDefault="00502C60" w:rsidP="00D06C60">
      <w:pPr>
        <w:spacing w:line="276" w:lineRule="auto"/>
        <w:ind w:firstLine="567"/>
        <w:jc w:val="both"/>
        <w:rPr>
          <w:color w:val="000000"/>
        </w:rPr>
      </w:pPr>
      <w:bookmarkStart w:id="3" w:name="n36"/>
      <w:bookmarkEnd w:id="3"/>
      <w:r w:rsidRPr="004F25FC">
        <w:rPr>
          <w:color w:val="000000"/>
        </w:rPr>
        <w:t>4) відкритості та прозорості;</w:t>
      </w:r>
    </w:p>
    <w:p w:rsidR="00502C60" w:rsidRPr="004F25FC" w:rsidRDefault="00502C60" w:rsidP="00D06C60">
      <w:pPr>
        <w:spacing w:line="276" w:lineRule="auto"/>
        <w:ind w:firstLine="567"/>
        <w:jc w:val="both"/>
        <w:rPr>
          <w:color w:val="000000"/>
        </w:rPr>
      </w:pPr>
      <w:bookmarkStart w:id="4" w:name="n37"/>
      <w:bookmarkEnd w:id="4"/>
      <w:r w:rsidRPr="004F25FC">
        <w:rPr>
          <w:color w:val="000000"/>
        </w:rPr>
        <w:t>5) оперативності та своєчасності;</w:t>
      </w:r>
    </w:p>
    <w:p w:rsidR="00502C60" w:rsidRPr="004F25FC" w:rsidRDefault="00502C60" w:rsidP="00D06C60">
      <w:pPr>
        <w:spacing w:line="276" w:lineRule="auto"/>
        <w:ind w:firstLine="567"/>
        <w:jc w:val="both"/>
        <w:rPr>
          <w:color w:val="000000"/>
        </w:rPr>
      </w:pPr>
      <w:bookmarkStart w:id="5" w:name="n38"/>
      <w:bookmarkEnd w:id="5"/>
      <w:r w:rsidRPr="004F25FC">
        <w:rPr>
          <w:color w:val="000000"/>
        </w:rPr>
        <w:t>6) доступності інформації про надання адміністративних послуг;</w:t>
      </w:r>
    </w:p>
    <w:p w:rsidR="00502C60" w:rsidRPr="004F25FC" w:rsidRDefault="00502C60" w:rsidP="00D06C60">
      <w:pPr>
        <w:spacing w:line="276" w:lineRule="auto"/>
        <w:ind w:firstLine="567"/>
        <w:jc w:val="both"/>
        <w:rPr>
          <w:color w:val="000000"/>
        </w:rPr>
      </w:pPr>
      <w:bookmarkStart w:id="6" w:name="n39"/>
      <w:bookmarkEnd w:id="6"/>
      <w:r w:rsidRPr="004F25FC">
        <w:rPr>
          <w:color w:val="000000"/>
        </w:rPr>
        <w:t>7) захищеності персональних даних;</w:t>
      </w:r>
    </w:p>
    <w:p w:rsidR="00502C60" w:rsidRPr="00464AEE" w:rsidRDefault="00502C60" w:rsidP="00D06C60">
      <w:pPr>
        <w:spacing w:line="276" w:lineRule="auto"/>
        <w:ind w:firstLine="567"/>
        <w:jc w:val="both"/>
      </w:pPr>
      <w:bookmarkStart w:id="7" w:name="n40"/>
      <w:bookmarkEnd w:id="7"/>
      <w:r w:rsidRPr="00464AEE">
        <w:t>8) раціональної мінімізації кількості документів та процедурних дій, що вимагаються для отримання адміністративних послуг;</w:t>
      </w:r>
    </w:p>
    <w:p w:rsidR="00502C60" w:rsidRPr="00464AEE" w:rsidRDefault="00502C60" w:rsidP="00D06C60">
      <w:pPr>
        <w:spacing w:line="276" w:lineRule="auto"/>
        <w:ind w:firstLine="567"/>
        <w:jc w:val="both"/>
      </w:pPr>
      <w:bookmarkStart w:id="8" w:name="n41"/>
      <w:bookmarkEnd w:id="8"/>
      <w:r w:rsidRPr="00464AEE">
        <w:t>9) неупередженості та справедливості;</w:t>
      </w:r>
    </w:p>
    <w:p w:rsidR="00502C60" w:rsidRPr="00464AEE" w:rsidRDefault="00502C60" w:rsidP="00D06C60">
      <w:pPr>
        <w:spacing w:line="276" w:lineRule="auto"/>
        <w:ind w:firstLine="567"/>
        <w:jc w:val="both"/>
      </w:pPr>
      <w:bookmarkStart w:id="9" w:name="n42"/>
      <w:bookmarkEnd w:id="9"/>
      <w:r w:rsidRPr="00464AEE">
        <w:t>10) доступності та зручності для суб’єктів звернень;</w:t>
      </w:r>
    </w:p>
    <w:p w:rsidR="00502C60" w:rsidRPr="00464AEE" w:rsidRDefault="00502C60" w:rsidP="00D06C60">
      <w:pPr>
        <w:spacing w:line="276" w:lineRule="auto"/>
        <w:ind w:firstLine="567"/>
        <w:jc w:val="both"/>
      </w:pPr>
      <w:r w:rsidRPr="00464AEE">
        <w:t xml:space="preserve">11) </w:t>
      </w:r>
      <w:proofErr w:type="spellStart"/>
      <w:r w:rsidRPr="00464AEE">
        <w:t>обгрунтованості</w:t>
      </w:r>
      <w:proofErr w:type="spellEnd"/>
      <w:r w:rsidRPr="00464AEE">
        <w:t>;</w:t>
      </w:r>
    </w:p>
    <w:p w:rsidR="00502C60" w:rsidRPr="00464AEE" w:rsidRDefault="00502C60" w:rsidP="00D06C60">
      <w:pPr>
        <w:spacing w:line="276" w:lineRule="auto"/>
        <w:ind w:firstLine="567"/>
        <w:jc w:val="both"/>
      </w:pPr>
      <w:r w:rsidRPr="00464AEE">
        <w:t>12) безсторонності (неупередженості) адміністративного органу;</w:t>
      </w:r>
    </w:p>
    <w:p w:rsidR="00502C60" w:rsidRPr="00464AEE" w:rsidRDefault="00502C60" w:rsidP="00D06C60">
      <w:pPr>
        <w:spacing w:line="276" w:lineRule="auto"/>
        <w:ind w:firstLine="567"/>
        <w:jc w:val="both"/>
      </w:pPr>
      <w:r w:rsidRPr="00464AEE">
        <w:t>13) добросовісності і розсудливості;</w:t>
      </w:r>
    </w:p>
    <w:p w:rsidR="00502C60" w:rsidRPr="00464AEE" w:rsidRDefault="00502C60" w:rsidP="00D06C60">
      <w:pPr>
        <w:spacing w:line="276" w:lineRule="auto"/>
        <w:ind w:firstLine="567"/>
        <w:jc w:val="both"/>
      </w:pPr>
      <w:r w:rsidRPr="00464AEE">
        <w:t>14) пропорційності;</w:t>
      </w:r>
    </w:p>
    <w:p w:rsidR="00502C60" w:rsidRPr="00464AEE" w:rsidRDefault="00502C60" w:rsidP="00D06C60">
      <w:pPr>
        <w:spacing w:line="276" w:lineRule="auto"/>
        <w:ind w:firstLine="567"/>
        <w:jc w:val="both"/>
      </w:pPr>
      <w:r w:rsidRPr="00464AEE">
        <w:t>15) своєчасності і розумного строку;</w:t>
      </w:r>
    </w:p>
    <w:p w:rsidR="00502C60" w:rsidRPr="00464AEE" w:rsidRDefault="00502C60" w:rsidP="00D06C60">
      <w:pPr>
        <w:spacing w:line="276" w:lineRule="auto"/>
        <w:ind w:firstLine="567"/>
        <w:jc w:val="both"/>
      </w:pPr>
      <w:r w:rsidRPr="00464AEE">
        <w:t>16) ефективності;</w:t>
      </w:r>
    </w:p>
    <w:p w:rsidR="00502C60" w:rsidRPr="00464AEE" w:rsidRDefault="00502C60" w:rsidP="00D06C60">
      <w:pPr>
        <w:spacing w:line="276" w:lineRule="auto"/>
        <w:ind w:firstLine="567"/>
        <w:jc w:val="both"/>
      </w:pPr>
      <w:r w:rsidRPr="00464AEE">
        <w:t xml:space="preserve">17) </w:t>
      </w:r>
      <w:proofErr w:type="spellStart"/>
      <w:r w:rsidRPr="00464AEE">
        <w:t>презумції</w:t>
      </w:r>
      <w:proofErr w:type="spellEnd"/>
      <w:r w:rsidRPr="00464AEE">
        <w:t xml:space="preserve"> правомірності дій та вимог особи;</w:t>
      </w:r>
    </w:p>
    <w:p w:rsidR="00502C60" w:rsidRPr="00464AEE" w:rsidRDefault="00502C60" w:rsidP="00D06C60">
      <w:pPr>
        <w:spacing w:line="276" w:lineRule="auto"/>
        <w:ind w:firstLine="567"/>
        <w:jc w:val="both"/>
      </w:pPr>
      <w:r w:rsidRPr="00464AEE">
        <w:t>18) офіційності;</w:t>
      </w:r>
    </w:p>
    <w:p w:rsidR="00502C60" w:rsidRPr="00464AEE" w:rsidRDefault="00502C60" w:rsidP="00D06C60">
      <w:pPr>
        <w:spacing w:line="276" w:lineRule="auto"/>
        <w:ind w:firstLine="567"/>
        <w:jc w:val="both"/>
      </w:pPr>
      <w:r w:rsidRPr="00464AEE">
        <w:t>19) гарантуванні права особи на участь в адміністративному провадженні;</w:t>
      </w:r>
    </w:p>
    <w:p w:rsidR="00502C60" w:rsidRPr="00464AEE" w:rsidRDefault="00502C60" w:rsidP="00D06C60">
      <w:pPr>
        <w:spacing w:line="276" w:lineRule="auto"/>
        <w:ind w:firstLine="567"/>
        <w:jc w:val="both"/>
      </w:pPr>
      <w:r w:rsidRPr="00464AEE">
        <w:t>20) гарантуванні ефективних засобів правового захисту.</w:t>
      </w:r>
      <w:bookmarkStart w:id="10" w:name="n24"/>
      <w:bookmarkEnd w:id="10"/>
    </w:p>
    <w:p w:rsidR="00502C60" w:rsidRPr="00464AEE" w:rsidRDefault="00502C60" w:rsidP="00D06C60">
      <w:pPr>
        <w:spacing w:line="276" w:lineRule="auto"/>
        <w:ind w:firstLine="567"/>
        <w:jc w:val="both"/>
      </w:pPr>
      <w:r w:rsidRPr="00464AEE">
        <w:t>4. 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Стандартом  якості обслуговування суб’єктів звернення,  Регламентом Центру та Порядком про надання адміністративних послуг на пересувному робочому місці.</w:t>
      </w:r>
    </w:p>
    <w:p w:rsidR="00502C60" w:rsidRPr="00464AEE" w:rsidRDefault="00502C60" w:rsidP="00D06C60">
      <w:pPr>
        <w:spacing w:line="276" w:lineRule="auto"/>
        <w:ind w:firstLine="567"/>
        <w:jc w:val="both"/>
      </w:pPr>
      <w:r w:rsidRPr="00464AEE">
        <w:t xml:space="preserve">5. Дотримання вимог Регламенту Центру є обов’язковим до виконання усіма працівниками Центру, працівниками виконавчих органів Роменської міської ради, </w:t>
      </w:r>
      <w:r w:rsidRPr="00464AEE">
        <w:lastRenderedPageBreak/>
        <w:t xml:space="preserve">представниками місцевих/регіональних дозвільних органів, органів виконавчої влади, громадських організацій, які здійснюють прийом у Центрі. </w:t>
      </w:r>
    </w:p>
    <w:p w:rsidR="00502C60" w:rsidRPr="00464AEE" w:rsidRDefault="00502C60" w:rsidP="00D06C60">
      <w:pPr>
        <w:spacing w:line="276" w:lineRule="auto"/>
        <w:jc w:val="center"/>
        <w:rPr>
          <w:b/>
        </w:rPr>
      </w:pPr>
    </w:p>
    <w:p w:rsidR="00502C60" w:rsidRPr="00464AEE" w:rsidRDefault="00502C60" w:rsidP="00D06C60">
      <w:pPr>
        <w:spacing w:line="276" w:lineRule="auto"/>
        <w:jc w:val="center"/>
        <w:rPr>
          <w:b/>
        </w:rPr>
      </w:pPr>
      <w:r w:rsidRPr="00464AEE">
        <w:rPr>
          <w:b/>
        </w:rPr>
        <w:t>ІІ. Вимоги до приміщення, в якому розміщується Центр</w:t>
      </w:r>
    </w:p>
    <w:p w:rsidR="00502C60" w:rsidRPr="00464AEE" w:rsidRDefault="00502C60" w:rsidP="00D06C60">
      <w:pPr>
        <w:pStyle w:val="rvps2"/>
        <w:numPr>
          <w:ilvl w:val="0"/>
          <w:numId w:val="3"/>
        </w:numPr>
        <w:shd w:val="clear" w:color="auto" w:fill="FFFFFF"/>
        <w:tabs>
          <w:tab w:val="left" w:pos="851"/>
        </w:tabs>
        <w:spacing w:before="0" w:beforeAutospacing="0" w:after="0" w:afterAutospacing="0" w:line="276" w:lineRule="auto"/>
        <w:ind w:left="0" w:firstLine="567"/>
        <w:jc w:val="both"/>
        <w:textAlignment w:val="baseline"/>
        <w:rPr>
          <w:lang w:val="uk-UA"/>
        </w:rPr>
      </w:pPr>
      <w:bookmarkStart w:id="11" w:name="n31"/>
      <w:bookmarkEnd w:id="11"/>
      <w:r w:rsidRPr="00464AEE">
        <w:rPr>
          <w:lang w:val="uk-UA"/>
        </w:rPr>
        <w:t>Центр розміщується в центральній частині міста.</w:t>
      </w:r>
    </w:p>
    <w:p w:rsidR="00502C60" w:rsidRPr="00464AEE" w:rsidRDefault="00502C60" w:rsidP="00D06C60">
      <w:pPr>
        <w:pStyle w:val="rvps2"/>
        <w:shd w:val="clear" w:color="auto" w:fill="FFFFFF"/>
        <w:tabs>
          <w:tab w:val="left" w:pos="851"/>
        </w:tabs>
        <w:spacing w:before="0" w:beforeAutospacing="0" w:after="0" w:afterAutospacing="0" w:line="276" w:lineRule="auto"/>
        <w:ind w:firstLine="567"/>
        <w:jc w:val="both"/>
        <w:textAlignment w:val="baseline"/>
        <w:rPr>
          <w:lang w:val="uk-UA"/>
        </w:rPr>
      </w:pPr>
      <w:r w:rsidRPr="00464AEE">
        <w:rPr>
          <w:lang w:val="uk-UA"/>
        </w:rPr>
        <w:t xml:space="preserve">На вході до приміщення (будівлі) розміщуються вивіска з позначенням «Центр надання адміністративних послуг» та  «Центр Дії», графіком роботи Центру, яка дублюється у тактильному вигляді шрифтом </w:t>
      </w:r>
      <w:proofErr w:type="spellStart"/>
      <w:r w:rsidRPr="00464AEE">
        <w:rPr>
          <w:lang w:val="uk-UA"/>
        </w:rPr>
        <w:t>Брайля</w:t>
      </w:r>
      <w:proofErr w:type="spellEnd"/>
      <w:r w:rsidRPr="00464AEE">
        <w:rPr>
          <w:lang w:val="uk-UA"/>
        </w:rPr>
        <w:t xml:space="preserve">. </w:t>
      </w:r>
      <w:bookmarkStart w:id="12" w:name="n77"/>
      <w:bookmarkEnd w:id="12"/>
    </w:p>
    <w:p w:rsidR="00502C60" w:rsidRPr="00464AEE" w:rsidRDefault="00502C60" w:rsidP="00D06C60">
      <w:pPr>
        <w:spacing w:line="276" w:lineRule="auto"/>
        <w:ind w:firstLine="567"/>
        <w:jc w:val="both"/>
      </w:pPr>
      <w:r w:rsidRPr="00464AEE">
        <w:t>Графік роботи Центру: понеділок 8</w:t>
      </w:r>
      <w:r w:rsidRPr="00464AEE">
        <w:rPr>
          <w:vertAlign w:val="superscript"/>
        </w:rPr>
        <w:t>00</w:t>
      </w:r>
      <w:r w:rsidRPr="00464AEE">
        <w:t>-17</w:t>
      </w:r>
      <w:r w:rsidR="00EF1547">
        <w:rPr>
          <w:vertAlign w:val="superscript"/>
        </w:rPr>
        <w:t>00</w:t>
      </w:r>
      <w:r w:rsidRPr="00464AEE">
        <w:t>, вівторок 8</w:t>
      </w:r>
      <w:r w:rsidRPr="00464AEE">
        <w:rPr>
          <w:vertAlign w:val="superscript"/>
        </w:rPr>
        <w:t>00</w:t>
      </w:r>
      <w:r w:rsidRPr="00464AEE">
        <w:t>-20</w:t>
      </w:r>
      <w:r w:rsidRPr="00464AEE">
        <w:rPr>
          <w:vertAlign w:val="superscript"/>
        </w:rPr>
        <w:t>00</w:t>
      </w:r>
      <w:r w:rsidRPr="00464AEE">
        <w:t>, середа 8</w:t>
      </w:r>
      <w:r w:rsidRPr="00464AEE">
        <w:rPr>
          <w:vertAlign w:val="superscript"/>
        </w:rPr>
        <w:t>00</w:t>
      </w:r>
      <w:r w:rsidRPr="00464AEE">
        <w:t>-17</w:t>
      </w:r>
      <w:r w:rsidR="00EF1547">
        <w:rPr>
          <w:vertAlign w:val="superscript"/>
        </w:rPr>
        <w:t>00</w:t>
      </w:r>
      <w:r w:rsidRPr="00464AEE">
        <w:t>, четвер 8</w:t>
      </w:r>
      <w:r w:rsidRPr="00464AEE">
        <w:rPr>
          <w:vertAlign w:val="superscript"/>
        </w:rPr>
        <w:t>00</w:t>
      </w:r>
      <w:r w:rsidR="00EF1547">
        <w:t>-17</w:t>
      </w:r>
      <w:r w:rsidRPr="00464AEE">
        <w:rPr>
          <w:vertAlign w:val="superscript"/>
        </w:rPr>
        <w:t>00</w:t>
      </w:r>
      <w:r w:rsidRPr="00464AEE">
        <w:t>, п’ятниця 8</w:t>
      </w:r>
      <w:r w:rsidRPr="00464AEE">
        <w:rPr>
          <w:vertAlign w:val="superscript"/>
        </w:rPr>
        <w:t>00</w:t>
      </w:r>
      <w:r w:rsidRPr="00464AEE">
        <w:t>-16</w:t>
      </w:r>
      <w:r w:rsidRPr="00464AEE">
        <w:rPr>
          <w:vertAlign w:val="superscript"/>
        </w:rPr>
        <w:t>00</w:t>
      </w:r>
      <w:r w:rsidRPr="00464AEE">
        <w:t>, субота 8</w:t>
      </w:r>
      <w:r w:rsidRPr="00464AEE">
        <w:rPr>
          <w:vertAlign w:val="superscript"/>
        </w:rPr>
        <w:t>00</w:t>
      </w:r>
      <w:r w:rsidRPr="00464AEE">
        <w:t>-15</w:t>
      </w:r>
      <w:r w:rsidRPr="00464AEE">
        <w:rPr>
          <w:vertAlign w:val="superscript"/>
        </w:rPr>
        <w:t xml:space="preserve">00 </w:t>
      </w:r>
      <w:r w:rsidRPr="00464AEE">
        <w:t>(без перерви на обід).</w:t>
      </w:r>
    </w:p>
    <w:p w:rsidR="00502C60" w:rsidRPr="00464AEE" w:rsidRDefault="00502C60" w:rsidP="00D06C60">
      <w:pPr>
        <w:spacing w:line="276" w:lineRule="auto"/>
        <w:ind w:firstLine="567"/>
        <w:jc w:val="both"/>
        <w:rPr>
          <w:shd w:val="clear" w:color="auto" w:fill="FFFFFF"/>
        </w:rPr>
      </w:pPr>
      <w:r w:rsidRPr="00464AEE">
        <w:rPr>
          <w:shd w:val="clear" w:color="auto" w:fill="FFFFFF"/>
        </w:rPr>
        <w:t>Графік роботи територіальних підрозділів, віддалених робочих місць адміністраторів Центру (у разі їх утворення)</w:t>
      </w:r>
      <w:r w:rsidR="00EF1547">
        <w:rPr>
          <w:shd w:val="clear" w:color="auto" w:fill="FFFFFF"/>
        </w:rPr>
        <w:t xml:space="preserve"> </w:t>
      </w:r>
      <w:r w:rsidRPr="00464AEE">
        <w:rPr>
          <w:shd w:val="clear" w:color="auto" w:fill="FFFFFF"/>
        </w:rPr>
        <w:t xml:space="preserve">затверджується Роменською міською радою з урахуванням вимог </w:t>
      </w:r>
      <w:r w:rsidRPr="00464AEE">
        <w:rPr>
          <w:rStyle w:val="rvts96"/>
          <w:shd w:val="clear" w:color="auto" w:fill="FFFFFF"/>
        </w:rPr>
        <w:t>Закону України «Про адміністративні послуги» та потреб громади</w:t>
      </w:r>
      <w:r w:rsidRPr="00464AEE">
        <w:rPr>
          <w:shd w:val="clear" w:color="auto" w:fill="FFFFFF"/>
        </w:rPr>
        <w:t>.</w:t>
      </w:r>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464AEE">
        <w:rPr>
          <w:lang w:val="uk-UA"/>
        </w:rPr>
        <w:t>Перед входом до приміщення розміщуються тактильні та контрастні позначки для осіб з інвалідністю з порушеннями зору.</w:t>
      </w:r>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464AEE">
        <w:rPr>
          <w:lang w:val="uk-UA"/>
        </w:rPr>
        <w:t xml:space="preserve">Вхід до приміщень Центру, який має сходи, повинен бути облаштований кнопкою виклику, пандусом та поручнями з обох боків для осіб з інвалідністю та інших </w:t>
      </w:r>
      <w:proofErr w:type="spellStart"/>
      <w:r w:rsidRPr="00464AEE">
        <w:rPr>
          <w:lang w:val="uk-UA"/>
        </w:rPr>
        <w:t>маломобільних</w:t>
      </w:r>
      <w:proofErr w:type="spellEnd"/>
      <w:r w:rsidRPr="00464AEE">
        <w:rPr>
          <w:lang w:val="uk-UA"/>
        </w:rPr>
        <w:t xml:space="preserve"> груп населення, а також місцями для тимчасового розміщення дитячих колясок.</w:t>
      </w:r>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464AEE">
        <w:rPr>
          <w:lang w:val="uk-UA"/>
        </w:rPr>
        <w:t xml:space="preserve">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464AEE">
        <w:rPr>
          <w:lang w:val="uk-UA"/>
        </w:rPr>
        <w:t>маломобільних</w:t>
      </w:r>
      <w:proofErr w:type="spellEnd"/>
      <w:r w:rsidRPr="00464AEE">
        <w:rPr>
          <w:lang w:val="uk-UA"/>
        </w:rPr>
        <w:t xml:space="preserve"> груп населення.</w:t>
      </w:r>
    </w:p>
    <w:p w:rsidR="00EF1547" w:rsidRPr="00833F85" w:rsidRDefault="00EF1547" w:rsidP="00EF1547">
      <w:pPr>
        <w:pStyle w:val="rvps2"/>
        <w:shd w:val="clear" w:color="auto" w:fill="FFFFFF"/>
        <w:spacing w:before="0" w:beforeAutospacing="0" w:after="166" w:afterAutospacing="0"/>
        <w:ind w:firstLine="497"/>
        <w:jc w:val="both"/>
        <w:rPr>
          <w:lang w:val="uk-UA"/>
        </w:rPr>
      </w:pPr>
      <w:r w:rsidRPr="00833F85">
        <w:rPr>
          <w:lang w:val="uk-UA"/>
        </w:rPr>
        <w:t>О</w:t>
      </w:r>
      <w:r w:rsidR="0072528E" w:rsidRPr="00833F85">
        <w:rPr>
          <w:lang w:val="uk-UA"/>
        </w:rPr>
        <w:t>блаштування центру позначенням «Центр Дії»</w:t>
      </w:r>
      <w:r w:rsidRPr="00833F85">
        <w:rPr>
          <w:lang w:val="uk-UA"/>
        </w:rPr>
        <w:t>, навігаційними табличками (табличками, які використовуються для орієнтування у центрі), піктограмами здійснюється за зразками згідно з</w:t>
      </w:r>
      <w:r w:rsidRPr="00833F85">
        <w:t> </w:t>
      </w:r>
      <w:r w:rsidR="00E7669D" w:rsidRPr="00833F85">
        <w:rPr>
          <w:lang w:val="uk-UA"/>
        </w:rPr>
        <w:t>додатками 1-4 до Примірного Регламенту центру надання адміністративних послуг.</w:t>
      </w:r>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bookmarkStart w:id="13" w:name="n380"/>
      <w:bookmarkStart w:id="14" w:name="n373"/>
      <w:bookmarkStart w:id="15" w:name="n375"/>
      <w:bookmarkEnd w:id="13"/>
      <w:bookmarkEnd w:id="14"/>
      <w:bookmarkEnd w:id="15"/>
      <w:r w:rsidRPr="00464AEE">
        <w:rPr>
          <w:lang w:val="uk-UA"/>
        </w:rPr>
        <w:t xml:space="preserve">На прилеглій до Центру території облаштовуються місця для </w:t>
      </w:r>
      <w:r w:rsidRPr="0072528E">
        <w:rPr>
          <w:lang w:val="uk-UA"/>
        </w:rPr>
        <w:t>безоплатної стоянки автомобільного транспорту суб’єктів звернення, зокрема</w:t>
      </w:r>
      <w:r w:rsidR="0072528E" w:rsidRPr="0072528E">
        <w:rPr>
          <w:lang w:val="uk-UA"/>
        </w:rPr>
        <w:t xml:space="preserve"> </w:t>
      </w:r>
      <w:r w:rsidRPr="0072528E">
        <w:rPr>
          <w:lang w:val="uk-UA"/>
        </w:rPr>
        <w:t>відповідно позначені місця для автотранспортних засобів, якими керують (в яких перевозяться) особи</w:t>
      </w:r>
      <w:r w:rsidRPr="00464AEE">
        <w:rPr>
          <w:lang w:val="uk-UA"/>
        </w:rPr>
        <w:t xml:space="preserve"> з інвалідністю, у кількос</w:t>
      </w:r>
      <w:r w:rsidR="00BA0E83" w:rsidRPr="00464AEE">
        <w:rPr>
          <w:lang w:val="uk-UA"/>
        </w:rPr>
        <w:t>ті, визначеній Законом України «</w:t>
      </w:r>
      <w:r w:rsidRPr="00464AEE">
        <w:rPr>
          <w:lang w:val="uk-UA"/>
        </w:rPr>
        <w:t>Про основи соціальної захищеност</w:t>
      </w:r>
      <w:r w:rsidR="00BA0E83" w:rsidRPr="00464AEE">
        <w:rPr>
          <w:lang w:val="uk-UA"/>
        </w:rPr>
        <w:t>і осіб з інвалідністю в Україні»</w:t>
      </w:r>
      <w:r w:rsidRPr="00464AEE">
        <w:rPr>
          <w:lang w:val="uk-UA"/>
        </w:rPr>
        <w:t xml:space="preserve">. Будівля, приміщення та стоянка Центру облаштовується з урахуванням потреб осіб з інвалідністю та інших </w:t>
      </w:r>
      <w:proofErr w:type="spellStart"/>
      <w:r w:rsidRPr="00464AEE">
        <w:rPr>
          <w:lang w:val="uk-UA"/>
        </w:rPr>
        <w:t>маломобільних</w:t>
      </w:r>
      <w:proofErr w:type="spellEnd"/>
      <w:r w:rsidRPr="00464AEE">
        <w:rPr>
          <w:lang w:val="uk-UA"/>
        </w:rPr>
        <w:t xml:space="preserve">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502C60" w:rsidRPr="00464AEE" w:rsidRDefault="00502C60" w:rsidP="00D06C60">
      <w:pPr>
        <w:pStyle w:val="rvps2"/>
        <w:shd w:val="clear" w:color="auto" w:fill="FFFFFF"/>
        <w:spacing w:before="0" w:beforeAutospacing="0" w:after="0" w:afterAutospacing="0" w:line="276" w:lineRule="auto"/>
        <w:ind w:left="567"/>
        <w:jc w:val="both"/>
        <w:textAlignment w:val="baseline"/>
        <w:rPr>
          <w:lang w:val="uk-UA"/>
        </w:rPr>
      </w:pPr>
      <w:r w:rsidRPr="00464AEE">
        <w:rPr>
          <w:lang w:val="uk-UA"/>
        </w:rPr>
        <w:t>2. Приміщення Центру поділяється на відкриту та закриту частини.</w:t>
      </w:r>
    </w:p>
    <w:p w:rsidR="00502C60" w:rsidRPr="00464AEE" w:rsidRDefault="00FC6E05" w:rsidP="00D06C60">
      <w:pPr>
        <w:spacing w:line="276" w:lineRule="auto"/>
        <w:ind w:firstLine="567"/>
        <w:jc w:val="both"/>
      </w:pPr>
      <w:bookmarkStart w:id="16" w:name="n32"/>
      <w:bookmarkEnd w:id="16"/>
      <w:r>
        <w:t xml:space="preserve">3. </w:t>
      </w:r>
      <w:r w:rsidR="00502C60" w:rsidRPr="00464AEE">
        <w:t xml:space="preserve">У відкритій частині </w:t>
      </w:r>
      <w:r>
        <w:t xml:space="preserve">Центру </w:t>
      </w:r>
      <w:r w:rsidR="00502C60" w:rsidRPr="00464AEE">
        <w:t>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502C60" w:rsidRPr="00464AEE" w:rsidRDefault="00502C60" w:rsidP="00D06C60">
      <w:pPr>
        <w:spacing w:line="276" w:lineRule="auto"/>
        <w:ind w:firstLine="567"/>
        <w:jc w:val="both"/>
      </w:pPr>
      <w:r w:rsidRPr="00464AEE">
        <w:t>Відкрита частина включає:</w:t>
      </w:r>
    </w:p>
    <w:p w:rsidR="00502C60" w:rsidRPr="00464AEE" w:rsidRDefault="00502C60" w:rsidP="00D06C60">
      <w:pPr>
        <w:spacing w:line="276" w:lineRule="auto"/>
        <w:ind w:left="567"/>
        <w:jc w:val="both"/>
      </w:pPr>
      <w:r w:rsidRPr="00464AEE">
        <w:t>сектор прийому;</w:t>
      </w:r>
    </w:p>
    <w:p w:rsidR="00502C60" w:rsidRPr="00464AEE" w:rsidRDefault="00502C60" w:rsidP="00D06C60">
      <w:pPr>
        <w:spacing w:line="276" w:lineRule="auto"/>
        <w:ind w:left="567"/>
        <w:jc w:val="both"/>
      </w:pPr>
      <w:r w:rsidRPr="00464AEE">
        <w:t>сектор інформування;</w:t>
      </w:r>
    </w:p>
    <w:p w:rsidR="00502C60" w:rsidRPr="00464AEE" w:rsidRDefault="00502C60" w:rsidP="00D06C60">
      <w:pPr>
        <w:spacing w:line="276" w:lineRule="auto"/>
        <w:ind w:left="567"/>
        <w:jc w:val="both"/>
      </w:pPr>
      <w:r w:rsidRPr="00464AEE">
        <w:t>сектор очікування;</w:t>
      </w:r>
    </w:p>
    <w:p w:rsidR="00502C60" w:rsidRPr="00464AEE" w:rsidRDefault="00502C60" w:rsidP="00D06C60">
      <w:pPr>
        <w:spacing w:line="276" w:lineRule="auto"/>
        <w:ind w:left="567"/>
        <w:jc w:val="both"/>
      </w:pPr>
      <w:r w:rsidRPr="00464AEE">
        <w:t>сектор обслуговування.</w:t>
      </w:r>
    </w:p>
    <w:p w:rsidR="00502C60" w:rsidRPr="00464AEE" w:rsidRDefault="00502C60" w:rsidP="00D06C60">
      <w:pPr>
        <w:spacing w:line="276" w:lineRule="auto"/>
        <w:ind w:left="567"/>
        <w:jc w:val="both"/>
      </w:pPr>
      <w:r w:rsidRPr="00464AEE">
        <w:t>Відкрита частина розміщується на першому поверсі будівлі.</w:t>
      </w:r>
    </w:p>
    <w:p w:rsidR="00502C60" w:rsidRPr="00FC6E05" w:rsidRDefault="00502C60" w:rsidP="00FC6E05">
      <w:pPr>
        <w:pStyle w:val="rvps2"/>
        <w:numPr>
          <w:ilvl w:val="0"/>
          <w:numId w:val="2"/>
        </w:numPr>
        <w:shd w:val="clear" w:color="auto" w:fill="FFFFFF"/>
        <w:spacing w:before="0" w:beforeAutospacing="0" w:after="0" w:afterAutospacing="0" w:line="276" w:lineRule="auto"/>
        <w:ind w:left="0" w:firstLine="567"/>
        <w:jc w:val="both"/>
        <w:textAlignment w:val="baseline"/>
        <w:rPr>
          <w:lang w:val="uk-UA"/>
        </w:rPr>
      </w:pPr>
      <w:r w:rsidRPr="00FC6E05">
        <w:rPr>
          <w:lang w:val="uk-UA"/>
        </w:rPr>
        <w:t xml:space="preserve">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w:t>
      </w:r>
      <w:r w:rsidRPr="00FC6E05">
        <w:rPr>
          <w:lang w:val="uk-UA"/>
        </w:rPr>
        <w:lastRenderedPageBreak/>
        <w:t>адміністраторів Центру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502C60" w:rsidRPr="00464AEE" w:rsidRDefault="00502C60" w:rsidP="00FC6E05">
      <w:pPr>
        <w:spacing w:line="276" w:lineRule="auto"/>
        <w:ind w:firstLine="567"/>
        <w:jc w:val="both"/>
      </w:pPr>
      <w:r w:rsidRPr="00464AEE">
        <w:t>Вхід до закритої частини Центру суб’єктам звернення забороняється.</w:t>
      </w:r>
    </w:p>
    <w:p w:rsidR="00502C60" w:rsidRPr="00464AEE" w:rsidRDefault="00502C60" w:rsidP="00FC6E05">
      <w:pPr>
        <w:pStyle w:val="rvps2"/>
        <w:shd w:val="clear" w:color="auto" w:fill="FFFFFF"/>
        <w:spacing w:before="0" w:beforeAutospacing="0" w:after="0" w:afterAutospacing="0" w:line="276" w:lineRule="auto"/>
        <w:ind w:firstLine="567"/>
        <w:jc w:val="both"/>
        <w:textAlignment w:val="baseline"/>
        <w:rPr>
          <w:lang w:val="uk-UA"/>
        </w:rPr>
      </w:pPr>
      <w:r w:rsidRPr="00464AEE">
        <w:rPr>
          <w:lang w:val="uk-UA"/>
        </w:rPr>
        <w:t>Закрита частина може розміщуватися на інших поверхах, ніж відкрита частина.</w:t>
      </w:r>
    </w:p>
    <w:p w:rsidR="00502C60" w:rsidRPr="0035776A" w:rsidRDefault="00FC6E05" w:rsidP="00D06C60">
      <w:pPr>
        <w:pStyle w:val="rvps2"/>
        <w:shd w:val="clear" w:color="auto" w:fill="FFFFFF"/>
        <w:spacing w:before="0" w:beforeAutospacing="0" w:after="0" w:afterAutospacing="0" w:line="276" w:lineRule="auto"/>
        <w:ind w:firstLine="567"/>
        <w:jc w:val="both"/>
        <w:textAlignment w:val="baseline"/>
        <w:rPr>
          <w:lang w:val="uk-UA"/>
        </w:rPr>
      </w:pPr>
      <w:r>
        <w:rPr>
          <w:lang w:val="uk-UA"/>
        </w:rPr>
        <w:t>5</w:t>
      </w:r>
      <w:r w:rsidR="00502C60" w:rsidRPr="00464AEE">
        <w:rPr>
          <w:lang w:val="uk-UA"/>
        </w:rPr>
        <w:t xml:space="preserve">. </w:t>
      </w:r>
      <w:r w:rsidR="00502C60" w:rsidRPr="00464AEE">
        <w:t xml:space="preserve">Сектор </w:t>
      </w:r>
      <w:proofErr w:type="spellStart"/>
      <w:r w:rsidR="00502C60" w:rsidRPr="00464AEE">
        <w:t>прийому</w:t>
      </w:r>
      <w:proofErr w:type="spellEnd"/>
      <w:r w:rsidR="0072528E">
        <w:rPr>
          <w:lang w:val="uk-UA"/>
        </w:rPr>
        <w:t xml:space="preserve"> </w:t>
      </w:r>
      <w:proofErr w:type="spellStart"/>
      <w:r w:rsidR="00502C60" w:rsidRPr="00464AEE">
        <w:t>облаштов</w:t>
      </w:r>
      <w:r w:rsidR="00502C60" w:rsidRPr="00464AEE">
        <w:rPr>
          <w:lang w:val="uk-UA"/>
        </w:rPr>
        <w:t>аний</w:t>
      </w:r>
      <w:proofErr w:type="spellEnd"/>
      <w:r w:rsidR="00502C60" w:rsidRPr="00464AEE">
        <w:t xml:space="preserve"> при </w:t>
      </w:r>
      <w:proofErr w:type="spellStart"/>
      <w:r w:rsidR="00502C60" w:rsidRPr="00464AEE">
        <w:t>вході</w:t>
      </w:r>
      <w:proofErr w:type="spellEnd"/>
      <w:r w:rsidR="00502C60" w:rsidRPr="00464AEE">
        <w:t xml:space="preserve"> до </w:t>
      </w:r>
      <w:proofErr w:type="spellStart"/>
      <w:r w:rsidR="00502C60" w:rsidRPr="00464AEE">
        <w:t>приміщення</w:t>
      </w:r>
      <w:proofErr w:type="spellEnd"/>
      <w:r w:rsidR="0072528E">
        <w:rPr>
          <w:lang w:val="uk-UA"/>
        </w:rPr>
        <w:t xml:space="preserve"> </w:t>
      </w:r>
      <w:r w:rsidR="00502C60" w:rsidRPr="00464AEE">
        <w:rPr>
          <w:lang w:val="uk-UA"/>
        </w:rPr>
        <w:t>Центру</w:t>
      </w:r>
      <w:r w:rsidR="00502C60" w:rsidRPr="00464AEE">
        <w:t xml:space="preserve">. У </w:t>
      </w:r>
      <w:proofErr w:type="spellStart"/>
      <w:r w:rsidR="00502C60" w:rsidRPr="00464AEE">
        <w:t>ньому</w:t>
      </w:r>
      <w:proofErr w:type="spellEnd"/>
      <w:r w:rsidR="0072528E">
        <w:rPr>
          <w:lang w:val="uk-UA"/>
        </w:rPr>
        <w:t xml:space="preserve"> </w:t>
      </w:r>
      <w:proofErr w:type="spellStart"/>
      <w:r w:rsidR="00502C60" w:rsidRPr="00464AEE">
        <w:t>здійснюється</w:t>
      </w:r>
      <w:proofErr w:type="spellEnd"/>
      <w:r w:rsidR="0072528E">
        <w:rPr>
          <w:lang w:val="uk-UA"/>
        </w:rPr>
        <w:t xml:space="preserve"> </w:t>
      </w:r>
      <w:proofErr w:type="spellStart"/>
      <w:r w:rsidR="00502C60" w:rsidRPr="00464AEE">
        <w:t>загальне</w:t>
      </w:r>
      <w:proofErr w:type="spellEnd"/>
      <w:r w:rsidR="0072528E">
        <w:rPr>
          <w:lang w:val="uk-UA"/>
        </w:rPr>
        <w:t xml:space="preserve"> </w:t>
      </w:r>
      <w:proofErr w:type="spellStart"/>
      <w:r w:rsidR="00502C60" w:rsidRPr="00464AEE">
        <w:t>інформування</w:t>
      </w:r>
      <w:proofErr w:type="spellEnd"/>
      <w:r w:rsidR="00502C60" w:rsidRPr="00464AEE">
        <w:t xml:space="preserve"> та </w:t>
      </w:r>
      <w:proofErr w:type="spellStart"/>
      <w:r w:rsidR="00502C60" w:rsidRPr="00464AEE">
        <w:t>консультування</w:t>
      </w:r>
      <w:proofErr w:type="spellEnd"/>
      <w:r w:rsidR="0072528E">
        <w:rPr>
          <w:lang w:val="uk-UA"/>
        </w:rPr>
        <w:t xml:space="preserve"> </w:t>
      </w:r>
      <w:proofErr w:type="spellStart"/>
      <w:r w:rsidR="00502C60" w:rsidRPr="00464AEE">
        <w:t>суб’єктів</w:t>
      </w:r>
      <w:proofErr w:type="spellEnd"/>
      <w:r w:rsidR="0072528E">
        <w:rPr>
          <w:lang w:val="uk-UA"/>
        </w:rPr>
        <w:t xml:space="preserve"> </w:t>
      </w:r>
      <w:proofErr w:type="spellStart"/>
      <w:r w:rsidR="00502C60" w:rsidRPr="00464AEE">
        <w:t>звернення</w:t>
      </w:r>
      <w:proofErr w:type="spellEnd"/>
      <w:r w:rsidR="00502C60" w:rsidRPr="00464AEE">
        <w:t xml:space="preserve"> з </w:t>
      </w:r>
      <w:proofErr w:type="spellStart"/>
      <w:r w:rsidR="00502C60" w:rsidRPr="00464AEE">
        <w:t>питань</w:t>
      </w:r>
      <w:proofErr w:type="spellEnd"/>
      <w:r w:rsidR="0035776A">
        <w:rPr>
          <w:lang w:val="uk-UA"/>
        </w:rPr>
        <w:t xml:space="preserve"> </w:t>
      </w:r>
      <w:proofErr w:type="spellStart"/>
      <w:r w:rsidR="00502C60" w:rsidRPr="00464AEE">
        <w:t>роботи</w:t>
      </w:r>
      <w:proofErr w:type="spellEnd"/>
      <w:r w:rsidR="0035776A">
        <w:rPr>
          <w:lang w:val="uk-UA"/>
        </w:rPr>
        <w:t xml:space="preserve"> </w:t>
      </w:r>
      <w:r w:rsidR="00502C60" w:rsidRPr="00464AEE">
        <w:rPr>
          <w:lang w:val="uk-UA"/>
        </w:rPr>
        <w:t>Центру</w:t>
      </w:r>
      <w:r w:rsidR="00502C60" w:rsidRPr="00464AEE">
        <w:t>.</w:t>
      </w:r>
      <w:bookmarkStart w:id="17" w:name="n43"/>
      <w:bookmarkEnd w:id="17"/>
    </w:p>
    <w:p w:rsidR="00502C60" w:rsidRPr="00464AEE" w:rsidRDefault="00FC6E05" w:rsidP="00D06C60">
      <w:pPr>
        <w:pStyle w:val="rvps2"/>
        <w:shd w:val="clear" w:color="auto" w:fill="FFFFFF"/>
        <w:spacing w:before="0" w:beforeAutospacing="0" w:after="0" w:afterAutospacing="0" w:line="276" w:lineRule="auto"/>
        <w:ind w:firstLine="567"/>
        <w:jc w:val="both"/>
        <w:textAlignment w:val="baseline"/>
        <w:rPr>
          <w:lang w:val="uk-UA"/>
        </w:rPr>
      </w:pPr>
      <w:r>
        <w:rPr>
          <w:lang w:val="uk-UA"/>
        </w:rPr>
        <w:t>6</w:t>
      </w:r>
      <w:r w:rsidR="00502C60" w:rsidRPr="00464AEE">
        <w:rPr>
          <w:lang w:val="uk-UA"/>
        </w:rPr>
        <w:t xml:space="preserve">. </w:t>
      </w:r>
      <w:r w:rsidR="00502C60" w:rsidRPr="00464AEE">
        <w:t xml:space="preserve">Сектор </w:t>
      </w:r>
      <w:proofErr w:type="spellStart"/>
      <w:r w:rsidR="00502C60" w:rsidRPr="00464AEE">
        <w:t>інформування</w:t>
      </w:r>
      <w:proofErr w:type="spellEnd"/>
      <w:r w:rsidR="0035776A">
        <w:rPr>
          <w:lang w:val="uk-UA"/>
        </w:rPr>
        <w:t xml:space="preserve"> </w:t>
      </w:r>
      <w:proofErr w:type="spellStart"/>
      <w:r w:rsidR="00502C60" w:rsidRPr="00464AEE">
        <w:t>облаштов</w:t>
      </w:r>
      <w:r w:rsidR="00502C60" w:rsidRPr="00464AEE">
        <w:rPr>
          <w:lang w:val="uk-UA"/>
        </w:rPr>
        <w:t>аний</w:t>
      </w:r>
      <w:proofErr w:type="spellEnd"/>
      <w:r w:rsidR="00502C60" w:rsidRPr="00464AEE">
        <w:t xml:space="preserve"> з метою </w:t>
      </w:r>
      <w:proofErr w:type="spellStart"/>
      <w:r w:rsidR="00502C60" w:rsidRPr="00464AEE">
        <w:t>ознайомлення</w:t>
      </w:r>
      <w:proofErr w:type="spellEnd"/>
      <w:r w:rsidR="0035776A">
        <w:rPr>
          <w:lang w:val="uk-UA"/>
        </w:rPr>
        <w:t xml:space="preserve"> </w:t>
      </w:r>
      <w:proofErr w:type="spellStart"/>
      <w:r w:rsidR="00502C60" w:rsidRPr="00464AEE">
        <w:t>суб’єктів</w:t>
      </w:r>
      <w:proofErr w:type="spellEnd"/>
      <w:r w:rsidR="0035776A">
        <w:rPr>
          <w:lang w:val="uk-UA"/>
        </w:rPr>
        <w:t xml:space="preserve"> </w:t>
      </w:r>
      <w:proofErr w:type="spellStart"/>
      <w:r w:rsidR="00502C60" w:rsidRPr="00464AEE">
        <w:t>звернення</w:t>
      </w:r>
      <w:proofErr w:type="spellEnd"/>
      <w:r w:rsidR="00502C60" w:rsidRPr="00464AEE">
        <w:t xml:space="preserve"> з порядком та </w:t>
      </w:r>
      <w:proofErr w:type="spellStart"/>
      <w:r w:rsidR="00502C60" w:rsidRPr="00464AEE">
        <w:t>умовами</w:t>
      </w:r>
      <w:proofErr w:type="spellEnd"/>
      <w:r w:rsidR="0035776A">
        <w:rPr>
          <w:lang w:val="uk-UA"/>
        </w:rPr>
        <w:t xml:space="preserve"> </w:t>
      </w:r>
      <w:proofErr w:type="spellStart"/>
      <w:r w:rsidR="00502C60" w:rsidRPr="00464AEE">
        <w:t>надання</w:t>
      </w:r>
      <w:proofErr w:type="spellEnd"/>
      <w:r w:rsidR="0035776A">
        <w:rPr>
          <w:lang w:val="uk-UA"/>
        </w:rPr>
        <w:t xml:space="preserve"> </w:t>
      </w:r>
      <w:proofErr w:type="spellStart"/>
      <w:r w:rsidR="00502C60" w:rsidRPr="00464AEE">
        <w:t>адміністративних</w:t>
      </w:r>
      <w:proofErr w:type="spellEnd"/>
      <w:r w:rsidR="0035776A">
        <w:rPr>
          <w:lang w:val="uk-UA"/>
        </w:rPr>
        <w:t xml:space="preserve"> </w:t>
      </w:r>
      <w:proofErr w:type="spellStart"/>
      <w:r w:rsidR="00502C60" w:rsidRPr="00464AEE">
        <w:t>послуг</w:t>
      </w:r>
      <w:proofErr w:type="spellEnd"/>
      <w:r w:rsidR="00502C60" w:rsidRPr="00464AEE">
        <w:t>.</w:t>
      </w:r>
    </w:p>
    <w:p w:rsidR="00502C60" w:rsidRPr="00464AEE" w:rsidRDefault="00502C60" w:rsidP="00D06C60">
      <w:pPr>
        <w:spacing w:line="276" w:lineRule="auto"/>
        <w:ind w:firstLine="567"/>
        <w:jc w:val="both"/>
      </w:pPr>
      <w:bookmarkStart w:id="18" w:name="n44"/>
      <w:bookmarkEnd w:id="18"/>
      <w:r w:rsidRPr="00464AEE">
        <w:t xml:space="preserve">У секторі інформування розміщуються інформаційні термінали в зручному для перегляду місці, </w:t>
      </w:r>
      <w:r w:rsidRPr="00464AEE">
        <w:rPr>
          <w:shd w:val="clear" w:color="auto" w:fill="FFFFFF"/>
        </w:rPr>
        <w:t>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502C60" w:rsidRPr="00464AEE" w:rsidRDefault="00502C60" w:rsidP="00D06C60">
      <w:pPr>
        <w:spacing w:line="276" w:lineRule="auto"/>
        <w:ind w:firstLine="567"/>
        <w:jc w:val="both"/>
      </w:pPr>
      <w:r w:rsidRPr="00464AEE">
        <w:t>Сектор інформування облаштований столами, стільцями, комп’ютерною технікою з вільним доступом до Інтернету та забезпечений канцелярськими товарами для заповнення суб’єктами звернення необхідних документів.</w:t>
      </w:r>
    </w:p>
    <w:p w:rsidR="00502C60" w:rsidRPr="00464AEE" w:rsidRDefault="00502C60" w:rsidP="00D06C60">
      <w:pPr>
        <w:spacing w:line="276" w:lineRule="auto"/>
        <w:ind w:firstLine="567"/>
        <w:jc w:val="both"/>
        <w:rPr>
          <w:shd w:val="clear" w:color="auto" w:fill="FFFFFF"/>
        </w:rPr>
      </w:pPr>
      <w:bookmarkStart w:id="19" w:name="n45"/>
      <w:bookmarkEnd w:id="19"/>
      <w:r w:rsidRPr="00464AEE">
        <w:rPr>
          <w:shd w:val="clear" w:color="auto" w:fill="FFFFFF"/>
        </w:rPr>
        <w:t>Для висловлення суб’єктами звернень</w:t>
      </w:r>
      <w:r w:rsidR="00FC6E05">
        <w:rPr>
          <w:shd w:val="clear" w:color="auto" w:fill="FFFFFF"/>
        </w:rPr>
        <w:t>,</w:t>
      </w:r>
      <w:r w:rsidRPr="00464AEE">
        <w:rPr>
          <w:shd w:val="clear" w:color="auto" w:fill="FFFFFF"/>
        </w:rPr>
        <w:t xml:space="preserve">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(у тому числі пересувне) робоче місце адміністратора облаштовуються відповідними засобами (зокрема</w:t>
      </w:r>
      <w:r w:rsidR="00FC6E05">
        <w:rPr>
          <w:shd w:val="clear" w:color="auto" w:fill="FFFFFF"/>
        </w:rPr>
        <w:t>,</w:t>
      </w:r>
      <w:r w:rsidRPr="00464AEE">
        <w:rPr>
          <w:shd w:val="clear" w:color="auto" w:fill="FFFFFF"/>
        </w:rPr>
        <w:t xml:space="preserve"> скринькою) та/або в них розміщується в доступному місці книга відгуків і пропозицій.</w:t>
      </w:r>
    </w:p>
    <w:p w:rsidR="00502C60" w:rsidRPr="00464AEE" w:rsidRDefault="00502C60" w:rsidP="00D06C60">
      <w:pPr>
        <w:spacing w:line="276" w:lineRule="auto"/>
        <w:ind w:firstLine="567"/>
        <w:jc w:val="both"/>
      </w:pPr>
      <w:r w:rsidRPr="00464AEE">
        <w:rPr>
          <w:shd w:val="clear" w:color="auto" w:fill="FFFFFF"/>
        </w:rPr>
        <w:t>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веб-сайтах. Зазначена інформація розміщується окремо в секторах прийому, інформування, очікування та обслуговування.</w:t>
      </w:r>
    </w:p>
    <w:p w:rsidR="00502C60" w:rsidRPr="00464AEE" w:rsidRDefault="00502C60" w:rsidP="00D06C60">
      <w:pPr>
        <w:spacing w:line="276" w:lineRule="auto"/>
        <w:ind w:firstLine="567"/>
        <w:jc w:val="both"/>
      </w:pPr>
      <w:r w:rsidRPr="00464AEE">
        <w:t>У приміщеннях Центру, його територіальних підрозділів, у приміщеннях, де розміщені віддалені робочі місця адміністраторів,</w:t>
      </w:r>
      <w:r w:rsidRPr="00464AEE">
        <w:rPr>
          <w:shd w:val="clear" w:color="auto" w:fill="FFFFFF"/>
        </w:rPr>
        <w:t xml:space="preserve"> та на пересувних віддалених робочих місцях адміністраторів</w:t>
      </w:r>
      <w:r w:rsidRPr="00464AEE">
        <w:t xml:space="preserve"> створені умови для оплати суб’єктами звернень адміністративного збору (зокрема, розміщені банкомати, платіжні термінали (у тому числі POS-термінали, програмно-технічні комплекси самообслуговування).</w:t>
      </w:r>
      <w:bookmarkStart w:id="20" w:name="n46"/>
      <w:bookmarkEnd w:id="20"/>
    </w:p>
    <w:p w:rsidR="00502C60" w:rsidRPr="00464AEE" w:rsidRDefault="00FC6E05" w:rsidP="00D06C60">
      <w:pPr>
        <w:spacing w:line="276" w:lineRule="auto"/>
        <w:ind w:firstLine="567"/>
        <w:jc w:val="both"/>
      </w:pPr>
      <w:r>
        <w:t>7</w:t>
      </w:r>
      <w:r w:rsidR="00502C60" w:rsidRPr="00464AEE">
        <w:t>. Сектор очікування розміщується в просторому приміщенні та облаштований в достатній кількості стільцями, кріслами, столами для оформлення документів тощо.</w:t>
      </w:r>
    </w:p>
    <w:p w:rsidR="00502C60" w:rsidRDefault="00502C60" w:rsidP="00D06C60">
      <w:pPr>
        <w:spacing w:line="276" w:lineRule="auto"/>
        <w:ind w:firstLine="567"/>
        <w:jc w:val="both"/>
        <w:rPr>
          <w:shd w:val="clear" w:color="auto" w:fill="FFFFFF"/>
        </w:rPr>
      </w:pPr>
      <w:bookmarkStart w:id="21" w:name="n47"/>
      <w:bookmarkEnd w:id="21"/>
      <w:r w:rsidRPr="00464AEE">
        <w:t xml:space="preserve">Сектор очікування обладнаний автоматизованою системою керування чергою та, </w:t>
      </w:r>
      <w:r w:rsidRPr="00464AEE">
        <w:rPr>
          <w:shd w:val="clear" w:color="auto" w:fill="FFFFFF"/>
        </w:rPr>
        <w:t>у разі потреби, обладнується системою звукового інформування осіб похилого віку та осіб з інвалідністю з порушеннями зору.</w:t>
      </w:r>
    </w:p>
    <w:p w:rsidR="0035776A" w:rsidRPr="003E6006" w:rsidRDefault="0035776A" w:rsidP="0035776A">
      <w:pPr>
        <w:pStyle w:val="rvps2"/>
        <w:shd w:val="clear" w:color="auto" w:fill="FFFFFF"/>
        <w:spacing w:before="0" w:beforeAutospacing="0" w:after="120" w:afterAutospacing="0" w:line="276" w:lineRule="auto"/>
        <w:ind w:firstLine="567"/>
        <w:jc w:val="both"/>
        <w:textAlignment w:val="baseline"/>
        <w:rPr>
          <w:color w:val="000000"/>
          <w:lang w:val="uk-UA"/>
        </w:rPr>
      </w:pPr>
      <w:r w:rsidRPr="003E6006">
        <w:rPr>
          <w:color w:val="000000"/>
          <w:lang w:val="uk-UA"/>
        </w:rPr>
        <w:t>У секторі очікування облаштовуються місця для суб’єктів звернень в кількості не менш як 20 місць.</w:t>
      </w:r>
    </w:p>
    <w:p w:rsidR="00502C60" w:rsidRPr="00464AEE" w:rsidRDefault="00D24B10" w:rsidP="00D06C60">
      <w:pPr>
        <w:spacing w:line="276" w:lineRule="auto"/>
        <w:ind w:firstLine="567"/>
        <w:jc w:val="both"/>
      </w:pPr>
      <w:bookmarkStart w:id="22" w:name="n48"/>
      <w:bookmarkEnd w:id="22"/>
      <w:r>
        <w:lastRenderedPageBreak/>
        <w:t>8</w:t>
      </w:r>
      <w:r w:rsidR="00502C60" w:rsidRPr="00464AEE">
        <w:t>. Сектор обслуговування утворений за принципом відкритості розміщення робочих місць. Кожне робоче місце для прийому суб’єктів звернення має інформаційну табличку із зазначенням номера такого місця, прізвища, імені, по батькові та посади адміністратора Центру.</w:t>
      </w:r>
    </w:p>
    <w:p w:rsidR="00502C60" w:rsidRPr="00464AEE" w:rsidRDefault="00D24B10" w:rsidP="00D06C60">
      <w:pPr>
        <w:spacing w:line="276" w:lineRule="auto"/>
        <w:ind w:firstLine="567"/>
        <w:jc w:val="both"/>
      </w:pPr>
      <w:bookmarkStart w:id="23" w:name="n49"/>
      <w:bookmarkEnd w:id="23"/>
      <w:r>
        <w:t>9</w:t>
      </w:r>
      <w:r w:rsidR="00502C60" w:rsidRPr="00464AEE">
        <w:t>. Площа секторів очікування та обслуговування в Центрі, його територіальних підрозділах та віддалених робочих місцях адміністраторів (у разі їх створення) достатня для забезпечення зручних та комфортних умов для прийому суб’єктів звернення і роботи адміністраторів Центру.</w:t>
      </w:r>
    </w:p>
    <w:p w:rsidR="00502C60" w:rsidRPr="00464AEE" w:rsidRDefault="00D24B10" w:rsidP="00D06C60">
      <w:pPr>
        <w:pStyle w:val="rvps2"/>
        <w:shd w:val="clear" w:color="auto" w:fill="FFFFFF"/>
        <w:spacing w:before="0" w:beforeAutospacing="0" w:after="0" w:afterAutospacing="0" w:line="276" w:lineRule="auto"/>
        <w:ind w:firstLine="567"/>
        <w:jc w:val="both"/>
        <w:textAlignment w:val="baseline"/>
        <w:rPr>
          <w:lang w:val="uk-UA"/>
        </w:rPr>
      </w:pPr>
      <w:bookmarkStart w:id="24" w:name="n50"/>
      <w:bookmarkStart w:id="25" w:name="n54"/>
      <w:bookmarkEnd w:id="24"/>
      <w:bookmarkEnd w:id="25"/>
      <w:r>
        <w:rPr>
          <w:lang w:val="uk-UA"/>
        </w:rPr>
        <w:t>10</w:t>
      </w:r>
      <w:r w:rsidR="00502C60" w:rsidRPr="00464AEE">
        <w:rPr>
          <w:lang w:val="uk-UA"/>
        </w:rPr>
        <w:t>. На інформаційних стендах та інформ</w:t>
      </w:r>
      <w:r w:rsidR="00833F85">
        <w:rPr>
          <w:lang w:val="uk-UA"/>
        </w:rPr>
        <w:t xml:space="preserve">аційних терміналах розміщується: </w:t>
      </w:r>
      <w:bookmarkStart w:id="26" w:name="n206"/>
      <w:bookmarkEnd w:id="26"/>
    </w:p>
    <w:p w:rsidR="00502C60" w:rsidRPr="00464AEE" w:rsidRDefault="00502C60" w:rsidP="00D06C60">
      <w:pPr>
        <w:spacing w:line="276" w:lineRule="auto"/>
        <w:ind w:firstLine="567"/>
        <w:jc w:val="both"/>
      </w:pPr>
      <w:bookmarkStart w:id="27" w:name="n55"/>
      <w:bookmarkEnd w:id="27"/>
      <w:r w:rsidRPr="00464AEE">
        <w:t xml:space="preserve">1) </w:t>
      </w:r>
      <w:r w:rsidR="00833F85">
        <w:t xml:space="preserve">інформація про </w:t>
      </w:r>
      <w:r w:rsidRPr="00464AEE">
        <w:rPr>
          <w:shd w:val="clear" w:color="auto" w:fill="FFFFFF"/>
        </w:rPr>
        <w:t xml:space="preserve">найменування Центру, його місцезнаходження та місцезнаходження його територіальних підрозділів, віддалених робочих місць адміністраторів (в разі їх утворення), номери телефонів для довідок, факсу, адресу </w:t>
      </w:r>
      <w:proofErr w:type="spellStart"/>
      <w:r w:rsidRPr="00464AEE">
        <w:rPr>
          <w:shd w:val="clear" w:color="auto" w:fill="FFFFFF"/>
        </w:rPr>
        <w:t>вебсайту</w:t>
      </w:r>
      <w:proofErr w:type="spellEnd"/>
      <w:r w:rsidRPr="00464AEE">
        <w:rPr>
          <w:shd w:val="clear" w:color="auto" w:fill="FFFFFF"/>
        </w:rPr>
        <w:t>, електронної пошти;</w:t>
      </w:r>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bookmarkStart w:id="28" w:name="n56"/>
      <w:bookmarkEnd w:id="28"/>
      <w:r w:rsidRPr="00464AEE">
        <w:rPr>
          <w:lang w:val="uk-UA"/>
        </w:rPr>
        <w:t>2) графік роботи Центру, віддалених робочих місць адміністраторів (у тому числі пересувних)  (прийомні дні та години, вихідні дні), який затверджується Роменською міською радою, з урахуванням потреб суб’єктів звернення та відповідно до вимог Закону України «Про адміністративні послуги»;</w:t>
      </w:r>
    </w:p>
    <w:p w:rsidR="00502C60" w:rsidRPr="00464AEE" w:rsidRDefault="00502C60" w:rsidP="00D06C60">
      <w:pPr>
        <w:spacing w:line="276" w:lineRule="auto"/>
        <w:ind w:firstLine="567"/>
        <w:jc w:val="both"/>
        <w:rPr>
          <w:shd w:val="clear" w:color="auto" w:fill="FFFFFF"/>
        </w:rPr>
      </w:pPr>
      <w:bookmarkStart w:id="29" w:name="n57"/>
      <w:bookmarkEnd w:id="29"/>
      <w:r w:rsidRPr="00464AEE">
        <w:t xml:space="preserve">3) </w:t>
      </w:r>
      <w:bookmarkStart w:id="30" w:name="n58"/>
      <w:bookmarkEnd w:id="30"/>
      <w:r w:rsidRPr="00464AEE">
        <w:rPr>
          <w:shd w:val="clear" w:color="auto" w:fill="FFFFFF"/>
        </w:rPr>
        <w:t>перелік адміністративних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та відповідні інформаційні картки адміністративних послуг;</w:t>
      </w:r>
    </w:p>
    <w:p w:rsidR="00502C60" w:rsidRPr="00464AEE" w:rsidRDefault="00502C60" w:rsidP="00D06C60">
      <w:pPr>
        <w:spacing w:line="276" w:lineRule="auto"/>
        <w:ind w:firstLine="567"/>
        <w:jc w:val="both"/>
      </w:pPr>
      <w:r w:rsidRPr="00464AEE">
        <w:t>4) строки надання адміністративних послуг;</w:t>
      </w:r>
    </w:p>
    <w:p w:rsidR="00502C60" w:rsidRPr="00464AEE" w:rsidRDefault="00502C60" w:rsidP="00D06C60">
      <w:pPr>
        <w:spacing w:line="276" w:lineRule="auto"/>
        <w:ind w:firstLine="567"/>
        <w:jc w:val="both"/>
      </w:pPr>
      <w:bookmarkStart w:id="31" w:name="n59"/>
      <w:bookmarkEnd w:id="31"/>
      <w:r w:rsidRPr="00464AEE">
        <w:t>5) бланки заяв та інших документів, необхідних для звернення за отриманням адміністративних послуг, а також зразки їх заповнення;</w:t>
      </w:r>
    </w:p>
    <w:p w:rsidR="00502C60" w:rsidRPr="00464AEE" w:rsidRDefault="00502C60" w:rsidP="00D06C60">
      <w:pPr>
        <w:spacing w:line="276" w:lineRule="auto"/>
        <w:ind w:firstLine="567"/>
        <w:jc w:val="both"/>
      </w:pPr>
      <w:bookmarkStart w:id="32" w:name="n60"/>
      <w:bookmarkEnd w:id="32"/>
      <w:r w:rsidRPr="00464AEE">
        <w:t>6) платіжні реквізити для оплати платних адміністративних послуг;</w:t>
      </w:r>
    </w:p>
    <w:p w:rsidR="00502C60" w:rsidRPr="00464AEE" w:rsidRDefault="00502C60" w:rsidP="00D06C60">
      <w:pPr>
        <w:spacing w:line="276" w:lineRule="auto"/>
        <w:ind w:firstLine="567"/>
        <w:jc w:val="both"/>
      </w:pPr>
      <w:bookmarkStart w:id="33" w:name="n61"/>
      <w:bookmarkEnd w:id="33"/>
      <w:r w:rsidRPr="00464AEE">
        <w:t>7) перелік супутніх послуг, які надаються в приміщенні Центру;</w:t>
      </w:r>
    </w:p>
    <w:p w:rsidR="00502C60" w:rsidRPr="00464AEE" w:rsidRDefault="00502C60" w:rsidP="00D06C60">
      <w:pPr>
        <w:spacing w:line="276" w:lineRule="auto"/>
        <w:ind w:firstLine="567"/>
        <w:jc w:val="both"/>
      </w:pPr>
      <w:bookmarkStart w:id="34" w:name="n62"/>
      <w:bookmarkEnd w:id="34"/>
      <w:r w:rsidRPr="00464AEE">
        <w:t>8) прізвище, ім’я, по батькові керівника Центру, контактні телефони, адресу електронної пошти;</w:t>
      </w:r>
    </w:p>
    <w:p w:rsidR="00502C60" w:rsidRPr="00464AEE" w:rsidRDefault="00502C60" w:rsidP="00D06C60">
      <w:pPr>
        <w:spacing w:line="276" w:lineRule="auto"/>
        <w:ind w:firstLine="567"/>
        <w:jc w:val="both"/>
      </w:pPr>
      <w:r w:rsidRPr="00464AEE">
        <w:t>9) графік прийому суб’єктів звернення посадовими особами органу, що утворив Центр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w:t>
      </w:r>
    </w:p>
    <w:p w:rsidR="00502C60" w:rsidRPr="00464AEE" w:rsidRDefault="00502C60" w:rsidP="00D06C60">
      <w:pPr>
        <w:spacing w:line="276" w:lineRule="auto"/>
        <w:ind w:firstLine="567"/>
        <w:jc w:val="both"/>
        <w:rPr>
          <w:shd w:val="clear" w:color="auto" w:fill="FFFFFF"/>
        </w:rPr>
      </w:pPr>
      <w:bookmarkStart w:id="35" w:name="n63"/>
      <w:bookmarkStart w:id="36" w:name="n64"/>
      <w:bookmarkEnd w:id="35"/>
      <w:bookmarkEnd w:id="36"/>
      <w:r w:rsidRPr="00464AEE">
        <w:t xml:space="preserve">10) </w:t>
      </w:r>
      <w:r w:rsidR="00833F85">
        <w:t xml:space="preserve">правила </w:t>
      </w:r>
      <w:r w:rsidRPr="00464AEE">
        <w:rPr>
          <w:shd w:val="clear" w:color="auto" w:fill="FFFFFF"/>
        </w:rPr>
        <w:t>користування інформаційними терміналами;</w:t>
      </w:r>
    </w:p>
    <w:p w:rsidR="00502C60" w:rsidRPr="00464AEE" w:rsidRDefault="00502C60" w:rsidP="00D06C60">
      <w:pPr>
        <w:spacing w:line="276" w:lineRule="auto"/>
        <w:ind w:firstLine="567"/>
        <w:jc w:val="both"/>
      </w:pPr>
      <w:r w:rsidRPr="00464AEE">
        <w:rPr>
          <w:shd w:val="clear" w:color="auto" w:fill="FFFFFF"/>
        </w:rPr>
        <w:t>11)</w:t>
      </w:r>
      <w:r w:rsidR="00833F85">
        <w:rPr>
          <w:shd w:val="clear" w:color="auto" w:fill="FFFFFF"/>
        </w:rPr>
        <w:t xml:space="preserve"> правила </w:t>
      </w:r>
      <w:r w:rsidRPr="00464AEE">
        <w:t>користування автоматизованою системою керування чергою;</w:t>
      </w:r>
    </w:p>
    <w:p w:rsidR="00502C60" w:rsidRPr="00464AEE" w:rsidRDefault="00502C60" w:rsidP="00D06C60">
      <w:pPr>
        <w:spacing w:line="276" w:lineRule="auto"/>
        <w:ind w:firstLine="567"/>
        <w:jc w:val="both"/>
      </w:pPr>
      <w:bookmarkStart w:id="37" w:name="n65"/>
      <w:bookmarkEnd w:id="37"/>
      <w:r w:rsidRPr="00464AEE">
        <w:t>12) положення про Центр;</w:t>
      </w:r>
    </w:p>
    <w:p w:rsidR="00502C60" w:rsidRPr="00464AEE" w:rsidRDefault="00502C60" w:rsidP="00D06C60">
      <w:pPr>
        <w:spacing w:line="276" w:lineRule="auto"/>
        <w:ind w:firstLine="567"/>
        <w:jc w:val="both"/>
      </w:pPr>
      <w:bookmarkStart w:id="38" w:name="n66"/>
      <w:bookmarkEnd w:id="38"/>
      <w:r w:rsidRPr="00464AEE">
        <w:t>13) регламент Центру</w:t>
      </w:r>
      <w:bookmarkStart w:id="39" w:name="n67"/>
      <w:bookmarkEnd w:id="39"/>
      <w:r w:rsidRPr="00464AEE">
        <w:t>;</w:t>
      </w:r>
    </w:p>
    <w:p w:rsidR="00502C60" w:rsidRPr="00464AEE" w:rsidRDefault="00502C60" w:rsidP="00D06C60">
      <w:pPr>
        <w:widowControl w:val="0"/>
        <w:tabs>
          <w:tab w:val="left" w:pos="851"/>
        </w:tabs>
        <w:suppressAutoHyphens/>
        <w:spacing w:line="276" w:lineRule="auto"/>
        <w:ind w:firstLine="567"/>
        <w:jc w:val="both"/>
      </w:pPr>
      <w:r w:rsidRPr="00464AEE">
        <w:t xml:space="preserve">14) порядок надання адміністративних послуг на пересувному віддаленому робочому місці адміністратора Центру із застосуванням сервісу «Мобільний ЦНАП» та із </w:t>
      </w:r>
      <w:r w:rsidRPr="00464AEE">
        <w:rPr>
          <w:bCs/>
          <w:iCs/>
          <w:lang w:bidi="hi-IN"/>
        </w:rPr>
        <w:t xml:space="preserve">застосуванням </w:t>
      </w:r>
      <w:r w:rsidRPr="00464AEE">
        <w:t xml:space="preserve"> </w:t>
      </w:r>
      <w:r w:rsidR="00103DF4">
        <w:t>кейсу «Мобільний адміністратор»;</w:t>
      </w:r>
    </w:p>
    <w:p w:rsidR="00502C60" w:rsidRPr="00464AEE" w:rsidRDefault="00502C60" w:rsidP="00D06C60">
      <w:pPr>
        <w:spacing w:line="276" w:lineRule="auto"/>
        <w:ind w:firstLine="567"/>
        <w:jc w:val="both"/>
        <w:rPr>
          <w:shd w:val="clear" w:color="auto" w:fill="FFFFFF"/>
        </w:rPr>
      </w:pPr>
      <w:r w:rsidRPr="00464AEE">
        <w:t xml:space="preserve">15) </w:t>
      </w:r>
      <w:r w:rsidRPr="00464AEE">
        <w:rPr>
          <w:shd w:val="clear" w:color="auto" w:fill="FFFFFF"/>
        </w:rPr>
        <w:t>графік надання консультацій, прийому суб’єктів звернень суб’єктами, які забезпечують консультування та прийом у приміщеннях Центру;</w:t>
      </w:r>
    </w:p>
    <w:p w:rsidR="00502C60" w:rsidRPr="00464AEE" w:rsidRDefault="00833F85" w:rsidP="00D06C60">
      <w:pPr>
        <w:spacing w:line="276" w:lineRule="auto"/>
        <w:ind w:firstLine="567"/>
        <w:jc w:val="both"/>
        <w:rPr>
          <w:shd w:val="clear" w:color="auto" w:fill="FFFFFF"/>
        </w:rPr>
      </w:pPr>
      <w:r>
        <w:rPr>
          <w:shd w:val="clear" w:color="auto" w:fill="FFFFFF"/>
        </w:rPr>
        <w:t>16) інформація</w:t>
      </w:r>
      <w:r w:rsidR="00502C60" w:rsidRPr="00464AEE">
        <w:rPr>
          <w:shd w:val="clear" w:color="auto" w:fill="FFFFFF"/>
        </w:rPr>
        <w:t xml:space="preserve"> щодо можливостей отримання послуг онлайн в електронному вигляді;</w:t>
      </w:r>
    </w:p>
    <w:p w:rsidR="00502C60" w:rsidRPr="00464AEE" w:rsidRDefault="00833F85" w:rsidP="00D06C60">
      <w:pPr>
        <w:spacing w:line="276" w:lineRule="auto"/>
        <w:ind w:firstLine="567"/>
        <w:jc w:val="both"/>
      </w:pPr>
      <w:r>
        <w:rPr>
          <w:shd w:val="clear" w:color="auto" w:fill="FFFFFF"/>
        </w:rPr>
        <w:t>17) інформація</w:t>
      </w:r>
      <w:r w:rsidR="00502C60" w:rsidRPr="00464AEE">
        <w:rPr>
          <w:shd w:val="clear" w:color="auto" w:fill="FFFFFF"/>
        </w:rPr>
        <w:t xml:space="preserve">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502C60" w:rsidRPr="00464AEE" w:rsidRDefault="00D24B10" w:rsidP="00D06C60">
      <w:pPr>
        <w:spacing w:line="276" w:lineRule="auto"/>
        <w:ind w:firstLine="567"/>
        <w:jc w:val="both"/>
      </w:pPr>
      <w:r>
        <w:t>11</w:t>
      </w:r>
      <w:r w:rsidR="00502C60" w:rsidRPr="00464AEE">
        <w:t xml:space="preserve">. Перелік адміністративних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розміщується у доступному та зручному для суб’єктів звернення місці, у тому числі на інформаційному терміналі. Адміністративні послуги в переліку групуються за </w:t>
      </w:r>
      <w:r w:rsidR="00502C60" w:rsidRPr="00464AEE">
        <w:lastRenderedPageBreak/>
        <w:t>моделлю життєвих ситуацій суб’єктів звернення та/або сферами правовідносин (законодавства), та/або суб’єктами надання адміністративних послуг.</w:t>
      </w:r>
      <w:bookmarkStart w:id="40" w:name="n336"/>
      <w:bookmarkEnd w:id="40"/>
    </w:p>
    <w:p w:rsidR="00502C60" w:rsidRPr="00464AEE" w:rsidRDefault="00502C60" w:rsidP="00D06C60">
      <w:pPr>
        <w:spacing w:line="276" w:lineRule="auto"/>
        <w:ind w:firstLine="567"/>
        <w:jc w:val="both"/>
      </w:pPr>
      <w:r w:rsidRPr="00464AEE">
        <w:t>Перелік адміністративних послуг, які надаються через територіальні підрозділи Центру, віддалені (у тому числі пересувні) робочі місця адміністраторів (у разі їх утворення), затверджується Роменською міською радою, з урахуванням потреб суб’єктів звернення.</w:t>
      </w:r>
      <w:bookmarkStart w:id="41" w:name="n68"/>
      <w:bookmarkEnd w:id="41"/>
    </w:p>
    <w:p w:rsidR="00502C60" w:rsidRPr="00464AEE" w:rsidRDefault="00502C60" w:rsidP="00D06C60">
      <w:pPr>
        <w:spacing w:line="276" w:lineRule="auto"/>
        <w:ind w:firstLine="567"/>
        <w:jc w:val="both"/>
        <w:rPr>
          <w:shd w:val="clear" w:color="auto" w:fill="FFFFFF"/>
        </w:rPr>
      </w:pPr>
      <w:r w:rsidRPr="00464AEE">
        <w:t>1</w:t>
      </w:r>
      <w:r w:rsidR="00D24B10">
        <w:t>2</w:t>
      </w:r>
      <w:r w:rsidRPr="00464AEE">
        <w:t xml:space="preserve">. </w:t>
      </w:r>
      <w:r w:rsidRPr="00464AEE">
        <w:rPr>
          <w:shd w:val="clear" w:color="auto" w:fill="FFFFFF"/>
        </w:rPr>
        <w:t xml:space="preserve">Бланки заяв, необхідні для замовлення адміністративних послуг, розміщуються у секторі інформування на стендах-накопичувачах або стелажах із вільним доступом до них суб’єктів звернення та на </w:t>
      </w:r>
      <w:proofErr w:type="spellStart"/>
      <w:r w:rsidRPr="00464AEE">
        <w:rPr>
          <w:shd w:val="clear" w:color="auto" w:fill="FFFFFF"/>
        </w:rPr>
        <w:t>вебсайті</w:t>
      </w:r>
      <w:proofErr w:type="spellEnd"/>
      <w:r w:rsidRPr="00464AEE">
        <w:rPr>
          <w:shd w:val="clear" w:color="auto" w:fill="FFFFFF"/>
        </w:rPr>
        <w:t xml:space="preserve"> Центру.</w:t>
      </w:r>
      <w:bookmarkStart w:id="42" w:name="n69"/>
      <w:bookmarkEnd w:id="42"/>
    </w:p>
    <w:p w:rsidR="00502C60" w:rsidRPr="00464AEE" w:rsidRDefault="00502C60" w:rsidP="00D06C60">
      <w:pPr>
        <w:spacing w:line="276" w:lineRule="auto"/>
        <w:ind w:firstLine="567"/>
        <w:jc w:val="both"/>
      </w:pPr>
      <w:r w:rsidRPr="00464AEE">
        <w:t>1</w:t>
      </w:r>
      <w:r w:rsidR="00D24B10">
        <w:t>3</w:t>
      </w:r>
      <w:r w:rsidRPr="00464AEE">
        <w:t xml:space="preserve">. Особам з інвалідністю та іншим </w:t>
      </w:r>
      <w:proofErr w:type="spellStart"/>
      <w:r w:rsidRPr="00464AEE">
        <w:t>маломобільним</w:t>
      </w:r>
      <w:proofErr w:type="spellEnd"/>
      <w:r w:rsidRPr="00464AEE">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464AEE">
        <w:t>Брайля</w:t>
      </w:r>
      <w:proofErr w:type="spellEnd"/>
      <w:r w:rsidRPr="00464AEE">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464AEE">
        <w:t>маломобільних</w:t>
      </w:r>
      <w:proofErr w:type="spellEnd"/>
      <w:r w:rsidRPr="00464AEE">
        <w:t xml:space="preserve"> груп населення.</w:t>
      </w:r>
      <w:bookmarkStart w:id="43" w:name="n339"/>
      <w:bookmarkEnd w:id="43"/>
    </w:p>
    <w:p w:rsidR="00502C60" w:rsidRPr="00464AEE" w:rsidRDefault="00502C60" w:rsidP="00D06C60">
      <w:pPr>
        <w:spacing w:line="276" w:lineRule="auto"/>
        <w:ind w:firstLine="567"/>
        <w:jc w:val="both"/>
      </w:pPr>
      <w:r w:rsidRPr="00464AEE">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502C60" w:rsidRPr="00464AEE" w:rsidRDefault="00502C60" w:rsidP="00D06C60">
      <w:pPr>
        <w:spacing w:line="276" w:lineRule="auto"/>
        <w:ind w:firstLine="567"/>
        <w:jc w:val="both"/>
        <w:rPr>
          <w:shd w:val="clear" w:color="auto" w:fill="FFFFFF"/>
        </w:rPr>
      </w:pPr>
      <w:r w:rsidRPr="00464AEE">
        <w:t>1</w:t>
      </w:r>
      <w:r w:rsidR="00D24B10">
        <w:t>4</w:t>
      </w:r>
      <w:r w:rsidRPr="00464AEE">
        <w:t xml:space="preserve">. </w:t>
      </w:r>
      <w:r w:rsidRPr="00464AEE">
        <w:rPr>
          <w:shd w:val="clear" w:color="auto" w:fill="FFFFFF"/>
        </w:rPr>
        <w:t>На основі узгоджених рішень із суб’єктами надання адміністративних послуг у роботі Центру беруть участь представники суб’єктів надання адміністративних послуг для надання консультацій та послуг.</w:t>
      </w:r>
    </w:p>
    <w:p w:rsidR="00502C60" w:rsidRPr="00464AEE" w:rsidRDefault="00502C60" w:rsidP="00D06C60">
      <w:pPr>
        <w:spacing w:line="276" w:lineRule="auto"/>
        <w:ind w:firstLine="567"/>
        <w:jc w:val="both"/>
        <w:rPr>
          <w:shd w:val="clear" w:color="auto" w:fill="FFFFFF"/>
        </w:rPr>
      </w:pPr>
      <w:r w:rsidRPr="00464AEE">
        <w:rPr>
          <w:shd w:val="clear" w:color="auto" w:fill="FFFFFF"/>
        </w:rPr>
        <w:t>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його територіальних підрозділах, на віддалених робочих місцях адміністраторів.</w:t>
      </w:r>
    </w:p>
    <w:p w:rsidR="00502C60" w:rsidRPr="00464AEE" w:rsidRDefault="00502C60" w:rsidP="00D06C60">
      <w:pPr>
        <w:spacing w:line="276" w:lineRule="auto"/>
      </w:pPr>
    </w:p>
    <w:p w:rsidR="00502C60" w:rsidRPr="00464AEE" w:rsidRDefault="00502C60" w:rsidP="00D06C60">
      <w:pPr>
        <w:spacing w:line="276" w:lineRule="auto"/>
        <w:jc w:val="center"/>
        <w:rPr>
          <w:b/>
        </w:rPr>
      </w:pPr>
      <w:r w:rsidRPr="00464AEE">
        <w:rPr>
          <w:b/>
        </w:rPr>
        <w:t>ІІІ. Інформаційна та технологічна картки адміністративних послуг</w:t>
      </w:r>
    </w:p>
    <w:p w:rsidR="00502C60" w:rsidRPr="00464AEE" w:rsidRDefault="00502C60" w:rsidP="00D06C60">
      <w:pPr>
        <w:spacing w:line="276" w:lineRule="auto"/>
        <w:ind w:firstLine="567"/>
        <w:jc w:val="both"/>
      </w:pPr>
      <w:bookmarkStart w:id="44" w:name="n72"/>
      <w:bookmarkEnd w:id="44"/>
      <w:r w:rsidRPr="00464AEE">
        <w:t>1. Керівник Центру може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502C60" w:rsidRPr="00464AEE" w:rsidRDefault="00502C60" w:rsidP="00D06C60">
      <w:pPr>
        <w:spacing w:line="276" w:lineRule="auto"/>
        <w:ind w:firstLine="567"/>
        <w:jc w:val="both"/>
      </w:pPr>
      <w:bookmarkStart w:id="45" w:name="n73"/>
      <w:bookmarkEnd w:id="45"/>
      <w:r w:rsidRPr="00464AEE">
        <w:t>2. У разі внесення змін до законодавства щодо надання адміністративної послуги суб’єкт її надання своєчасно інформує про це Роменську міську раду та керівника Центру, готує пропозиції щодо внесення змін до інформаційних та/або технологічних карток згідно із законодавством.</w:t>
      </w:r>
    </w:p>
    <w:p w:rsidR="00502C60" w:rsidRPr="00464AEE" w:rsidRDefault="00502C60" w:rsidP="00D06C60">
      <w:pPr>
        <w:tabs>
          <w:tab w:val="left" w:pos="195"/>
        </w:tabs>
        <w:spacing w:line="276" w:lineRule="auto"/>
        <w:rPr>
          <w:b/>
        </w:rPr>
      </w:pPr>
    </w:p>
    <w:p w:rsidR="00502C60" w:rsidRPr="00464AEE" w:rsidRDefault="00502C60" w:rsidP="00D06C60">
      <w:pPr>
        <w:tabs>
          <w:tab w:val="left" w:pos="435"/>
        </w:tabs>
        <w:spacing w:line="276" w:lineRule="auto"/>
        <w:jc w:val="center"/>
        <w:rPr>
          <w:b/>
        </w:rPr>
      </w:pPr>
      <w:r w:rsidRPr="00464AEE">
        <w:rPr>
          <w:b/>
        </w:rPr>
        <w:t>І</w:t>
      </w:r>
      <w:r w:rsidRPr="00464AEE">
        <w:rPr>
          <w:b/>
          <w:lang w:val="en-US"/>
        </w:rPr>
        <w:t>V</w:t>
      </w:r>
      <w:r w:rsidRPr="00464AEE">
        <w:rPr>
          <w:b/>
        </w:rPr>
        <w:t>. Робота інформаційного підрозділу Центру</w:t>
      </w:r>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bookmarkStart w:id="46" w:name="n75"/>
      <w:bookmarkEnd w:id="46"/>
      <w:r w:rsidRPr="00464AEE">
        <w:rPr>
          <w:lang w:val="uk-UA"/>
        </w:rPr>
        <w:t xml:space="preserve">1. </w:t>
      </w:r>
      <w:bookmarkStart w:id="47" w:name="n80"/>
      <w:bookmarkEnd w:id="47"/>
      <w:r w:rsidRPr="00464AEE">
        <w:rPr>
          <w:lang w:val="uk-UA"/>
        </w:rPr>
        <w:t>Для надання допомоги суб’єктам звернення у користуванні інформаційними терміналами та автоматизованою системою керування чергою, консультування із загальних питань організації роботи Центру та порядку прийому суб’єктів звернення у Центрі утворено інформаційний підрозділ.</w:t>
      </w:r>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bookmarkStart w:id="48" w:name="n227"/>
      <w:bookmarkEnd w:id="48"/>
      <w:r w:rsidRPr="00464AEE">
        <w:rPr>
          <w:lang w:val="uk-UA"/>
        </w:rPr>
        <w:t>Інформаційний підрозділ Центру також:</w:t>
      </w:r>
    </w:p>
    <w:p w:rsidR="00502C60" w:rsidRPr="00464AEE" w:rsidRDefault="00502C60" w:rsidP="00D06C60">
      <w:pPr>
        <w:pStyle w:val="rvps2"/>
        <w:numPr>
          <w:ilvl w:val="0"/>
          <w:numId w:val="1"/>
        </w:numPr>
        <w:shd w:val="clear" w:color="auto" w:fill="FFFFFF"/>
        <w:tabs>
          <w:tab w:val="left" w:pos="993"/>
        </w:tabs>
        <w:spacing w:before="0" w:beforeAutospacing="0" w:after="0" w:afterAutospacing="0" w:line="276" w:lineRule="auto"/>
        <w:ind w:left="0" w:firstLine="567"/>
        <w:jc w:val="both"/>
      </w:pPr>
      <w:bookmarkStart w:id="49" w:name="n228"/>
      <w:bookmarkEnd w:id="49"/>
      <w:r w:rsidRPr="00464AEE">
        <w:rPr>
          <w:lang w:val="uk-UA"/>
        </w:rPr>
        <w:t>інформує за усним клопотанням суб’єкта звернення про належність порушеного ним питання до компетенції Центру;</w:t>
      </w:r>
      <w:bookmarkStart w:id="50" w:name="n229"/>
      <w:bookmarkEnd w:id="50"/>
    </w:p>
    <w:p w:rsidR="00502C60" w:rsidRPr="00464AEE" w:rsidRDefault="00502C60" w:rsidP="00D06C60">
      <w:pPr>
        <w:pStyle w:val="rvps2"/>
        <w:numPr>
          <w:ilvl w:val="0"/>
          <w:numId w:val="1"/>
        </w:numPr>
        <w:shd w:val="clear" w:color="auto" w:fill="FFFFFF"/>
        <w:tabs>
          <w:tab w:val="left" w:pos="993"/>
        </w:tabs>
        <w:spacing w:before="0" w:beforeAutospacing="0" w:after="0" w:afterAutospacing="0" w:line="276" w:lineRule="auto"/>
        <w:ind w:left="0" w:firstLine="567"/>
        <w:jc w:val="both"/>
      </w:pPr>
      <w:r w:rsidRPr="00464AEE">
        <w:rPr>
          <w:lang w:val="uk-UA"/>
        </w:rPr>
        <w:t xml:space="preserve">консультує суб’єктів звернення щодо порядку внесення плати (адміністративного збору) за надання платних адміністративних </w:t>
      </w:r>
      <w:proofErr w:type="spellStart"/>
      <w:r w:rsidRPr="00464AEE">
        <w:rPr>
          <w:lang w:val="uk-UA"/>
        </w:rPr>
        <w:t>посл</w:t>
      </w:r>
      <w:r w:rsidRPr="00464AEE">
        <w:t>уг</w:t>
      </w:r>
      <w:proofErr w:type="spellEnd"/>
      <w:r w:rsidRPr="00464AEE">
        <w:t xml:space="preserve">, </w:t>
      </w:r>
      <w:proofErr w:type="spellStart"/>
      <w:r w:rsidRPr="00464AEE">
        <w:t>надає</w:t>
      </w:r>
      <w:proofErr w:type="spellEnd"/>
      <w:r w:rsidR="0035776A">
        <w:rPr>
          <w:lang w:val="uk-UA"/>
        </w:rPr>
        <w:t xml:space="preserve"> </w:t>
      </w:r>
      <w:proofErr w:type="spellStart"/>
      <w:r w:rsidRPr="00464AEE">
        <w:t>інформацію</w:t>
      </w:r>
      <w:proofErr w:type="spellEnd"/>
      <w:r w:rsidRPr="00464AEE">
        <w:t xml:space="preserve"> про </w:t>
      </w:r>
      <w:proofErr w:type="spellStart"/>
      <w:r w:rsidRPr="00464AEE">
        <w:t>платіжні</w:t>
      </w:r>
      <w:proofErr w:type="spellEnd"/>
      <w:r w:rsidR="0035776A">
        <w:rPr>
          <w:lang w:val="uk-UA"/>
        </w:rPr>
        <w:t xml:space="preserve"> </w:t>
      </w:r>
      <w:proofErr w:type="spellStart"/>
      <w:r w:rsidRPr="00464AEE">
        <w:t>реквізити</w:t>
      </w:r>
      <w:proofErr w:type="spellEnd"/>
      <w:r w:rsidRPr="00464AEE">
        <w:t xml:space="preserve"> для </w:t>
      </w:r>
      <w:proofErr w:type="spellStart"/>
      <w:r w:rsidRPr="00464AEE">
        <w:t>сплати</w:t>
      </w:r>
      <w:proofErr w:type="spellEnd"/>
      <w:r w:rsidR="0035776A">
        <w:rPr>
          <w:lang w:val="uk-UA"/>
        </w:rPr>
        <w:t xml:space="preserve"> </w:t>
      </w:r>
      <w:proofErr w:type="spellStart"/>
      <w:r w:rsidRPr="00464AEE">
        <w:t>адміністративного</w:t>
      </w:r>
      <w:proofErr w:type="spellEnd"/>
      <w:r w:rsidR="0035776A">
        <w:rPr>
          <w:lang w:val="uk-UA"/>
        </w:rPr>
        <w:t xml:space="preserve"> </w:t>
      </w:r>
      <w:proofErr w:type="spellStart"/>
      <w:r w:rsidRPr="00464AEE">
        <w:t>збору</w:t>
      </w:r>
      <w:proofErr w:type="spellEnd"/>
      <w:r w:rsidRPr="00464AEE">
        <w:t>;</w:t>
      </w:r>
      <w:bookmarkStart w:id="51" w:name="n230"/>
      <w:bookmarkEnd w:id="51"/>
    </w:p>
    <w:p w:rsidR="00502C60" w:rsidRPr="00464AEE" w:rsidRDefault="00502C60" w:rsidP="00D06C60">
      <w:pPr>
        <w:pStyle w:val="rvps2"/>
        <w:numPr>
          <w:ilvl w:val="0"/>
          <w:numId w:val="1"/>
        </w:numPr>
        <w:shd w:val="clear" w:color="auto" w:fill="FFFFFF"/>
        <w:tabs>
          <w:tab w:val="left" w:pos="993"/>
        </w:tabs>
        <w:spacing w:before="0" w:beforeAutospacing="0" w:after="0" w:afterAutospacing="0" w:line="276" w:lineRule="auto"/>
        <w:ind w:left="0" w:firstLine="567"/>
        <w:jc w:val="both"/>
      </w:pPr>
      <w:proofErr w:type="spellStart"/>
      <w:r w:rsidRPr="00464AEE">
        <w:lastRenderedPageBreak/>
        <w:t>надає</w:t>
      </w:r>
      <w:proofErr w:type="spellEnd"/>
      <w:r w:rsidR="0035776A">
        <w:rPr>
          <w:lang w:val="uk-UA"/>
        </w:rPr>
        <w:t xml:space="preserve"> </w:t>
      </w:r>
      <w:proofErr w:type="spellStart"/>
      <w:r w:rsidRPr="00464AEE">
        <w:t>іншу</w:t>
      </w:r>
      <w:proofErr w:type="spellEnd"/>
      <w:r w:rsidR="0035776A">
        <w:rPr>
          <w:lang w:val="uk-UA"/>
        </w:rPr>
        <w:t xml:space="preserve"> </w:t>
      </w:r>
      <w:proofErr w:type="spellStart"/>
      <w:r w:rsidRPr="00464AEE">
        <w:t>інформацію</w:t>
      </w:r>
      <w:proofErr w:type="spellEnd"/>
      <w:r w:rsidRPr="00464AEE">
        <w:t xml:space="preserve"> та </w:t>
      </w:r>
      <w:proofErr w:type="spellStart"/>
      <w:r w:rsidRPr="00464AEE">
        <w:t>допомогу</w:t>
      </w:r>
      <w:proofErr w:type="spellEnd"/>
      <w:r w:rsidRPr="00464AEE">
        <w:t xml:space="preserve">, </w:t>
      </w:r>
      <w:proofErr w:type="spellStart"/>
      <w:r w:rsidRPr="00464AEE">
        <w:t>що</w:t>
      </w:r>
      <w:proofErr w:type="spellEnd"/>
      <w:r w:rsidR="0035776A">
        <w:rPr>
          <w:lang w:val="uk-UA"/>
        </w:rPr>
        <w:t xml:space="preserve"> </w:t>
      </w:r>
      <w:proofErr w:type="spellStart"/>
      <w:r w:rsidRPr="00464AEE">
        <w:t>необхідні</w:t>
      </w:r>
      <w:proofErr w:type="spellEnd"/>
      <w:r w:rsidR="0035776A">
        <w:rPr>
          <w:lang w:val="uk-UA"/>
        </w:rPr>
        <w:t xml:space="preserve"> </w:t>
      </w:r>
      <w:proofErr w:type="spellStart"/>
      <w:r w:rsidRPr="00464AEE">
        <w:t>суб’єктам</w:t>
      </w:r>
      <w:proofErr w:type="spellEnd"/>
      <w:r w:rsidR="0035776A">
        <w:rPr>
          <w:lang w:val="uk-UA"/>
        </w:rPr>
        <w:t xml:space="preserve"> </w:t>
      </w:r>
      <w:proofErr w:type="spellStart"/>
      <w:r w:rsidRPr="00464AEE">
        <w:t>звернення</w:t>
      </w:r>
      <w:proofErr w:type="spellEnd"/>
      <w:r w:rsidRPr="00464AEE">
        <w:t xml:space="preserve"> до </w:t>
      </w:r>
      <w:proofErr w:type="spellStart"/>
      <w:r w:rsidRPr="00464AEE">
        <w:t>прийому</w:t>
      </w:r>
      <w:proofErr w:type="spellEnd"/>
      <w:r w:rsidR="0035776A">
        <w:rPr>
          <w:lang w:val="uk-UA"/>
        </w:rPr>
        <w:t xml:space="preserve"> </w:t>
      </w:r>
      <w:proofErr w:type="spellStart"/>
      <w:r w:rsidRPr="00464AEE">
        <w:t>їх</w:t>
      </w:r>
      <w:proofErr w:type="spellEnd"/>
      <w:r w:rsidR="0035776A">
        <w:rPr>
          <w:lang w:val="uk-UA"/>
        </w:rPr>
        <w:t xml:space="preserve"> </w:t>
      </w:r>
      <w:proofErr w:type="spellStart"/>
      <w:r w:rsidRPr="00464AEE">
        <w:t>адміністратором</w:t>
      </w:r>
      <w:proofErr w:type="spellEnd"/>
      <w:r w:rsidRPr="00464AEE">
        <w:t>.</w:t>
      </w:r>
    </w:p>
    <w:p w:rsidR="00502C60" w:rsidRPr="00464AEE" w:rsidRDefault="00502C60" w:rsidP="00D06C60">
      <w:pPr>
        <w:pStyle w:val="rvps2"/>
        <w:shd w:val="clear" w:color="auto" w:fill="FFFFFF"/>
        <w:spacing w:before="0" w:beforeAutospacing="0" w:after="0" w:afterAutospacing="0" w:line="276" w:lineRule="auto"/>
        <w:ind w:firstLine="567"/>
        <w:jc w:val="both"/>
        <w:rPr>
          <w:shd w:val="clear" w:color="auto" w:fill="FFFFFF"/>
          <w:lang w:val="uk-UA"/>
        </w:rPr>
      </w:pPr>
      <w:bookmarkStart w:id="52" w:name="n231"/>
      <w:bookmarkEnd w:id="52"/>
      <w:r w:rsidRPr="00E15BFB">
        <w:rPr>
          <w:lang w:val="uk-UA"/>
        </w:rPr>
        <w:t xml:space="preserve">2. </w:t>
      </w:r>
      <w:r w:rsidR="0035776A" w:rsidRPr="00E15BFB">
        <w:rPr>
          <w:lang w:val="uk-UA"/>
        </w:rPr>
        <w:t xml:space="preserve">На </w:t>
      </w:r>
      <w:proofErr w:type="spellStart"/>
      <w:r w:rsidR="0035776A" w:rsidRPr="00E15BFB">
        <w:rPr>
          <w:lang w:val="uk-UA"/>
        </w:rPr>
        <w:t>вебсайті</w:t>
      </w:r>
      <w:proofErr w:type="spellEnd"/>
      <w:r w:rsidR="0035776A" w:rsidRPr="00E15BFB">
        <w:rPr>
          <w:lang w:val="uk-UA"/>
        </w:rPr>
        <w:t xml:space="preserve"> Центру</w:t>
      </w:r>
      <w:r w:rsidR="0035776A" w:rsidRPr="00E15BFB">
        <w:rPr>
          <w:shd w:val="clear" w:color="auto" w:fill="FFFFFF"/>
        </w:rPr>
        <w:t xml:space="preserve"> </w:t>
      </w:r>
      <w:proofErr w:type="spellStart"/>
      <w:r w:rsidR="0035776A" w:rsidRPr="00E15BFB">
        <w:rPr>
          <w:shd w:val="clear" w:color="auto" w:fill="FFFFFF"/>
        </w:rPr>
        <w:t>розміщується</w:t>
      </w:r>
      <w:proofErr w:type="spellEnd"/>
      <w:r w:rsidR="0035776A">
        <w:rPr>
          <w:color w:val="333333"/>
          <w:shd w:val="clear" w:color="auto" w:fill="FFFFFF"/>
        </w:rPr>
        <w:t xml:space="preserve"> </w:t>
      </w:r>
      <w:proofErr w:type="spellStart"/>
      <w:r w:rsidR="0035776A">
        <w:rPr>
          <w:color w:val="333333"/>
          <w:shd w:val="clear" w:color="auto" w:fill="FFFFFF"/>
        </w:rPr>
        <w:t>інформація</w:t>
      </w:r>
      <w:proofErr w:type="spellEnd"/>
      <w:r w:rsidR="0035776A">
        <w:rPr>
          <w:color w:val="333333"/>
          <w:shd w:val="clear" w:color="auto" w:fill="FFFFFF"/>
        </w:rPr>
        <w:t>,</w:t>
      </w:r>
      <w:r w:rsidR="0035776A">
        <w:rPr>
          <w:lang w:val="uk-UA"/>
        </w:rPr>
        <w:t xml:space="preserve"> </w:t>
      </w:r>
      <w:r w:rsidRPr="00464AEE">
        <w:rPr>
          <w:lang w:val="uk-UA"/>
        </w:rPr>
        <w:t xml:space="preserve">зазначена в пункті </w:t>
      </w:r>
      <w:r w:rsidR="00E15BFB">
        <w:rPr>
          <w:lang w:val="uk-UA"/>
        </w:rPr>
        <w:t>10</w:t>
      </w:r>
      <w:r w:rsidRPr="00464AEE">
        <w:rPr>
          <w:lang w:val="uk-UA"/>
        </w:rPr>
        <w:t xml:space="preserve"> розділу ІІ цього Регламенту, а також відомості про місце розташування Центру, </w:t>
      </w:r>
      <w:r w:rsidRPr="00464AEE">
        <w:rPr>
          <w:shd w:val="clear" w:color="auto" w:fill="FFFFFF"/>
          <w:lang w:val="uk-UA"/>
        </w:rPr>
        <w:t>про найближчі зупинки громадського транспорту, під’їзні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w:t>
      </w:r>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464AEE">
        <w:rPr>
          <w:lang w:val="uk-UA"/>
        </w:rPr>
        <w:t xml:space="preserve">Інформація, яка розміщується у приміщенні Центру (в тому числі на інформаційних терміналах) та на </w:t>
      </w:r>
      <w:proofErr w:type="spellStart"/>
      <w:r w:rsidRPr="00464AEE">
        <w:rPr>
          <w:lang w:val="uk-UA"/>
        </w:rPr>
        <w:t>вебсайті</w:t>
      </w:r>
      <w:proofErr w:type="spellEnd"/>
      <w:r w:rsidRPr="00464AEE">
        <w:rPr>
          <w:lang w:val="uk-UA"/>
        </w:rPr>
        <w:t>, повинна бути актуальною і вичерпною.</w:t>
      </w:r>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bookmarkStart w:id="53" w:name="n233"/>
      <w:bookmarkEnd w:id="53"/>
      <w:r w:rsidRPr="00464AEE">
        <w:rPr>
          <w:lang w:val="uk-UA"/>
        </w:rPr>
        <w:t xml:space="preserve">Інформація на </w:t>
      </w:r>
      <w:proofErr w:type="spellStart"/>
      <w:r w:rsidRPr="00464AEE">
        <w:rPr>
          <w:lang w:val="uk-UA"/>
        </w:rPr>
        <w:t>вебсайті</w:t>
      </w:r>
      <w:proofErr w:type="spellEnd"/>
      <w:r w:rsidRPr="00464AEE">
        <w:rPr>
          <w:lang w:val="uk-UA"/>
        </w:rPr>
        <w:t xml:space="preserve"> Центру має бути зручною для пошуку та копіювання.</w:t>
      </w:r>
    </w:p>
    <w:p w:rsidR="00502C60" w:rsidRPr="00464AEE" w:rsidRDefault="00502C60" w:rsidP="00D06C60">
      <w:pPr>
        <w:spacing w:line="276" w:lineRule="auto"/>
        <w:ind w:firstLine="567"/>
        <w:jc w:val="both"/>
      </w:pPr>
      <w:bookmarkStart w:id="54" w:name="n307"/>
      <w:bookmarkStart w:id="55" w:name="n232"/>
      <w:bookmarkStart w:id="56" w:name="n234"/>
      <w:bookmarkStart w:id="57" w:name="n81"/>
      <w:bookmarkStart w:id="58" w:name="n83"/>
      <w:bookmarkEnd w:id="54"/>
      <w:bookmarkEnd w:id="55"/>
      <w:bookmarkEnd w:id="56"/>
      <w:bookmarkEnd w:id="57"/>
      <w:bookmarkEnd w:id="58"/>
      <w:r w:rsidRPr="00464AEE">
        <w:t>3. Суб’єктам звернення, які звернулися до Центру (його територіальних підрозділів,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забезпечена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502C60" w:rsidRPr="00464AEE" w:rsidRDefault="00502C60" w:rsidP="00D06C60">
      <w:pPr>
        <w:spacing w:line="276" w:lineRule="auto"/>
        <w:ind w:firstLine="567"/>
        <w:jc w:val="both"/>
      </w:pPr>
    </w:p>
    <w:p w:rsidR="00502C60" w:rsidRPr="00464AEE" w:rsidRDefault="00502C60" w:rsidP="00D06C60">
      <w:pPr>
        <w:spacing w:line="276" w:lineRule="auto"/>
        <w:jc w:val="center"/>
        <w:rPr>
          <w:b/>
        </w:rPr>
      </w:pPr>
      <w:r w:rsidRPr="00464AEE">
        <w:rPr>
          <w:b/>
          <w:lang w:val="en-US"/>
        </w:rPr>
        <w:t>V</w:t>
      </w:r>
      <w:r w:rsidRPr="00464AEE">
        <w:rPr>
          <w:b/>
        </w:rPr>
        <w:t>. Керування чергою в Центрі</w:t>
      </w:r>
    </w:p>
    <w:p w:rsidR="00502C60" w:rsidRPr="00464AEE" w:rsidRDefault="00502C60" w:rsidP="00D06C60">
      <w:pPr>
        <w:spacing w:line="276" w:lineRule="auto"/>
        <w:ind w:firstLine="567"/>
        <w:jc w:val="both"/>
      </w:pPr>
      <w:bookmarkStart w:id="59" w:name="n85"/>
      <w:bookmarkEnd w:id="59"/>
      <w:r w:rsidRPr="00464AEE">
        <w:t>1. З метою забезпечення зручності та оперативності обслуговування суб’єктів звернення у Центрі (його територіальних підрозділах, віддалених (у тому числі пересувних) робочих місцях адміністраторів (в разі їх утворення) вживаються заходи для запобігання утворенню черги, а у разі її утворення – для керування чергою.</w:t>
      </w:r>
    </w:p>
    <w:p w:rsidR="00502C60" w:rsidRPr="00464AEE" w:rsidRDefault="00502C60" w:rsidP="00D06C60">
      <w:pPr>
        <w:spacing w:line="276" w:lineRule="auto"/>
        <w:ind w:firstLine="567"/>
        <w:jc w:val="both"/>
      </w:pPr>
      <w:bookmarkStart w:id="60" w:name="n86"/>
      <w:bookmarkEnd w:id="60"/>
      <w:r w:rsidRPr="00464AEE">
        <w:t>2. Суб’єкт звернення для прийому адміністратором Центру реєструється за допомогою термінала автоматизованої системи керування чергою,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502C60" w:rsidRPr="00464AEE" w:rsidRDefault="00502C60" w:rsidP="00D06C60">
      <w:pPr>
        <w:spacing w:line="276" w:lineRule="auto"/>
        <w:ind w:firstLine="567"/>
        <w:jc w:val="both"/>
      </w:pPr>
      <w:bookmarkStart w:id="61" w:name="n87"/>
      <w:bookmarkEnd w:id="61"/>
      <w:r w:rsidRPr="00464AEE">
        <w:t xml:space="preserve">3. </w:t>
      </w:r>
      <w:bookmarkStart w:id="62" w:name="n88"/>
      <w:bookmarkEnd w:id="62"/>
      <w:r w:rsidRPr="00464AEE">
        <w:t xml:space="preserve">У Центрі, його територіальних підрозділах,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(у тому числі пересувних) робочих місцях, з використанням телефонного зв’язку та/або електронної реєстрації на </w:t>
      </w:r>
      <w:proofErr w:type="spellStart"/>
      <w:r w:rsidRPr="00464AEE">
        <w:t>вебсайті</w:t>
      </w:r>
      <w:proofErr w:type="spellEnd"/>
      <w:r w:rsidRPr="00464AEE">
        <w:t xml:space="preserve"> Центру </w:t>
      </w:r>
      <w:r w:rsidRPr="00464AEE">
        <w:rPr>
          <w:shd w:val="clear" w:color="auto" w:fill="FFFFFF"/>
        </w:rPr>
        <w:t xml:space="preserve">(сторінки на </w:t>
      </w:r>
      <w:proofErr w:type="spellStart"/>
      <w:r w:rsidRPr="00464AEE">
        <w:rPr>
          <w:shd w:val="clear" w:color="auto" w:fill="FFFFFF"/>
        </w:rPr>
        <w:t>вебсайті</w:t>
      </w:r>
      <w:proofErr w:type="spellEnd"/>
      <w:r w:rsidRPr="00464AEE">
        <w:rPr>
          <w:shd w:val="clear" w:color="auto" w:fill="FFFFFF"/>
        </w:rPr>
        <w:t xml:space="preserve"> органу, що утворив Центр)чи за допомогою Національної веб-платформи центрів надання адміністративних послуг. </w:t>
      </w:r>
      <w:r w:rsidRPr="00464AEE">
        <w:t>Прийом суб’єктів звернення, які зареєструвалися шляхом попереднього запису, здійснюється у визначені керівником Центру години.</w:t>
      </w:r>
    </w:p>
    <w:p w:rsidR="00502C60" w:rsidRPr="00464AEE" w:rsidRDefault="00502C60" w:rsidP="00D06C60">
      <w:pPr>
        <w:spacing w:line="276" w:lineRule="auto"/>
        <w:ind w:firstLine="567"/>
        <w:jc w:val="both"/>
      </w:pPr>
      <w:r w:rsidRPr="00464AEE">
        <w:t>4. Центр може здійснювати керування чергою в інший спосіб, гарантуючи дотримання принципу рівності суб’єктів звернення.</w:t>
      </w:r>
    </w:p>
    <w:p w:rsidR="00502C60" w:rsidRPr="00464AEE" w:rsidRDefault="00502C60" w:rsidP="00D06C60">
      <w:pPr>
        <w:tabs>
          <w:tab w:val="left" w:pos="1215"/>
        </w:tabs>
        <w:spacing w:line="276" w:lineRule="auto"/>
        <w:jc w:val="both"/>
      </w:pPr>
    </w:p>
    <w:p w:rsidR="00502C60" w:rsidRPr="00464AEE" w:rsidRDefault="00502C60" w:rsidP="00D06C60">
      <w:pPr>
        <w:tabs>
          <w:tab w:val="left" w:pos="1215"/>
        </w:tabs>
        <w:spacing w:line="276" w:lineRule="auto"/>
        <w:jc w:val="center"/>
        <w:rPr>
          <w:b/>
        </w:rPr>
      </w:pPr>
      <w:r w:rsidRPr="00464AEE">
        <w:rPr>
          <w:b/>
        </w:rPr>
        <w:t>VІ. Прийняття заяви та інших документів у Центрі</w:t>
      </w:r>
    </w:p>
    <w:p w:rsidR="00502C60" w:rsidRPr="00464AEE" w:rsidRDefault="00502C60" w:rsidP="00D06C60">
      <w:pPr>
        <w:spacing w:line="276" w:lineRule="auto"/>
        <w:ind w:firstLine="567"/>
        <w:jc w:val="both"/>
        <w:rPr>
          <w:shd w:val="clear" w:color="auto" w:fill="FFFFFF"/>
        </w:rPr>
      </w:pPr>
      <w:bookmarkStart w:id="63" w:name="n90"/>
      <w:bookmarkEnd w:id="63"/>
      <w:r w:rsidRPr="00464AEE">
        <w:t xml:space="preserve">1. </w:t>
      </w:r>
      <w:r w:rsidRPr="00464AEE">
        <w:rPr>
          <w:shd w:val="clear" w:color="auto" w:fill="FFFFFF"/>
        </w:rPr>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(у тому числі пересувних) робочих місцях адміністраторів (в разі їх утворення).</w:t>
      </w:r>
    </w:p>
    <w:p w:rsidR="00502C60" w:rsidRPr="00464AEE" w:rsidRDefault="00502C60" w:rsidP="00D06C60">
      <w:pPr>
        <w:spacing w:line="276" w:lineRule="auto"/>
        <w:ind w:firstLine="567"/>
        <w:jc w:val="both"/>
        <w:rPr>
          <w:shd w:val="clear" w:color="auto" w:fill="FFFFFF"/>
        </w:rPr>
      </w:pPr>
      <w:r w:rsidRPr="00464AEE">
        <w:rPr>
          <w:shd w:val="clear" w:color="auto" w:fill="FFFFFF"/>
        </w:rPr>
        <w:lastRenderedPageBreak/>
        <w:t xml:space="preserve">За рішенням Роменської міської ради окремі завдання адміністратора, пов’язані з отриманням вхідного пакета документів, </w:t>
      </w:r>
      <w:proofErr w:type="spellStart"/>
      <w:r w:rsidRPr="00464AEE">
        <w:rPr>
          <w:shd w:val="clear" w:color="auto" w:fill="FFFFFF"/>
        </w:rPr>
        <w:t>видачею</w:t>
      </w:r>
      <w:proofErr w:type="spellEnd"/>
      <w:r w:rsidRPr="00464AEE">
        <w:rPr>
          <w:shd w:val="clear" w:color="auto" w:fill="FFFFFF"/>
        </w:rPr>
        <w:t xml:space="preserve">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міської ради.</w:t>
      </w:r>
    </w:p>
    <w:p w:rsidR="00502C60" w:rsidRPr="00464AEE" w:rsidRDefault="00502C60" w:rsidP="00D06C60">
      <w:pPr>
        <w:spacing w:line="276" w:lineRule="auto"/>
        <w:ind w:firstLine="567"/>
        <w:jc w:val="both"/>
        <w:rPr>
          <w:shd w:val="clear" w:color="auto" w:fill="FFFFFF"/>
        </w:rPr>
      </w:pPr>
      <w:r w:rsidRPr="00464AEE">
        <w:rPr>
          <w:shd w:val="clear" w:color="auto" w:fill="FFFFFF"/>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502C60" w:rsidRPr="00464AEE" w:rsidRDefault="00502C60" w:rsidP="00D06C60">
      <w:pPr>
        <w:spacing w:line="276" w:lineRule="auto"/>
        <w:ind w:firstLine="567"/>
        <w:jc w:val="both"/>
        <w:rPr>
          <w:shd w:val="clear" w:color="auto" w:fill="FFFFFF"/>
        </w:rPr>
      </w:pPr>
      <w:r w:rsidRPr="00464AEE">
        <w:rPr>
          <w:shd w:val="clear" w:color="auto" w:fill="FFFFFF"/>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502C60" w:rsidRPr="00464AEE" w:rsidRDefault="00502C60" w:rsidP="00D06C60">
      <w:pPr>
        <w:spacing w:line="276" w:lineRule="auto"/>
        <w:ind w:firstLine="567"/>
        <w:jc w:val="both"/>
        <w:rPr>
          <w:shd w:val="clear" w:color="auto" w:fill="FFFFFF"/>
        </w:rPr>
      </w:pPr>
      <w:r w:rsidRPr="00464AEE">
        <w:rPr>
          <w:shd w:val="clear" w:color="auto" w:fill="FFFFFF"/>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502C60" w:rsidRPr="00464AEE" w:rsidRDefault="00502C60" w:rsidP="00D06C60">
      <w:pPr>
        <w:spacing w:line="276" w:lineRule="auto"/>
        <w:ind w:firstLine="567"/>
        <w:jc w:val="both"/>
      </w:pPr>
      <w:r w:rsidRPr="00464AEE">
        <w:t>2.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«Про дозвільну систему у сфері господарської діяльності», «Про адміністративні послуги».</w:t>
      </w:r>
    </w:p>
    <w:p w:rsidR="00502C60" w:rsidRPr="00464AEE" w:rsidRDefault="00502C60" w:rsidP="00D06C60">
      <w:pPr>
        <w:spacing w:line="276" w:lineRule="auto"/>
        <w:ind w:firstLine="567"/>
        <w:jc w:val="both"/>
        <w:rPr>
          <w:shd w:val="clear" w:color="auto" w:fill="FFFFFF"/>
        </w:rPr>
      </w:pPr>
      <w:bookmarkStart w:id="64" w:name="n92"/>
      <w:bookmarkEnd w:id="64"/>
      <w:r w:rsidRPr="00464AEE">
        <w:t xml:space="preserve">3. </w:t>
      </w:r>
      <w:r w:rsidRPr="00464AEE">
        <w:rPr>
          <w:shd w:val="clear" w:color="auto" w:fill="FFFFFF"/>
        </w:rPr>
        <w:t>Суб’єкт звернення має право подати вхідний пакет документів у Центрі (його територіальному підрозділі,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502C60" w:rsidRPr="00464AEE" w:rsidRDefault="00502C60" w:rsidP="00D06C60">
      <w:pPr>
        <w:spacing w:line="276" w:lineRule="auto"/>
        <w:ind w:firstLine="567"/>
        <w:jc w:val="both"/>
      </w:pPr>
      <w:r w:rsidRPr="00464AEE">
        <w:rPr>
          <w:shd w:val="clear" w:color="auto" w:fill="FFFFFF"/>
        </w:rPr>
        <w:t xml:space="preserve">Адміністративні послуги в електронній формі надаються з використанням Єдиного державного </w:t>
      </w:r>
      <w:proofErr w:type="spellStart"/>
      <w:r w:rsidRPr="00464AEE">
        <w:rPr>
          <w:shd w:val="clear" w:color="auto" w:fill="FFFFFF"/>
        </w:rPr>
        <w:t>вебпорталу</w:t>
      </w:r>
      <w:proofErr w:type="spellEnd"/>
      <w:r w:rsidRPr="00464AEE">
        <w:rPr>
          <w:shd w:val="clear" w:color="auto" w:fill="FFFFFF"/>
        </w:rPr>
        <w:t xml:space="preserve"> електронних послуг, у тому числі через інтегровані з ним інформаційні системи державних органів та органів місцевого самоврядування. Порядок та вимоги щодо інтеграції інформаційних систем державних органів та органів місцевого самоврядування до Єдиного державного </w:t>
      </w:r>
      <w:proofErr w:type="spellStart"/>
      <w:r w:rsidRPr="00464AEE">
        <w:rPr>
          <w:shd w:val="clear" w:color="auto" w:fill="FFFFFF"/>
        </w:rPr>
        <w:t>вебпорталу</w:t>
      </w:r>
      <w:proofErr w:type="spellEnd"/>
      <w:r w:rsidRPr="00464AEE">
        <w:rPr>
          <w:shd w:val="clear" w:color="auto" w:fill="FFFFFF"/>
        </w:rPr>
        <w:t xml:space="preserve"> електронних послуг затверджуються центральним органом виконавчої влади, що забезпечує формування державної політики у сфері надання адміністративних послуг.</w:t>
      </w:r>
    </w:p>
    <w:p w:rsidR="00502C60" w:rsidRPr="00464AEE" w:rsidRDefault="00502C60" w:rsidP="00D06C60">
      <w:pPr>
        <w:spacing w:line="276" w:lineRule="auto"/>
        <w:ind w:firstLine="567"/>
        <w:jc w:val="both"/>
      </w:pPr>
      <w:r w:rsidRPr="00464AEE">
        <w:t xml:space="preserve">4. </w:t>
      </w:r>
      <w:r w:rsidRPr="00464AEE">
        <w:rPr>
          <w:shd w:val="clear" w:color="auto" w:fill="FFFFFF"/>
        </w:rPr>
        <w:t>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502C60" w:rsidRPr="00464AEE" w:rsidRDefault="00502C60" w:rsidP="00D06C60">
      <w:pPr>
        <w:spacing w:line="276" w:lineRule="auto"/>
        <w:ind w:firstLine="567"/>
        <w:jc w:val="both"/>
      </w:pPr>
      <w:bookmarkStart w:id="65" w:name="n94"/>
      <w:bookmarkEnd w:id="65"/>
      <w:r w:rsidRPr="00464AEE">
        <w:t xml:space="preserve">5.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w:t>
      </w:r>
      <w:proofErr w:type="spellStart"/>
      <w:r w:rsidRPr="00464AEE">
        <w:t>неточностей</w:t>
      </w:r>
      <w:proofErr w:type="spellEnd"/>
      <w:r w:rsidRPr="00464AEE">
        <w:t xml:space="preserve">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502C60" w:rsidRPr="00464AEE" w:rsidRDefault="00502C60" w:rsidP="00D06C60">
      <w:pPr>
        <w:spacing w:line="276" w:lineRule="auto"/>
        <w:ind w:firstLine="567"/>
        <w:jc w:val="both"/>
      </w:pPr>
      <w:bookmarkStart w:id="66" w:name="n95"/>
      <w:bookmarkEnd w:id="66"/>
      <w:r w:rsidRPr="00464AEE">
        <w:t>6. Заява, що подається для отримання адміністративної послуги, повинна містити дозвіл суб’єкта звернення на обробку, використання та зберігання його персональних даних у межах, необхідних для надання адміністративної послуги.</w:t>
      </w:r>
    </w:p>
    <w:p w:rsidR="00502C60" w:rsidRPr="00464AEE" w:rsidRDefault="00502C60" w:rsidP="00D06C60">
      <w:pPr>
        <w:spacing w:line="276" w:lineRule="auto"/>
        <w:ind w:firstLine="567"/>
        <w:jc w:val="both"/>
      </w:pPr>
      <w:r w:rsidRPr="00464AEE">
        <w:t>7. Відмова у реєстрації заяви не допускається.</w:t>
      </w:r>
    </w:p>
    <w:p w:rsidR="00502C60" w:rsidRPr="00464AEE" w:rsidRDefault="00502C60" w:rsidP="00D06C60">
      <w:pPr>
        <w:spacing w:line="276" w:lineRule="auto"/>
        <w:ind w:firstLine="567"/>
        <w:jc w:val="both"/>
      </w:pPr>
      <w:r w:rsidRPr="00464AEE">
        <w:t>8. Заява на отримання адміністративної послуги подається в порядку, встановленому Законом України «Про адміністративну процедуру».</w:t>
      </w:r>
    </w:p>
    <w:p w:rsidR="00502C60" w:rsidRPr="00464AEE" w:rsidRDefault="00502C60" w:rsidP="00D06C60">
      <w:pPr>
        <w:spacing w:line="276" w:lineRule="auto"/>
        <w:ind w:firstLine="567"/>
        <w:jc w:val="both"/>
      </w:pPr>
      <w:r w:rsidRPr="00464AEE">
        <w:lastRenderedPageBreak/>
        <w:t xml:space="preserve">9. Забороняється вимагати від суб’єкта звернення для надання </w:t>
      </w:r>
      <w:proofErr w:type="spellStart"/>
      <w:r w:rsidRPr="00464AEE">
        <w:t>адміністративнї</w:t>
      </w:r>
      <w:proofErr w:type="spellEnd"/>
      <w:r w:rsidRPr="00464AEE">
        <w:t xml:space="preserve"> послуги документи або інформацію, не передбачені законом.</w:t>
      </w:r>
    </w:p>
    <w:p w:rsidR="00502C60" w:rsidRPr="00464AEE" w:rsidRDefault="00502C60" w:rsidP="00D06C60">
      <w:pPr>
        <w:spacing w:line="276" w:lineRule="auto"/>
        <w:ind w:firstLine="567"/>
        <w:jc w:val="both"/>
      </w:pPr>
      <w:bookmarkStart w:id="67" w:name="n96"/>
      <w:bookmarkEnd w:id="67"/>
      <w:r w:rsidRPr="00464AEE">
        <w:t>10.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502C60" w:rsidRPr="00464AEE" w:rsidRDefault="00502C60" w:rsidP="00D06C60">
      <w:pPr>
        <w:spacing w:line="276" w:lineRule="auto"/>
        <w:ind w:firstLine="567"/>
        <w:jc w:val="both"/>
      </w:pPr>
      <w:bookmarkStart w:id="68" w:name="n97"/>
      <w:bookmarkEnd w:id="68"/>
      <w:r w:rsidRPr="00464AEE">
        <w:t>11.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502C60" w:rsidRPr="00464AEE" w:rsidRDefault="00502C60" w:rsidP="00D06C60">
      <w:pPr>
        <w:spacing w:line="276" w:lineRule="auto"/>
        <w:ind w:firstLine="567"/>
        <w:jc w:val="both"/>
      </w:pPr>
      <w:bookmarkStart w:id="69" w:name="n98"/>
      <w:bookmarkEnd w:id="69"/>
      <w:r w:rsidRPr="00464AEE">
        <w:t xml:space="preserve">12. </w:t>
      </w:r>
      <w:bookmarkStart w:id="70" w:name="n99"/>
      <w:bookmarkEnd w:id="70"/>
      <w:r w:rsidRPr="00464AEE">
        <w:rPr>
          <w:shd w:val="clear" w:color="auto" w:fill="FFFFFF"/>
        </w:rPr>
        <w:t>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(у тому числі 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502C60" w:rsidRPr="00464AEE" w:rsidRDefault="00502C60" w:rsidP="00D06C60">
      <w:pPr>
        <w:spacing w:line="276" w:lineRule="auto"/>
        <w:ind w:firstLine="567"/>
        <w:jc w:val="both"/>
        <w:rPr>
          <w:shd w:val="clear" w:color="auto" w:fill="FFFFFF"/>
        </w:rPr>
      </w:pPr>
      <w:r w:rsidRPr="00464AEE">
        <w:t xml:space="preserve">13. </w:t>
      </w:r>
      <w:bookmarkStart w:id="71" w:name="n100"/>
      <w:bookmarkEnd w:id="71"/>
      <w:r w:rsidRPr="00464AEE">
        <w:rPr>
          <w:shd w:val="clear" w:color="auto" w:fill="FFFFFF"/>
        </w:rPr>
        <w:t>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502C60" w:rsidRPr="00464AEE" w:rsidRDefault="00502C60" w:rsidP="00D06C60">
      <w:pPr>
        <w:spacing w:line="276" w:lineRule="auto"/>
        <w:ind w:firstLine="567"/>
        <w:jc w:val="both"/>
        <w:rPr>
          <w:shd w:val="clear" w:color="auto" w:fill="FFFFFF"/>
        </w:rPr>
      </w:pPr>
      <w:r w:rsidRPr="00464AEE">
        <w:rPr>
          <w:shd w:val="clear" w:color="auto" w:fill="FFFFFF"/>
        </w:rPr>
        <w:t>Реєстрація та облік заяв, вхідних пакетів документів та оформлених результатів надання адміністративних послуг у Центрі, його територіальних підрозділах та на віддалених (у тому числі пересувних) робочих місцях адміністраторів може вестися централізовано (зокрема шляхом запровадження електронного документообігу) в Центрі.</w:t>
      </w:r>
    </w:p>
    <w:p w:rsidR="00502C60" w:rsidRPr="00464AEE" w:rsidRDefault="00502C60" w:rsidP="00D06C60">
      <w:pPr>
        <w:spacing w:line="276" w:lineRule="auto"/>
        <w:ind w:firstLine="567"/>
        <w:jc w:val="both"/>
      </w:pPr>
      <w:r w:rsidRPr="00464AEE">
        <w:t xml:space="preserve">14. </w:t>
      </w:r>
      <w:r w:rsidRPr="00464AEE">
        <w:rPr>
          <w:shd w:val="clear" w:color="auto" w:fill="FFFFFF"/>
        </w:rPr>
        <w:t xml:space="preserve">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464AEE">
        <w:rPr>
          <w:shd w:val="clear" w:color="auto" w:fill="FFFFFF"/>
        </w:rPr>
        <w:t>відскановану</w:t>
      </w:r>
      <w:proofErr w:type="spellEnd"/>
      <w:r w:rsidRPr="00464AEE">
        <w:rPr>
          <w:shd w:val="clear" w:color="auto" w:fill="FFFFFF"/>
        </w:rPr>
        <w:t xml:space="preserve"> копію) чи іншими засобами телекомунікаційного зв’язку або поштовим відправленням.</w:t>
      </w:r>
    </w:p>
    <w:p w:rsidR="00502C60" w:rsidRPr="00464AEE" w:rsidRDefault="00502C60" w:rsidP="00D06C60">
      <w:pPr>
        <w:spacing w:line="276" w:lineRule="auto"/>
        <w:ind w:firstLine="567"/>
        <w:jc w:val="both"/>
      </w:pPr>
      <w:bookmarkStart w:id="72" w:name="n101"/>
      <w:bookmarkEnd w:id="72"/>
      <w:r w:rsidRPr="00464AEE">
        <w:t>15.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502C60" w:rsidRPr="00464AEE" w:rsidRDefault="00502C60" w:rsidP="00D06C60">
      <w:pPr>
        <w:spacing w:line="276" w:lineRule="auto"/>
        <w:ind w:firstLine="567"/>
        <w:jc w:val="both"/>
      </w:pPr>
      <w:bookmarkStart w:id="73" w:name="n102"/>
      <w:bookmarkEnd w:id="73"/>
      <w:r w:rsidRPr="00464AEE">
        <w:t>16.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502C60" w:rsidRPr="00464AEE" w:rsidRDefault="00502C60" w:rsidP="00D06C60">
      <w:pPr>
        <w:spacing w:line="276" w:lineRule="auto"/>
        <w:ind w:firstLine="567"/>
        <w:jc w:val="both"/>
      </w:pPr>
      <w:r w:rsidRPr="00464AEE">
        <w:t xml:space="preserve">17. З метою забезпечення комплексності надання адміністративних послуг за зверненням Захисників, Захисниць  та членів їх родин відповідно до переліку адміністративних послуг, які надаються через ЦНАП, його територіальні підрозділи та віддалені робочі місяця, в Центрі запроваджено Єдине вікно ветерана. Для обслуговування ветеранів війни в </w:t>
      </w:r>
      <w:proofErr w:type="spellStart"/>
      <w:r w:rsidRPr="00464AEE">
        <w:t>ЦНАПі</w:t>
      </w:r>
      <w:proofErr w:type="spellEnd"/>
      <w:r w:rsidRPr="00464AEE">
        <w:t xml:space="preserve"> виділяється не менше двох адміністраторів, які організовують надання адміністративних послуг з врахуванням комплексності, при умові забезпеченості достатньою кількістю </w:t>
      </w:r>
      <w:r w:rsidRPr="00464AEE">
        <w:lastRenderedPageBreak/>
        <w:t>працівників по штату. Адміністратори виконують всі обов’язки і завдання, визначені Законом України «Про адміністративні послуги».</w:t>
      </w:r>
    </w:p>
    <w:p w:rsidR="00502C60" w:rsidRPr="00464AEE" w:rsidRDefault="00502C60" w:rsidP="00D06C60">
      <w:pPr>
        <w:spacing w:line="276" w:lineRule="auto"/>
        <w:ind w:firstLine="900"/>
        <w:jc w:val="both"/>
      </w:pPr>
    </w:p>
    <w:p w:rsidR="00502C60" w:rsidRPr="00464AEE" w:rsidRDefault="00502C60" w:rsidP="00D06C60">
      <w:pPr>
        <w:spacing w:line="276" w:lineRule="auto"/>
        <w:jc w:val="center"/>
        <w:rPr>
          <w:b/>
        </w:rPr>
      </w:pPr>
      <w:r w:rsidRPr="00464AEE">
        <w:rPr>
          <w:b/>
          <w:lang w:val="en-US"/>
        </w:rPr>
        <w:t>V</w:t>
      </w:r>
      <w:r w:rsidRPr="00464AEE">
        <w:rPr>
          <w:b/>
        </w:rPr>
        <w:t>ІІ. Опрацювання справи (вхідного пакета документів)</w:t>
      </w:r>
    </w:p>
    <w:p w:rsidR="00502C60" w:rsidRPr="00464AEE" w:rsidRDefault="00502C60" w:rsidP="00D06C60">
      <w:pPr>
        <w:spacing w:line="276" w:lineRule="auto"/>
        <w:ind w:firstLine="567"/>
        <w:jc w:val="both"/>
      </w:pPr>
      <w:bookmarkStart w:id="74" w:name="n104"/>
      <w:bookmarkEnd w:id="74"/>
      <w:r w:rsidRPr="00464AEE">
        <w:t xml:space="preserve">1. Після вчинення дій, передбачених розділом </w:t>
      </w:r>
      <w:r w:rsidRPr="00464AEE">
        <w:rPr>
          <w:lang w:val="en-US"/>
        </w:rPr>
        <w:t>V</w:t>
      </w:r>
      <w:r w:rsidRPr="00464AEE">
        <w:t xml:space="preserve">І цього Регламенту, адміністратор Центру зобов’язаний невідкладно, </w:t>
      </w:r>
      <w:r w:rsidRPr="00464AEE">
        <w:rPr>
          <w:shd w:val="clear" w:color="auto" w:fill="FFFFFF"/>
        </w:rPr>
        <w:t>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rsidR="00502C60" w:rsidRPr="00464AEE" w:rsidRDefault="00502C60" w:rsidP="00D06C60">
      <w:pPr>
        <w:spacing w:line="276" w:lineRule="auto"/>
        <w:ind w:firstLine="567"/>
        <w:jc w:val="both"/>
        <w:rPr>
          <w:shd w:val="clear" w:color="auto" w:fill="FFFFFF"/>
        </w:rPr>
      </w:pPr>
      <w:bookmarkStart w:id="75" w:name="n105"/>
      <w:bookmarkEnd w:id="75"/>
      <w:r w:rsidRPr="00464AEE">
        <w:t xml:space="preserve">2. </w:t>
      </w:r>
      <w:r w:rsidRPr="00464AEE">
        <w:rPr>
          <w:shd w:val="clear" w:color="auto" w:fill="FFFFFF"/>
        </w:rPr>
        <w:t xml:space="preserve">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464AEE">
        <w:rPr>
          <w:shd w:val="clear" w:color="auto" w:fill="FFFFFF"/>
        </w:rPr>
        <w:t>відсканованих</w:t>
      </w:r>
      <w:proofErr w:type="spellEnd"/>
      <w:r w:rsidRPr="00464AEE">
        <w:rPr>
          <w:shd w:val="clear" w:color="auto" w:fill="FFFFFF"/>
        </w:rPr>
        <w:t xml:space="preserve"> документів з використанням засобів телекомунікаційного зв’язку або в інший спосіб.</w:t>
      </w:r>
    </w:p>
    <w:p w:rsidR="00502C60" w:rsidRPr="00464AEE" w:rsidRDefault="00502C60" w:rsidP="00D06C60">
      <w:pPr>
        <w:spacing w:line="276" w:lineRule="auto"/>
        <w:ind w:firstLine="567"/>
        <w:jc w:val="both"/>
      </w:pPr>
      <w:r w:rsidRPr="00464AEE">
        <w:rPr>
          <w:shd w:val="clear" w:color="auto" w:fill="FFFFFF"/>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502C60" w:rsidRPr="00464AEE" w:rsidRDefault="00502C60" w:rsidP="00D06C60">
      <w:pPr>
        <w:spacing w:line="276" w:lineRule="auto"/>
        <w:ind w:firstLine="567"/>
        <w:jc w:val="both"/>
        <w:rPr>
          <w:shd w:val="clear" w:color="auto" w:fill="FFFFFF"/>
        </w:rPr>
      </w:pPr>
      <w:bookmarkStart w:id="76" w:name="n106"/>
      <w:bookmarkEnd w:id="76"/>
      <w:r w:rsidRPr="00464AEE">
        <w:t xml:space="preserve">3. </w:t>
      </w:r>
      <w:bookmarkStart w:id="77" w:name="n107"/>
      <w:bookmarkEnd w:id="77"/>
      <w:r w:rsidRPr="00464AEE">
        <w:rPr>
          <w:shd w:val="clear" w:color="auto" w:fill="FFFFFF"/>
        </w:rPr>
        <w:t xml:space="preserve">Після отримання справи суб’єкт надання адміністративної послуги зобов’язаний </w:t>
      </w:r>
      <w:proofErr w:type="spellStart"/>
      <w:r w:rsidRPr="00464AEE">
        <w:rPr>
          <w:shd w:val="clear" w:color="auto" w:fill="FFFFFF"/>
        </w:rPr>
        <w:t>внести</w:t>
      </w:r>
      <w:proofErr w:type="spellEnd"/>
      <w:r w:rsidRPr="00464AEE">
        <w:rPr>
          <w:shd w:val="clear" w:color="auto" w:fill="FFFFFF"/>
        </w:rPr>
        <w:t xml:space="preserve"> запис про її отримання із зазначенням дати та часу, прізвища, імені, по батькові відповідальної посадової особи до листа про проходження справи та до </w:t>
      </w:r>
      <w:proofErr w:type="spellStart"/>
      <w:r w:rsidRPr="00464AEE">
        <w:rPr>
          <w:shd w:val="clear" w:color="auto" w:fill="FFFFFF"/>
        </w:rPr>
        <w:t>акта</w:t>
      </w:r>
      <w:proofErr w:type="spellEnd"/>
      <w:r w:rsidRPr="00464AEE">
        <w:rPr>
          <w:shd w:val="clear" w:color="auto" w:fill="FFFFFF"/>
        </w:rPr>
        <w:t xml:space="preserve"> приймання-передачі (у разі його оформлення).</w:t>
      </w:r>
    </w:p>
    <w:p w:rsidR="00502C60" w:rsidRPr="00464AEE" w:rsidRDefault="00502C60" w:rsidP="00D06C60">
      <w:pPr>
        <w:spacing w:line="276" w:lineRule="auto"/>
        <w:ind w:firstLine="567"/>
        <w:jc w:val="both"/>
        <w:rPr>
          <w:shd w:val="clear" w:color="auto" w:fill="FFFFFF"/>
        </w:rPr>
      </w:pPr>
      <w:r w:rsidRPr="00464AEE">
        <w:rPr>
          <w:shd w:val="clear" w:color="auto" w:fill="FFFFFF"/>
        </w:rPr>
        <w:t>4. Суб’єкт надання адміністративної послуги не може вимагати від суб’єкта звернення документи або інформацію, що перебувають у володінні суб’єкта надання адміністративних послуг або у володінні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w:t>
      </w:r>
    </w:p>
    <w:p w:rsidR="00502C60" w:rsidRPr="00464AEE" w:rsidRDefault="00502C60" w:rsidP="00D06C60">
      <w:pPr>
        <w:spacing w:line="276" w:lineRule="auto"/>
        <w:ind w:firstLine="567"/>
        <w:jc w:val="both"/>
        <w:rPr>
          <w:shd w:val="clear" w:color="auto" w:fill="FFFFFF"/>
        </w:rPr>
      </w:pPr>
      <w:r w:rsidRPr="00464AEE">
        <w:rPr>
          <w:shd w:val="clear" w:color="auto" w:fill="FFFFFF"/>
        </w:rPr>
        <w:t>5. Суб’єкт надання адміністративної послуги отримує відповідні документи або інформацію без участі суб’єкта звернення на підставі поданих у заяві відомостей, у тому числі шляхом доступу до інформаційних систем або баз даних інших суб’єктів надання адміністративних послуг, підприємств, установ або організацій, що належать до сфери їх управління, або через систему електронної взаємодії державних електронних інформаційних ресурсів.</w:t>
      </w:r>
    </w:p>
    <w:p w:rsidR="00502C60" w:rsidRPr="00464AEE" w:rsidRDefault="00502C60" w:rsidP="00D06C60">
      <w:pPr>
        <w:spacing w:line="276" w:lineRule="auto"/>
        <w:ind w:firstLine="567"/>
        <w:jc w:val="both"/>
      </w:pPr>
      <w:r w:rsidRPr="00464AEE">
        <w:t xml:space="preserve">6. </w:t>
      </w:r>
      <w:r w:rsidRPr="00464AEE">
        <w:rPr>
          <w:shd w:val="clear" w:color="auto" w:fill="FFFFFF"/>
        </w:rPr>
        <w:t>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502C60" w:rsidRPr="00464AEE" w:rsidRDefault="00502C60" w:rsidP="00D06C60">
      <w:pPr>
        <w:spacing w:line="276" w:lineRule="auto"/>
        <w:ind w:firstLine="567"/>
        <w:jc w:val="both"/>
      </w:pPr>
      <w:bookmarkStart w:id="78" w:name="n108"/>
      <w:bookmarkEnd w:id="78"/>
      <w:r w:rsidRPr="00464AEE">
        <w:t>7. Суб’єкт надання адміністративної послуги зобов’язаний:</w:t>
      </w:r>
    </w:p>
    <w:p w:rsidR="00502C60" w:rsidRPr="00464AEE" w:rsidRDefault="00502C60" w:rsidP="00D06C60">
      <w:pPr>
        <w:spacing w:line="276" w:lineRule="auto"/>
        <w:ind w:firstLine="567"/>
        <w:jc w:val="both"/>
      </w:pPr>
      <w:bookmarkStart w:id="79" w:name="n109"/>
      <w:bookmarkEnd w:id="79"/>
      <w:r w:rsidRPr="00464AEE">
        <w:t>1) 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502C60" w:rsidRPr="00464AEE" w:rsidRDefault="00502C60" w:rsidP="00D06C60">
      <w:pPr>
        <w:spacing w:line="276" w:lineRule="auto"/>
        <w:ind w:firstLine="567"/>
        <w:jc w:val="both"/>
      </w:pPr>
      <w:bookmarkStart w:id="80" w:name="n110"/>
      <w:bookmarkEnd w:id="80"/>
      <w:r w:rsidRPr="00464AEE">
        <w:lastRenderedPageBreak/>
        <w:t>2) 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502C60" w:rsidRPr="00464AEE" w:rsidRDefault="00502C60" w:rsidP="00D06C60">
      <w:pPr>
        <w:spacing w:line="276" w:lineRule="auto"/>
        <w:ind w:firstLine="567"/>
        <w:jc w:val="both"/>
      </w:pPr>
      <w:bookmarkStart w:id="81" w:name="n111"/>
      <w:bookmarkEnd w:id="81"/>
      <w:r w:rsidRPr="00464AEE">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502C60" w:rsidRPr="00F868A7"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t xml:space="preserve"> 8.</w:t>
      </w:r>
      <w:r w:rsidRPr="00F868A7">
        <w:rPr>
          <w:lang w:val="uk-UA"/>
        </w:rPr>
        <w:t>У разі якщо заяву подано з порушенням встановлених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в разі особистого звернення із заявою негайно (за можливості) вручає під розписку таке повідомлення особі, яка подала заяву, безпосередньо в адміністративному органі або Центрі надання адміністративних послуг</w:t>
      </w:r>
      <w:bookmarkStart w:id="82" w:name="n317"/>
      <w:bookmarkEnd w:id="82"/>
      <w:r w:rsidRPr="00F868A7">
        <w:rPr>
          <w:lang w:val="uk-UA"/>
        </w:rPr>
        <w:t>.</w:t>
      </w:r>
    </w:p>
    <w:p w:rsidR="00502C60" w:rsidRPr="00F868A7" w:rsidRDefault="00502C60" w:rsidP="00D06C60">
      <w:pPr>
        <w:pStyle w:val="rvps2"/>
        <w:shd w:val="clear" w:color="auto" w:fill="FFFFFF"/>
        <w:spacing w:before="0" w:beforeAutospacing="0" w:after="0" w:afterAutospacing="0" w:line="276" w:lineRule="auto"/>
        <w:ind w:firstLine="567"/>
        <w:jc w:val="both"/>
        <w:rPr>
          <w:lang w:val="uk-UA"/>
        </w:rPr>
      </w:pPr>
      <w:r w:rsidRPr="00F868A7">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bookmarkStart w:id="83" w:name="n318"/>
      <w:bookmarkEnd w:id="83"/>
      <w:r w:rsidRPr="00F868A7">
        <w:rPr>
          <w:lang w:val="uk-UA"/>
        </w:rPr>
        <w:t>.</w:t>
      </w:r>
    </w:p>
    <w:p w:rsidR="00502C60" w:rsidRPr="00F868A7" w:rsidRDefault="00502C60" w:rsidP="00D06C60">
      <w:pPr>
        <w:pStyle w:val="rvps2"/>
        <w:shd w:val="clear" w:color="auto" w:fill="FFFFFF"/>
        <w:spacing w:before="0" w:beforeAutospacing="0" w:after="0" w:afterAutospacing="0" w:line="276" w:lineRule="auto"/>
        <w:ind w:firstLine="567"/>
        <w:jc w:val="both"/>
        <w:rPr>
          <w:lang w:val="uk-UA" w:eastAsia="en-US"/>
        </w:rPr>
      </w:pPr>
      <w:r w:rsidRPr="00F868A7">
        <w:rPr>
          <w:lang w:val="uk-UA"/>
        </w:rPr>
        <w:t>Адміністративний орган встановлює строк, достатній для усунення заявником виявлених недоліків. За клопотанням заявника адміністративний орган може продовжити строк усунення виявлених недоліків.</w:t>
      </w:r>
      <w:bookmarkStart w:id="84" w:name="n319"/>
      <w:bookmarkEnd w:id="84"/>
    </w:p>
    <w:p w:rsidR="00502C60" w:rsidRPr="00F868A7" w:rsidRDefault="00502C60" w:rsidP="00D06C60">
      <w:pPr>
        <w:pStyle w:val="rvps2"/>
        <w:shd w:val="clear" w:color="auto" w:fill="FFFFFF"/>
        <w:spacing w:before="0" w:beforeAutospacing="0" w:after="0" w:afterAutospacing="0" w:line="276" w:lineRule="auto"/>
        <w:ind w:firstLine="567"/>
        <w:jc w:val="both"/>
        <w:rPr>
          <w:lang w:val="uk-UA" w:eastAsia="en-US"/>
        </w:rPr>
      </w:pPr>
      <w:r w:rsidRPr="00F868A7">
        <w:rPr>
          <w:lang w:val="uk-UA"/>
        </w:rPr>
        <w:t>Необґрунтоване залишення заяви без руху не допускається.</w:t>
      </w:r>
      <w:bookmarkStart w:id="85" w:name="n320"/>
      <w:bookmarkEnd w:id="85"/>
    </w:p>
    <w:p w:rsidR="00502C60" w:rsidRPr="00F868A7" w:rsidRDefault="00502C60" w:rsidP="00D06C60">
      <w:pPr>
        <w:pStyle w:val="rvps2"/>
        <w:shd w:val="clear" w:color="auto" w:fill="FFFFFF"/>
        <w:spacing w:before="0" w:beforeAutospacing="0" w:after="0" w:afterAutospacing="0" w:line="276" w:lineRule="auto"/>
        <w:ind w:firstLine="567"/>
        <w:jc w:val="both"/>
        <w:rPr>
          <w:lang w:val="uk-UA" w:eastAsia="en-US"/>
        </w:rPr>
      </w:pPr>
      <w:r w:rsidRPr="00F868A7">
        <w:rPr>
          <w:lang w:val="uk-UA"/>
        </w:rPr>
        <w:t>У разі усунення виявлених недоліків у строк, встановлений адміністративним органом, заява вважається поданою в день її первинного подання. При цьому строк розгляду справи продовжується на строк залишення заяви без руху.</w:t>
      </w:r>
      <w:bookmarkStart w:id="86" w:name="n321"/>
      <w:bookmarkEnd w:id="86"/>
    </w:p>
    <w:p w:rsidR="00502C60" w:rsidRPr="00F868A7" w:rsidRDefault="00502C60" w:rsidP="00D06C60">
      <w:pPr>
        <w:pStyle w:val="rvps2"/>
        <w:shd w:val="clear" w:color="auto" w:fill="FFFFFF"/>
        <w:spacing w:before="0" w:beforeAutospacing="0" w:after="0" w:afterAutospacing="0" w:line="276" w:lineRule="auto"/>
        <w:ind w:firstLine="567"/>
        <w:jc w:val="both"/>
        <w:rPr>
          <w:lang w:val="uk-UA" w:eastAsia="en-US"/>
        </w:rPr>
      </w:pPr>
      <w:r w:rsidRPr="00F868A7">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p w:rsidR="00502C60" w:rsidRPr="00464AEE" w:rsidRDefault="00502C60" w:rsidP="00D06C60">
      <w:pPr>
        <w:pStyle w:val="rvps2"/>
        <w:shd w:val="clear" w:color="auto" w:fill="FFFFFF"/>
        <w:spacing w:before="0" w:beforeAutospacing="0" w:after="0" w:afterAutospacing="0" w:line="276" w:lineRule="auto"/>
        <w:ind w:firstLine="567"/>
        <w:jc w:val="both"/>
      </w:pPr>
      <w:r w:rsidRPr="00464AEE">
        <w:rPr>
          <w:lang w:val="uk-UA"/>
        </w:rPr>
        <w:t xml:space="preserve"> 9. Рішення </w:t>
      </w:r>
      <w:proofErr w:type="spellStart"/>
      <w:r w:rsidRPr="00464AEE">
        <w:rPr>
          <w:lang w:val="uk-UA"/>
        </w:rPr>
        <w:t>суб</w:t>
      </w:r>
      <w:proofErr w:type="spellEnd"/>
      <w:r w:rsidRPr="00464AEE">
        <w:t>’</w:t>
      </w:r>
      <w:proofErr w:type="spellStart"/>
      <w:r w:rsidRPr="00464AEE">
        <w:rPr>
          <w:lang w:val="uk-UA"/>
        </w:rPr>
        <w:t>єкта</w:t>
      </w:r>
      <w:proofErr w:type="spellEnd"/>
      <w:r w:rsidRPr="00464AEE">
        <w:rPr>
          <w:lang w:val="uk-UA"/>
        </w:rPr>
        <w:t xml:space="preserve"> надання адміністративних послуг щодо результату розгляду заяви про отримання адміністративної послуги може бути оскаржене у спосіб, передбачений Законом України «Про адміністративну процедуру».</w:t>
      </w:r>
    </w:p>
    <w:p w:rsidR="00502C60" w:rsidRPr="00464AEE" w:rsidRDefault="00502C60" w:rsidP="00D06C60">
      <w:pPr>
        <w:tabs>
          <w:tab w:val="left" w:pos="435"/>
        </w:tabs>
        <w:spacing w:line="276" w:lineRule="auto"/>
        <w:ind w:firstLine="567"/>
        <w:jc w:val="both"/>
        <w:rPr>
          <w:b/>
        </w:rPr>
      </w:pPr>
    </w:p>
    <w:p w:rsidR="00502C60" w:rsidRPr="00464AEE" w:rsidRDefault="00502C60" w:rsidP="00D06C60">
      <w:pPr>
        <w:tabs>
          <w:tab w:val="left" w:pos="570"/>
        </w:tabs>
        <w:spacing w:line="276" w:lineRule="auto"/>
        <w:ind w:firstLine="567"/>
        <w:jc w:val="center"/>
        <w:rPr>
          <w:b/>
        </w:rPr>
      </w:pPr>
      <w:r w:rsidRPr="00464AEE">
        <w:rPr>
          <w:b/>
          <w:lang w:val="en-US"/>
        </w:rPr>
        <w:t>V</w:t>
      </w:r>
      <w:r w:rsidRPr="00464AEE">
        <w:rPr>
          <w:b/>
        </w:rPr>
        <w:t>ІІІ. Передача вихідного пакета документів суб’єктові звернення</w:t>
      </w:r>
    </w:p>
    <w:p w:rsidR="00502C60" w:rsidRPr="00464AEE" w:rsidRDefault="00502C60" w:rsidP="00D06C60">
      <w:pPr>
        <w:spacing w:line="276" w:lineRule="auto"/>
        <w:ind w:firstLine="567"/>
        <w:jc w:val="both"/>
      </w:pPr>
      <w:bookmarkStart w:id="87" w:name="n113"/>
      <w:bookmarkEnd w:id="87"/>
      <w:r w:rsidRPr="00464AEE">
        <w:t xml:space="preserve">1. </w:t>
      </w:r>
      <w:r w:rsidRPr="00464AEE">
        <w:rPr>
          <w:shd w:val="clear" w:color="auto" w:fill="FFFFFF"/>
        </w:rPr>
        <w:t>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(у тому числі пересувного) робочого місця адміністратора (в разі їх утворення), про що зазначається в листі про проходження справи та в акті приймання-передачі (у разі його оформлення).</w:t>
      </w:r>
    </w:p>
    <w:p w:rsidR="00502C60" w:rsidRPr="00464AEE" w:rsidRDefault="00502C60" w:rsidP="00D06C60">
      <w:pPr>
        <w:spacing w:line="276" w:lineRule="auto"/>
        <w:ind w:firstLine="567"/>
        <w:jc w:val="both"/>
      </w:pPr>
      <w:bookmarkStart w:id="88" w:name="n114"/>
      <w:bookmarkEnd w:id="88"/>
      <w:r w:rsidRPr="00464AEE">
        <w:t>2.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502C60" w:rsidRPr="00464AEE" w:rsidRDefault="00502C60" w:rsidP="00D06C60">
      <w:pPr>
        <w:spacing w:line="276" w:lineRule="auto"/>
        <w:ind w:firstLine="567"/>
        <w:jc w:val="both"/>
      </w:pPr>
      <w:bookmarkStart w:id="89" w:name="n115"/>
      <w:bookmarkEnd w:id="89"/>
      <w:r w:rsidRPr="00464AEE">
        <w:t>3.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502C60" w:rsidRPr="00464AEE" w:rsidRDefault="00502C60" w:rsidP="00D06C60">
      <w:pPr>
        <w:spacing w:line="276" w:lineRule="auto"/>
        <w:ind w:firstLine="567"/>
        <w:jc w:val="both"/>
        <w:rPr>
          <w:shd w:val="clear" w:color="auto" w:fill="FFFFFF"/>
        </w:rPr>
      </w:pPr>
      <w:bookmarkStart w:id="90" w:name="n116"/>
      <w:bookmarkEnd w:id="90"/>
      <w:r w:rsidRPr="00464AEE">
        <w:rPr>
          <w:shd w:val="clear" w:color="auto" w:fill="FFFFFF"/>
        </w:rPr>
        <w:lastRenderedPageBreak/>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rsidR="00502C60" w:rsidRPr="00464AEE" w:rsidRDefault="00502C60" w:rsidP="00D06C60">
      <w:pPr>
        <w:spacing w:line="276" w:lineRule="auto"/>
        <w:ind w:firstLine="567"/>
        <w:jc w:val="both"/>
      </w:pPr>
      <w:r w:rsidRPr="00464AEE">
        <w:rPr>
          <w:shd w:val="clear" w:color="auto" w:fill="FFFFFF"/>
        </w:rPr>
        <w:t>4. У разі</w:t>
      </w:r>
      <w:r w:rsidR="009C7CB3">
        <w:rPr>
          <w:shd w:val="clear" w:color="auto" w:fill="FFFFFF"/>
        </w:rPr>
        <w:t>,</w:t>
      </w:r>
      <w:r w:rsidRPr="00464AEE">
        <w:rPr>
          <w:shd w:val="clear" w:color="auto" w:fill="FFFFFF"/>
        </w:rPr>
        <w:t xml:space="preserve"> коли способом отримання результатів надання адміністративних послуг обрано засоби поштового зв’язку, такий документ вкладається в рекомендований лист з позначкою «Адміністративна послуга», яка проставляється працівником центру, і передається представнику оператора поштового зв’язку за накладною під підпис.</w:t>
      </w:r>
    </w:p>
    <w:p w:rsidR="00502C60" w:rsidRPr="00464AEE" w:rsidRDefault="00502C60" w:rsidP="00D06C60">
      <w:pPr>
        <w:spacing w:line="276" w:lineRule="auto"/>
        <w:ind w:firstLine="567"/>
        <w:jc w:val="both"/>
        <w:rPr>
          <w:highlight w:val="yellow"/>
        </w:rPr>
      </w:pPr>
      <w:bookmarkStart w:id="91" w:name="n117"/>
      <w:bookmarkEnd w:id="91"/>
      <w:r w:rsidRPr="00464AEE">
        <w:t xml:space="preserve">5. </w:t>
      </w:r>
      <w:r w:rsidRPr="00464AEE">
        <w:rPr>
          <w:shd w:val="clear" w:color="auto" w:fill="FFFFFF"/>
        </w:rPr>
        <w:t xml:space="preserve">У разі </w:t>
      </w:r>
      <w:proofErr w:type="spellStart"/>
      <w:r w:rsidRPr="00464AEE">
        <w:rPr>
          <w:shd w:val="clear" w:color="auto" w:fill="FFFFFF"/>
        </w:rPr>
        <w:t>незазначення</w:t>
      </w:r>
      <w:proofErr w:type="spellEnd"/>
      <w:r w:rsidRPr="00464AEE">
        <w:rPr>
          <w:shd w:val="clear" w:color="auto" w:fill="FFFFFF"/>
        </w:rPr>
        <w:t xml:space="preserve"> суб’єктом звернення зручного для нього способу отримання вихідного пакета документів та/або його неотримання в Центрі протягом трьох місяців відповідні документи передаються суб’єкту надання адміністративних послуг для архівного зберігання.</w:t>
      </w:r>
    </w:p>
    <w:p w:rsidR="00502C60" w:rsidRPr="00464AEE" w:rsidRDefault="00502C60" w:rsidP="00D06C60">
      <w:pPr>
        <w:spacing w:line="276" w:lineRule="auto"/>
        <w:ind w:firstLine="567"/>
        <w:jc w:val="both"/>
        <w:rPr>
          <w:shd w:val="clear" w:color="auto" w:fill="FFFFFF"/>
        </w:rPr>
      </w:pPr>
      <w:bookmarkStart w:id="92" w:name="n118"/>
      <w:bookmarkEnd w:id="92"/>
      <w:r w:rsidRPr="00464AEE">
        <w:t xml:space="preserve">6. </w:t>
      </w:r>
      <w:bookmarkStart w:id="93" w:name="n119"/>
      <w:bookmarkEnd w:id="93"/>
      <w:r w:rsidRPr="00464AEE">
        <w:rPr>
          <w:shd w:val="clear" w:color="auto" w:fill="FFFFFF"/>
        </w:rPr>
        <w:t>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формує вихідний пакет документів та передає його суб’єктові звернення.</w:t>
      </w:r>
    </w:p>
    <w:p w:rsidR="00502C60" w:rsidRPr="00464AEE" w:rsidRDefault="00502C60" w:rsidP="00D06C60">
      <w:pPr>
        <w:spacing w:line="276" w:lineRule="auto"/>
        <w:ind w:firstLine="567"/>
        <w:jc w:val="both"/>
      </w:pPr>
      <w:r w:rsidRPr="00464AEE">
        <w:t>7.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502C60" w:rsidRPr="00464AEE" w:rsidRDefault="00502C60" w:rsidP="00D06C60">
      <w:pPr>
        <w:spacing w:line="276" w:lineRule="auto"/>
        <w:ind w:firstLine="567"/>
        <w:jc w:val="both"/>
      </w:pPr>
      <w:bookmarkStart w:id="94" w:name="n120"/>
      <w:bookmarkEnd w:id="94"/>
      <w:r w:rsidRPr="00464AEE">
        <w:t xml:space="preserve">8. </w:t>
      </w:r>
      <w:r w:rsidRPr="00464AEE">
        <w:rPr>
          <w:shd w:val="clear" w:color="auto" w:fill="FFFFFF"/>
        </w:rPr>
        <w:t>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зберігаються в приміщенні Центру, його територіального підрозділу, приміщенні, де розміщено віддалене робоче місце адміністратора.</w:t>
      </w:r>
    </w:p>
    <w:p w:rsidR="00502C60" w:rsidRPr="00464AEE" w:rsidRDefault="00502C60" w:rsidP="00D06C60">
      <w:pPr>
        <w:spacing w:line="276" w:lineRule="auto"/>
        <w:ind w:firstLine="567"/>
        <w:jc w:val="both"/>
      </w:pPr>
      <w:r w:rsidRPr="00464AEE">
        <w:t>У разі надання адміністративної послуги за допомогою державних реєстрів інформація про послугу зберігається у відповідному реєстрі.</w:t>
      </w:r>
      <w:bookmarkStart w:id="95" w:name="n370"/>
      <w:bookmarkEnd w:id="95"/>
    </w:p>
    <w:p w:rsidR="00502C60" w:rsidRPr="00464AEE" w:rsidRDefault="00502C60" w:rsidP="00D06C60">
      <w:pPr>
        <w:spacing w:line="276" w:lineRule="auto"/>
        <w:ind w:firstLine="567"/>
        <w:jc w:val="both"/>
      </w:pPr>
      <w:r w:rsidRPr="00464AEE">
        <w:rPr>
          <w:shd w:val="clear" w:color="auto" w:fill="FFFFFF"/>
        </w:rPr>
        <w:t>Інформація про адміністративні послуги, надані територіальним підрозділом, адміністратором Центру, що працює на віддаленому (у тому числі пересувному) робочому місці, подається Центру для узагальнення в порядку, визначеному Регламентом Центру.</w:t>
      </w:r>
    </w:p>
    <w:p w:rsidR="00502C60" w:rsidRPr="00464AEE" w:rsidRDefault="00502C60" w:rsidP="00D06C60">
      <w:pPr>
        <w:spacing w:line="276" w:lineRule="auto"/>
        <w:ind w:firstLine="567"/>
        <w:jc w:val="both"/>
      </w:pPr>
      <w:bookmarkStart w:id="96" w:name="n121"/>
      <w:bookmarkEnd w:id="96"/>
      <w:r w:rsidRPr="00464AEE">
        <w:t>Усі матеріали справи зберігаються у суб’єкта надання адміністративної послуги.</w:t>
      </w:r>
    </w:p>
    <w:p w:rsidR="00502C60" w:rsidRPr="00464AEE" w:rsidRDefault="00502C60" w:rsidP="00D06C60">
      <w:pPr>
        <w:spacing w:line="276" w:lineRule="auto"/>
        <w:ind w:firstLine="567"/>
        <w:jc w:val="both"/>
      </w:pPr>
      <w:r w:rsidRPr="00464AEE">
        <w:t>9.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bookmarkStart w:id="97" w:name="n418"/>
      <w:bookmarkEnd w:id="97"/>
    </w:p>
    <w:p w:rsidR="00502C60" w:rsidRPr="00464AEE" w:rsidRDefault="00502C60" w:rsidP="00D06C60">
      <w:pPr>
        <w:spacing w:line="276" w:lineRule="auto"/>
        <w:ind w:firstLine="567"/>
        <w:jc w:val="both"/>
      </w:pPr>
      <w:r w:rsidRPr="00464AEE">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bookmarkStart w:id="98" w:name="n419"/>
      <w:bookmarkEnd w:id="98"/>
    </w:p>
    <w:p w:rsidR="00502C60" w:rsidRPr="00464AEE" w:rsidRDefault="00502C60" w:rsidP="00D06C60">
      <w:pPr>
        <w:spacing w:line="276" w:lineRule="auto"/>
        <w:ind w:firstLine="567"/>
        <w:jc w:val="both"/>
      </w:pPr>
      <w:r w:rsidRPr="00464AEE">
        <w:t>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bookmarkStart w:id="99" w:name="n420"/>
      <w:bookmarkEnd w:id="99"/>
    </w:p>
    <w:p w:rsidR="00502C60" w:rsidRPr="00464AEE" w:rsidRDefault="00502C60" w:rsidP="00D06C60">
      <w:pPr>
        <w:spacing w:line="276" w:lineRule="auto"/>
        <w:ind w:firstLine="567"/>
        <w:jc w:val="both"/>
      </w:pPr>
      <w:r w:rsidRPr="00464AEE">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bookmarkStart w:id="100" w:name="n421"/>
      <w:bookmarkEnd w:id="100"/>
    </w:p>
    <w:p w:rsidR="00502C60" w:rsidRDefault="00502C60" w:rsidP="00D06C60">
      <w:pPr>
        <w:spacing w:line="276" w:lineRule="auto"/>
        <w:ind w:firstLine="567"/>
        <w:jc w:val="both"/>
      </w:pPr>
      <w:r w:rsidRPr="00464AEE">
        <w:t xml:space="preserve">Відкликання заяви про надання адміністративної послуги здійснюється з урахуванням процедур, визначених розділами </w:t>
      </w:r>
      <w:r w:rsidRPr="00464AEE">
        <w:rPr>
          <w:lang w:val="en-US"/>
        </w:rPr>
        <w:t>VI</w:t>
      </w:r>
      <w:r w:rsidRPr="00464AEE">
        <w:t xml:space="preserve">, </w:t>
      </w:r>
      <w:r w:rsidRPr="00464AEE">
        <w:rPr>
          <w:lang w:val="en-US"/>
        </w:rPr>
        <w:t>VII</w:t>
      </w:r>
      <w:r w:rsidRPr="00464AEE">
        <w:t xml:space="preserve">, </w:t>
      </w:r>
      <w:r w:rsidRPr="00464AEE">
        <w:rPr>
          <w:lang w:val="en-US"/>
        </w:rPr>
        <w:t>VIII</w:t>
      </w:r>
      <w:r w:rsidRPr="00464AEE">
        <w:t xml:space="preserve"> цього Регламенту.</w:t>
      </w:r>
    </w:p>
    <w:p w:rsidR="009C7CB3" w:rsidRPr="00464AEE" w:rsidRDefault="009C7CB3" w:rsidP="00D06C60">
      <w:pPr>
        <w:spacing w:line="276" w:lineRule="auto"/>
        <w:ind w:firstLine="567"/>
        <w:jc w:val="both"/>
      </w:pPr>
    </w:p>
    <w:p w:rsidR="00502C60" w:rsidRPr="00464AEE" w:rsidRDefault="00502C60" w:rsidP="00D06C60">
      <w:pPr>
        <w:spacing w:line="276" w:lineRule="auto"/>
        <w:ind w:firstLine="567"/>
        <w:jc w:val="center"/>
        <w:rPr>
          <w:rStyle w:val="rvts15"/>
          <w:b/>
          <w:bCs/>
        </w:rPr>
      </w:pPr>
      <w:r w:rsidRPr="00464AEE">
        <w:rPr>
          <w:rStyle w:val="rvts15"/>
          <w:b/>
          <w:bCs/>
        </w:rPr>
        <w:t>І</w:t>
      </w:r>
      <w:r w:rsidRPr="00464AEE">
        <w:rPr>
          <w:rStyle w:val="rvts15"/>
          <w:b/>
          <w:bCs/>
          <w:lang w:val="en-US"/>
        </w:rPr>
        <w:t>X</w:t>
      </w:r>
      <w:r w:rsidRPr="00464AEE">
        <w:rPr>
          <w:rStyle w:val="rvts15"/>
          <w:b/>
          <w:bCs/>
          <w:caps/>
        </w:rPr>
        <w:t xml:space="preserve">. </w:t>
      </w:r>
      <w:r w:rsidRPr="00464AEE">
        <w:rPr>
          <w:rStyle w:val="rvts15"/>
          <w:b/>
          <w:bCs/>
        </w:rPr>
        <w:t>Особливості діяльності територіального підрозділу Центру, адміністратора Центру, що працює на віддаленому робочому місці</w:t>
      </w:r>
    </w:p>
    <w:p w:rsidR="00502C60" w:rsidRPr="00464AEE" w:rsidRDefault="00502C60" w:rsidP="00D06C60">
      <w:pPr>
        <w:pStyle w:val="rvps2"/>
        <w:shd w:val="clear" w:color="auto" w:fill="FFFFFF"/>
        <w:spacing w:before="0" w:beforeAutospacing="0" w:after="0" w:afterAutospacing="0" w:line="276" w:lineRule="auto"/>
        <w:ind w:firstLine="567"/>
        <w:jc w:val="both"/>
        <w:rPr>
          <w:shd w:val="clear" w:color="auto" w:fill="FFFFFF"/>
          <w:lang w:val="uk-UA"/>
        </w:rPr>
      </w:pPr>
      <w:bookmarkStart w:id="101" w:name="n354"/>
      <w:bookmarkEnd w:id="101"/>
      <w:r w:rsidRPr="00464AEE">
        <w:rPr>
          <w:lang w:val="uk-UA"/>
        </w:rPr>
        <w:lastRenderedPageBreak/>
        <w:t xml:space="preserve">1. </w:t>
      </w:r>
      <w:r w:rsidRPr="00464AEE">
        <w:rPr>
          <w:shd w:val="clear" w:color="auto" w:fill="FFFFFF"/>
          <w:lang w:val="uk-UA"/>
        </w:rPr>
        <w:t>Рішення про утворення та розміщення територіального підрозділу, віддаленого (у тому числі пересувного) робочого місця адміністратора приймається Роменською міською радою відповідно до вимог чинного законодавства та з урахуванням потреб суб’єктів звернення, кількості населення, що буде ними обслуговуватися, та обсягу послуг, що надаватимуться.</w:t>
      </w:r>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t xml:space="preserve">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w:t>
      </w:r>
      <w:proofErr w:type="spellStart"/>
      <w:r w:rsidRPr="00464AEE">
        <w:rPr>
          <w:lang w:val="uk-UA"/>
        </w:rPr>
        <w:t>маломобільних</w:t>
      </w:r>
      <w:proofErr w:type="spellEnd"/>
      <w:r w:rsidRPr="00464AEE">
        <w:rPr>
          <w:lang w:val="uk-UA"/>
        </w:rPr>
        <w:t xml:space="preserve"> груп населення до такої будівлі.</w:t>
      </w:r>
    </w:p>
    <w:p w:rsidR="00502C60" w:rsidRPr="00EF1547" w:rsidRDefault="00502C60" w:rsidP="00D06C60">
      <w:pPr>
        <w:pStyle w:val="rvps2"/>
        <w:shd w:val="clear" w:color="auto" w:fill="FFFFFF"/>
        <w:spacing w:before="0" w:beforeAutospacing="0" w:after="0" w:afterAutospacing="0" w:line="276" w:lineRule="auto"/>
        <w:ind w:firstLine="567"/>
        <w:jc w:val="both"/>
        <w:rPr>
          <w:lang w:val="uk-UA"/>
        </w:rPr>
      </w:pPr>
      <w:r w:rsidRPr="00EF1547">
        <w:rPr>
          <w:lang w:val="uk-UA"/>
        </w:rPr>
        <w:t>Територіальний</w:t>
      </w:r>
      <w:r w:rsidR="00E15BFB">
        <w:rPr>
          <w:lang w:val="uk-UA"/>
        </w:rPr>
        <w:t xml:space="preserve"> </w:t>
      </w:r>
      <w:r w:rsidRPr="00EF1547">
        <w:rPr>
          <w:lang w:val="uk-UA"/>
        </w:rPr>
        <w:t>підрозділ</w:t>
      </w:r>
      <w:r w:rsidR="00E15BFB">
        <w:rPr>
          <w:lang w:val="uk-UA"/>
        </w:rPr>
        <w:t xml:space="preserve"> </w:t>
      </w:r>
      <w:r w:rsidRPr="00464AEE">
        <w:rPr>
          <w:lang w:val="uk-UA"/>
        </w:rPr>
        <w:t>Ц</w:t>
      </w:r>
      <w:r w:rsidRPr="00EF1547">
        <w:rPr>
          <w:lang w:val="uk-UA"/>
        </w:rPr>
        <w:t>ентру, адміністратор</w:t>
      </w:r>
      <w:r w:rsidR="00E15BFB">
        <w:rPr>
          <w:lang w:val="uk-UA"/>
        </w:rPr>
        <w:t xml:space="preserve"> </w:t>
      </w:r>
      <w:r w:rsidRPr="00464AEE">
        <w:rPr>
          <w:lang w:val="uk-UA"/>
        </w:rPr>
        <w:t>Ц</w:t>
      </w:r>
      <w:r w:rsidRPr="00EF1547">
        <w:rPr>
          <w:lang w:val="uk-UA"/>
        </w:rPr>
        <w:t>ентру, що</w:t>
      </w:r>
      <w:r w:rsidR="00E15BFB">
        <w:rPr>
          <w:lang w:val="uk-UA"/>
        </w:rPr>
        <w:t xml:space="preserve"> </w:t>
      </w:r>
      <w:r w:rsidRPr="00EF1547">
        <w:rPr>
          <w:lang w:val="uk-UA"/>
        </w:rPr>
        <w:t>працює на віддаленому (у тому числі</w:t>
      </w:r>
      <w:r w:rsidR="00E15BFB">
        <w:rPr>
          <w:lang w:val="uk-UA"/>
        </w:rPr>
        <w:t xml:space="preserve"> </w:t>
      </w:r>
      <w:r w:rsidRPr="00EF1547">
        <w:rPr>
          <w:lang w:val="uk-UA"/>
        </w:rPr>
        <w:t>пересувному) робочому</w:t>
      </w:r>
      <w:r w:rsidR="00E15BFB">
        <w:rPr>
          <w:lang w:val="uk-UA"/>
        </w:rPr>
        <w:t xml:space="preserve"> </w:t>
      </w:r>
      <w:r w:rsidRPr="00EF1547">
        <w:rPr>
          <w:lang w:val="uk-UA"/>
        </w:rPr>
        <w:t>місці, можуть</w:t>
      </w:r>
      <w:r w:rsidR="00E15BFB">
        <w:rPr>
          <w:lang w:val="uk-UA"/>
        </w:rPr>
        <w:t xml:space="preserve"> </w:t>
      </w:r>
      <w:r w:rsidRPr="00EF1547">
        <w:rPr>
          <w:lang w:val="uk-UA"/>
        </w:rPr>
        <w:t>обслуговувати</w:t>
      </w:r>
      <w:r w:rsidR="00E15BFB">
        <w:rPr>
          <w:lang w:val="uk-UA"/>
        </w:rPr>
        <w:t xml:space="preserve"> </w:t>
      </w:r>
      <w:r w:rsidRPr="00EF1547">
        <w:rPr>
          <w:lang w:val="uk-UA"/>
        </w:rPr>
        <w:t>населення одного або</w:t>
      </w:r>
      <w:r w:rsidR="00E15BFB">
        <w:rPr>
          <w:lang w:val="uk-UA"/>
        </w:rPr>
        <w:t xml:space="preserve"> </w:t>
      </w:r>
      <w:r w:rsidRPr="00EF1547">
        <w:rPr>
          <w:lang w:val="uk-UA"/>
        </w:rPr>
        <w:t>кількох</w:t>
      </w:r>
      <w:r w:rsidR="00E15BFB">
        <w:rPr>
          <w:lang w:val="uk-UA"/>
        </w:rPr>
        <w:t xml:space="preserve"> </w:t>
      </w:r>
      <w:proofErr w:type="spellStart"/>
      <w:r w:rsidRPr="00EF1547">
        <w:rPr>
          <w:lang w:val="uk-UA"/>
        </w:rPr>
        <w:t>старостинських</w:t>
      </w:r>
      <w:proofErr w:type="spellEnd"/>
      <w:r w:rsidR="00E15BFB">
        <w:rPr>
          <w:lang w:val="uk-UA"/>
        </w:rPr>
        <w:t xml:space="preserve"> </w:t>
      </w:r>
      <w:r w:rsidRPr="00EF1547">
        <w:rPr>
          <w:lang w:val="uk-UA"/>
        </w:rPr>
        <w:t>округів.</w:t>
      </w:r>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bookmarkStart w:id="102" w:name="n355"/>
      <w:bookmarkStart w:id="103" w:name="n359"/>
      <w:bookmarkEnd w:id="102"/>
      <w:bookmarkEnd w:id="103"/>
      <w:r w:rsidRPr="00464AEE">
        <w:rPr>
          <w:lang w:val="uk-UA"/>
        </w:rPr>
        <w:t xml:space="preserve">2. </w:t>
      </w:r>
      <w:r w:rsidRPr="00464AEE">
        <w:rPr>
          <w:shd w:val="clear" w:color="auto" w:fill="FFFFFF"/>
          <w:lang w:val="uk-UA"/>
        </w:rPr>
        <w:t>У приміщенні територіального підрозділу,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4 розділу ІІ цього Регламенту.</w:t>
      </w:r>
    </w:p>
    <w:p w:rsidR="00502C60" w:rsidRPr="00464AEE" w:rsidRDefault="00502C60" w:rsidP="00D06C60">
      <w:pPr>
        <w:pStyle w:val="rvps2"/>
        <w:shd w:val="clear" w:color="auto" w:fill="FFFFFF"/>
        <w:spacing w:before="0" w:beforeAutospacing="0" w:after="0" w:afterAutospacing="0" w:line="276" w:lineRule="auto"/>
        <w:ind w:firstLine="567"/>
        <w:jc w:val="both"/>
        <w:rPr>
          <w:shd w:val="clear" w:color="auto" w:fill="FFFFFF"/>
          <w:lang w:val="uk-UA"/>
        </w:rPr>
      </w:pPr>
      <w:bookmarkStart w:id="104" w:name="n360"/>
      <w:bookmarkEnd w:id="104"/>
      <w:r w:rsidRPr="00464AEE">
        <w:rPr>
          <w:lang w:val="uk-UA"/>
        </w:rPr>
        <w:t xml:space="preserve">3. </w:t>
      </w:r>
      <w:r w:rsidRPr="00464AEE">
        <w:rPr>
          <w:shd w:val="clear" w:color="auto" w:fill="FFFFFF"/>
          <w:lang w:val="uk-UA"/>
        </w:rPr>
        <w:t>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502C60" w:rsidRPr="00464AEE" w:rsidRDefault="00502C60" w:rsidP="00D06C60">
      <w:pPr>
        <w:pStyle w:val="rvps2"/>
        <w:shd w:val="clear" w:color="auto" w:fill="FFFFFF"/>
        <w:spacing w:before="0" w:beforeAutospacing="0" w:after="0" w:afterAutospacing="0" w:line="276" w:lineRule="auto"/>
        <w:ind w:firstLine="851"/>
        <w:jc w:val="both"/>
        <w:rPr>
          <w:lang w:val="uk-UA"/>
        </w:rPr>
      </w:pPr>
    </w:p>
    <w:p w:rsidR="00502C60" w:rsidRPr="00464AEE" w:rsidRDefault="00502C60" w:rsidP="009C7CB3">
      <w:pPr>
        <w:pStyle w:val="rvps7"/>
        <w:shd w:val="clear" w:color="auto" w:fill="FFFFFF"/>
        <w:spacing w:before="0" w:beforeAutospacing="0" w:after="0" w:afterAutospacing="0" w:line="276" w:lineRule="auto"/>
        <w:jc w:val="center"/>
        <w:rPr>
          <w:rStyle w:val="rvts15"/>
          <w:b/>
          <w:bCs/>
          <w:caps/>
          <w:lang w:val="uk-UA"/>
        </w:rPr>
      </w:pPr>
      <w:bookmarkStart w:id="105" w:name="n364"/>
      <w:bookmarkEnd w:id="105"/>
      <w:r w:rsidRPr="00464AEE">
        <w:rPr>
          <w:rStyle w:val="rvts15"/>
          <w:b/>
          <w:bCs/>
          <w:lang w:val="en-US"/>
        </w:rPr>
        <w:t>X</w:t>
      </w:r>
      <w:r w:rsidRPr="00464AEE">
        <w:rPr>
          <w:rStyle w:val="rvts15"/>
          <w:b/>
          <w:bCs/>
          <w:lang w:val="uk-UA"/>
        </w:rPr>
        <w:t xml:space="preserve">. </w:t>
      </w:r>
      <w:r w:rsidRPr="00464AEE">
        <w:rPr>
          <w:b/>
          <w:bCs/>
          <w:shd w:val="clear" w:color="auto" w:fill="FFFFFF"/>
          <w:lang w:val="uk-UA"/>
        </w:rPr>
        <w:t>Особливості діяльності пересувних віддалених робочих місць адміністраторів</w:t>
      </w:r>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bookmarkStart w:id="106" w:name="n362"/>
      <w:bookmarkEnd w:id="106"/>
      <w:r w:rsidRPr="00464AEE">
        <w:rPr>
          <w:lang w:val="uk-UA"/>
        </w:rPr>
        <w:t>1</w:t>
      </w:r>
      <w:r w:rsidRPr="00EF1547">
        <w:rPr>
          <w:lang w:val="uk-UA"/>
        </w:rPr>
        <w:t>. Пересувне</w:t>
      </w:r>
      <w:r w:rsidR="00E15BFB">
        <w:rPr>
          <w:lang w:val="uk-UA"/>
        </w:rPr>
        <w:t xml:space="preserve"> </w:t>
      </w:r>
      <w:r w:rsidRPr="00EF1547">
        <w:rPr>
          <w:lang w:val="uk-UA"/>
        </w:rPr>
        <w:t>віддалене</w:t>
      </w:r>
      <w:r w:rsidR="00E15BFB">
        <w:rPr>
          <w:lang w:val="uk-UA"/>
        </w:rPr>
        <w:t xml:space="preserve"> </w:t>
      </w:r>
      <w:r w:rsidRPr="00EF1547">
        <w:rPr>
          <w:lang w:val="uk-UA"/>
        </w:rPr>
        <w:t>робоче</w:t>
      </w:r>
      <w:r w:rsidR="00E15BFB">
        <w:rPr>
          <w:lang w:val="uk-UA"/>
        </w:rPr>
        <w:t xml:space="preserve"> </w:t>
      </w:r>
      <w:r w:rsidRPr="00EF1547">
        <w:rPr>
          <w:lang w:val="uk-UA"/>
        </w:rPr>
        <w:t>місце</w:t>
      </w:r>
      <w:r w:rsidR="00E15BFB">
        <w:rPr>
          <w:lang w:val="uk-UA"/>
        </w:rPr>
        <w:t xml:space="preserve"> </w:t>
      </w:r>
      <w:r w:rsidRPr="00EF1547">
        <w:rPr>
          <w:lang w:val="uk-UA"/>
        </w:rPr>
        <w:t>адміністратора</w:t>
      </w:r>
      <w:r w:rsidR="00E15BFB">
        <w:rPr>
          <w:lang w:val="uk-UA"/>
        </w:rPr>
        <w:t xml:space="preserve"> </w:t>
      </w:r>
      <w:r w:rsidRPr="00EF1547">
        <w:rPr>
          <w:lang w:val="uk-UA"/>
        </w:rPr>
        <w:t>призначене для проведення</w:t>
      </w:r>
      <w:r w:rsidR="00E15BFB">
        <w:rPr>
          <w:lang w:val="uk-UA"/>
        </w:rPr>
        <w:t xml:space="preserve"> </w:t>
      </w:r>
      <w:r w:rsidRPr="00EF1547">
        <w:rPr>
          <w:lang w:val="uk-UA"/>
        </w:rPr>
        <w:t>виїзного</w:t>
      </w:r>
      <w:r w:rsidR="00E15BFB">
        <w:rPr>
          <w:lang w:val="uk-UA"/>
        </w:rPr>
        <w:t xml:space="preserve"> </w:t>
      </w:r>
      <w:r w:rsidRPr="00EF1547">
        <w:rPr>
          <w:lang w:val="uk-UA"/>
        </w:rPr>
        <w:t>надання</w:t>
      </w:r>
      <w:r w:rsidR="00E15BFB">
        <w:rPr>
          <w:lang w:val="uk-UA"/>
        </w:rPr>
        <w:t xml:space="preserve"> </w:t>
      </w:r>
      <w:r w:rsidRPr="00EF1547">
        <w:rPr>
          <w:lang w:val="uk-UA"/>
        </w:rPr>
        <w:t>адміністративних</w:t>
      </w:r>
      <w:r w:rsidR="00E15BFB">
        <w:rPr>
          <w:lang w:val="uk-UA"/>
        </w:rPr>
        <w:t xml:space="preserve"> </w:t>
      </w:r>
      <w:r w:rsidRPr="00EF1547">
        <w:rPr>
          <w:lang w:val="uk-UA"/>
        </w:rPr>
        <w:t>послуг</w:t>
      </w:r>
      <w:r w:rsidR="00E15BFB">
        <w:rPr>
          <w:lang w:val="uk-UA"/>
        </w:rPr>
        <w:t xml:space="preserve"> </w:t>
      </w:r>
      <w:r w:rsidRPr="00EF1547">
        <w:rPr>
          <w:lang w:val="uk-UA"/>
        </w:rPr>
        <w:t>суб’єктам</w:t>
      </w:r>
      <w:r w:rsidR="00E15BFB">
        <w:rPr>
          <w:lang w:val="uk-UA"/>
        </w:rPr>
        <w:t xml:space="preserve"> </w:t>
      </w:r>
      <w:r w:rsidRPr="00EF1547">
        <w:rPr>
          <w:lang w:val="uk-UA"/>
        </w:rPr>
        <w:t>звернення</w:t>
      </w:r>
      <w:r w:rsidR="00E15BFB">
        <w:rPr>
          <w:lang w:val="uk-UA"/>
        </w:rPr>
        <w:t xml:space="preserve"> </w:t>
      </w:r>
      <w:r w:rsidRPr="00EF1547">
        <w:rPr>
          <w:lang w:val="uk-UA"/>
        </w:rPr>
        <w:t>із</w:t>
      </w:r>
      <w:r w:rsidR="00E15BFB">
        <w:rPr>
          <w:lang w:val="uk-UA"/>
        </w:rPr>
        <w:t xml:space="preserve"> </w:t>
      </w:r>
      <w:r w:rsidRPr="00EF1547">
        <w:rPr>
          <w:lang w:val="uk-UA"/>
        </w:rPr>
        <w:t>застосуванням таких сервісів:</w:t>
      </w:r>
      <w:bookmarkStart w:id="107" w:name="n426"/>
      <w:bookmarkEnd w:id="107"/>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EF1547">
        <w:rPr>
          <w:lang w:val="uk-UA"/>
        </w:rPr>
        <w:t xml:space="preserve">1) </w:t>
      </w:r>
      <w:r w:rsidRPr="00464AEE">
        <w:rPr>
          <w:lang w:val="uk-UA"/>
        </w:rPr>
        <w:t>«</w:t>
      </w:r>
      <w:r w:rsidRPr="00EF1547">
        <w:rPr>
          <w:lang w:val="uk-UA"/>
        </w:rPr>
        <w:t>Мобільний</w:t>
      </w:r>
      <w:r w:rsidR="00E15BFB">
        <w:rPr>
          <w:lang w:val="uk-UA"/>
        </w:rPr>
        <w:t xml:space="preserve"> </w:t>
      </w:r>
      <w:r w:rsidRPr="00EF1547">
        <w:rPr>
          <w:lang w:val="uk-UA"/>
        </w:rPr>
        <w:t>адміністратор</w:t>
      </w:r>
      <w:r w:rsidRPr="00464AEE">
        <w:rPr>
          <w:lang w:val="uk-UA"/>
        </w:rPr>
        <w:t>»</w:t>
      </w:r>
      <w:r w:rsidR="00E15BFB">
        <w:rPr>
          <w:lang w:val="uk-UA"/>
        </w:rPr>
        <w:t xml:space="preserve"> </w:t>
      </w:r>
      <w:r w:rsidR="009C7CB3" w:rsidRPr="00EF1547">
        <w:rPr>
          <w:lang w:val="uk-UA"/>
        </w:rPr>
        <w:t xml:space="preserve">– </w:t>
      </w:r>
      <w:r w:rsidRPr="00EF1547">
        <w:rPr>
          <w:lang w:val="uk-UA"/>
        </w:rPr>
        <w:t>обслуговування проводиться адміністратором за місцем</w:t>
      </w:r>
      <w:r w:rsidR="00E15BFB">
        <w:rPr>
          <w:lang w:val="uk-UA"/>
        </w:rPr>
        <w:t xml:space="preserve"> </w:t>
      </w:r>
      <w:r w:rsidRPr="00EF1547">
        <w:rPr>
          <w:lang w:val="uk-UA"/>
        </w:rPr>
        <w:t>проживання/перебування</w:t>
      </w:r>
      <w:r w:rsidR="00E15BFB">
        <w:rPr>
          <w:lang w:val="uk-UA"/>
        </w:rPr>
        <w:t xml:space="preserve"> </w:t>
      </w:r>
      <w:r w:rsidRPr="00EF1547">
        <w:rPr>
          <w:lang w:val="uk-UA"/>
        </w:rPr>
        <w:t>суб’єкта</w:t>
      </w:r>
      <w:r w:rsidR="00E15BFB">
        <w:rPr>
          <w:lang w:val="uk-UA"/>
        </w:rPr>
        <w:t xml:space="preserve"> </w:t>
      </w:r>
      <w:r w:rsidRPr="00EF1547">
        <w:rPr>
          <w:lang w:val="uk-UA"/>
        </w:rPr>
        <w:t>звернення (житло, заклад охорони</w:t>
      </w:r>
      <w:r w:rsidR="00E15BFB">
        <w:rPr>
          <w:lang w:val="uk-UA"/>
        </w:rPr>
        <w:t xml:space="preserve"> </w:t>
      </w:r>
      <w:r w:rsidRPr="00EF1547">
        <w:rPr>
          <w:lang w:val="uk-UA"/>
        </w:rPr>
        <w:t>здоров’я, заклад соціального</w:t>
      </w:r>
      <w:r w:rsidR="00E15BFB">
        <w:rPr>
          <w:lang w:val="uk-UA"/>
        </w:rPr>
        <w:t xml:space="preserve"> </w:t>
      </w:r>
      <w:r w:rsidRPr="00EF1547">
        <w:rPr>
          <w:lang w:val="uk-UA"/>
        </w:rPr>
        <w:t>захисту</w:t>
      </w:r>
      <w:r w:rsidR="00E15BFB">
        <w:rPr>
          <w:lang w:val="uk-UA"/>
        </w:rPr>
        <w:t xml:space="preserve"> </w:t>
      </w:r>
      <w:r w:rsidRPr="00EF1547">
        <w:rPr>
          <w:lang w:val="uk-UA"/>
        </w:rPr>
        <w:t>тощо) за допомогою ручного мобільного комплекту програмних та технічних</w:t>
      </w:r>
      <w:r w:rsidR="00E15BFB">
        <w:rPr>
          <w:lang w:val="uk-UA"/>
        </w:rPr>
        <w:t xml:space="preserve"> </w:t>
      </w:r>
      <w:r w:rsidRPr="00EF1547">
        <w:rPr>
          <w:lang w:val="uk-UA"/>
        </w:rPr>
        <w:t>засобів</w:t>
      </w:r>
      <w:r w:rsidRPr="00464AEE">
        <w:rPr>
          <w:lang w:val="uk-UA"/>
        </w:rPr>
        <w:t xml:space="preserve"> «Мобільний кейс»</w:t>
      </w:r>
      <w:r w:rsidRPr="00EF1547">
        <w:rPr>
          <w:lang w:val="uk-UA"/>
        </w:rPr>
        <w:t xml:space="preserve"> з вільним доступом до Інтернету;</w:t>
      </w:r>
      <w:bookmarkStart w:id="108" w:name="n427"/>
      <w:bookmarkEnd w:id="108"/>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t xml:space="preserve">2) </w:t>
      </w:r>
      <w:r w:rsidRPr="00464AEE">
        <w:rPr>
          <w:lang w:val="uk-UA"/>
        </w:rPr>
        <w:t>«</w:t>
      </w:r>
      <w:proofErr w:type="spellStart"/>
      <w:r w:rsidRPr="00464AEE">
        <w:t>Мобільний</w:t>
      </w:r>
      <w:proofErr w:type="spellEnd"/>
      <w:r w:rsidRPr="00464AEE">
        <w:t xml:space="preserve"> центр</w:t>
      </w:r>
      <w:r w:rsidRPr="00464AEE">
        <w:rPr>
          <w:lang w:val="uk-UA"/>
        </w:rPr>
        <w:t>»</w:t>
      </w:r>
      <w:r w:rsidR="00E15BFB">
        <w:rPr>
          <w:lang w:val="uk-UA"/>
        </w:rPr>
        <w:t xml:space="preserve"> </w:t>
      </w:r>
      <w:r w:rsidR="009C7CB3">
        <w:t>–</w:t>
      </w:r>
      <w:r w:rsidR="00E15BFB">
        <w:rPr>
          <w:lang w:val="uk-UA"/>
        </w:rPr>
        <w:t xml:space="preserve"> </w:t>
      </w:r>
      <w:proofErr w:type="spellStart"/>
      <w:r w:rsidRPr="00464AEE">
        <w:t>обслуговування</w:t>
      </w:r>
      <w:proofErr w:type="spellEnd"/>
      <w:r w:rsidRPr="00464AEE">
        <w:t xml:space="preserve"> проводиться </w:t>
      </w:r>
      <w:proofErr w:type="spellStart"/>
      <w:r w:rsidRPr="00464AEE">
        <w:t>адміністратором</w:t>
      </w:r>
      <w:proofErr w:type="spellEnd"/>
      <w:r w:rsidRPr="00464AEE">
        <w:t xml:space="preserve"> та </w:t>
      </w:r>
      <w:proofErr w:type="spellStart"/>
      <w:r w:rsidRPr="00464AEE">
        <w:t>представниками</w:t>
      </w:r>
      <w:proofErr w:type="spellEnd"/>
      <w:r w:rsidR="00E15BFB">
        <w:rPr>
          <w:lang w:val="uk-UA"/>
        </w:rPr>
        <w:t xml:space="preserve"> </w:t>
      </w:r>
      <w:proofErr w:type="spellStart"/>
      <w:r w:rsidRPr="00464AEE">
        <w:t>суб’єктів</w:t>
      </w:r>
      <w:proofErr w:type="spellEnd"/>
      <w:r w:rsidR="00E15BFB">
        <w:rPr>
          <w:lang w:val="uk-UA"/>
        </w:rPr>
        <w:t xml:space="preserve"> </w:t>
      </w:r>
      <w:proofErr w:type="spellStart"/>
      <w:r w:rsidRPr="00464AEE">
        <w:t>надання</w:t>
      </w:r>
      <w:proofErr w:type="spellEnd"/>
      <w:r w:rsidR="00E15BFB">
        <w:rPr>
          <w:lang w:val="uk-UA"/>
        </w:rPr>
        <w:t xml:space="preserve"> </w:t>
      </w:r>
      <w:proofErr w:type="spellStart"/>
      <w:r w:rsidRPr="00464AEE">
        <w:t>адміністративних</w:t>
      </w:r>
      <w:proofErr w:type="spellEnd"/>
      <w:r w:rsidR="00E15BFB">
        <w:rPr>
          <w:lang w:val="uk-UA"/>
        </w:rPr>
        <w:t xml:space="preserve"> </w:t>
      </w:r>
      <w:proofErr w:type="spellStart"/>
      <w:r w:rsidRPr="00464AEE">
        <w:t>послуг</w:t>
      </w:r>
      <w:proofErr w:type="spellEnd"/>
      <w:r w:rsidRPr="00464AEE">
        <w:t xml:space="preserve"> на </w:t>
      </w:r>
      <w:proofErr w:type="spellStart"/>
      <w:r w:rsidRPr="00464AEE">
        <w:t>спеціально</w:t>
      </w:r>
      <w:proofErr w:type="spellEnd"/>
      <w:r w:rsidR="00E15BFB">
        <w:rPr>
          <w:lang w:val="uk-UA"/>
        </w:rPr>
        <w:t xml:space="preserve"> </w:t>
      </w:r>
      <w:proofErr w:type="spellStart"/>
      <w:r w:rsidRPr="00464AEE">
        <w:t>підготовленому</w:t>
      </w:r>
      <w:proofErr w:type="spellEnd"/>
      <w:r w:rsidR="00E15BFB">
        <w:rPr>
          <w:lang w:val="uk-UA"/>
        </w:rPr>
        <w:t xml:space="preserve"> </w:t>
      </w:r>
      <w:proofErr w:type="spellStart"/>
      <w:r w:rsidRPr="00464AEE">
        <w:t>майданчику</w:t>
      </w:r>
      <w:proofErr w:type="spellEnd"/>
      <w:r w:rsidRPr="00464AEE">
        <w:t xml:space="preserve"> у транспортному </w:t>
      </w:r>
      <w:proofErr w:type="spellStart"/>
      <w:r w:rsidRPr="00464AEE">
        <w:t>засобі</w:t>
      </w:r>
      <w:proofErr w:type="spellEnd"/>
      <w:r w:rsidRPr="00464AEE">
        <w:t xml:space="preserve">, </w:t>
      </w:r>
      <w:proofErr w:type="spellStart"/>
      <w:r w:rsidRPr="00464AEE">
        <w:t>обладнаному</w:t>
      </w:r>
      <w:proofErr w:type="spellEnd"/>
      <w:r w:rsidR="00E15BFB">
        <w:rPr>
          <w:lang w:val="uk-UA"/>
        </w:rPr>
        <w:t xml:space="preserve"> </w:t>
      </w:r>
      <w:proofErr w:type="spellStart"/>
      <w:r w:rsidRPr="00464AEE">
        <w:t>відповідним</w:t>
      </w:r>
      <w:proofErr w:type="spellEnd"/>
      <w:r w:rsidRPr="00464AEE">
        <w:t xml:space="preserve"> комплектом </w:t>
      </w:r>
      <w:proofErr w:type="spellStart"/>
      <w:r w:rsidRPr="00464AEE">
        <w:t>програмних</w:t>
      </w:r>
      <w:proofErr w:type="spellEnd"/>
      <w:r w:rsidRPr="00464AEE">
        <w:t xml:space="preserve"> та </w:t>
      </w:r>
      <w:proofErr w:type="spellStart"/>
      <w:r w:rsidRPr="00464AEE">
        <w:t>технічних</w:t>
      </w:r>
      <w:proofErr w:type="spellEnd"/>
      <w:r w:rsidR="00E15BFB">
        <w:rPr>
          <w:lang w:val="uk-UA"/>
        </w:rPr>
        <w:t xml:space="preserve"> </w:t>
      </w:r>
      <w:proofErr w:type="spellStart"/>
      <w:r w:rsidRPr="00464AEE">
        <w:t>засобів</w:t>
      </w:r>
      <w:proofErr w:type="spellEnd"/>
      <w:r w:rsidRPr="00464AEE">
        <w:t xml:space="preserve"> з </w:t>
      </w:r>
      <w:proofErr w:type="spellStart"/>
      <w:r w:rsidRPr="00464AEE">
        <w:t>вільним</w:t>
      </w:r>
      <w:proofErr w:type="spellEnd"/>
      <w:r w:rsidRPr="00464AEE">
        <w:t xml:space="preserve"> доступом до </w:t>
      </w:r>
      <w:proofErr w:type="spellStart"/>
      <w:r w:rsidRPr="00464AEE">
        <w:t>Інтернету</w:t>
      </w:r>
      <w:bookmarkStart w:id="109" w:name="n428"/>
      <w:bookmarkEnd w:id="109"/>
      <w:proofErr w:type="spellEnd"/>
      <w:r w:rsidRPr="00464AEE">
        <w:rPr>
          <w:lang w:val="uk-UA"/>
        </w:rPr>
        <w:t>;</w:t>
      </w:r>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EF1547">
        <w:rPr>
          <w:lang w:val="uk-UA"/>
        </w:rPr>
        <w:t>Формування комплекту програмних та технічних</w:t>
      </w:r>
      <w:r w:rsidR="00E15BFB">
        <w:rPr>
          <w:lang w:val="uk-UA"/>
        </w:rPr>
        <w:t xml:space="preserve"> </w:t>
      </w:r>
      <w:r w:rsidRPr="00EF1547">
        <w:rPr>
          <w:lang w:val="uk-UA"/>
        </w:rPr>
        <w:t>засобів, що</w:t>
      </w:r>
      <w:r w:rsidR="00E15BFB">
        <w:rPr>
          <w:lang w:val="uk-UA"/>
        </w:rPr>
        <w:t xml:space="preserve"> </w:t>
      </w:r>
      <w:r w:rsidRPr="00EF1547">
        <w:rPr>
          <w:lang w:val="uk-UA"/>
        </w:rPr>
        <w:t>використовуються на пересувному</w:t>
      </w:r>
      <w:r w:rsidR="00E15BFB">
        <w:rPr>
          <w:lang w:val="uk-UA"/>
        </w:rPr>
        <w:t xml:space="preserve"> </w:t>
      </w:r>
      <w:r w:rsidRPr="00EF1547">
        <w:rPr>
          <w:lang w:val="uk-UA"/>
        </w:rPr>
        <w:t>віддаленому</w:t>
      </w:r>
      <w:r w:rsidR="00E15BFB">
        <w:rPr>
          <w:lang w:val="uk-UA"/>
        </w:rPr>
        <w:t xml:space="preserve"> </w:t>
      </w:r>
      <w:r w:rsidRPr="00EF1547">
        <w:rPr>
          <w:lang w:val="uk-UA"/>
        </w:rPr>
        <w:t>робочому</w:t>
      </w:r>
      <w:r w:rsidR="00E15BFB">
        <w:rPr>
          <w:lang w:val="uk-UA"/>
        </w:rPr>
        <w:t xml:space="preserve"> </w:t>
      </w:r>
      <w:r w:rsidRPr="00EF1547">
        <w:rPr>
          <w:lang w:val="uk-UA"/>
        </w:rPr>
        <w:t>місці</w:t>
      </w:r>
      <w:r w:rsidR="00E15BFB">
        <w:rPr>
          <w:lang w:val="uk-UA"/>
        </w:rPr>
        <w:t xml:space="preserve"> </w:t>
      </w:r>
      <w:r w:rsidRPr="00EF1547">
        <w:rPr>
          <w:lang w:val="uk-UA"/>
        </w:rPr>
        <w:t>адміністратора, здійснюється</w:t>
      </w:r>
      <w:r w:rsidR="00E15BFB">
        <w:rPr>
          <w:lang w:val="uk-UA"/>
        </w:rPr>
        <w:t xml:space="preserve"> </w:t>
      </w:r>
      <w:r w:rsidRPr="00EF1547">
        <w:rPr>
          <w:lang w:val="uk-UA"/>
        </w:rPr>
        <w:t>залежно</w:t>
      </w:r>
      <w:r w:rsidR="00E15BFB">
        <w:rPr>
          <w:lang w:val="uk-UA"/>
        </w:rPr>
        <w:t xml:space="preserve"> </w:t>
      </w:r>
      <w:r w:rsidRPr="00EF1547">
        <w:rPr>
          <w:lang w:val="uk-UA"/>
        </w:rPr>
        <w:t>від</w:t>
      </w:r>
      <w:r w:rsidR="00E15BFB">
        <w:rPr>
          <w:lang w:val="uk-UA"/>
        </w:rPr>
        <w:t xml:space="preserve"> </w:t>
      </w:r>
      <w:r w:rsidRPr="00EF1547">
        <w:rPr>
          <w:lang w:val="uk-UA"/>
        </w:rPr>
        <w:t>адміністративних</w:t>
      </w:r>
      <w:r w:rsidR="00E15BFB">
        <w:rPr>
          <w:lang w:val="uk-UA"/>
        </w:rPr>
        <w:t xml:space="preserve"> </w:t>
      </w:r>
      <w:r w:rsidRPr="00EF1547">
        <w:rPr>
          <w:lang w:val="uk-UA"/>
        </w:rPr>
        <w:t>послуг, які</w:t>
      </w:r>
      <w:r w:rsidR="00E15BFB">
        <w:rPr>
          <w:lang w:val="uk-UA"/>
        </w:rPr>
        <w:t xml:space="preserve"> </w:t>
      </w:r>
      <w:r w:rsidRPr="00EF1547">
        <w:rPr>
          <w:lang w:val="uk-UA"/>
        </w:rPr>
        <w:t>надаються на такому робочому</w:t>
      </w:r>
      <w:r w:rsidR="00E15BFB">
        <w:rPr>
          <w:lang w:val="uk-UA"/>
        </w:rPr>
        <w:t xml:space="preserve"> </w:t>
      </w:r>
      <w:r w:rsidRPr="00EF1547">
        <w:rPr>
          <w:lang w:val="uk-UA"/>
        </w:rPr>
        <w:t>місці.</w:t>
      </w:r>
      <w:bookmarkStart w:id="110" w:name="n429"/>
      <w:bookmarkEnd w:id="110"/>
    </w:p>
    <w:p w:rsidR="00502C60" w:rsidRPr="00EF1547" w:rsidRDefault="00502C60" w:rsidP="00D06C60">
      <w:pPr>
        <w:pStyle w:val="rvps2"/>
        <w:shd w:val="clear" w:color="auto" w:fill="FFFFFF"/>
        <w:spacing w:before="0" w:beforeAutospacing="0" w:after="0" w:afterAutospacing="0" w:line="276" w:lineRule="auto"/>
        <w:ind w:firstLine="567"/>
        <w:jc w:val="both"/>
        <w:rPr>
          <w:lang w:val="uk-UA"/>
        </w:rPr>
      </w:pPr>
      <w:r w:rsidRPr="00EF1547">
        <w:rPr>
          <w:lang w:val="uk-UA"/>
        </w:rPr>
        <w:t>Захист</w:t>
      </w:r>
      <w:r w:rsidR="00E15BFB">
        <w:rPr>
          <w:lang w:val="uk-UA"/>
        </w:rPr>
        <w:t xml:space="preserve"> </w:t>
      </w:r>
      <w:r w:rsidRPr="00EF1547">
        <w:rPr>
          <w:lang w:val="uk-UA"/>
        </w:rPr>
        <w:t>інформації на пересувному</w:t>
      </w:r>
      <w:r w:rsidR="00E15BFB">
        <w:rPr>
          <w:lang w:val="uk-UA"/>
        </w:rPr>
        <w:t xml:space="preserve"> </w:t>
      </w:r>
      <w:r w:rsidRPr="00EF1547">
        <w:rPr>
          <w:lang w:val="uk-UA"/>
        </w:rPr>
        <w:t>віддаленому</w:t>
      </w:r>
      <w:r w:rsidR="00E15BFB">
        <w:rPr>
          <w:lang w:val="uk-UA"/>
        </w:rPr>
        <w:t xml:space="preserve"> </w:t>
      </w:r>
      <w:r w:rsidRPr="00EF1547">
        <w:rPr>
          <w:lang w:val="uk-UA"/>
        </w:rPr>
        <w:t>робочому</w:t>
      </w:r>
      <w:r w:rsidR="00E15BFB">
        <w:rPr>
          <w:lang w:val="uk-UA"/>
        </w:rPr>
        <w:t xml:space="preserve"> </w:t>
      </w:r>
      <w:r w:rsidRPr="00EF1547">
        <w:rPr>
          <w:lang w:val="uk-UA"/>
        </w:rPr>
        <w:t>місці</w:t>
      </w:r>
      <w:r w:rsidR="00E15BFB">
        <w:rPr>
          <w:lang w:val="uk-UA"/>
        </w:rPr>
        <w:t xml:space="preserve"> </w:t>
      </w:r>
      <w:r w:rsidRPr="00EF1547">
        <w:rPr>
          <w:lang w:val="uk-UA"/>
        </w:rPr>
        <w:t>адміністратора</w:t>
      </w:r>
      <w:r w:rsidR="00E15BFB">
        <w:rPr>
          <w:lang w:val="uk-UA"/>
        </w:rPr>
        <w:t xml:space="preserve"> </w:t>
      </w:r>
      <w:r w:rsidRPr="00EF1547">
        <w:rPr>
          <w:lang w:val="uk-UA"/>
        </w:rPr>
        <w:t>здійснюється</w:t>
      </w:r>
      <w:r w:rsidR="00E15BFB">
        <w:rPr>
          <w:lang w:val="uk-UA"/>
        </w:rPr>
        <w:t xml:space="preserve"> </w:t>
      </w:r>
      <w:r w:rsidRPr="00EF1547">
        <w:rPr>
          <w:lang w:val="uk-UA"/>
        </w:rPr>
        <w:t>відповідно до вимог</w:t>
      </w:r>
      <w:r w:rsidR="00E15BFB">
        <w:rPr>
          <w:lang w:val="uk-UA"/>
        </w:rPr>
        <w:t xml:space="preserve"> </w:t>
      </w:r>
      <w:r w:rsidRPr="00EF1547">
        <w:rPr>
          <w:lang w:val="uk-UA"/>
        </w:rPr>
        <w:t>законодавства у сфері</w:t>
      </w:r>
      <w:r w:rsidR="00E15BFB">
        <w:rPr>
          <w:lang w:val="uk-UA"/>
        </w:rPr>
        <w:t xml:space="preserve"> </w:t>
      </w:r>
      <w:r w:rsidRPr="00EF1547">
        <w:rPr>
          <w:lang w:val="uk-UA"/>
        </w:rPr>
        <w:t>захисту</w:t>
      </w:r>
      <w:r w:rsidR="00E15BFB">
        <w:rPr>
          <w:lang w:val="uk-UA"/>
        </w:rPr>
        <w:t xml:space="preserve"> </w:t>
      </w:r>
      <w:r w:rsidRPr="00EF1547">
        <w:rPr>
          <w:lang w:val="uk-UA"/>
        </w:rPr>
        <w:t>інформації в інформаційно-телекомунікаційних системах.</w:t>
      </w:r>
      <w:bookmarkStart w:id="111" w:name="n363"/>
      <w:bookmarkEnd w:id="111"/>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rPr>
          <w:shd w:val="clear" w:color="auto" w:fill="FFFFFF"/>
          <w:lang w:val="uk-UA"/>
        </w:rPr>
        <w:t>Сервіси «Мобільний адміністратор» та «Мобільний центр» застосовується для надання адміністративних послуг та видачі результатів їх надання (у тому числі рішення про відмову в задоволенні заяви суб’єкта звернення).</w:t>
      </w:r>
    </w:p>
    <w:p w:rsidR="00502C60" w:rsidRPr="00E15BFB" w:rsidRDefault="00502C60" w:rsidP="00D06C60">
      <w:pPr>
        <w:pStyle w:val="rvps2"/>
        <w:shd w:val="clear" w:color="auto" w:fill="FFFFFF"/>
        <w:spacing w:before="0" w:beforeAutospacing="0" w:after="0" w:afterAutospacing="0" w:line="276" w:lineRule="auto"/>
        <w:ind w:firstLine="567"/>
        <w:jc w:val="both"/>
        <w:rPr>
          <w:lang w:val="uk-UA"/>
        </w:rPr>
      </w:pPr>
      <w:r w:rsidRPr="00E15BFB">
        <w:rPr>
          <w:lang w:val="uk-UA"/>
        </w:rPr>
        <w:t xml:space="preserve">2. </w:t>
      </w:r>
      <w:r w:rsidR="009C7CB3" w:rsidRPr="00E15BFB">
        <w:rPr>
          <w:lang w:val="uk-UA"/>
        </w:rPr>
        <w:t>П</w:t>
      </w:r>
      <w:r w:rsidRPr="00E15BFB">
        <w:rPr>
          <w:lang w:val="uk-UA"/>
        </w:rPr>
        <w:t>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r w:rsidR="009C7CB3" w:rsidRPr="00E15BFB">
        <w:rPr>
          <w:lang w:val="uk-UA"/>
        </w:rPr>
        <w:t>, затверджуються рішенням Роменської міської ради</w:t>
      </w:r>
      <w:r w:rsidRPr="00E15BFB">
        <w:rPr>
          <w:lang w:val="uk-UA"/>
        </w:rPr>
        <w:t>.</w:t>
      </w:r>
      <w:bookmarkStart w:id="112" w:name="n430"/>
      <w:bookmarkEnd w:id="112"/>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E15BFB">
        <w:rPr>
          <w:lang w:val="uk-UA"/>
        </w:rPr>
        <w:t xml:space="preserve">3. Сервіс </w:t>
      </w:r>
      <w:r w:rsidRPr="00E15BFB">
        <w:rPr>
          <w:shd w:val="clear" w:color="auto" w:fill="FFFFFF"/>
          <w:lang w:val="uk-UA"/>
        </w:rPr>
        <w:t xml:space="preserve">«Мобільний центр» </w:t>
      </w:r>
      <w:r w:rsidRPr="00E15BFB">
        <w:rPr>
          <w:lang w:val="uk-UA"/>
        </w:rPr>
        <w:t>застосовується для надання</w:t>
      </w:r>
      <w:r w:rsidRPr="00464AEE">
        <w:rPr>
          <w:lang w:val="uk-UA"/>
        </w:rPr>
        <w:t xml:space="preserve"> адміністративних послуг та видачі результатів їх надання (у тому числі рішення про відмову в задоволенні заяви суб’єкта </w:t>
      </w:r>
      <w:r w:rsidRPr="00464AEE">
        <w:rPr>
          <w:lang w:val="uk-UA"/>
        </w:rPr>
        <w:lastRenderedPageBreak/>
        <w:t>звернення) мешканцям населених пунктів, визначених Роменською міською радою, з урахуванням територіальної доступності.</w:t>
      </w:r>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t xml:space="preserve">Сервіс «Мобільний адміністратор» застосовується для надання адміністративних послуг та видачі результатів їх надання (у тому числі рішення про відмову в задоволенні заяви суб’єкта звернення) </w:t>
      </w:r>
      <w:proofErr w:type="spellStart"/>
      <w:r w:rsidRPr="00464AEE">
        <w:rPr>
          <w:lang w:val="uk-UA"/>
        </w:rPr>
        <w:t>маломобільним</w:t>
      </w:r>
      <w:proofErr w:type="spellEnd"/>
      <w:r w:rsidRPr="00464AEE">
        <w:rPr>
          <w:lang w:val="uk-UA"/>
        </w:rPr>
        <w:t xml:space="preserve"> групам населення.</w:t>
      </w:r>
      <w:bookmarkStart w:id="113" w:name="n431"/>
      <w:bookmarkEnd w:id="113"/>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t>Роменською міською радою можуть бути визначені інші категорії суб’єктів звернення, яким можуть надаватися адміністративні послуги за допомогою сервісу «Мобільний адміністратор».</w:t>
      </w:r>
      <w:bookmarkStart w:id="114" w:name="n433"/>
      <w:bookmarkEnd w:id="114"/>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t>4</w:t>
      </w:r>
      <w:r w:rsidRPr="00EF1547">
        <w:rPr>
          <w:lang w:val="uk-UA"/>
        </w:rPr>
        <w:t>. Складення (уточнення) маршруту та графіка</w:t>
      </w:r>
      <w:r w:rsidR="00E15BFB">
        <w:rPr>
          <w:lang w:val="uk-UA"/>
        </w:rPr>
        <w:t xml:space="preserve"> </w:t>
      </w:r>
      <w:r w:rsidRPr="00EF1547">
        <w:rPr>
          <w:lang w:val="uk-UA"/>
        </w:rPr>
        <w:t>роботи</w:t>
      </w:r>
      <w:r w:rsidR="00E15BFB">
        <w:rPr>
          <w:lang w:val="uk-UA"/>
        </w:rPr>
        <w:t xml:space="preserve"> </w:t>
      </w:r>
      <w:r w:rsidRPr="00EF1547">
        <w:rPr>
          <w:lang w:val="uk-UA"/>
        </w:rPr>
        <w:t>пересувного</w:t>
      </w:r>
      <w:r w:rsidR="00E15BFB">
        <w:rPr>
          <w:lang w:val="uk-UA"/>
        </w:rPr>
        <w:t xml:space="preserve"> </w:t>
      </w:r>
      <w:r w:rsidRPr="00EF1547">
        <w:rPr>
          <w:lang w:val="uk-UA"/>
        </w:rPr>
        <w:t>віддаленого</w:t>
      </w:r>
      <w:r w:rsidR="00E15BFB">
        <w:rPr>
          <w:lang w:val="uk-UA"/>
        </w:rPr>
        <w:t xml:space="preserve"> </w:t>
      </w:r>
      <w:r w:rsidRPr="00EF1547">
        <w:rPr>
          <w:lang w:val="uk-UA"/>
        </w:rPr>
        <w:t>робочого</w:t>
      </w:r>
      <w:r w:rsidR="00E15BFB">
        <w:rPr>
          <w:lang w:val="uk-UA"/>
        </w:rPr>
        <w:t xml:space="preserve"> </w:t>
      </w:r>
      <w:r w:rsidRPr="00EF1547">
        <w:rPr>
          <w:lang w:val="uk-UA"/>
        </w:rPr>
        <w:t>місця</w:t>
      </w:r>
      <w:r w:rsidR="00E15BFB">
        <w:rPr>
          <w:lang w:val="uk-UA"/>
        </w:rPr>
        <w:t xml:space="preserve"> </w:t>
      </w:r>
      <w:r w:rsidRPr="00EF1547">
        <w:rPr>
          <w:lang w:val="uk-UA"/>
        </w:rPr>
        <w:t>адміністратора</w:t>
      </w:r>
      <w:r w:rsidR="00E15BFB">
        <w:rPr>
          <w:lang w:val="uk-UA"/>
        </w:rPr>
        <w:t xml:space="preserve"> </w:t>
      </w:r>
      <w:r w:rsidRPr="00EF1547">
        <w:rPr>
          <w:lang w:val="uk-UA"/>
        </w:rPr>
        <w:t>здійснюється не рідше одного разу на тиждень на підставі</w:t>
      </w:r>
      <w:r w:rsidR="00E15BFB">
        <w:rPr>
          <w:lang w:val="uk-UA"/>
        </w:rPr>
        <w:t xml:space="preserve"> </w:t>
      </w:r>
      <w:r w:rsidRPr="00EF1547">
        <w:rPr>
          <w:lang w:val="uk-UA"/>
        </w:rPr>
        <w:t>заяв про надання</w:t>
      </w:r>
      <w:r w:rsidR="00E15BFB">
        <w:rPr>
          <w:lang w:val="uk-UA"/>
        </w:rPr>
        <w:t xml:space="preserve"> </w:t>
      </w:r>
      <w:r w:rsidRPr="00EF1547">
        <w:rPr>
          <w:lang w:val="uk-UA"/>
        </w:rPr>
        <w:t>відповідного</w:t>
      </w:r>
      <w:r w:rsidR="00E15BFB">
        <w:rPr>
          <w:lang w:val="uk-UA"/>
        </w:rPr>
        <w:t xml:space="preserve"> </w:t>
      </w:r>
      <w:r w:rsidRPr="00EF1547">
        <w:rPr>
          <w:lang w:val="uk-UA"/>
        </w:rPr>
        <w:t>сервісу. Якщо у роботі</w:t>
      </w:r>
      <w:r w:rsidR="00E15BFB">
        <w:rPr>
          <w:lang w:val="uk-UA"/>
        </w:rPr>
        <w:t xml:space="preserve"> </w:t>
      </w:r>
      <w:r w:rsidRPr="00EF1547">
        <w:rPr>
          <w:lang w:val="uk-UA"/>
        </w:rPr>
        <w:t>пересувного</w:t>
      </w:r>
      <w:r w:rsidR="00E15BFB">
        <w:rPr>
          <w:lang w:val="uk-UA"/>
        </w:rPr>
        <w:t xml:space="preserve"> </w:t>
      </w:r>
      <w:r w:rsidRPr="00EF1547">
        <w:rPr>
          <w:lang w:val="uk-UA"/>
        </w:rPr>
        <w:t>віддаленого</w:t>
      </w:r>
      <w:r w:rsidR="00E15BFB">
        <w:rPr>
          <w:lang w:val="uk-UA"/>
        </w:rPr>
        <w:t xml:space="preserve"> </w:t>
      </w:r>
      <w:r w:rsidRPr="00EF1547">
        <w:rPr>
          <w:lang w:val="uk-UA"/>
        </w:rPr>
        <w:t>робочого</w:t>
      </w:r>
      <w:r w:rsidR="00E15BFB">
        <w:rPr>
          <w:lang w:val="uk-UA"/>
        </w:rPr>
        <w:t xml:space="preserve"> </w:t>
      </w:r>
      <w:r w:rsidRPr="00EF1547">
        <w:rPr>
          <w:lang w:val="uk-UA"/>
        </w:rPr>
        <w:t>місця</w:t>
      </w:r>
      <w:r w:rsidR="00E15BFB">
        <w:rPr>
          <w:lang w:val="uk-UA"/>
        </w:rPr>
        <w:t xml:space="preserve"> </w:t>
      </w:r>
      <w:r w:rsidRPr="00EF1547">
        <w:rPr>
          <w:lang w:val="uk-UA"/>
        </w:rPr>
        <w:t>адміністратора</w:t>
      </w:r>
      <w:r w:rsidR="00E15BFB">
        <w:rPr>
          <w:lang w:val="uk-UA"/>
        </w:rPr>
        <w:t xml:space="preserve"> </w:t>
      </w:r>
      <w:r w:rsidRPr="00EF1547">
        <w:rPr>
          <w:lang w:val="uk-UA"/>
        </w:rPr>
        <w:t>беруть участь представники</w:t>
      </w:r>
      <w:r w:rsidR="00E15BFB">
        <w:rPr>
          <w:lang w:val="uk-UA"/>
        </w:rPr>
        <w:t xml:space="preserve"> </w:t>
      </w:r>
      <w:r w:rsidRPr="00EF1547">
        <w:rPr>
          <w:lang w:val="uk-UA"/>
        </w:rPr>
        <w:t>суб’єктів</w:t>
      </w:r>
      <w:r w:rsidR="00E15BFB">
        <w:rPr>
          <w:lang w:val="uk-UA"/>
        </w:rPr>
        <w:t xml:space="preserve"> </w:t>
      </w:r>
      <w:r w:rsidRPr="00EF1547">
        <w:rPr>
          <w:lang w:val="uk-UA"/>
        </w:rPr>
        <w:t>надання</w:t>
      </w:r>
      <w:r w:rsidR="00E15BFB">
        <w:rPr>
          <w:lang w:val="uk-UA"/>
        </w:rPr>
        <w:t xml:space="preserve"> </w:t>
      </w:r>
      <w:r w:rsidRPr="00EF1547">
        <w:rPr>
          <w:lang w:val="uk-UA"/>
        </w:rPr>
        <w:t>адміністративних</w:t>
      </w:r>
      <w:r w:rsidR="00E15BFB">
        <w:rPr>
          <w:lang w:val="uk-UA"/>
        </w:rPr>
        <w:t xml:space="preserve"> </w:t>
      </w:r>
      <w:r w:rsidRPr="00EF1547">
        <w:rPr>
          <w:lang w:val="uk-UA"/>
        </w:rPr>
        <w:t>послуг, маршрут та графік</w:t>
      </w:r>
      <w:r w:rsidR="00E15BFB">
        <w:rPr>
          <w:lang w:val="uk-UA"/>
        </w:rPr>
        <w:t xml:space="preserve"> </w:t>
      </w:r>
      <w:r w:rsidRPr="00EF1547">
        <w:rPr>
          <w:lang w:val="uk-UA"/>
        </w:rPr>
        <w:t>роботи</w:t>
      </w:r>
      <w:r w:rsidR="00E15BFB">
        <w:rPr>
          <w:lang w:val="uk-UA"/>
        </w:rPr>
        <w:t xml:space="preserve"> </w:t>
      </w:r>
      <w:r w:rsidRPr="00EF1547">
        <w:rPr>
          <w:lang w:val="uk-UA"/>
        </w:rPr>
        <w:t>погоджується</w:t>
      </w:r>
      <w:r w:rsidR="00E15BFB">
        <w:rPr>
          <w:lang w:val="uk-UA"/>
        </w:rPr>
        <w:t xml:space="preserve"> </w:t>
      </w:r>
      <w:r w:rsidRPr="00EF1547">
        <w:rPr>
          <w:lang w:val="uk-UA"/>
        </w:rPr>
        <w:t>із</w:t>
      </w:r>
      <w:r w:rsidR="00E15BFB">
        <w:rPr>
          <w:lang w:val="uk-UA"/>
        </w:rPr>
        <w:t xml:space="preserve"> </w:t>
      </w:r>
      <w:r w:rsidRPr="00EF1547">
        <w:rPr>
          <w:lang w:val="uk-UA"/>
        </w:rPr>
        <w:t>зазначеними</w:t>
      </w:r>
      <w:r w:rsidR="00E15BFB">
        <w:rPr>
          <w:lang w:val="uk-UA"/>
        </w:rPr>
        <w:t xml:space="preserve"> </w:t>
      </w:r>
      <w:r w:rsidRPr="00EF1547">
        <w:rPr>
          <w:lang w:val="uk-UA"/>
        </w:rPr>
        <w:t>суб’єктами.</w:t>
      </w:r>
      <w:bookmarkStart w:id="115" w:name="n434"/>
      <w:bookmarkEnd w:id="115"/>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EF1547">
        <w:rPr>
          <w:lang w:val="uk-UA"/>
        </w:rPr>
        <w:t>Інформація про маршрут та графік</w:t>
      </w:r>
      <w:r w:rsidR="00E15BFB">
        <w:rPr>
          <w:lang w:val="uk-UA"/>
        </w:rPr>
        <w:t xml:space="preserve"> </w:t>
      </w:r>
      <w:r w:rsidRPr="00EF1547">
        <w:rPr>
          <w:lang w:val="uk-UA"/>
        </w:rPr>
        <w:t>роботи</w:t>
      </w:r>
      <w:r w:rsidR="00E15BFB">
        <w:rPr>
          <w:lang w:val="uk-UA"/>
        </w:rPr>
        <w:t xml:space="preserve"> </w:t>
      </w:r>
      <w:r w:rsidRPr="00EF1547">
        <w:rPr>
          <w:lang w:val="uk-UA"/>
        </w:rPr>
        <w:t>пересувного</w:t>
      </w:r>
      <w:r w:rsidR="00E15BFB">
        <w:rPr>
          <w:lang w:val="uk-UA"/>
        </w:rPr>
        <w:t xml:space="preserve"> </w:t>
      </w:r>
      <w:r w:rsidRPr="00EF1547">
        <w:rPr>
          <w:lang w:val="uk-UA"/>
        </w:rPr>
        <w:t>віддаленого</w:t>
      </w:r>
      <w:r w:rsidR="00E15BFB">
        <w:rPr>
          <w:lang w:val="uk-UA"/>
        </w:rPr>
        <w:t xml:space="preserve"> </w:t>
      </w:r>
      <w:r w:rsidRPr="00EF1547">
        <w:rPr>
          <w:lang w:val="uk-UA"/>
        </w:rPr>
        <w:t>робочого</w:t>
      </w:r>
      <w:r w:rsidR="00E15BFB">
        <w:rPr>
          <w:lang w:val="uk-UA"/>
        </w:rPr>
        <w:t xml:space="preserve"> </w:t>
      </w:r>
      <w:r w:rsidRPr="00EF1547">
        <w:rPr>
          <w:lang w:val="uk-UA"/>
        </w:rPr>
        <w:t>місця</w:t>
      </w:r>
      <w:r w:rsidR="00E15BFB">
        <w:rPr>
          <w:lang w:val="uk-UA"/>
        </w:rPr>
        <w:t xml:space="preserve"> </w:t>
      </w:r>
      <w:r w:rsidRPr="00EF1547">
        <w:rPr>
          <w:lang w:val="uk-UA"/>
        </w:rPr>
        <w:t>адміністратора повинна своєчасно</w:t>
      </w:r>
      <w:r w:rsidR="00E15BFB">
        <w:rPr>
          <w:lang w:val="uk-UA"/>
        </w:rPr>
        <w:t xml:space="preserve"> </w:t>
      </w:r>
      <w:r w:rsidRPr="00EF1547">
        <w:rPr>
          <w:lang w:val="uk-UA"/>
        </w:rPr>
        <w:t>оновлюватися та бути доступною для населення, яке обслуговується на ньому.</w:t>
      </w:r>
      <w:bookmarkStart w:id="116" w:name="n435"/>
      <w:bookmarkEnd w:id="116"/>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464AEE">
        <w:rPr>
          <w:lang w:val="uk-UA"/>
        </w:rPr>
        <w:t>5. Заяви про надання відповідного сервісу подаються до Центру, його територіальних підрозділів,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464AEE">
        <w:rPr>
          <w:lang w:val="uk-UA"/>
        </w:rPr>
        <w:t>1) в усній формі — у разі відвідування Центру, територіального підрозділу, віддаленого робочого місця адміністратора або подання заяви за телефоном;</w:t>
      </w:r>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464AEE">
        <w:rPr>
          <w:lang w:val="uk-UA"/>
        </w:rPr>
        <w:t>2) у паперовій формі — у разі надсилання заяви поштою;</w:t>
      </w:r>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464AEE">
        <w:rPr>
          <w:lang w:val="uk-UA"/>
        </w:rPr>
        <w:t>3) в електронній формі — у разі подання заяви через відповідну інформаційно-телекомунікаційну систему.</w:t>
      </w:r>
    </w:p>
    <w:p w:rsidR="00502C60" w:rsidRPr="00464AEE"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464AEE">
        <w:rPr>
          <w:lang w:val="uk-UA"/>
        </w:rPr>
        <w:t>6</w:t>
      </w:r>
      <w:r w:rsidRPr="00464AEE">
        <w:t xml:space="preserve">. Про </w:t>
      </w:r>
      <w:proofErr w:type="spellStart"/>
      <w:r w:rsidRPr="00464AEE">
        <w:t>застосування</w:t>
      </w:r>
      <w:proofErr w:type="spellEnd"/>
      <w:r w:rsidR="00E15BFB">
        <w:rPr>
          <w:lang w:val="uk-UA"/>
        </w:rPr>
        <w:t xml:space="preserve"> </w:t>
      </w:r>
      <w:proofErr w:type="spellStart"/>
      <w:r w:rsidRPr="00464AEE">
        <w:t>відповідного</w:t>
      </w:r>
      <w:proofErr w:type="spellEnd"/>
      <w:r w:rsidR="00E15BFB">
        <w:rPr>
          <w:lang w:val="uk-UA"/>
        </w:rPr>
        <w:t xml:space="preserve"> </w:t>
      </w:r>
      <w:proofErr w:type="spellStart"/>
      <w:r w:rsidRPr="00464AEE">
        <w:t>сервісу</w:t>
      </w:r>
      <w:proofErr w:type="spellEnd"/>
      <w:r w:rsidR="00E15BFB">
        <w:rPr>
          <w:lang w:val="uk-UA"/>
        </w:rPr>
        <w:t xml:space="preserve"> </w:t>
      </w:r>
      <w:proofErr w:type="spellStart"/>
      <w:r w:rsidRPr="00464AEE">
        <w:t>адміністратор</w:t>
      </w:r>
      <w:proofErr w:type="spellEnd"/>
      <w:r w:rsidR="00E15BFB">
        <w:rPr>
          <w:lang w:val="uk-UA"/>
        </w:rPr>
        <w:t xml:space="preserve"> </w:t>
      </w:r>
      <w:proofErr w:type="spellStart"/>
      <w:r w:rsidRPr="00464AEE">
        <w:t>невідкладно</w:t>
      </w:r>
      <w:proofErr w:type="spellEnd"/>
      <w:r w:rsidR="00E15BFB">
        <w:rPr>
          <w:lang w:val="uk-UA"/>
        </w:rPr>
        <w:t xml:space="preserve"> </w:t>
      </w:r>
      <w:proofErr w:type="spellStart"/>
      <w:r w:rsidRPr="00464AEE">
        <w:t>повідомляє</w:t>
      </w:r>
      <w:proofErr w:type="spellEnd"/>
      <w:r w:rsidR="00E15BFB">
        <w:rPr>
          <w:lang w:val="uk-UA"/>
        </w:rPr>
        <w:t xml:space="preserve"> </w:t>
      </w:r>
      <w:proofErr w:type="spellStart"/>
      <w:r w:rsidRPr="00464AEE">
        <w:t>особі</w:t>
      </w:r>
      <w:proofErr w:type="spellEnd"/>
      <w:r w:rsidRPr="00464AEE">
        <w:t xml:space="preserve">, яка подала </w:t>
      </w:r>
      <w:proofErr w:type="spellStart"/>
      <w:r w:rsidRPr="00464AEE">
        <w:t>заяву</w:t>
      </w:r>
      <w:proofErr w:type="spellEnd"/>
      <w:r w:rsidRPr="00464AEE">
        <w:t xml:space="preserve">, а за </w:t>
      </w:r>
      <w:proofErr w:type="spellStart"/>
      <w:r w:rsidRPr="00464AEE">
        <w:t>наявності</w:t>
      </w:r>
      <w:proofErr w:type="spellEnd"/>
      <w:r w:rsidR="00E15BFB">
        <w:rPr>
          <w:lang w:val="uk-UA"/>
        </w:rPr>
        <w:t xml:space="preserve"> </w:t>
      </w:r>
      <w:proofErr w:type="spellStart"/>
      <w:r w:rsidRPr="00464AEE">
        <w:t>обґрунтованих</w:t>
      </w:r>
      <w:proofErr w:type="spellEnd"/>
      <w:r w:rsidRPr="00464AEE">
        <w:t xml:space="preserve"> причин - у строк не </w:t>
      </w:r>
      <w:proofErr w:type="spellStart"/>
      <w:r w:rsidRPr="00464AEE">
        <w:t>пізніше</w:t>
      </w:r>
      <w:proofErr w:type="spellEnd"/>
      <w:r w:rsidR="00E15BFB">
        <w:rPr>
          <w:lang w:val="uk-UA"/>
        </w:rPr>
        <w:t xml:space="preserve"> </w:t>
      </w:r>
      <w:proofErr w:type="spellStart"/>
      <w:r w:rsidRPr="00464AEE">
        <w:t>наступного</w:t>
      </w:r>
      <w:proofErr w:type="spellEnd"/>
      <w:r w:rsidR="00E15BFB">
        <w:rPr>
          <w:lang w:val="uk-UA"/>
        </w:rPr>
        <w:t xml:space="preserve"> </w:t>
      </w:r>
      <w:proofErr w:type="spellStart"/>
      <w:r w:rsidRPr="00464AEE">
        <w:t>робочого</w:t>
      </w:r>
      <w:proofErr w:type="spellEnd"/>
      <w:r w:rsidRPr="00464AEE">
        <w:t xml:space="preserve"> дня з дня </w:t>
      </w:r>
      <w:proofErr w:type="spellStart"/>
      <w:r w:rsidRPr="00464AEE">
        <w:t>отримання</w:t>
      </w:r>
      <w:proofErr w:type="spellEnd"/>
      <w:r w:rsidRPr="00464AEE">
        <w:t xml:space="preserve"> заяви у </w:t>
      </w:r>
      <w:proofErr w:type="spellStart"/>
      <w:r w:rsidRPr="00464AEE">
        <w:t>спосіб</w:t>
      </w:r>
      <w:proofErr w:type="spellEnd"/>
      <w:r w:rsidRPr="00464AEE">
        <w:t xml:space="preserve">, </w:t>
      </w:r>
      <w:proofErr w:type="spellStart"/>
      <w:r w:rsidRPr="00464AEE">
        <w:t>вказаний</w:t>
      </w:r>
      <w:proofErr w:type="spellEnd"/>
      <w:r w:rsidRPr="00464AEE">
        <w:t xml:space="preserve"> нею в </w:t>
      </w:r>
      <w:proofErr w:type="spellStart"/>
      <w:r w:rsidRPr="00464AEE">
        <w:t>заяві</w:t>
      </w:r>
      <w:proofErr w:type="spellEnd"/>
      <w:r w:rsidRPr="00464AEE">
        <w:t>.</w:t>
      </w:r>
      <w:bookmarkStart w:id="117" w:name="n440"/>
      <w:bookmarkEnd w:id="117"/>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t xml:space="preserve">У </w:t>
      </w:r>
      <w:proofErr w:type="spellStart"/>
      <w:r w:rsidRPr="00464AEE">
        <w:t>разі</w:t>
      </w:r>
      <w:proofErr w:type="spellEnd"/>
      <w:r w:rsidRPr="00464AEE">
        <w:t xml:space="preserve"> потреби </w:t>
      </w:r>
      <w:proofErr w:type="spellStart"/>
      <w:r w:rsidRPr="00464AEE">
        <w:t>адміністратор</w:t>
      </w:r>
      <w:proofErr w:type="spellEnd"/>
      <w:r w:rsidR="00E15BFB">
        <w:rPr>
          <w:lang w:val="uk-UA"/>
        </w:rPr>
        <w:t xml:space="preserve"> </w:t>
      </w:r>
      <w:proofErr w:type="spellStart"/>
      <w:r w:rsidRPr="00464AEE">
        <w:t>звертається</w:t>
      </w:r>
      <w:proofErr w:type="spellEnd"/>
      <w:r w:rsidRPr="00464AEE">
        <w:t xml:space="preserve"> до </w:t>
      </w:r>
      <w:proofErr w:type="spellStart"/>
      <w:r w:rsidRPr="00464AEE">
        <w:t>суб’єкта</w:t>
      </w:r>
      <w:proofErr w:type="spellEnd"/>
      <w:r w:rsidR="00351C33">
        <w:rPr>
          <w:lang w:val="uk-UA"/>
        </w:rPr>
        <w:t xml:space="preserve"> </w:t>
      </w:r>
      <w:proofErr w:type="spellStart"/>
      <w:r w:rsidRPr="00464AEE">
        <w:t>звернення</w:t>
      </w:r>
      <w:proofErr w:type="spellEnd"/>
      <w:r w:rsidR="00351C33">
        <w:rPr>
          <w:lang w:val="uk-UA"/>
        </w:rPr>
        <w:t xml:space="preserve"> </w:t>
      </w:r>
      <w:proofErr w:type="spellStart"/>
      <w:r w:rsidRPr="00464AEE">
        <w:t>або</w:t>
      </w:r>
      <w:proofErr w:type="spellEnd"/>
      <w:r w:rsidRPr="00464AEE">
        <w:t xml:space="preserve"> особи, яка подала </w:t>
      </w:r>
      <w:proofErr w:type="spellStart"/>
      <w:r w:rsidRPr="00464AEE">
        <w:t>заяву</w:t>
      </w:r>
      <w:proofErr w:type="spellEnd"/>
      <w:r w:rsidRPr="00464AEE">
        <w:t xml:space="preserve">, для </w:t>
      </w:r>
      <w:proofErr w:type="spellStart"/>
      <w:r w:rsidRPr="00464AEE">
        <w:t>уточнення</w:t>
      </w:r>
      <w:proofErr w:type="spellEnd"/>
      <w:r w:rsidR="00351C33">
        <w:rPr>
          <w:lang w:val="uk-UA"/>
        </w:rPr>
        <w:t xml:space="preserve"> </w:t>
      </w:r>
      <w:proofErr w:type="spellStart"/>
      <w:r w:rsidRPr="00464AEE">
        <w:t>відомостей</w:t>
      </w:r>
      <w:proofErr w:type="spellEnd"/>
      <w:r w:rsidRPr="00464AEE">
        <w:t xml:space="preserve">, </w:t>
      </w:r>
      <w:proofErr w:type="spellStart"/>
      <w:r w:rsidRPr="00464AEE">
        <w:t>зазначених</w:t>
      </w:r>
      <w:proofErr w:type="spellEnd"/>
      <w:r w:rsidRPr="00464AEE">
        <w:t xml:space="preserve"> у </w:t>
      </w:r>
      <w:proofErr w:type="spellStart"/>
      <w:r w:rsidRPr="00464AEE">
        <w:t>ній</w:t>
      </w:r>
      <w:proofErr w:type="spellEnd"/>
      <w:r w:rsidRPr="00464AEE">
        <w:t>.</w:t>
      </w:r>
      <w:bookmarkStart w:id="118" w:name="n441"/>
      <w:bookmarkEnd w:id="118"/>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t>7</w:t>
      </w:r>
      <w:r w:rsidRPr="00EF1547">
        <w:rPr>
          <w:lang w:val="uk-UA"/>
        </w:rPr>
        <w:t>. У повідомленні про застосування</w:t>
      </w:r>
      <w:r w:rsidR="00351C33">
        <w:rPr>
          <w:lang w:val="uk-UA"/>
        </w:rPr>
        <w:t xml:space="preserve"> </w:t>
      </w:r>
      <w:r w:rsidRPr="00EF1547">
        <w:rPr>
          <w:lang w:val="uk-UA"/>
        </w:rPr>
        <w:t>відповідного</w:t>
      </w:r>
      <w:r w:rsidR="00351C33">
        <w:rPr>
          <w:lang w:val="uk-UA"/>
        </w:rPr>
        <w:t xml:space="preserve"> </w:t>
      </w:r>
      <w:r w:rsidRPr="00EF1547">
        <w:rPr>
          <w:lang w:val="uk-UA"/>
        </w:rPr>
        <w:t>сервісу</w:t>
      </w:r>
      <w:r w:rsidR="00351C33">
        <w:rPr>
          <w:lang w:val="uk-UA"/>
        </w:rPr>
        <w:t xml:space="preserve"> </w:t>
      </w:r>
      <w:r w:rsidRPr="00EF1547">
        <w:rPr>
          <w:lang w:val="uk-UA"/>
        </w:rPr>
        <w:t>обов’язково</w:t>
      </w:r>
      <w:r w:rsidR="00351C33">
        <w:rPr>
          <w:lang w:val="uk-UA"/>
        </w:rPr>
        <w:t xml:space="preserve"> </w:t>
      </w:r>
      <w:r w:rsidRPr="00EF1547">
        <w:rPr>
          <w:lang w:val="uk-UA"/>
        </w:rPr>
        <w:t>зазначаються дата та місце, за якими буде надана</w:t>
      </w:r>
      <w:r w:rsidR="00351C33">
        <w:rPr>
          <w:lang w:val="uk-UA"/>
        </w:rPr>
        <w:t xml:space="preserve"> </w:t>
      </w:r>
      <w:r w:rsidRPr="00EF1547">
        <w:rPr>
          <w:lang w:val="uk-UA"/>
        </w:rPr>
        <w:t>адміністративна</w:t>
      </w:r>
      <w:r w:rsidR="00351C33">
        <w:rPr>
          <w:lang w:val="uk-UA"/>
        </w:rPr>
        <w:t xml:space="preserve"> </w:t>
      </w:r>
      <w:r w:rsidRPr="00EF1547">
        <w:rPr>
          <w:lang w:val="uk-UA"/>
        </w:rPr>
        <w:t>послуга, а також</w:t>
      </w:r>
      <w:r w:rsidR="00351C33">
        <w:rPr>
          <w:lang w:val="uk-UA"/>
        </w:rPr>
        <w:t xml:space="preserve"> </w:t>
      </w:r>
      <w:r w:rsidRPr="00EF1547">
        <w:rPr>
          <w:lang w:val="uk-UA"/>
        </w:rPr>
        <w:t>реквізити для оплати адміністративного</w:t>
      </w:r>
      <w:r w:rsidR="00351C33">
        <w:rPr>
          <w:lang w:val="uk-UA"/>
        </w:rPr>
        <w:t xml:space="preserve"> </w:t>
      </w:r>
      <w:r w:rsidRPr="00EF1547">
        <w:rPr>
          <w:lang w:val="uk-UA"/>
        </w:rPr>
        <w:t>збору (якщо</w:t>
      </w:r>
      <w:r w:rsidR="00351C33">
        <w:rPr>
          <w:lang w:val="uk-UA"/>
        </w:rPr>
        <w:t xml:space="preserve"> </w:t>
      </w:r>
      <w:r w:rsidRPr="00EF1547">
        <w:rPr>
          <w:lang w:val="uk-UA"/>
        </w:rPr>
        <w:t>адміністративна</w:t>
      </w:r>
      <w:r w:rsidR="00351C33">
        <w:rPr>
          <w:lang w:val="uk-UA"/>
        </w:rPr>
        <w:t xml:space="preserve"> </w:t>
      </w:r>
      <w:r w:rsidRPr="00EF1547">
        <w:rPr>
          <w:lang w:val="uk-UA"/>
        </w:rPr>
        <w:t>послуга є платною) і способи оплати безпосередньо на пересувному</w:t>
      </w:r>
      <w:r w:rsidR="00351C33">
        <w:rPr>
          <w:lang w:val="uk-UA"/>
        </w:rPr>
        <w:t xml:space="preserve"> </w:t>
      </w:r>
      <w:r w:rsidRPr="00EF1547">
        <w:rPr>
          <w:lang w:val="uk-UA"/>
        </w:rPr>
        <w:t>віддаленому</w:t>
      </w:r>
      <w:r w:rsidR="00351C33">
        <w:rPr>
          <w:lang w:val="uk-UA"/>
        </w:rPr>
        <w:t xml:space="preserve"> </w:t>
      </w:r>
      <w:r w:rsidRPr="00EF1547">
        <w:rPr>
          <w:lang w:val="uk-UA"/>
        </w:rPr>
        <w:t>робочому</w:t>
      </w:r>
      <w:r w:rsidR="00351C33">
        <w:rPr>
          <w:lang w:val="uk-UA"/>
        </w:rPr>
        <w:t xml:space="preserve"> </w:t>
      </w:r>
      <w:r w:rsidRPr="00EF1547">
        <w:rPr>
          <w:lang w:val="uk-UA"/>
        </w:rPr>
        <w:t>місці</w:t>
      </w:r>
      <w:r w:rsidR="00351C33">
        <w:rPr>
          <w:lang w:val="uk-UA"/>
        </w:rPr>
        <w:t xml:space="preserve"> </w:t>
      </w:r>
      <w:r w:rsidRPr="00EF1547">
        <w:rPr>
          <w:lang w:val="uk-UA"/>
        </w:rPr>
        <w:t>адміністратора.</w:t>
      </w:r>
      <w:bookmarkStart w:id="119" w:name="n442"/>
      <w:bookmarkEnd w:id="119"/>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t>8</w:t>
      </w:r>
      <w:r w:rsidRPr="00EF1547">
        <w:rPr>
          <w:lang w:val="uk-UA"/>
        </w:rPr>
        <w:t>. У повідомленні про відмову у застосуванні</w:t>
      </w:r>
      <w:r w:rsidR="00351C33">
        <w:rPr>
          <w:lang w:val="uk-UA"/>
        </w:rPr>
        <w:t xml:space="preserve"> </w:t>
      </w:r>
      <w:r w:rsidRPr="00EF1547">
        <w:rPr>
          <w:lang w:val="uk-UA"/>
        </w:rPr>
        <w:t>відповідного</w:t>
      </w:r>
      <w:r w:rsidR="00351C33">
        <w:rPr>
          <w:lang w:val="uk-UA"/>
        </w:rPr>
        <w:t xml:space="preserve"> </w:t>
      </w:r>
      <w:r w:rsidRPr="00EF1547">
        <w:rPr>
          <w:lang w:val="uk-UA"/>
        </w:rPr>
        <w:t>сервісу</w:t>
      </w:r>
      <w:r w:rsidR="00351C33">
        <w:rPr>
          <w:lang w:val="uk-UA"/>
        </w:rPr>
        <w:t xml:space="preserve"> </w:t>
      </w:r>
      <w:r w:rsidRPr="00EF1547">
        <w:rPr>
          <w:lang w:val="uk-UA"/>
        </w:rPr>
        <w:t>обов’язково</w:t>
      </w:r>
      <w:r w:rsidR="00351C33">
        <w:rPr>
          <w:lang w:val="uk-UA"/>
        </w:rPr>
        <w:t xml:space="preserve"> </w:t>
      </w:r>
      <w:r w:rsidRPr="00EF1547">
        <w:rPr>
          <w:lang w:val="uk-UA"/>
        </w:rPr>
        <w:t>зазначаються</w:t>
      </w:r>
      <w:r w:rsidR="00351C33">
        <w:rPr>
          <w:lang w:val="uk-UA"/>
        </w:rPr>
        <w:t xml:space="preserve"> </w:t>
      </w:r>
      <w:r w:rsidRPr="00EF1547">
        <w:rPr>
          <w:lang w:val="uk-UA"/>
        </w:rPr>
        <w:t>підстави</w:t>
      </w:r>
      <w:r w:rsidR="00351C33">
        <w:rPr>
          <w:lang w:val="uk-UA"/>
        </w:rPr>
        <w:t xml:space="preserve"> </w:t>
      </w:r>
      <w:r w:rsidRPr="00EF1547">
        <w:rPr>
          <w:lang w:val="uk-UA"/>
        </w:rPr>
        <w:t>такої</w:t>
      </w:r>
      <w:r w:rsidR="00351C33">
        <w:rPr>
          <w:lang w:val="uk-UA"/>
        </w:rPr>
        <w:t xml:space="preserve"> </w:t>
      </w:r>
      <w:r w:rsidRPr="00EF1547">
        <w:rPr>
          <w:lang w:val="uk-UA"/>
        </w:rPr>
        <w:t>відмови (одна або</w:t>
      </w:r>
      <w:r w:rsidR="00351C33">
        <w:rPr>
          <w:lang w:val="uk-UA"/>
        </w:rPr>
        <w:t xml:space="preserve"> </w:t>
      </w:r>
      <w:r w:rsidRPr="00EF1547">
        <w:rPr>
          <w:lang w:val="uk-UA"/>
        </w:rPr>
        <w:t>кілька), а саме:</w:t>
      </w:r>
      <w:bookmarkStart w:id="120" w:name="n443"/>
      <w:bookmarkEnd w:id="120"/>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t xml:space="preserve">1) </w:t>
      </w:r>
      <w:proofErr w:type="spellStart"/>
      <w:r w:rsidRPr="00464AEE">
        <w:t>суб’єкт</w:t>
      </w:r>
      <w:proofErr w:type="spellEnd"/>
      <w:r w:rsidR="00351C33">
        <w:rPr>
          <w:lang w:val="uk-UA"/>
        </w:rPr>
        <w:t xml:space="preserve"> </w:t>
      </w:r>
      <w:proofErr w:type="spellStart"/>
      <w:r w:rsidRPr="00464AEE">
        <w:t>звернення</w:t>
      </w:r>
      <w:proofErr w:type="spellEnd"/>
      <w:r w:rsidRPr="00464AEE">
        <w:t xml:space="preserve"> не </w:t>
      </w:r>
      <w:proofErr w:type="spellStart"/>
      <w:r w:rsidRPr="00464AEE">
        <w:t>належить</w:t>
      </w:r>
      <w:proofErr w:type="spellEnd"/>
      <w:r w:rsidRPr="00464AEE">
        <w:t xml:space="preserve"> до </w:t>
      </w:r>
      <w:proofErr w:type="spellStart"/>
      <w:r w:rsidRPr="00464AEE">
        <w:t>категорій</w:t>
      </w:r>
      <w:proofErr w:type="spellEnd"/>
      <w:r w:rsidR="00351C33">
        <w:rPr>
          <w:lang w:val="uk-UA"/>
        </w:rPr>
        <w:t xml:space="preserve"> </w:t>
      </w:r>
      <w:proofErr w:type="spellStart"/>
      <w:r w:rsidRPr="00464AEE">
        <w:t>осіб</w:t>
      </w:r>
      <w:proofErr w:type="spellEnd"/>
      <w:r w:rsidRPr="00464AEE">
        <w:t xml:space="preserve">, </w:t>
      </w:r>
      <w:proofErr w:type="spellStart"/>
      <w:r w:rsidRPr="00464AEE">
        <w:t>обслуговування</w:t>
      </w:r>
      <w:proofErr w:type="spellEnd"/>
      <w:r w:rsidR="00351C33">
        <w:rPr>
          <w:lang w:val="uk-UA"/>
        </w:rPr>
        <w:t xml:space="preserve"> </w:t>
      </w:r>
      <w:proofErr w:type="spellStart"/>
      <w:r w:rsidRPr="00464AEE">
        <w:t>яких</w:t>
      </w:r>
      <w:proofErr w:type="spellEnd"/>
      <w:r w:rsidRPr="00464AEE">
        <w:t xml:space="preserve"> проводиться </w:t>
      </w:r>
      <w:proofErr w:type="spellStart"/>
      <w:r w:rsidRPr="00464AEE">
        <w:t>із</w:t>
      </w:r>
      <w:proofErr w:type="spellEnd"/>
      <w:r w:rsidR="00351C33">
        <w:rPr>
          <w:lang w:val="uk-UA"/>
        </w:rPr>
        <w:t xml:space="preserve"> </w:t>
      </w:r>
      <w:proofErr w:type="spellStart"/>
      <w:r w:rsidRPr="00464AEE">
        <w:t>застосуванням</w:t>
      </w:r>
      <w:proofErr w:type="spellEnd"/>
      <w:r w:rsidR="00351C33">
        <w:rPr>
          <w:lang w:val="uk-UA"/>
        </w:rPr>
        <w:t xml:space="preserve"> </w:t>
      </w:r>
      <w:proofErr w:type="spellStart"/>
      <w:r w:rsidRPr="00464AEE">
        <w:t>сервісу</w:t>
      </w:r>
      <w:proofErr w:type="spellEnd"/>
      <w:r w:rsidR="00351C33">
        <w:rPr>
          <w:lang w:val="uk-UA"/>
        </w:rPr>
        <w:t xml:space="preserve"> </w:t>
      </w:r>
      <w:proofErr w:type="spellStart"/>
      <w:r w:rsidRPr="00464AEE">
        <w:t>відповідно</w:t>
      </w:r>
      <w:proofErr w:type="spellEnd"/>
      <w:r w:rsidR="00351C33">
        <w:rPr>
          <w:lang w:val="uk-UA"/>
        </w:rPr>
        <w:t xml:space="preserve"> </w:t>
      </w:r>
      <w:proofErr w:type="gramStart"/>
      <w:r w:rsidRPr="00464AEE">
        <w:t>до</w:t>
      </w:r>
      <w:r w:rsidR="00351C33">
        <w:rPr>
          <w:lang w:val="uk-UA"/>
        </w:rPr>
        <w:t xml:space="preserve"> </w:t>
      </w:r>
      <w:r w:rsidRPr="00464AEE">
        <w:t>пункту</w:t>
      </w:r>
      <w:proofErr w:type="gramEnd"/>
      <w:r w:rsidR="00103DF4">
        <w:rPr>
          <w:lang w:val="uk-UA"/>
        </w:rPr>
        <w:t xml:space="preserve"> </w:t>
      </w:r>
      <w:r w:rsidRPr="00464AEE">
        <w:rPr>
          <w:lang w:val="uk-UA"/>
        </w:rPr>
        <w:t xml:space="preserve">3 розділу Х </w:t>
      </w:r>
      <w:proofErr w:type="spellStart"/>
      <w:r w:rsidRPr="00464AEE">
        <w:t>цього</w:t>
      </w:r>
      <w:proofErr w:type="spellEnd"/>
      <w:r w:rsidR="00351C33">
        <w:rPr>
          <w:lang w:val="uk-UA"/>
        </w:rPr>
        <w:t xml:space="preserve"> </w:t>
      </w:r>
      <w:r w:rsidRPr="00464AEE">
        <w:rPr>
          <w:lang w:val="uk-UA"/>
        </w:rPr>
        <w:t>Р</w:t>
      </w:r>
      <w:proofErr w:type="spellStart"/>
      <w:r w:rsidRPr="00464AEE">
        <w:t>егламенту</w:t>
      </w:r>
      <w:proofErr w:type="spellEnd"/>
      <w:r w:rsidRPr="00464AEE">
        <w:t>;</w:t>
      </w:r>
      <w:bookmarkStart w:id="121" w:name="n444"/>
      <w:bookmarkEnd w:id="121"/>
    </w:p>
    <w:p w:rsidR="00502C60" w:rsidRPr="00582565" w:rsidRDefault="00502C60" w:rsidP="00D06C60">
      <w:pPr>
        <w:pStyle w:val="rvps2"/>
        <w:shd w:val="clear" w:color="auto" w:fill="FFFFFF"/>
        <w:spacing w:before="0" w:beforeAutospacing="0" w:after="0" w:afterAutospacing="0" w:line="276" w:lineRule="auto"/>
        <w:ind w:firstLine="567"/>
        <w:jc w:val="both"/>
        <w:rPr>
          <w:lang w:val="uk-UA"/>
        </w:rPr>
      </w:pPr>
      <w:r w:rsidRPr="00582565">
        <w:t xml:space="preserve">2) </w:t>
      </w:r>
      <w:proofErr w:type="spellStart"/>
      <w:r w:rsidRPr="00582565">
        <w:t>послуга</w:t>
      </w:r>
      <w:proofErr w:type="spellEnd"/>
      <w:r w:rsidRPr="00582565">
        <w:t xml:space="preserve"> не включена до </w:t>
      </w:r>
      <w:proofErr w:type="spellStart"/>
      <w:r w:rsidRPr="00582565">
        <w:t>переліку</w:t>
      </w:r>
      <w:proofErr w:type="spellEnd"/>
      <w:r w:rsidR="00351C33" w:rsidRPr="00582565">
        <w:rPr>
          <w:lang w:val="uk-UA"/>
        </w:rPr>
        <w:t xml:space="preserve"> </w:t>
      </w:r>
      <w:proofErr w:type="spellStart"/>
      <w:r w:rsidRPr="00582565">
        <w:t>адміністративних</w:t>
      </w:r>
      <w:proofErr w:type="spellEnd"/>
      <w:r w:rsidR="00351C33" w:rsidRPr="00582565">
        <w:rPr>
          <w:lang w:val="uk-UA"/>
        </w:rPr>
        <w:t xml:space="preserve"> </w:t>
      </w:r>
      <w:proofErr w:type="spellStart"/>
      <w:r w:rsidRPr="00582565">
        <w:t>послуг</w:t>
      </w:r>
      <w:proofErr w:type="spellEnd"/>
      <w:r w:rsidRPr="00582565">
        <w:t xml:space="preserve">, </w:t>
      </w:r>
      <w:proofErr w:type="spellStart"/>
      <w:r w:rsidRPr="00582565">
        <w:t>що</w:t>
      </w:r>
      <w:proofErr w:type="spellEnd"/>
      <w:r w:rsidR="00351C33" w:rsidRPr="00582565">
        <w:rPr>
          <w:lang w:val="uk-UA"/>
        </w:rPr>
        <w:t xml:space="preserve"> </w:t>
      </w:r>
      <w:proofErr w:type="spellStart"/>
      <w:r w:rsidRPr="00582565">
        <w:t>надаються</w:t>
      </w:r>
      <w:proofErr w:type="spellEnd"/>
      <w:r w:rsidRPr="00582565">
        <w:t xml:space="preserve"> на </w:t>
      </w:r>
      <w:proofErr w:type="spellStart"/>
      <w:r w:rsidRPr="00582565">
        <w:t>пересувному</w:t>
      </w:r>
      <w:proofErr w:type="spellEnd"/>
      <w:r w:rsidR="00351C33" w:rsidRPr="00582565">
        <w:rPr>
          <w:lang w:val="uk-UA"/>
        </w:rPr>
        <w:t xml:space="preserve"> </w:t>
      </w:r>
      <w:proofErr w:type="spellStart"/>
      <w:r w:rsidRPr="00582565">
        <w:t>віддаленому</w:t>
      </w:r>
      <w:proofErr w:type="spellEnd"/>
      <w:r w:rsidR="00351C33" w:rsidRPr="00582565">
        <w:rPr>
          <w:lang w:val="uk-UA"/>
        </w:rPr>
        <w:t xml:space="preserve"> </w:t>
      </w:r>
      <w:proofErr w:type="spellStart"/>
      <w:r w:rsidRPr="00582565">
        <w:t>робочому</w:t>
      </w:r>
      <w:proofErr w:type="spellEnd"/>
      <w:r w:rsidR="00351C33" w:rsidRPr="00582565">
        <w:rPr>
          <w:lang w:val="uk-UA"/>
        </w:rPr>
        <w:t xml:space="preserve"> </w:t>
      </w:r>
      <w:proofErr w:type="spellStart"/>
      <w:r w:rsidRPr="00582565">
        <w:t>місці</w:t>
      </w:r>
      <w:proofErr w:type="spellEnd"/>
      <w:r w:rsidR="00351C33" w:rsidRPr="00582565">
        <w:rPr>
          <w:lang w:val="uk-UA"/>
        </w:rPr>
        <w:t xml:space="preserve"> </w:t>
      </w:r>
      <w:proofErr w:type="spellStart"/>
      <w:r w:rsidRPr="00582565">
        <w:t>адміністратора</w:t>
      </w:r>
      <w:proofErr w:type="spellEnd"/>
      <w:r w:rsidRPr="00582565">
        <w:t>;</w:t>
      </w:r>
      <w:bookmarkStart w:id="122" w:name="n445"/>
      <w:bookmarkEnd w:id="122"/>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582565">
        <w:rPr>
          <w:lang w:val="uk-UA"/>
        </w:rPr>
        <w:t>3) суб’єкт звернення проживає/перебуває за межами території Роменської міської територіальної громади, яка обслуговується пересувним віддаленим робочим місцем адміністратора</w:t>
      </w:r>
      <w:r w:rsidRPr="00464AEE">
        <w:rPr>
          <w:lang w:val="uk-UA"/>
        </w:rPr>
        <w:t>.</w:t>
      </w:r>
      <w:bookmarkStart w:id="123" w:name="n446"/>
      <w:bookmarkEnd w:id="123"/>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lastRenderedPageBreak/>
        <w:t>9. Візит адміністратора до суб’єктів звернення із застосуванням сервісу «Мобільний адміністратор» здійснюється відповідно до графіка роботи, визначеного Роменською міською радою, на службовому або громадському транспорті чи пішки залежно від складу ручного мобільного комплекту програмних та технічних засобів, маршруту руху та кількості суб’єктів звернення, які обслуговуються.</w:t>
      </w:r>
      <w:bookmarkStart w:id="124" w:name="n447"/>
      <w:bookmarkEnd w:id="124"/>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EF1547">
        <w:rPr>
          <w:lang w:val="uk-UA"/>
        </w:rPr>
        <w:t>Про свій</w:t>
      </w:r>
      <w:r w:rsidR="00582565">
        <w:rPr>
          <w:lang w:val="uk-UA"/>
        </w:rPr>
        <w:t xml:space="preserve"> </w:t>
      </w:r>
      <w:r w:rsidRPr="00EF1547">
        <w:rPr>
          <w:lang w:val="uk-UA"/>
        </w:rPr>
        <w:t>візит</w:t>
      </w:r>
      <w:r w:rsidR="00582565">
        <w:rPr>
          <w:lang w:val="uk-UA"/>
        </w:rPr>
        <w:t xml:space="preserve"> </w:t>
      </w:r>
      <w:r w:rsidRPr="00EF1547">
        <w:rPr>
          <w:lang w:val="uk-UA"/>
        </w:rPr>
        <w:t>адміністратор</w:t>
      </w:r>
      <w:r w:rsidR="00582565">
        <w:rPr>
          <w:lang w:val="uk-UA"/>
        </w:rPr>
        <w:t xml:space="preserve"> </w:t>
      </w:r>
      <w:r w:rsidRPr="00EF1547">
        <w:rPr>
          <w:lang w:val="uk-UA"/>
        </w:rPr>
        <w:t>попереджає</w:t>
      </w:r>
      <w:r w:rsidR="00582565">
        <w:rPr>
          <w:lang w:val="uk-UA"/>
        </w:rPr>
        <w:t xml:space="preserve"> </w:t>
      </w:r>
      <w:r w:rsidRPr="00EF1547">
        <w:rPr>
          <w:lang w:val="uk-UA"/>
        </w:rPr>
        <w:t>суб’єкта</w:t>
      </w:r>
      <w:r w:rsidR="00582565">
        <w:rPr>
          <w:lang w:val="uk-UA"/>
        </w:rPr>
        <w:t xml:space="preserve"> </w:t>
      </w:r>
      <w:r w:rsidRPr="00EF1547">
        <w:rPr>
          <w:lang w:val="uk-UA"/>
        </w:rPr>
        <w:t>звернення</w:t>
      </w:r>
      <w:r w:rsidR="00582565">
        <w:rPr>
          <w:lang w:val="uk-UA"/>
        </w:rPr>
        <w:t xml:space="preserve"> </w:t>
      </w:r>
      <w:r w:rsidRPr="00EF1547">
        <w:rPr>
          <w:lang w:val="uk-UA"/>
        </w:rPr>
        <w:t>або особу, яка подала заяву про надання</w:t>
      </w:r>
      <w:r w:rsidR="00582565">
        <w:rPr>
          <w:lang w:val="uk-UA"/>
        </w:rPr>
        <w:t xml:space="preserve"> </w:t>
      </w:r>
      <w:r w:rsidRPr="00EF1547">
        <w:rPr>
          <w:lang w:val="uk-UA"/>
        </w:rPr>
        <w:t>відповідного</w:t>
      </w:r>
      <w:r w:rsidR="00582565">
        <w:rPr>
          <w:lang w:val="uk-UA"/>
        </w:rPr>
        <w:t xml:space="preserve"> </w:t>
      </w:r>
      <w:r w:rsidRPr="00EF1547">
        <w:rPr>
          <w:lang w:val="uk-UA"/>
        </w:rPr>
        <w:t>сервісу.</w:t>
      </w:r>
      <w:bookmarkStart w:id="125" w:name="n448"/>
      <w:bookmarkEnd w:id="125"/>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t>10</w:t>
      </w:r>
      <w:r w:rsidRPr="00464AEE">
        <w:t xml:space="preserve">. </w:t>
      </w:r>
      <w:proofErr w:type="spellStart"/>
      <w:r w:rsidRPr="00464AEE">
        <w:t>Візит</w:t>
      </w:r>
      <w:proofErr w:type="spellEnd"/>
      <w:r w:rsidR="00582565">
        <w:rPr>
          <w:lang w:val="uk-UA"/>
        </w:rPr>
        <w:t xml:space="preserve"> </w:t>
      </w:r>
      <w:proofErr w:type="spellStart"/>
      <w:r w:rsidRPr="00464AEE">
        <w:t>адміністратора</w:t>
      </w:r>
      <w:proofErr w:type="spellEnd"/>
      <w:r w:rsidR="00582565">
        <w:rPr>
          <w:lang w:val="uk-UA"/>
        </w:rPr>
        <w:t xml:space="preserve"> </w:t>
      </w:r>
      <w:proofErr w:type="spellStart"/>
      <w:r w:rsidRPr="00464AEE">
        <w:t>припиняється</w:t>
      </w:r>
      <w:proofErr w:type="spellEnd"/>
      <w:r w:rsidRPr="00464AEE">
        <w:t xml:space="preserve">, а </w:t>
      </w:r>
      <w:proofErr w:type="spellStart"/>
      <w:r w:rsidRPr="00464AEE">
        <w:t>сервіс</w:t>
      </w:r>
      <w:proofErr w:type="spellEnd"/>
      <w:r w:rsidR="00582565">
        <w:rPr>
          <w:lang w:val="uk-UA"/>
        </w:rPr>
        <w:t xml:space="preserve"> </w:t>
      </w:r>
      <w:r w:rsidRPr="00464AEE">
        <w:rPr>
          <w:lang w:val="uk-UA"/>
        </w:rPr>
        <w:t>«</w:t>
      </w:r>
      <w:proofErr w:type="spellStart"/>
      <w:r w:rsidRPr="00464AEE">
        <w:t>Мобільний</w:t>
      </w:r>
      <w:proofErr w:type="spellEnd"/>
      <w:r w:rsidR="00582565">
        <w:rPr>
          <w:lang w:val="uk-UA"/>
        </w:rPr>
        <w:t xml:space="preserve"> </w:t>
      </w:r>
      <w:proofErr w:type="spellStart"/>
      <w:r w:rsidRPr="00464AEE">
        <w:t>адміністратор</w:t>
      </w:r>
      <w:proofErr w:type="spellEnd"/>
      <w:r w:rsidRPr="00464AEE">
        <w:rPr>
          <w:lang w:val="uk-UA"/>
        </w:rPr>
        <w:t>»</w:t>
      </w:r>
      <w:r w:rsidRPr="00464AEE">
        <w:t xml:space="preserve"> не </w:t>
      </w:r>
      <w:proofErr w:type="spellStart"/>
      <w:r w:rsidRPr="00464AEE">
        <w:t>застосовується</w:t>
      </w:r>
      <w:proofErr w:type="spellEnd"/>
      <w:r w:rsidRPr="00464AEE">
        <w:t xml:space="preserve"> за </w:t>
      </w:r>
      <w:proofErr w:type="spellStart"/>
      <w:r w:rsidRPr="00464AEE">
        <w:t>наявності</w:t>
      </w:r>
      <w:proofErr w:type="spellEnd"/>
      <w:r w:rsidR="00582565">
        <w:rPr>
          <w:lang w:val="uk-UA"/>
        </w:rPr>
        <w:t xml:space="preserve"> </w:t>
      </w:r>
      <w:proofErr w:type="spellStart"/>
      <w:r w:rsidRPr="00464AEE">
        <w:t>підстав</w:t>
      </w:r>
      <w:proofErr w:type="spellEnd"/>
      <w:r w:rsidRPr="00464AEE">
        <w:t xml:space="preserve">, </w:t>
      </w:r>
      <w:proofErr w:type="spellStart"/>
      <w:r w:rsidRPr="00464AEE">
        <w:t>визначених</w:t>
      </w:r>
      <w:proofErr w:type="spellEnd"/>
      <w:r w:rsidR="00582565">
        <w:rPr>
          <w:lang w:val="uk-UA"/>
        </w:rPr>
        <w:t xml:space="preserve"> </w:t>
      </w:r>
      <w:r w:rsidRPr="00464AEE">
        <w:t xml:space="preserve">пунктом </w:t>
      </w:r>
      <w:r w:rsidRPr="00464AEE">
        <w:rPr>
          <w:lang w:val="uk-UA"/>
        </w:rPr>
        <w:t xml:space="preserve">8 розділу Х </w:t>
      </w:r>
      <w:proofErr w:type="spellStart"/>
      <w:r w:rsidRPr="00464AEE">
        <w:t>цього</w:t>
      </w:r>
      <w:proofErr w:type="spellEnd"/>
      <w:r w:rsidR="00582565">
        <w:rPr>
          <w:lang w:val="uk-UA"/>
        </w:rPr>
        <w:t xml:space="preserve"> </w:t>
      </w:r>
      <w:r w:rsidRPr="00464AEE">
        <w:rPr>
          <w:lang w:val="uk-UA"/>
        </w:rPr>
        <w:t>Р</w:t>
      </w:r>
      <w:proofErr w:type="spellStart"/>
      <w:r w:rsidRPr="00464AEE">
        <w:t>егламенту</w:t>
      </w:r>
      <w:proofErr w:type="spellEnd"/>
      <w:r w:rsidRPr="00464AEE">
        <w:t>.</w:t>
      </w:r>
      <w:bookmarkStart w:id="126" w:name="n449"/>
      <w:bookmarkEnd w:id="126"/>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t>11</w:t>
      </w:r>
      <w:r w:rsidRPr="00464AEE">
        <w:t xml:space="preserve">. </w:t>
      </w:r>
      <w:proofErr w:type="spellStart"/>
      <w:r w:rsidRPr="00464AEE">
        <w:t>Під</w:t>
      </w:r>
      <w:proofErr w:type="spellEnd"/>
      <w:r w:rsidRPr="00464AEE">
        <w:t xml:space="preserve"> час </w:t>
      </w:r>
      <w:proofErr w:type="spellStart"/>
      <w:r w:rsidRPr="00464AEE">
        <w:t>застосування</w:t>
      </w:r>
      <w:proofErr w:type="spellEnd"/>
      <w:r w:rsidR="00582565">
        <w:rPr>
          <w:lang w:val="uk-UA"/>
        </w:rPr>
        <w:t xml:space="preserve"> </w:t>
      </w:r>
      <w:proofErr w:type="spellStart"/>
      <w:r w:rsidRPr="00464AEE">
        <w:t>сервісу</w:t>
      </w:r>
      <w:proofErr w:type="spellEnd"/>
      <w:r w:rsidR="00582565">
        <w:rPr>
          <w:lang w:val="uk-UA"/>
        </w:rPr>
        <w:t xml:space="preserve"> </w:t>
      </w:r>
      <w:r w:rsidRPr="00464AEE">
        <w:rPr>
          <w:lang w:val="uk-UA"/>
        </w:rPr>
        <w:t>«</w:t>
      </w:r>
      <w:proofErr w:type="spellStart"/>
      <w:r w:rsidRPr="00464AEE">
        <w:t>Мобільний</w:t>
      </w:r>
      <w:proofErr w:type="spellEnd"/>
      <w:r w:rsidRPr="00464AEE">
        <w:t xml:space="preserve"> центр</w:t>
      </w:r>
      <w:r w:rsidRPr="00464AEE">
        <w:rPr>
          <w:lang w:val="uk-UA"/>
        </w:rPr>
        <w:t>»</w:t>
      </w:r>
      <w:r w:rsidR="00582565">
        <w:rPr>
          <w:lang w:val="uk-UA"/>
        </w:rPr>
        <w:t xml:space="preserve"> </w:t>
      </w:r>
      <w:proofErr w:type="spellStart"/>
      <w:r w:rsidRPr="00464AEE">
        <w:t>забороняється</w:t>
      </w:r>
      <w:proofErr w:type="spellEnd"/>
      <w:r w:rsidRPr="00464AEE">
        <w:t>:</w:t>
      </w:r>
      <w:bookmarkStart w:id="127" w:name="n450"/>
      <w:bookmarkEnd w:id="127"/>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t>1) розміщувати у транспортному засобі, на базі якого функціонує сервіс, більшу кількість суб’єктів звернень, ніж це передбачено облаштованими робочими місцями/сидіннями в ньому;</w:t>
      </w:r>
      <w:bookmarkStart w:id="128" w:name="n451"/>
      <w:bookmarkEnd w:id="128"/>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EF1547">
        <w:rPr>
          <w:lang w:val="uk-UA"/>
        </w:rPr>
        <w:t>2) використовувати</w:t>
      </w:r>
      <w:r w:rsidR="00582565">
        <w:rPr>
          <w:lang w:val="uk-UA"/>
        </w:rPr>
        <w:t xml:space="preserve"> </w:t>
      </w:r>
      <w:r w:rsidRPr="00EF1547">
        <w:rPr>
          <w:lang w:val="uk-UA"/>
        </w:rPr>
        <w:t>транспортний</w:t>
      </w:r>
      <w:r w:rsidR="00582565">
        <w:rPr>
          <w:lang w:val="uk-UA"/>
        </w:rPr>
        <w:t xml:space="preserve"> </w:t>
      </w:r>
      <w:r w:rsidRPr="00EF1547">
        <w:rPr>
          <w:lang w:val="uk-UA"/>
        </w:rPr>
        <w:t>засіб, на базі</w:t>
      </w:r>
      <w:r w:rsidR="00582565">
        <w:rPr>
          <w:lang w:val="uk-UA"/>
        </w:rPr>
        <w:t xml:space="preserve"> </w:t>
      </w:r>
      <w:r w:rsidRPr="00EF1547">
        <w:rPr>
          <w:lang w:val="uk-UA"/>
        </w:rPr>
        <w:t>якого</w:t>
      </w:r>
      <w:r w:rsidR="00582565">
        <w:rPr>
          <w:lang w:val="uk-UA"/>
        </w:rPr>
        <w:t xml:space="preserve"> </w:t>
      </w:r>
      <w:r w:rsidRPr="00EF1547">
        <w:rPr>
          <w:lang w:val="uk-UA"/>
        </w:rPr>
        <w:t>функціонує</w:t>
      </w:r>
      <w:r w:rsidR="00582565">
        <w:rPr>
          <w:lang w:val="uk-UA"/>
        </w:rPr>
        <w:t xml:space="preserve"> </w:t>
      </w:r>
      <w:r w:rsidRPr="00EF1547">
        <w:rPr>
          <w:lang w:val="uk-UA"/>
        </w:rPr>
        <w:t>сервіс, в інших</w:t>
      </w:r>
      <w:r w:rsidR="00582565">
        <w:rPr>
          <w:lang w:val="uk-UA"/>
        </w:rPr>
        <w:t xml:space="preserve"> </w:t>
      </w:r>
      <w:r w:rsidRPr="00EF1547">
        <w:rPr>
          <w:lang w:val="uk-UA"/>
        </w:rPr>
        <w:t>цілях</w:t>
      </w:r>
      <w:r w:rsidR="00582565">
        <w:rPr>
          <w:lang w:val="uk-UA"/>
        </w:rPr>
        <w:t xml:space="preserve"> </w:t>
      </w:r>
      <w:r w:rsidRPr="00EF1547">
        <w:rPr>
          <w:lang w:val="uk-UA"/>
        </w:rPr>
        <w:t>ніж</w:t>
      </w:r>
      <w:r w:rsidR="00582565">
        <w:rPr>
          <w:lang w:val="uk-UA"/>
        </w:rPr>
        <w:t xml:space="preserve"> </w:t>
      </w:r>
      <w:r w:rsidRPr="00EF1547">
        <w:rPr>
          <w:lang w:val="uk-UA"/>
        </w:rPr>
        <w:t>надання</w:t>
      </w:r>
      <w:r w:rsidR="00582565">
        <w:rPr>
          <w:lang w:val="uk-UA"/>
        </w:rPr>
        <w:t xml:space="preserve"> </w:t>
      </w:r>
      <w:r w:rsidRPr="00EF1547">
        <w:rPr>
          <w:lang w:val="uk-UA"/>
        </w:rPr>
        <w:t>адміністративних</w:t>
      </w:r>
      <w:r w:rsidR="00582565">
        <w:rPr>
          <w:lang w:val="uk-UA"/>
        </w:rPr>
        <w:t xml:space="preserve"> </w:t>
      </w:r>
      <w:r w:rsidRPr="00EF1547">
        <w:rPr>
          <w:lang w:val="uk-UA"/>
        </w:rPr>
        <w:t>послуг;</w:t>
      </w:r>
      <w:bookmarkStart w:id="129" w:name="n452"/>
      <w:bookmarkEnd w:id="129"/>
    </w:p>
    <w:p w:rsidR="00502C60" w:rsidRPr="00464AEE" w:rsidRDefault="00502C60" w:rsidP="00D06C60">
      <w:pPr>
        <w:pStyle w:val="rvps2"/>
        <w:shd w:val="clear" w:color="auto" w:fill="FFFFFF"/>
        <w:spacing w:before="0" w:beforeAutospacing="0" w:after="0" w:afterAutospacing="0" w:line="276" w:lineRule="auto"/>
        <w:ind w:firstLine="567"/>
        <w:jc w:val="both"/>
        <w:rPr>
          <w:lang w:val="uk-UA"/>
        </w:rPr>
      </w:pPr>
      <w:r w:rsidRPr="00464AEE">
        <w:t xml:space="preserve">3) </w:t>
      </w:r>
      <w:proofErr w:type="spellStart"/>
      <w:r w:rsidRPr="00464AEE">
        <w:t>надавати</w:t>
      </w:r>
      <w:proofErr w:type="spellEnd"/>
      <w:r w:rsidR="00582565">
        <w:rPr>
          <w:lang w:val="uk-UA"/>
        </w:rPr>
        <w:t xml:space="preserve"> </w:t>
      </w:r>
      <w:proofErr w:type="spellStart"/>
      <w:r w:rsidRPr="00464AEE">
        <w:t>адміністративні</w:t>
      </w:r>
      <w:proofErr w:type="spellEnd"/>
      <w:r w:rsidR="00582565">
        <w:rPr>
          <w:lang w:val="uk-UA"/>
        </w:rPr>
        <w:t xml:space="preserve"> </w:t>
      </w:r>
      <w:proofErr w:type="spellStart"/>
      <w:r w:rsidRPr="00464AEE">
        <w:t>послуги</w:t>
      </w:r>
      <w:proofErr w:type="spellEnd"/>
      <w:r w:rsidR="00582565">
        <w:rPr>
          <w:lang w:val="uk-UA"/>
        </w:rPr>
        <w:t xml:space="preserve"> </w:t>
      </w:r>
      <w:proofErr w:type="spellStart"/>
      <w:r w:rsidRPr="00464AEE">
        <w:t>під</w:t>
      </w:r>
      <w:proofErr w:type="spellEnd"/>
      <w:r w:rsidRPr="00464AEE">
        <w:t xml:space="preserve"> час </w:t>
      </w:r>
      <w:proofErr w:type="spellStart"/>
      <w:r w:rsidRPr="00464AEE">
        <w:t>руху</w:t>
      </w:r>
      <w:proofErr w:type="spellEnd"/>
      <w:r w:rsidRPr="00464AEE">
        <w:t xml:space="preserve"> транспортного </w:t>
      </w:r>
      <w:proofErr w:type="spellStart"/>
      <w:r w:rsidRPr="00464AEE">
        <w:t>засобу</w:t>
      </w:r>
      <w:proofErr w:type="spellEnd"/>
      <w:r w:rsidRPr="00464AEE">
        <w:t xml:space="preserve">, на </w:t>
      </w:r>
      <w:proofErr w:type="spellStart"/>
      <w:r w:rsidRPr="00464AEE">
        <w:t>базі</w:t>
      </w:r>
      <w:proofErr w:type="spellEnd"/>
      <w:r w:rsidR="005A6AEF">
        <w:rPr>
          <w:lang w:val="uk-UA"/>
        </w:rPr>
        <w:t xml:space="preserve"> </w:t>
      </w:r>
      <w:proofErr w:type="spellStart"/>
      <w:r w:rsidRPr="00464AEE">
        <w:t>якого</w:t>
      </w:r>
      <w:proofErr w:type="spellEnd"/>
      <w:r w:rsidR="005A6AEF">
        <w:rPr>
          <w:lang w:val="uk-UA"/>
        </w:rPr>
        <w:t xml:space="preserve"> </w:t>
      </w:r>
      <w:proofErr w:type="spellStart"/>
      <w:r w:rsidRPr="00464AEE">
        <w:t>функціонує</w:t>
      </w:r>
      <w:proofErr w:type="spellEnd"/>
      <w:r w:rsidR="005A6AEF">
        <w:rPr>
          <w:lang w:val="uk-UA"/>
        </w:rPr>
        <w:t xml:space="preserve"> </w:t>
      </w:r>
      <w:proofErr w:type="spellStart"/>
      <w:r w:rsidRPr="00464AEE">
        <w:t>сервіс</w:t>
      </w:r>
      <w:proofErr w:type="spellEnd"/>
      <w:r w:rsidRPr="00464AEE">
        <w:t xml:space="preserve">, а </w:t>
      </w:r>
      <w:proofErr w:type="spellStart"/>
      <w:r w:rsidRPr="00464AEE">
        <w:t>також</w:t>
      </w:r>
      <w:proofErr w:type="spellEnd"/>
      <w:r w:rsidRPr="00464AEE">
        <w:t xml:space="preserve"> у </w:t>
      </w:r>
      <w:proofErr w:type="spellStart"/>
      <w:r w:rsidRPr="00464AEE">
        <w:t>місцях</w:t>
      </w:r>
      <w:proofErr w:type="spellEnd"/>
      <w:r w:rsidRPr="00464AEE">
        <w:t xml:space="preserve">, не </w:t>
      </w:r>
      <w:proofErr w:type="spellStart"/>
      <w:r w:rsidRPr="00464AEE">
        <w:t>передбачених</w:t>
      </w:r>
      <w:proofErr w:type="spellEnd"/>
      <w:r w:rsidRPr="00464AEE">
        <w:t xml:space="preserve"> маршрутом.</w:t>
      </w:r>
      <w:bookmarkStart w:id="130" w:name="n453"/>
      <w:bookmarkEnd w:id="130"/>
    </w:p>
    <w:p w:rsidR="00502C60" w:rsidRPr="00EF1547" w:rsidRDefault="00502C60" w:rsidP="00D06C60">
      <w:pPr>
        <w:pStyle w:val="rvps2"/>
        <w:shd w:val="clear" w:color="auto" w:fill="FFFFFF"/>
        <w:spacing w:before="0" w:beforeAutospacing="0" w:after="0" w:afterAutospacing="0" w:line="276" w:lineRule="auto"/>
        <w:ind w:firstLine="567"/>
        <w:jc w:val="both"/>
        <w:rPr>
          <w:lang w:val="uk-UA"/>
        </w:rPr>
      </w:pPr>
      <w:r w:rsidRPr="00464AEE">
        <w:rPr>
          <w:lang w:val="uk-UA"/>
        </w:rPr>
        <w:t>12.</w:t>
      </w:r>
      <w:r w:rsidRPr="00EF1547">
        <w:rPr>
          <w:lang w:val="uk-UA"/>
        </w:rPr>
        <w:t>Прийняття та опрацювання</w:t>
      </w:r>
      <w:r w:rsidR="005A6AEF">
        <w:rPr>
          <w:lang w:val="uk-UA"/>
        </w:rPr>
        <w:t xml:space="preserve"> </w:t>
      </w:r>
      <w:r w:rsidRPr="00EF1547">
        <w:rPr>
          <w:lang w:val="uk-UA"/>
        </w:rPr>
        <w:t>вхідного пакета документів, а також</w:t>
      </w:r>
      <w:r w:rsidR="005A6AEF">
        <w:rPr>
          <w:lang w:val="uk-UA"/>
        </w:rPr>
        <w:t xml:space="preserve"> </w:t>
      </w:r>
      <w:r w:rsidRPr="00EF1547">
        <w:rPr>
          <w:lang w:val="uk-UA"/>
        </w:rPr>
        <w:t>повернення</w:t>
      </w:r>
      <w:r w:rsidR="005A6AEF">
        <w:rPr>
          <w:lang w:val="uk-UA"/>
        </w:rPr>
        <w:t xml:space="preserve"> </w:t>
      </w:r>
      <w:r w:rsidRPr="00EF1547">
        <w:rPr>
          <w:lang w:val="uk-UA"/>
        </w:rPr>
        <w:t>вихідного пакета документів на пересувних</w:t>
      </w:r>
      <w:r w:rsidR="005A6AEF">
        <w:rPr>
          <w:lang w:val="uk-UA"/>
        </w:rPr>
        <w:t xml:space="preserve"> </w:t>
      </w:r>
      <w:r w:rsidRPr="00EF1547">
        <w:rPr>
          <w:lang w:val="uk-UA"/>
        </w:rPr>
        <w:t>віддалених</w:t>
      </w:r>
      <w:r w:rsidR="005A6AEF">
        <w:rPr>
          <w:lang w:val="uk-UA"/>
        </w:rPr>
        <w:t xml:space="preserve"> </w:t>
      </w:r>
      <w:r w:rsidRPr="00EF1547">
        <w:rPr>
          <w:lang w:val="uk-UA"/>
        </w:rPr>
        <w:t>робочих</w:t>
      </w:r>
      <w:r w:rsidR="005A6AEF">
        <w:rPr>
          <w:lang w:val="uk-UA"/>
        </w:rPr>
        <w:t xml:space="preserve"> </w:t>
      </w:r>
      <w:r w:rsidRPr="00EF1547">
        <w:rPr>
          <w:lang w:val="uk-UA"/>
        </w:rPr>
        <w:t>місцях</w:t>
      </w:r>
      <w:r w:rsidR="005A6AEF">
        <w:rPr>
          <w:lang w:val="uk-UA"/>
        </w:rPr>
        <w:t xml:space="preserve"> </w:t>
      </w:r>
      <w:r w:rsidRPr="00EF1547">
        <w:rPr>
          <w:lang w:val="uk-UA"/>
        </w:rPr>
        <w:t>адміністратора</w:t>
      </w:r>
      <w:r w:rsidR="005A6AEF">
        <w:rPr>
          <w:lang w:val="uk-UA"/>
        </w:rPr>
        <w:t xml:space="preserve"> </w:t>
      </w:r>
      <w:r w:rsidRPr="00EF1547">
        <w:rPr>
          <w:lang w:val="uk-UA"/>
        </w:rPr>
        <w:t>здійснюється</w:t>
      </w:r>
      <w:r w:rsidR="005A6AEF">
        <w:rPr>
          <w:lang w:val="uk-UA"/>
        </w:rPr>
        <w:t xml:space="preserve"> </w:t>
      </w:r>
      <w:r w:rsidRPr="00EF1547">
        <w:rPr>
          <w:lang w:val="uk-UA"/>
        </w:rPr>
        <w:t>відповідно до вимог</w:t>
      </w:r>
      <w:r w:rsidR="005A6AEF">
        <w:rPr>
          <w:lang w:val="uk-UA"/>
        </w:rPr>
        <w:t xml:space="preserve"> </w:t>
      </w:r>
      <w:r w:rsidRPr="00EF1547">
        <w:rPr>
          <w:lang w:val="uk-UA"/>
        </w:rPr>
        <w:t>цього</w:t>
      </w:r>
      <w:r w:rsidR="005A6AEF">
        <w:rPr>
          <w:lang w:val="uk-UA"/>
        </w:rPr>
        <w:t xml:space="preserve"> </w:t>
      </w:r>
      <w:r w:rsidRPr="00EF1547">
        <w:rPr>
          <w:lang w:val="uk-UA"/>
        </w:rPr>
        <w:t>Примірного регламенту.</w:t>
      </w:r>
    </w:p>
    <w:p w:rsidR="00502C60" w:rsidRPr="00464AEE" w:rsidRDefault="00502C60" w:rsidP="00D06C60">
      <w:pPr>
        <w:spacing w:line="276" w:lineRule="auto"/>
        <w:jc w:val="center"/>
      </w:pPr>
    </w:p>
    <w:p w:rsidR="00502C60" w:rsidRPr="00464AEE" w:rsidRDefault="00502C60" w:rsidP="00BA0E83">
      <w:pPr>
        <w:spacing w:line="276" w:lineRule="auto"/>
        <w:jc w:val="center"/>
      </w:pPr>
    </w:p>
    <w:p w:rsidR="00502C60" w:rsidRPr="00464AEE" w:rsidRDefault="00064685" w:rsidP="00502C60">
      <w:pPr>
        <w:tabs>
          <w:tab w:val="left" w:pos="142"/>
        </w:tabs>
        <w:jc w:val="both"/>
        <w:rPr>
          <w:b/>
        </w:rPr>
      </w:pPr>
      <w:r>
        <w:rPr>
          <w:b/>
        </w:rPr>
        <w:t>Міський голова</w:t>
      </w:r>
      <w:r>
        <w:rPr>
          <w:b/>
        </w:rPr>
        <w:tab/>
      </w:r>
      <w:r>
        <w:rPr>
          <w:b/>
        </w:rPr>
        <w:tab/>
      </w:r>
      <w:r>
        <w:rPr>
          <w:b/>
        </w:rPr>
        <w:tab/>
      </w:r>
      <w:r>
        <w:rPr>
          <w:b/>
        </w:rPr>
        <w:tab/>
      </w:r>
      <w:r>
        <w:rPr>
          <w:b/>
        </w:rPr>
        <w:tab/>
      </w:r>
      <w:r>
        <w:rPr>
          <w:b/>
        </w:rPr>
        <w:tab/>
      </w:r>
      <w:r>
        <w:rPr>
          <w:b/>
        </w:rPr>
        <w:tab/>
        <w:t>Олег СТОГНІЙ</w:t>
      </w:r>
      <w:r w:rsidR="00502C60" w:rsidRPr="00464AEE">
        <w:rPr>
          <w:b/>
        </w:rPr>
        <w:t xml:space="preserve"> </w:t>
      </w:r>
    </w:p>
    <w:p w:rsidR="00502C60" w:rsidRPr="00464AEE" w:rsidRDefault="00502C60" w:rsidP="00502C60">
      <w:pPr>
        <w:jc w:val="center"/>
      </w:pPr>
    </w:p>
    <w:p w:rsidR="00502C60" w:rsidRPr="00464AEE" w:rsidRDefault="00502C60" w:rsidP="00502C60">
      <w:pPr>
        <w:jc w:val="center"/>
      </w:pPr>
    </w:p>
    <w:p w:rsidR="00502C60" w:rsidRPr="00464AEE" w:rsidRDefault="00502C60" w:rsidP="00502C60">
      <w:pPr>
        <w:jc w:val="center"/>
      </w:pPr>
    </w:p>
    <w:p w:rsidR="00502C60" w:rsidRPr="00464AEE" w:rsidRDefault="00502C60" w:rsidP="00502C60">
      <w:pPr>
        <w:jc w:val="center"/>
      </w:pPr>
    </w:p>
    <w:p w:rsidR="00502C60" w:rsidRPr="00464AEE" w:rsidRDefault="00502C60" w:rsidP="00502C60">
      <w:pPr>
        <w:jc w:val="center"/>
      </w:pPr>
    </w:p>
    <w:p w:rsidR="00502C60" w:rsidRPr="00464AEE" w:rsidRDefault="00502C60" w:rsidP="00502C60">
      <w:pPr>
        <w:jc w:val="center"/>
      </w:pPr>
    </w:p>
    <w:p w:rsidR="00502C60" w:rsidRPr="00464AEE" w:rsidRDefault="00502C60" w:rsidP="00502C60">
      <w:pPr>
        <w:jc w:val="center"/>
      </w:pPr>
    </w:p>
    <w:p w:rsidR="00502C60" w:rsidRPr="00464AEE" w:rsidRDefault="00502C60" w:rsidP="00502C60">
      <w:pPr>
        <w:jc w:val="center"/>
      </w:pPr>
    </w:p>
    <w:p w:rsidR="00502C60" w:rsidRPr="00464AEE" w:rsidRDefault="00502C60" w:rsidP="00502C60">
      <w:pPr>
        <w:jc w:val="center"/>
      </w:pPr>
    </w:p>
    <w:p w:rsidR="00502C60" w:rsidRDefault="00502C60" w:rsidP="00502C60">
      <w:pPr>
        <w:jc w:val="center"/>
      </w:pPr>
    </w:p>
    <w:p w:rsidR="00502C60" w:rsidRDefault="00502C60" w:rsidP="00502C60">
      <w:pPr>
        <w:jc w:val="center"/>
      </w:pPr>
    </w:p>
    <w:p w:rsidR="00502C60" w:rsidRDefault="00502C60" w:rsidP="00502C60">
      <w:pPr>
        <w:jc w:val="center"/>
      </w:pPr>
    </w:p>
    <w:p w:rsidR="00502C60" w:rsidRDefault="00502C60" w:rsidP="00502C60">
      <w:pPr>
        <w:jc w:val="center"/>
      </w:pPr>
    </w:p>
    <w:p w:rsidR="00502C60" w:rsidRDefault="00502C60" w:rsidP="00502C60">
      <w:pPr>
        <w:jc w:val="center"/>
      </w:pPr>
    </w:p>
    <w:p w:rsidR="00502C60" w:rsidRDefault="00502C60" w:rsidP="00502C60">
      <w:pPr>
        <w:jc w:val="center"/>
      </w:pPr>
    </w:p>
    <w:p w:rsidR="00502C60" w:rsidRDefault="00502C60" w:rsidP="00502C60">
      <w:pPr>
        <w:jc w:val="center"/>
      </w:pPr>
    </w:p>
    <w:p w:rsidR="00064685" w:rsidRDefault="00064685" w:rsidP="00502C60">
      <w:pPr>
        <w:jc w:val="center"/>
      </w:pPr>
    </w:p>
    <w:p w:rsidR="00064685" w:rsidRDefault="00064685" w:rsidP="00502C60">
      <w:pPr>
        <w:jc w:val="center"/>
      </w:pPr>
    </w:p>
    <w:p w:rsidR="00064685" w:rsidRDefault="00064685" w:rsidP="00502C60">
      <w:pPr>
        <w:jc w:val="center"/>
      </w:pPr>
    </w:p>
    <w:p w:rsidR="00064685" w:rsidRDefault="00064685" w:rsidP="00502C60">
      <w:pPr>
        <w:jc w:val="center"/>
      </w:pPr>
    </w:p>
    <w:p w:rsidR="00064685" w:rsidRDefault="00064685" w:rsidP="00502C60">
      <w:pPr>
        <w:jc w:val="center"/>
      </w:pPr>
    </w:p>
    <w:p w:rsidR="00064685" w:rsidRDefault="00064685" w:rsidP="00502C60">
      <w:pPr>
        <w:jc w:val="center"/>
      </w:pPr>
    </w:p>
    <w:p w:rsidR="00064685" w:rsidRDefault="00064685" w:rsidP="00502C60">
      <w:pPr>
        <w:jc w:val="center"/>
      </w:pPr>
    </w:p>
    <w:p w:rsidR="00502C60" w:rsidRDefault="00502C60" w:rsidP="00502C60">
      <w:pPr>
        <w:jc w:val="center"/>
      </w:pPr>
    </w:p>
    <w:p w:rsidR="009C7CB3" w:rsidRDefault="009C7CB3" w:rsidP="00502C60">
      <w:pPr>
        <w:jc w:val="center"/>
      </w:pPr>
    </w:p>
    <w:p w:rsidR="009C7CB3" w:rsidRDefault="009C7CB3" w:rsidP="00502C60">
      <w:pPr>
        <w:jc w:val="center"/>
      </w:pPr>
    </w:p>
    <w:p w:rsidR="009C7CB3" w:rsidRDefault="009C7CB3" w:rsidP="00502C60">
      <w:pPr>
        <w:jc w:val="center"/>
      </w:pPr>
    </w:p>
    <w:p w:rsidR="00502C60" w:rsidRDefault="00502C60" w:rsidP="00502C60">
      <w:pPr>
        <w:spacing w:line="276" w:lineRule="auto"/>
        <w:ind w:firstLine="567"/>
        <w:jc w:val="center"/>
        <w:rPr>
          <w:b/>
        </w:rPr>
      </w:pPr>
      <w:r>
        <w:rPr>
          <w:b/>
        </w:rPr>
        <w:lastRenderedPageBreak/>
        <w:t>ПОЯСНЮВАЛЬНА ЗАПИСКА</w:t>
      </w:r>
    </w:p>
    <w:p w:rsidR="00502C60" w:rsidRDefault="00502C60" w:rsidP="00502C60">
      <w:pPr>
        <w:spacing w:line="276" w:lineRule="auto"/>
        <w:ind w:firstLine="567"/>
        <w:jc w:val="center"/>
        <w:rPr>
          <w:b/>
        </w:rPr>
      </w:pPr>
      <w:r>
        <w:rPr>
          <w:b/>
        </w:rPr>
        <w:t xml:space="preserve">до </w:t>
      </w:r>
      <w:proofErr w:type="spellStart"/>
      <w:r>
        <w:rPr>
          <w:b/>
        </w:rPr>
        <w:t>проєкту</w:t>
      </w:r>
      <w:proofErr w:type="spellEnd"/>
      <w:r>
        <w:rPr>
          <w:b/>
        </w:rPr>
        <w:t xml:space="preserve"> рішення міської ради</w:t>
      </w:r>
    </w:p>
    <w:p w:rsidR="00502C60" w:rsidRPr="00037877" w:rsidRDefault="00502C60" w:rsidP="00502C60">
      <w:pPr>
        <w:tabs>
          <w:tab w:val="left" w:pos="9638"/>
        </w:tabs>
        <w:spacing w:line="276" w:lineRule="auto"/>
        <w:ind w:right="-1" w:firstLine="567"/>
        <w:jc w:val="center"/>
        <w:rPr>
          <w:b/>
          <w:noProof/>
        </w:rPr>
      </w:pPr>
      <w:r>
        <w:rPr>
          <w:b/>
          <w:noProof/>
        </w:rPr>
        <w:t xml:space="preserve">«Про Регламент </w:t>
      </w:r>
      <w:r w:rsidRPr="00037877">
        <w:rPr>
          <w:b/>
          <w:noProof/>
        </w:rPr>
        <w:t>Центру надання адміністративних послуг міста Ромни</w:t>
      </w:r>
      <w:r>
        <w:rPr>
          <w:b/>
          <w:noProof/>
        </w:rPr>
        <w:t>»</w:t>
      </w:r>
    </w:p>
    <w:p w:rsidR="00502C60" w:rsidRPr="005A6AEF" w:rsidRDefault="00502C60" w:rsidP="00502C60">
      <w:pPr>
        <w:spacing w:line="276" w:lineRule="auto"/>
        <w:ind w:firstLine="567"/>
        <w:jc w:val="center"/>
        <w:rPr>
          <w:b/>
        </w:rPr>
      </w:pPr>
    </w:p>
    <w:p w:rsidR="00B412A1" w:rsidRPr="005A6AEF" w:rsidRDefault="00126467" w:rsidP="00BD0698">
      <w:pPr>
        <w:pStyle w:val="a3"/>
        <w:tabs>
          <w:tab w:val="left" w:pos="0"/>
        </w:tabs>
        <w:spacing w:line="276" w:lineRule="auto"/>
        <w:ind w:left="0" w:firstLine="567"/>
        <w:jc w:val="both"/>
        <w:rPr>
          <w:lang w:val="uk-UA"/>
        </w:rPr>
      </w:pPr>
      <w:r w:rsidRPr="005A6AEF">
        <w:rPr>
          <w:iCs/>
          <w:lang w:val="uk-UA"/>
        </w:rPr>
        <w:t xml:space="preserve">Нова редакція </w:t>
      </w:r>
      <w:r w:rsidR="00951E6F" w:rsidRPr="005A6AEF">
        <w:rPr>
          <w:iCs/>
          <w:lang w:val="uk-UA"/>
        </w:rPr>
        <w:t>Регламент</w:t>
      </w:r>
      <w:r w:rsidRPr="005A6AEF">
        <w:rPr>
          <w:iCs/>
          <w:lang w:val="uk-UA"/>
        </w:rPr>
        <w:t>у</w:t>
      </w:r>
      <w:r w:rsidR="00951E6F" w:rsidRPr="005A6AEF">
        <w:rPr>
          <w:iCs/>
          <w:lang w:val="uk-UA"/>
        </w:rPr>
        <w:t xml:space="preserve"> Центру надання адміністративних послуг міста Ромни </w:t>
      </w:r>
      <w:r w:rsidRPr="005A6AEF">
        <w:rPr>
          <w:iCs/>
          <w:lang w:val="uk-UA"/>
        </w:rPr>
        <w:t>підготовлена</w:t>
      </w:r>
      <w:r w:rsidR="00951E6F" w:rsidRPr="005A6AEF">
        <w:rPr>
          <w:iCs/>
          <w:lang w:val="uk-UA"/>
        </w:rPr>
        <w:t xml:space="preserve"> у</w:t>
      </w:r>
      <w:r w:rsidR="00B412A1" w:rsidRPr="005A6AEF">
        <w:rPr>
          <w:lang w:val="uk-UA"/>
        </w:rPr>
        <w:t xml:space="preserve"> зв’язку з набранням чинності Закону України «Про адміністративну процедуру</w:t>
      </w:r>
      <w:r w:rsidR="00951E6F" w:rsidRPr="005A6AEF">
        <w:rPr>
          <w:lang w:val="uk-UA"/>
        </w:rPr>
        <w:t>»</w:t>
      </w:r>
      <w:r w:rsidR="0004636B" w:rsidRPr="005A6AEF">
        <w:rPr>
          <w:lang w:val="uk-UA"/>
        </w:rPr>
        <w:t>.</w:t>
      </w:r>
    </w:p>
    <w:p w:rsidR="00B412A1" w:rsidRPr="00126467" w:rsidRDefault="0004636B" w:rsidP="00126467">
      <w:pPr>
        <w:pStyle w:val="a3"/>
        <w:tabs>
          <w:tab w:val="left" w:pos="0"/>
        </w:tabs>
        <w:spacing w:line="276" w:lineRule="auto"/>
        <w:ind w:left="0" w:firstLine="567"/>
        <w:jc w:val="both"/>
        <w:rPr>
          <w:iCs/>
          <w:lang w:val="uk-UA"/>
        </w:rPr>
      </w:pPr>
      <w:r w:rsidRPr="00126467">
        <w:rPr>
          <w:iCs/>
          <w:lang w:val="uk-UA"/>
        </w:rPr>
        <w:t>У новій редакції Регламенту розширено перелік</w:t>
      </w:r>
      <w:r w:rsidR="00BD0698" w:rsidRPr="00126467">
        <w:rPr>
          <w:iCs/>
          <w:lang w:val="uk-UA"/>
        </w:rPr>
        <w:t xml:space="preserve"> принципів</w:t>
      </w:r>
      <w:r w:rsidR="005A6AEF">
        <w:rPr>
          <w:iCs/>
          <w:lang w:val="uk-UA"/>
        </w:rPr>
        <w:t xml:space="preserve"> </w:t>
      </w:r>
      <w:r w:rsidR="00BD0698" w:rsidRPr="00126467">
        <w:rPr>
          <w:iCs/>
          <w:lang w:val="uk-UA"/>
        </w:rPr>
        <w:t xml:space="preserve">надання </w:t>
      </w:r>
      <w:r w:rsidR="00B412A1" w:rsidRPr="00126467">
        <w:rPr>
          <w:iCs/>
          <w:lang w:val="uk-UA"/>
        </w:rPr>
        <w:t xml:space="preserve">адміністративних послуг у </w:t>
      </w:r>
      <w:proofErr w:type="spellStart"/>
      <w:r w:rsidR="00BD0698" w:rsidRPr="00126467">
        <w:rPr>
          <w:iCs/>
          <w:lang w:val="uk-UA"/>
        </w:rPr>
        <w:t>ЦНАПі</w:t>
      </w:r>
      <w:proofErr w:type="spellEnd"/>
      <w:r w:rsidR="00BD0698" w:rsidRPr="00126467">
        <w:rPr>
          <w:iCs/>
          <w:lang w:val="uk-UA"/>
        </w:rPr>
        <w:t xml:space="preserve"> та </w:t>
      </w:r>
      <w:proofErr w:type="spellStart"/>
      <w:r w:rsidR="00BD0698" w:rsidRPr="00126467">
        <w:rPr>
          <w:iCs/>
          <w:lang w:val="uk-UA"/>
        </w:rPr>
        <w:t>внесено</w:t>
      </w:r>
      <w:proofErr w:type="spellEnd"/>
      <w:r w:rsidR="00BD0698" w:rsidRPr="00126467">
        <w:rPr>
          <w:iCs/>
          <w:lang w:val="uk-UA"/>
        </w:rPr>
        <w:t xml:space="preserve"> зміни у порядок опрацювання справ.</w:t>
      </w:r>
    </w:p>
    <w:p w:rsidR="00502C60" w:rsidRPr="00BD0698" w:rsidRDefault="00502C60" w:rsidP="00BD0698">
      <w:pPr>
        <w:spacing w:line="276" w:lineRule="auto"/>
        <w:jc w:val="both"/>
        <w:rPr>
          <w:rFonts w:eastAsia="Calibri"/>
        </w:rPr>
      </w:pPr>
    </w:p>
    <w:p w:rsidR="0004636B" w:rsidRDefault="0004636B" w:rsidP="00502C60">
      <w:pPr>
        <w:jc w:val="both"/>
        <w:rPr>
          <w:rFonts w:eastAsia="Calibri"/>
        </w:rPr>
      </w:pPr>
    </w:p>
    <w:p w:rsidR="00502C60" w:rsidRPr="00BB0C96" w:rsidRDefault="00502C60" w:rsidP="00502C60">
      <w:pPr>
        <w:jc w:val="both"/>
        <w:rPr>
          <w:b/>
        </w:rPr>
      </w:pPr>
      <w:r w:rsidRPr="00BB0C96">
        <w:rPr>
          <w:b/>
        </w:rPr>
        <w:t xml:space="preserve">Начальник управління </w:t>
      </w:r>
    </w:p>
    <w:p w:rsidR="00502C60" w:rsidRPr="00BB0C96" w:rsidRDefault="00502C60" w:rsidP="00502C60">
      <w:pPr>
        <w:jc w:val="both"/>
        <w:rPr>
          <w:b/>
        </w:rPr>
      </w:pPr>
      <w:r w:rsidRPr="00BB0C96">
        <w:rPr>
          <w:b/>
        </w:rPr>
        <w:t>адміністративних послуг</w:t>
      </w:r>
      <w:r w:rsidRPr="00BB0C96">
        <w:rPr>
          <w:b/>
        </w:rPr>
        <w:tab/>
      </w:r>
      <w:r w:rsidRPr="00BB0C96">
        <w:rPr>
          <w:b/>
        </w:rPr>
        <w:tab/>
      </w:r>
      <w:r w:rsidRPr="00BB0C96">
        <w:rPr>
          <w:b/>
        </w:rPr>
        <w:tab/>
      </w:r>
      <w:r w:rsidRPr="00BB0C96">
        <w:rPr>
          <w:b/>
        </w:rPr>
        <w:tab/>
      </w:r>
      <w:r w:rsidRPr="00BB0C96">
        <w:rPr>
          <w:b/>
        </w:rPr>
        <w:tab/>
      </w:r>
      <w:r w:rsidRPr="00BB0C96">
        <w:rPr>
          <w:b/>
        </w:rPr>
        <w:tab/>
      </w:r>
      <w:proofErr w:type="spellStart"/>
      <w:r w:rsidRPr="00BB0C96">
        <w:rPr>
          <w:b/>
        </w:rPr>
        <w:t>Павліна</w:t>
      </w:r>
      <w:proofErr w:type="spellEnd"/>
      <w:r w:rsidRPr="00BB0C96">
        <w:rPr>
          <w:b/>
        </w:rPr>
        <w:t xml:space="preserve"> ОГАНЕСЯН</w:t>
      </w:r>
    </w:p>
    <w:p w:rsidR="00502C60" w:rsidRDefault="00502C60" w:rsidP="00502C60"/>
    <w:p w:rsidR="00502C60" w:rsidRPr="00BB0C96" w:rsidRDefault="00502C60" w:rsidP="00502C60">
      <w:pPr>
        <w:jc w:val="both"/>
        <w:rPr>
          <w:b/>
        </w:rPr>
      </w:pPr>
      <w:r w:rsidRPr="00BB0C96">
        <w:rPr>
          <w:b/>
        </w:rPr>
        <w:t>П</w:t>
      </w:r>
      <w:r w:rsidR="00126467" w:rsidRPr="00BB0C96">
        <w:rPr>
          <w:b/>
        </w:rPr>
        <w:t>огоджено</w:t>
      </w:r>
    </w:p>
    <w:p w:rsidR="00502C60" w:rsidRPr="00BB0C96" w:rsidRDefault="00502C60" w:rsidP="00502C60">
      <w:pPr>
        <w:jc w:val="both"/>
        <w:rPr>
          <w:b/>
        </w:rPr>
      </w:pPr>
      <w:r w:rsidRPr="00BB0C96">
        <w:rPr>
          <w:b/>
        </w:rPr>
        <w:t>Керуючий справами виконкому</w:t>
      </w:r>
      <w:r w:rsidRPr="00BB0C96">
        <w:rPr>
          <w:b/>
        </w:rPr>
        <w:tab/>
      </w:r>
      <w:r w:rsidRPr="00BB0C96">
        <w:rPr>
          <w:b/>
        </w:rPr>
        <w:tab/>
      </w:r>
      <w:r w:rsidRPr="00BB0C96">
        <w:rPr>
          <w:b/>
        </w:rPr>
        <w:tab/>
      </w:r>
      <w:r w:rsidRPr="00BB0C96">
        <w:rPr>
          <w:b/>
        </w:rPr>
        <w:tab/>
      </w:r>
      <w:r w:rsidRPr="00BB0C96">
        <w:rPr>
          <w:b/>
        </w:rPr>
        <w:tab/>
        <w:t>Наталія МОСКАЛЕНКО</w:t>
      </w:r>
    </w:p>
    <w:p w:rsidR="00502C60" w:rsidRPr="00CD3C4A" w:rsidRDefault="00502C60" w:rsidP="00502C60">
      <w:pPr>
        <w:jc w:val="both"/>
      </w:pPr>
      <w:bookmarkStart w:id="131" w:name="_GoBack"/>
      <w:bookmarkEnd w:id="131"/>
    </w:p>
    <w:sectPr w:rsidR="00502C60" w:rsidRPr="00CD3C4A" w:rsidSect="00EE69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C2E"/>
    <w:multiLevelType w:val="hybridMultilevel"/>
    <w:tmpl w:val="6F5C8240"/>
    <w:lvl w:ilvl="0" w:tplc="04CAF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23672C"/>
    <w:multiLevelType w:val="hybridMultilevel"/>
    <w:tmpl w:val="869EBC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3160DF5"/>
    <w:multiLevelType w:val="hybridMultilevel"/>
    <w:tmpl w:val="73AE417A"/>
    <w:lvl w:ilvl="0" w:tplc="5832CE22">
      <w:start w:val="1"/>
      <w:numFmt w:val="decimal"/>
      <w:suff w:val="space"/>
      <w:lvlText w:val="%1."/>
      <w:lvlJc w:val="left"/>
      <w:pPr>
        <w:ind w:left="1287"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15:restartNumberingAfterBreak="0">
    <w:nsid w:val="6B183831"/>
    <w:multiLevelType w:val="hybridMultilevel"/>
    <w:tmpl w:val="6CEE879A"/>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4E"/>
    <w:rsid w:val="00000914"/>
    <w:rsid w:val="00012752"/>
    <w:rsid w:val="0004636B"/>
    <w:rsid w:val="00053206"/>
    <w:rsid w:val="00064685"/>
    <w:rsid w:val="00070443"/>
    <w:rsid w:val="000C573A"/>
    <w:rsid w:val="000F6BA3"/>
    <w:rsid w:val="00103DF4"/>
    <w:rsid w:val="00126467"/>
    <w:rsid w:val="00206395"/>
    <w:rsid w:val="0025003A"/>
    <w:rsid w:val="002546B5"/>
    <w:rsid w:val="002D7D61"/>
    <w:rsid w:val="002F4E79"/>
    <w:rsid w:val="00351C33"/>
    <w:rsid w:val="00351F0A"/>
    <w:rsid w:val="0035776A"/>
    <w:rsid w:val="00390317"/>
    <w:rsid w:val="003F492C"/>
    <w:rsid w:val="00462CC2"/>
    <w:rsid w:val="00464AEE"/>
    <w:rsid w:val="004A542E"/>
    <w:rsid w:val="00502C60"/>
    <w:rsid w:val="00531B91"/>
    <w:rsid w:val="00541D38"/>
    <w:rsid w:val="00582565"/>
    <w:rsid w:val="005A6AEF"/>
    <w:rsid w:val="005E0D13"/>
    <w:rsid w:val="00620D6A"/>
    <w:rsid w:val="00622D06"/>
    <w:rsid w:val="006B5647"/>
    <w:rsid w:val="0072528E"/>
    <w:rsid w:val="00833F85"/>
    <w:rsid w:val="008C52E2"/>
    <w:rsid w:val="00906E98"/>
    <w:rsid w:val="00951E6F"/>
    <w:rsid w:val="00967E8D"/>
    <w:rsid w:val="009C7CB3"/>
    <w:rsid w:val="009D137C"/>
    <w:rsid w:val="00A82F8A"/>
    <w:rsid w:val="00A96621"/>
    <w:rsid w:val="00AD5022"/>
    <w:rsid w:val="00B412A1"/>
    <w:rsid w:val="00B64384"/>
    <w:rsid w:val="00BA0E83"/>
    <w:rsid w:val="00BD0698"/>
    <w:rsid w:val="00C10E71"/>
    <w:rsid w:val="00C4093D"/>
    <w:rsid w:val="00C74784"/>
    <w:rsid w:val="00D06C60"/>
    <w:rsid w:val="00D24B10"/>
    <w:rsid w:val="00D26F42"/>
    <w:rsid w:val="00D956D8"/>
    <w:rsid w:val="00E018F0"/>
    <w:rsid w:val="00E15BFB"/>
    <w:rsid w:val="00E7669D"/>
    <w:rsid w:val="00E86069"/>
    <w:rsid w:val="00E94015"/>
    <w:rsid w:val="00EE694E"/>
    <w:rsid w:val="00EF1547"/>
    <w:rsid w:val="00F20A04"/>
    <w:rsid w:val="00F47D4D"/>
    <w:rsid w:val="00F868A7"/>
    <w:rsid w:val="00FC6E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8B6D"/>
  <w15:chartTrackingRefBased/>
  <w15:docId w15:val="{8E865461-B146-4C51-BB94-51405354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94E"/>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94E"/>
    <w:pPr>
      <w:ind w:left="720"/>
      <w:contextualSpacing/>
    </w:pPr>
    <w:rPr>
      <w:lang w:val="ru-RU"/>
    </w:rPr>
  </w:style>
  <w:style w:type="character" w:styleId="a4">
    <w:name w:val="Strong"/>
    <w:uiPriority w:val="22"/>
    <w:qFormat/>
    <w:rsid w:val="00EE694E"/>
    <w:rPr>
      <w:b/>
      <w:bCs/>
    </w:rPr>
  </w:style>
  <w:style w:type="paragraph" w:styleId="a5">
    <w:name w:val="Normal (Web)"/>
    <w:basedOn w:val="a"/>
    <w:rsid w:val="00502C60"/>
    <w:pPr>
      <w:spacing w:before="240" w:after="240"/>
    </w:pPr>
    <w:rPr>
      <w:lang w:val="ru-RU"/>
    </w:rPr>
  </w:style>
  <w:style w:type="paragraph" w:customStyle="1" w:styleId="rvps2">
    <w:name w:val="rvps2"/>
    <w:basedOn w:val="a"/>
    <w:rsid w:val="00502C60"/>
    <w:pPr>
      <w:spacing w:before="100" w:beforeAutospacing="1" w:after="100" w:afterAutospacing="1"/>
    </w:pPr>
    <w:rPr>
      <w:lang w:val="ru-RU"/>
    </w:rPr>
  </w:style>
  <w:style w:type="character" w:customStyle="1" w:styleId="rvts96">
    <w:name w:val="rvts96"/>
    <w:rsid w:val="00502C60"/>
  </w:style>
  <w:style w:type="paragraph" w:customStyle="1" w:styleId="rvps7">
    <w:name w:val="rvps7"/>
    <w:basedOn w:val="a"/>
    <w:rsid w:val="00502C60"/>
    <w:pPr>
      <w:spacing w:before="100" w:beforeAutospacing="1" w:after="100" w:afterAutospacing="1"/>
    </w:pPr>
    <w:rPr>
      <w:lang w:val="ru-RU"/>
    </w:rPr>
  </w:style>
  <w:style w:type="character" w:customStyle="1" w:styleId="rvts15">
    <w:name w:val="rvts15"/>
    <w:rsid w:val="00502C60"/>
  </w:style>
  <w:style w:type="character" w:styleId="a6">
    <w:name w:val="Hyperlink"/>
    <w:basedOn w:val="a0"/>
    <w:uiPriority w:val="99"/>
    <w:semiHidden/>
    <w:unhideWhenUsed/>
    <w:rsid w:val="00EF1547"/>
    <w:rPr>
      <w:color w:val="0000FF"/>
      <w:u w:val="single"/>
    </w:rPr>
  </w:style>
  <w:style w:type="character" w:customStyle="1" w:styleId="rvts46">
    <w:name w:val="rvts46"/>
    <w:basedOn w:val="a0"/>
    <w:rsid w:val="00EF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370992">
      <w:bodyDiv w:val="1"/>
      <w:marLeft w:val="0"/>
      <w:marRight w:val="0"/>
      <w:marTop w:val="0"/>
      <w:marBottom w:val="0"/>
      <w:divBdr>
        <w:top w:val="none" w:sz="0" w:space="0" w:color="auto"/>
        <w:left w:val="none" w:sz="0" w:space="0" w:color="auto"/>
        <w:bottom w:val="none" w:sz="0" w:space="0" w:color="auto"/>
        <w:right w:val="none" w:sz="0" w:space="0" w:color="auto"/>
      </w:divBdr>
    </w:div>
    <w:div w:id="10187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28013</Words>
  <Characters>15968</Characters>
  <Application>Microsoft Office Word</Application>
  <DocSecurity>0</DocSecurity>
  <Lines>133</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4</cp:revision>
  <dcterms:created xsi:type="dcterms:W3CDTF">2025-04-15T11:19:00Z</dcterms:created>
  <dcterms:modified xsi:type="dcterms:W3CDTF">2025-04-29T10:30:00Z</dcterms:modified>
</cp:coreProperties>
</file>