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85" w:rsidRPr="00702585" w:rsidRDefault="00764FBD" w:rsidP="00702585">
      <w:pPr>
        <w:tabs>
          <w:tab w:val="left" w:pos="4395"/>
        </w:tabs>
        <w:jc w:val="center"/>
        <w:rPr>
          <w:b/>
        </w:rPr>
      </w:pPr>
      <w:r w:rsidRPr="002A06E9">
        <w:rPr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5" w:rsidRPr="00702585" w:rsidRDefault="00702585" w:rsidP="00702585">
      <w:pPr>
        <w:tabs>
          <w:tab w:val="left" w:pos="4395"/>
        </w:tabs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val="ru-RU" w:eastAsia="en-US"/>
        </w:rPr>
        <w:t>РОМЕНСЬКА МІСЬКА РАДА СУМСЬКОЇ ОБЛАСТІ</w:t>
      </w:r>
    </w:p>
    <w:p w:rsidR="00702585" w:rsidRPr="00702585" w:rsidRDefault="00702585" w:rsidP="00702585">
      <w:pPr>
        <w:jc w:val="center"/>
        <w:rPr>
          <w:rFonts w:eastAsia="Calibri"/>
          <w:b/>
          <w:lang w:val="ru-RU" w:eastAsia="en-US"/>
        </w:rPr>
      </w:pPr>
      <w:r w:rsidRPr="00702585">
        <w:rPr>
          <w:rFonts w:eastAsia="Calibri"/>
          <w:b/>
          <w:lang w:eastAsia="en-US"/>
        </w:rPr>
        <w:t xml:space="preserve">ВОСЬМЕ </w:t>
      </w:r>
      <w:r w:rsidRPr="00702585">
        <w:rPr>
          <w:rFonts w:eastAsia="Calibri"/>
          <w:b/>
          <w:lang w:val="ru-RU" w:eastAsia="en-US"/>
        </w:rPr>
        <w:t>СКЛИКАННЯ</w:t>
      </w:r>
    </w:p>
    <w:p w:rsidR="00A805A2" w:rsidRPr="008F4CB0" w:rsidRDefault="00672A24" w:rsidP="006107C1">
      <w:pPr>
        <w:spacing w:before="120" w:after="120"/>
        <w:jc w:val="center"/>
        <w:rPr>
          <w:b/>
        </w:rPr>
      </w:pPr>
      <w:r>
        <w:rPr>
          <w:b/>
        </w:rPr>
        <w:t>ДЕВ’ЯНОСТО</w:t>
      </w:r>
      <w:r w:rsidR="00FE0092" w:rsidRPr="008F4CB0">
        <w:rPr>
          <w:b/>
        </w:rPr>
        <w:t xml:space="preserve"> </w:t>
      </w:r>
      <w:r>
        <w:rPr>
          <w:b/>
        </w:rPr>
        <w:t>ПЕРША</w:t>
      </w:r>
      <w:r w:rsidR="00A805A2" w:rsidRPr="008F4CB0">
        <w:rPr>
          <w:b/>
        </w:rPr>
        <w:t xml:space="preserve"> СЕСІЯ</w:t>
      </w:r>
    </w:p>
    <w:p w:rsidR="00A805A2" w:rsidRPr="00E845FA" w:rsidRDefault="00A805A2" w:rsidP="00A805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E845FA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A805A2" w:rsidRPr="00E845FA" w:rsidRDefault="00A805A2" w:rsidP="00A805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A805A2" w:rsidRPr="00E845FA" w:rsidRDefault="00672A24" w:rsidP="00A805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23</w:t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>.</w:t>
      </w:r>
      <w:r w:rsidR="00FE0092">
        <w:rPr>
          <w:rFonts w:ascii="Times New Roman" w:eastAsia="Times New Roman" w:hAnsi="Times New Roman"/>
          <w:b/>
          <w:sz w:val="24"/>
          <w:lang w:val="uk-UA"/>
        </w:rPr>
        <w:t>0</w:t>
      </w:r>
      <w:r w:rsidR="00CF14C0">
        <w:rPr>
          <w:rFonts w:ascii="Times New Roman" w:eastAsia="Times New Roman" w:hAnsi="Times New Roman"/>
          <w:b/>
          <w:sz w:val="24"/>
          <w:lang w:val="uk-UA"/>
        </w:rPr>
        <w:t>4</w:t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>.202</w:t>
      </w:r>
      <w:r>
        <w:rPr>
          <w:rFonts w:ascii="Times New Roman" w:eastAsia="Times New Roman" w:hAnsi="Times New Roman"/>
          <w:b/>
          <w:sz w:val="24"/>
          <w:lang w:val="uk-UA"/>
        </w:rPr>
        <w:t>5</w:t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ab/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ab/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ab/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ab/>
      </w:r>
      <w:r w:rsidR="00A805A2" w:rsidRPr="00E845FA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p w:rsidR="00702585" w:rsidRPr="00D73FB7" w:rsidRDefault="00702585" w:rsidP="00702585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outlineLvl w:val="6"/>
        <w:rPr>
          <w:b/>
          <w:iCs/>
          <w:sz w:val="12"/>
          <w:szCs w:val="12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D2D7C" w:rsidRPr="005B6DCA" w:rsidTr="00F9208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2D7C" w:rsidRPr="005B6DCA" w:rsidRDefault="003D2D7C" w:rsidP="00F92084">
            <w:pPr>
              <w:spacing w:line="276" w:lineRule="auto"/>
              <w:jc w:val="both"/>
              <w:rPr>
                <w:b/>
              </w:rPr>
            </w:pPr>
            <w:r w:rsidRPr="005B6DCA">
              <w:rPr>
                <w:b/>
              </w:rPr>
              <w:t xml:space="preserve">Про стан виконання </w:t>
            </w:r>
            <w:r w:rsidR="00F37367" w:rsidRPr="00022DB5">
              <w:rPr>
                <w:b/>
                <w:bCs/>
              </w:rPr>
              <w:t>Програми «Поліцейський офіцер громади» Роменської міської тери</w:t>
            </w:r>
            <w:r w:rsidR="000D5BD3">
              <w:rPr>
                <w:b/>
                <w:bCs/>
              </w:rPr>
              <w:t>торіальної громади» на 2021-2024</w:t>
            </w:r>
            <w:r w:rsidR="00F37367" w:rsidRPr="00022DB5">
              <w:rPr>
                <w:b/>
                <w:bCs/>
              </w:rPr>
              <w:t xml:space="preserve"> роки</w:t>
            </w:r>
            <w:bookmarkStart w:id="0" w:name="_GoBack"/>
            <w:bookmarkEnd w:id="0"/>
          </w:p>
        </w:tc>
      </w:tr>
    </w:tbl>
    <w:p w:rsidR="003D2D7C" w:rsidRPr="00083E7F" w:rsidRDefault="003D2D7C" w:rsidP="003D2D7C">
      <w:pPr>
        <w:spacing w:line="276" w:lineRule="auto"/>
        <w:ind w:firstLine="425"/>
        <w:jc w:val="both"/>
        <w:rPr>
          <w:sz w:val="16"/>
          <w:szCs w:val="16"/>
        </w:rPr>
      </w:pPr>
    </w:p>
    <w:p w:rsidR="00125FF8" w:rsidRPr="00125FF8" w:rsidRDefault="0058368D" w:rsidP="00125FF8">
      <w:pPr>
        <w:spacing w:line="276" w:lineRule="auto"/>
        <w:ind w:firstLine="425"/>
        <w:jc w:val="both"/>
      </w:pPr>
      <w:r w:rsidRPr="0058368D">
        <w:t>Відповідно до пункту 22 частини 1 статті 26, статті 59 Закону Україн</w:t>
      </w:r>
      <w:r w:rsidR="006107C1">
        <w:t>и «Про місцеве самоврядування»</w:t>
      </w:r>
    </w:p>
    <w:p w:rsidR="00125FF8" w:rsidRPr="00125FF8" w:rsidRDefault="00125FF8" w:rsidP="00125FF8">
      <w:pPr>
        <w:jc w:val="both"/>
        <w:rPr>
          <w:rFonts w:eastAsia="Calibri"/>
          <w:bCs/>
          <w:sz w:val="16"/>
          <w:szCs w:val="16"/>
        </w:rPr>
      </w:pPr>
    </w:p>
    <w:p w:rsidR="00125FF8" w:rsidRPr="00125FF8" w:rsidRDefault="00125FF8" w:rsidP="00125FF8">
      <w:pPr>
        <w:jc w:val="both"/>
        <w:rPr>
          <w:rFonts w:eastAsia="Calibri"/>
        </w:rPr>
      </w:pPr>
      <w:r w:rsidRPr="00125FF8">
        <w:rPr>
          <w:rFonts w:eastAsia="Calibri"/>
        </w:rPr>
        <w:t>МІСЬКА РАДА ВИРІШИЛА:</w:t>
      </w:r>
    </w:p>
    <w:p w:rsidR="00125FF8" w:rsidRPr="00125FF8" w:rsidRDefault="00125FF8" w:rsidP="00125FF8">
      <w:pPr>
        <w:tabs>
          <w:tab w:val="left" w:pos="709"/>
        </w:tabs>
        <w:jc w:val="both"/>
        <w:rPr>
          <w:rFonts w:eastAsia="Calibri"/>
          <w:sz w:val="16"/>
          <w:szCs w:val="16"/>
        </w:rPr>
      </w:pPr>
    </w:p>
    <w:p w:rsidR="00125FF8" w:rsidRPr="00993F32" w:rsidRDefault="00125FF8" w:rsidP="00125FF8">
      <w:pPr>
        <w:spacing w:after="120" w:line="276" w:lineRule="auto"/>
        <w:ind w:firstLine="425"/>
        <w:jc w:val="both"/>
        <w:rPr>
          <w:szCs w:val="20"/>
        </w:rPr>
      </w:pPr>
      <w:r w:rsidRPr="00125FF8">
        <w:t xml:space="preserve">1. Взяти до </w:t>
      </w:r>
      <w:r w:rsidRPr="00125FF8">
        <w:rPr>
          <w:bCs/>
          <w:szCs w:val="20"/>
        </w:rPr>
        <w:t>відома і</w:t>
      </w:r>
      <w:r w:rsidRPr="00125FF8">
        <w:rPr>
          <w:szCs w:val="20"/>
        </w:rPr>
        <w:t xml:space="preserve">нформацію </w:t>
      </w:r>
      <w:r w:rsidR="0062020F">
        <w:rPr>
          <w:szCs w:val="20"/>
        </w:rPr>
        <w:t>керуючого справами виконкому Москаленко Н.В.</w:t>
      </w:r>
      <w:r w:rsidR="0077628B">
        <w:rPr>
          <w:szCs w:val="20"/>
        </w:rPr>
        <w:t xml:space="preserve"> </w:t>
      </w:r>
      <w:r w:rsidRPr="00125FF8">
        <w:t xml:space="preserve">про стан виконання </w:t>
      </w:r>
      <w:r w:rsidR="00F37367" w:rsidRPr="00F37367">
        <w:rPr>
          <w:bCs/>
        </w:rPr>
        <w:t>Програми «Поліцейський офіцер громади» Роменської міської територіальної громади</w:t>
      </w:r>
      <w:r w:rsidR="003A4C8B">
        <w:rPr>
          <w:bCs/>
        </w:rPr>
        <w:t>»</w:t>
      </w:r>
      <w:r w:rsidR="00F37367" w:rsidRPr="00F37367">
        <w:rPr>
          <w:bCs/>
        </w:rPr>
        <w:t xml:space="preserve"> на 2021-202</w:t>
      </w:r>
      <w:r w:rsidR="008F4CB0">
        <w:rPr>
          <w:bCs/>
        </w:rPr>
        <w:t>4</w:t>
      </w:r>
      <w:r w:rsidR="00F37367" w:rsidRPr="00F37367">
        <w:rPr>
          <w:bCs/>
        </w:rPr>
        <w:t xml:space="preserve"> роки</w:t>
      </w:r>
      <w:r w:rsidRPr="00993F32">
        <w:t xml:space="preserve">, затвердженої рішенням міської ради від </w:t>
      </w:r>
      <w:r w:rsidR="008F0BC6" w:rsidRPr="00993F32">
        <w:t>2</w:t>
      </w:r>
      <w:r w:rsidR="00993F32" w:rsidRPr="00993F32">
        <w:t>7</w:t>
      </w:r>
      <w:r w:rsidR="008F0BC6" w:rsidRPr="00993F32">
        <w:t>.</w:t>
      </w:r>
      <w:r w:rsidR="00993F32" w:rsidRPr="00993F32">
        <w:t>10</w:t>
      </w:r>
      <w:r w:rsidR="00B97B86" w:rsidRPr="00993F32">
        <w:t>.20</w:t>
      </w:r>
      <w:r w:rsidR="00993F32" w:rsidRPr="00993F32">
        <w:t>21</w:t>
      </w:r>
      <w:r w:rsidR="0086521E" w:rsidRPr="00993F32">
        <w:t>, за підсумк</w:t>
      </w:r>
      <w:r w:rsidR="00A805A2" w:rsidRPr="00993F32">
        <w:t>ами 202</w:t>
      </w:r>
      <w:r w:rsidR="00672A24">
        <w:t>4</w:t>
      </w:r>
      <w:r w:rsidR="0086521E" w:rsidRPr="00993F32">
        <w:t xml:space="preserve"> року</w:t>
      </w:r>
      <w:r w:rsidR="008F456A" w:rsidRPr="00993F32">
        <w:t xml:space="preserve"> </w:t>
      </w:r>
      <w:r w:rsidRPr="00993F32">
        <w:rPr>
          <w:bCs/>
          <w:szCs w:val="20"/>
        </w:rPr>
        <w:t>(додається).</w:t>
      </w:r>
    </w:p>
    <w:p w:rsidR="003D2D7C" w:rsidRPr="00A805A2" w:rsidRDefault="00125FF8" w:rsidP="008F0BC6">
      <w:pPr>
        <w:spacing w:after="120" w:line="276" w:lineRule="auto"/>
        <w:ind w:firstLine="425"/>
        <w:jc w:val="both"/>
        <w:rPr>
          <w:shd w:val="clear" w:color="auto" w:fill="FFFFFF"/>
        </w:rPr>
      </w:pPr>
      <w:r w:rsidRPr="00993F32">
        <w:t xml:space="preserve">2. </w:t>
      </w:r>
      <w:r w:rsidR="00672A24" w:rsidRPr="0063185E">
        <w:t xml:space="preserve">Зняти з контролю рішення міської ради від </w:t>
      </w:r>
      <w:r w:rsidR="008F0BC6" w:rsidRPr="00993F32">
        <w:t>2</w:t>
      </w:r>
      <w:r w:rsidR="00993F32" w:rsidRPr="00993F32">
        <w:t>7</w:t>
      </w:r>
      <w:r w:rsidR="00B97B86" w:rsidRPr="00993F32">
        <w:t>.</w:t>
      </w:r>
      <w:r w:rsidR="00993F32" w:rsidRPr="00993F32">
        <w:t>10</w:t>
      </w:r>
      <w:r w:rsidR="00B97B86" w:rsidRPr="00993F32">
        <w:t>.20</w:t>
      </w:r>
      <w:r w:rsidR="00993F32" w:rsidRPr="00993F32">
        <w:t>21</w:t>
      </w:r>
      <w:r w:rsidR="00B97B86" w:rsidRPr="00B97B86">
        <w:t xml:space="preserve"> </w:t>
      </w:r>
      <w:r w:rsidR="002A06E9" w:rsidRPr="005B6DCA">
        <w:t xml:space="preserve">«Про </w:t>
      </w:r>
      <w:r w:rsidR="005B6DCA" w:rsidRPr="005B6DCA">
        <w:rPr>
          <w:shd w:val="clear" w:color="auto" w:fill="FFFFFF"/>
        </w:rPr>
        <w:t xml:space="preserve">затвердження </w:t>
      </w:r>
      <w:r w:rsidR="00F37367">
        <w:t xml:space="preserve">Програми </w:t>
      </w:r>
      <w:r w:rsidR="00F37367" w:rsidRPr="008C2FFA">
        <w:rPr>
          <w:bCs/>
        </w:rPr>
        <w:t xml:space="preserve">«Поліцейський офіцер громади» </w:t>
      </w:r>
      <w:r w:rsidR="00F37367" w:rsidRPr="008C2FFA">
        <w:t>Роменської міської територіальної громади</w:t>
      </w:r>
      <w:r w:rsidR="00F37367" w:rsidRPr="008C2FFA">
        <w:rPr>
          <w:bCs/>
        </w:rPr>
        <w:t>» на 2021-202</w:t>
      </w:r>
      <w:r w:rsidR="008F4CB0">
        <w:rPr>
          <w:bCs/>
        </w:rPr>
        <w:t>4</w:t>
      </w:r>
      <w:r w:rsidR="00F37367" w:rsidRPr="008C2FFA">
        <w:rPr>
          <w:bCs/>
        </w:rPr>
        <w:t xml:space="preserve"> роки</w:t>
      </w:r>
      <w:r w:rsidR="008F0BC6" w:rsidRPr="00A805A2">
        <w:rPr>
          <w:shd w:val="clear" w:color="auto" w:fill="FFFFFF"/>
        </w:rPr>
        <w:t>».</w:t>
      </w:r>
    </w:p>
    <w:p w:rsidR="008F0BC6" w:rsidRDefault="008F0BC6" w:rsidP="008F0BC6">
      <w:pPr>
        <w:spacing w:after="120" w:line="276" w:lineRule="auto"/>
        <w:ind w:firstLine="425"/>
        <w:jc w:val="both"/>
        <w:rPr>
          <w:lang w:eastAsia="uk-UA"/>
        </w:rPr>
      </w:pPr>
    </w:p>
    <w:p w:rsidR="003D2D7C" w:rsidRPr="005C2DD2" w:rsidRDefault="00702585" w:rsidP="003D2D7C">
      <w:pPr>
        <w:jc w:val="both"/>
        <w:rPr>
          <w:i/>
        </w:rPr>
      </w:pPr>
      <w:r w:rsidRPr="00694ABA">
        <w:rPr>
          <w:b/>
        </w:rPr>
        <w:t xml:space="preserve">Міський голова                                                                                         </w:t>
      </w:r>
      <w:r>
        <w:rPr>
          <w:b/>
        </w:rPr>
        <w:tab/>
      </w:r>
      <w:r w:rsidRPr="00694ABA">
        <w:rPr>
          <w:b/>
        </w:rPr>
        <w:t xml:space="preserve"> Олег СТОГНІЙ</w:t>
      </w:r>
    </w:p>
    <w:p w:rsidR="003D2D7C" w:rsidRPr="005C2DD2" w:rsidRDefault="003D2D7C" w:rsidP="003D2D7C"/>
    <w:p w:rsidR="003D2D7C" w:rsidRPr="00D13CA1" w:rsidRDefault="003D2D7C" w:rsidP="003D2D7C">
      <w:pPr>
        <w:pStyle w:val="a3"/>
        <w:spacing w:line="276" w:lineRule="auto"/>
        <w:ind w:left="0" w:right="-2"/>
        <w:jc w:val="both"/>
        <w:rPr>
          <w:lang w:eastAsia="uk-UA"/>
        </w:rPr>
      </w:pPr>
    </w:p>
    <w:p w:rsidR="00125FF8" w:rsidRPr="00125FF8" w:rsidRDefault="00125FF8" w:rsidP="00125FF8"/>
    <w:p w:rsidR="00125FF8" w:rsidRPr="00125FF8" w:rsidRDefault="00125FF8" w:rsidP="00125FF8">
      <w:pPr>
        <w:spacing w:line="276" w:lineRule="auto"/>
        <w:ind w:right="-2"/>
        <w:contextualSpacing/>
        <w:jc w:val="both"/>
        <w:rPr>
          <w:lang w:eastAsia="uk-UA"/>
        </w:rPr>
      </w:pPr>
    </w:p>
    <w:p w:rsidR="00125FF8" w:rsidRPr="00125FF8" w:rsidRDefault="00125FF8" w:rsidP="00125FF8"/>
    <w:p w:rsidR="00125FF8" w:rsidRDefault="00F92084" w:rsidP="00125FF8">
      <w:r>
        <w:t xml:space="preserve"> </w:t>
      </w:r>
    </w:p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F92084" w:rsidRDefault="00F92084" w:rsidP="00125FF8"/>
    <w:p w:rsidR="0062020F" w:rsidRDefault="0062020F" w:rsidP="00125FF8"/>
    <w:p w:rsidR="00F37367" w:rsidRDefault="00F37367" w:rsidP="00125FF8"/>
    <w:p w:rsidR="00F37367" w:rsidRDefault="00F37367" w:rsidP="00125FF8"/>
    <w:p w:rsidR="00F37367" w:rsidRDefault="00F37367" w:rsidP="00125FF8"/>
    <w:p w:rsidR="00F37367" w:rsidRDefault="00F37367" w:rsidP="00125FF8"/>
    <w:p w:rsidR="00F37367" w:rsidRDefault="00F37367" w:rsidP="00125FF8"/>
    <w:p w:rsidR="00F37367" w:rsidRDefault="00F37367" w:rsidP="00125FF8"/>
    <w:p w:rsidR="00F37367" w:rsidRDefault="00F37367" w:rsidP="00125FF8"/>
    <w:p w:rsidR="00F92084" w:rsidRPr="00125FF8" w:rsidRDefault="00F92084" w:rsidP="00125FF8"/>
    <w:p w:rsidR="00125FF8" w:rsidRPr="00125FF8" w:rsidRDefault="00125FF8" w:rsidP="00125FF8">
      <w:pPr>
        <w:spacing w:line="276" w:lineRule="auto"/>
        <w:jc w:val="center"/>
        <w:rPr>
          <w:b/>
        </w:rPr>
      </w:pPr>
      <w:r w:rsidRPr="00125FF8">
        <w:rPr>
          <w:b/>
        </w:rPr>
        <w:lastRenderedPageBreak/>
        <w:t>Інформація</w:t>
      </w:r>
    </w:p>
    <w:p w:rsidR="005B6DCA" w:rsidRDefault="00125FF8" w:rsidP="00C56AF4">
      <w:pPr>
        <w:spacing w:line="276" w:lineRule="auto"/>
        <w:jc w:val="center"/>
        <w:rPr>
          <w:b/>
        </w:rPr>
      </w:pPr>
      <w:r w:rsidRPr="005B6DCA">
        <w:rPr>
          <w:b/>
        </w:rPr>
        <w:t xml:space="preserve">про стан виконання  </w:t>
      </w:r>
      <w:r w:rsidR="00993F32" w:rsidRPr="00993F32">
        <w:rPr>
          <w:b/>
          <w:bCs/>
        </w:rPr>
        <w:t>Програми «Поліцейський офіцер громади» Роменської міської територіальної громади» на 2021-202</w:t>
      </w:r>
      <w:r w:rsidR="008F4CB0">
        <w:rPr>
          <w:b/>
          <w:bCs/>
        </w:rPr>
        <w:t>4</w:t>
      </w:r>
      <w:r w:rsidR="00993F32" w:rsidRPr="00993F32">
        <w:rPr>
          <w:b/>
          <w:bCs/>
        </w:rPr>
        <w:t xml:space="preserve"> роки</w:t>
      </w:r>
    </w:p>
    <w:p w:rsidR="00A805A2" w:rsidRPr="00125FF8" w:rsidRDefault="00A805A2" w:rsidP="00C56AF4">
      <w:pPr>
        <w:spacing w:line="276" w:lineRule="auto"/>
        <w:jc w:val="center"/>
        <w:rPr>
          <w:b/>
        </w:rPr>
      </w:pPr>
    </w:p>
    <w:p w:rsidR="00993F32" w:rsidRPr="00873D63" w:rsidRDefault="00993F32" w:rsidP="00993F32">
      <w:pPr>
        <w:pStyle w:val="ad"/>
        <w:spacing w:line="276" w:lineRule="auto"/>
        <w:ind w:firstLine="567"/>
        <w:jc w:val="both"/>
      </w:pPr>
      <w:r w:rsidRPr="00873D63">
        <w:t xml:space="preserve">Програма «Поліцейський офіцер </w:t>
      </w:r>
      <w:r>
        <w:t>громади» Роменської міської територіальної громади</w:t>
      </w:r>
      <w:r w:rsidRPr="00873D63">
        <w:t xml:space="preserve">» на </w:t>
      </w:r>
      <w:r w:rsidRPr="005107C3">
        <w:t>2021-202</w:t>
      </w:r>
      <w:r w:rsidR="008F4CB0">
        <w:t>4</w:t>
      </w:r>
      <w:r w:rsidRPr="005107C3">
        <w:t xml:space="preserve"> роки </w:t>
      </w:r>
      <w:r w:rsidRPr="00873D63">
        <w:t>розроблена відповідно до законів України «Про Національну поліцію», «Про місцеве самоврядування в Україні», Указу Президента «Про заходи щодо забезпечення особистої безпеки громадян та протидії злочинності» та покликана сприяти реалізації Всеукраїнського про</w:t>
      </w:r>
      <w:r w:rsidR="000A42B6">
        <w:t>є</w:t>
      </w:r>
      <w:r w:rsidRPr="00873D63">
        <w:t xml:space="preserve">кту «Поліцейський офіцер громади». </w:t>
      </w:r>
    </w:p>
    <w:p w:rsidR="00993F32" w:rsidRPr="00873D63" w:rsidRDefault="00993F32" w:rsidP="00993F32">
      <w:pPr>
        <w:pStyle w:val="ad"/>
        <w:spacing w:line="276" w:lineRule="auto"/>
        <w:ind w:firstLine="567"/>
        <w:jc w:val="both"/>
      </w:pPr>
      <w:r w:rsidRPr="00873D63">
        <w:t xml:space="preserve">Метою </w:t>
      </w:r>
      <w:r w:rsidR="000A42B6">
        <w:t>проєкту</w:t>
      </w:r>
      <w:r w:rsidRPr="00873D63">
        <w:t xml:space="preserve"> є тісна взаємодія поліцейського з територіальною громадою та орієнтація на її потреби.</w:t>
      </w:r>
    </w:p>
    <w:p w:rsidR="00993F32" w:rsidRPr="00873D63" w:rsidRDefault="00993F32" w:rsidP="00993F32">
      <w:pPr>
        <w:pStyle w:val="ad"/>
        <w:spacing w:line="276" w:lineRule="auto"/>
        <w:ind w:firstLine="567"/>
        <w:jc w:val="both"/>
      </w:pPr>
      <w:r>
        <w:t>Н</w:t>
      </w:r>
      <w:r w:rsidRPr="00873D63">
        <w:t xml:space="preserve">овий формат роботи дільничного офіцера поліції, який передбачає його постійну присутність на території </w:t>
      </w:r>
      <w:r>
        <w:t>Роменської міської територіальної громади</w:t>
      </w:r>
      <w:r w:rsidRPr="00873D63">
        <w:t xml:space="preserve">, більш тісну співпрацю з населенням та керівництвом </w:t>
      </w:r>
      <w:r>
        <w:t>громади</w:t>
      </w:r>
      <w:r w:rsidRPr="00873D63">
        <w:t xml:space="preserve">, підзвітність </w:t>
      </w:r>
      <w:r>
        <w:t>громаді</w:t>
      </w:r>
      <w:r w:rsidRPr="00873D63">
        <w:t xml:space="preserve"> та додаткові функції.</w:t>
      </w:r>
    </w:p>
    <w:p w:rsidR="00D45001" w:rsidRPr="00873D63" w:rsidRDefault="00D45001" w:rsidP="00D45001">
      <w:pPr>
        <w:pStyle w:val="ad"/>
        <w:tabs>
          <w:tab w:val="left" w:pos="2448"/>
          <w:tab w:val="left" w:pos="3967"/>
          <w:tab w:val="left" w:pos="5537"/>
          <w:tab w:val="left" w:pos="7001"/>
          <w:tab w:val="left" w:pos="8838"/>
        </w:tabs>
        <w:spacing w:line="276" w:lineRule="auto"/>
        <w:ind w:firstLine="567"/>
        <w:jc w:val="both"/>
      </w:pPr>
      <w:r w:rsidRPr="00873D63">
        <w:t>Важливою</w:t>
      </w:r>
      <w:r>
        <w:t xml:space="preserve"> </w:t>
      </w:r>
      <w:r w:rsidRPr="00873D63">
        <w:t>складовою</w:t>
      </w:r>
      <w:r>
        <w:t xml:space="preserve"> </w:t>
      </w:r>
      <w:r w:rsidRPr="00873D63">
        <w:t>ефективної</w:t>
      </w:r>
      <w:r>
        <w:t xml:space="preserve"> </w:t>
      </w:r>
      <w:r w:rsidRPr="00873D63">
        <w:t>діяльності</w:t>
      </w:r>
      <w:r>
        <w:t xml:space="preserve"> </w:t>
      </w:r>
      <w:r w:rsidRPr="00873D63">
        <w:t>поліцейських</w:t>
      </w:r>
      <w:r>
        <w:t xml:space="preserve"> </w:t>
      </w:r>
      <w:r w:rsidRPr="00873D63">
        <w:rPr>
          <w:spacing w:val="-3"/>
        </w:rPr>
        <w:t xml:space="preserve">офіцерів </w:t>
      </w:r>
      <w:r w:rsidRPr="00873D63">
        <w:t>громади є їх</w:t>
      </w:r>
      <w:r>
        <w:t>нє</w:t>
      </w:r>
      <w:r w:rsidRPr="00873D63">
        <w:t xml:space="preserve"> матеріально-технічне</w:t>
      </w:r>
      <w:r>
        <w:t xml:space="preserve"> </w:t>
      </w:r>
      <w:r w:rsidRPr="00873D63">
        <w:t>забезпечення</w:t>
      </w:r>
      <w:r>
        <w:t>, а саме</w:t>
      </w:r>
      <w:r w:rsidRPr="00873D63">
        <w:t>:</w:t>
      </w:r>
    </w:p>
    <w:p w:rsidR="00D45001" w:rsidRPr="00873D63" w:rsidRDefault="00D45001" w:rsidP="00D45001">
      <w:pPr>
        <w:pStyle w:val="a3"/>
        <w:spacing w:after="120" w:line="276" w:lineRule="auto"/>
        <w:ind w:left="0" w:firstLine="567"/>
        <w:jc w:val="both"/>
      </w:pPr>
      <w:r>
        <w:t>п</w:t>
      </w:r>
      <w:r w:rsidRPr="00873D63">
        <w:t>ридбання оргтехніки для роботи поліцейських офіцерів</w:t>
      </w:r>
      <w:r>
        <w:t xml:space="preserve"> </w:t>
      </w:r>
      <w:r w:rsidRPr="00873D63">
        <w:t>громади</w:t>
      </w:r>
      <w:r>
        <w:t>;</w:t>
      </w:r>
    </w:p>
    <w:p w:rsidR="00D45001" w:rsidRPr="00873D63" w:rsidRDefault="00D45001" w:rsidP="00D45001">
      <w:pPr>
        <w:spacing w:after="120" w:line="276" w:lineRule="auto"/>
        <w:ind w:firstLine="567"/>
        <w:jc w:val="both"/>
      </w:pPr>
      <w:r>
        <w:t>о</w:t>
      </w:r>
      <w:r w:rsidRPr="00873D63">
        <w:t>блаштування кабінетів</w:t>
      </w:r>
      <w:r>
        <w:t xml:space="preserve"> меблями;</w:t>
      </w:r>
    </w:p>
    <w:p w:rsidR="00D45001" w:rsidRPr="00873D63" w:rsidRDefault="00D45001" w:rsidP="00D45001">
      <w:pPr>
        <w:spacing w:after="120" w:line="276" w:lineRule="auto"/>
        <w:ind w:firstLine="567"/>
        <w:jc w:val="both"/>
      </w:pPr>
      <w:r>
        <w:t>п</w:t>
      </w:r>
      <w:r w:rsidRPr="00873D63">
        <w:t>ридбання канцтоварів, доступ до мережі</w:t>
      </w:r>
      <w:r>
        <w:t xml:space="preserve"> Інтернет;</w:t>
      </w:r>
    </w:p>
    <w:p w:rsidR="00D45001" w:rsidRPr="00873D63" w:rsidRDefault="00D45001" w:rsidP="00D45001">
      <w:pPr>
        <w:tabs>
          <w:tab w:val="left" w:pos="1521"/>
          <w:tab w:val="left" w:pos="3215"/>
          <w:tab w:val="left" w:pos="6068"/>
          <w:tab w:val="left" w:pos="7677"/>
          <w:tab w:val="left" w:pos="8455"/>
        </w:tabs>
        <w:spacing w:after="120" w:line="276" w:lineRule="auto"/>
        <w:ind w:firstLine="567"/>
        <w:jc w:val="both"/>
        <w:rPr>
          <w:spacing w:val="-3"/>
        </w:rPr>
      </w:pPr>
      <w:r>
        <w:t>пр</w:t>
      </w:r>
      <w:r w:rsidRPr="00873D63">
        <w:t>идбання</w:t>
      </w:r>
      <w:r>
        <w:t xml:space="preserve"> </w:t>
      </w:r>
      <w:r w:rsidRPr="00873D63">
        <w:t>паливно-мастильних</w:t>
      </w:r>
      <w:r>
        <w:t xml:space="preserve"> </w:t>
      </w:r>
      <w:r w:rsidRPr="00873D63">
        <w:t>матеріалів</w:t>
      </w:r>
      <w:r>
        <w:t xml:space="preserve"> </w:t>
      </w:r>
      <w:r w:rsidRPr="00873D63">
        <w:t>для</w:t>
      </w:r>
      <w:r>
        <w:t xml:space="preserve"> </w:t>
      </w:r>
      <w:r w:rsidRPr="00873D63">
        <w:rPr>
          <w:spacing w:val="-3"/>
        </w:rPr>
        <w:t>службового</w:t>
      </w:r>
      <w:r>
        <w:rPr>
          <w:spacing w:val="-3"/>
        </w:rPr>
        <w:t xml:space="preserve"> </w:t>
      </w:r>
      <w:r w:rsidRPr="00873D63">
        <w:t>автотранспорт</w:t>
      </w:r>
      <w:r>
        <w:t>у поліцейських офіцерів громади.</w:t>
      </w:r>
    </w:p>
    <w:p w:rsidR="001D27E4" w:rsidRPr="00946F3C" w:rsidRDefault="001D27E4" w:rsidP="00D84A0B">
      <w:pPr>
        <w:spacing w:after="120" w:line="276" w:lineRule="auto"/>
        <w:ind w:firstLine="567"/>
        <w:jc w:val="both"/>
      </w:pPr>
      <w:r w:rsidRPr="00946F3C">
        <w:t>В 202</w:t>
      </w:r>
      <w:r w:rsidR="00672A24">
        <w:t>4</w:t>
      </w:r>
      <w:r w:rsidRPr="00946F3C">
        <w:t xml:space="preserve"> році Виконавчим комітетом Роменської міської ради </w:t>
      </w:r>
      <w:r w:rsidR="006E21F9">
        <w:t>по</w:t>
      </w:r>
      <w:r w:rsidRPr="00946F3C">
        <w:t xml:space="preserve"> Програм</w:t>
      </w:r>
      <w:r w:rsidR="006E21F9">
        <w:t>і</w:t>
      </w:r>
      <w:r w:rsidRPr="00946F3C">
        <w:t xml:space="preserve"> </w:t>
      </w:r>
      <w:r w:rsidR="006E21F9">
        <w:t>проведено</w:t>
      </w:r>
      <w:r w:rsidRPr="00946F3C">
        <w:t xml:space="preserve"> такі заходи:</w:t>
      </w:r>
    </w:p>
    <w:p w:rsidR="008F4CB0" w:rsidRDefault="006E21F9" w:rsidP="003A4C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567"/>
        <w:jc w:val="both"/>
      </w:pPr>
      <w:r>
        <w:t xml:space="preserve">надано </w:t>
      </w:r>
      <w:r w:rsidR="008F4CB0">
        <w:t>субвенці</w:t>
      </w:r>
      <w:r>
        <w:t>ю</w:t>
      </w:r>
      <w:r w:rsidR="008F4CB0" w:rsidRPr="008A2A26">
        <w:t xml:space="preserve"> з місцевого бюджету державному бюджету Сумському ГУНП на придбання паливо</w:t>
      </w:r>
      <w:r w:rsidR="008F4CB0">
        <w:t>-</w:t>
      </w:r>
      <w:r w:rsidR="008F4CB0" w:rsidRPr="008A2A26">
        <w:t xml:space="preserve">мастильних матеріалів для службових автомобілів поліцейських офіцерів </w:t>
      </w:r>
      <w:r w:rsidR="008F4CB0">
        <w:t xml:space="preserve">Роменської міської територіальної </w:t>
      </w:r>
      <w:r w:rsidR="008F4CB0" w:rsidRPr="008A2A26">
        <w:t xml:space="preserve">громади на суму </w:t>
      </w:r>
      <w:r w:rsidR="00D84A0B">
        <w:t>303</w:t>
      </w:r>
      <w:r w:rsidR="008F4CB0" w:rsidRPr="008A2A26">
        <w:t>,</w:t>
      </w:r>
      <w:r w:rsidR="00D84A0B">
        <w:t>60</w:t>
      </w:r>
      <w:r w:rsidR="008F4CB0" w:rsidRPr="008A2A26">
        <w:t xml:space="preserve">0 тис. </w:t>
      </w:r>
      <w:r w:rsidR="00D84A0B">
        <w:t>грн</w:t>
      </w:r>
      <w:r w:rsidR="008F4CB0">
        <w:t>;</w:t>
      </w:r>
    </w:p>
    <w:p w:rsidR="008F4CB0" w:rsidRPr="004D1037" w:rsidRDefault="008F4CB0" w:rsidP="003A4C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567"/>
        <w:jc w:val="both"/>
      </w:pPr>
      <w:r>
        <w:t>зменшен</w:t>
      </w:r>
      <w:r w:rsidR="006E21F9">
        <w:t>о</w:t>
      </w:r>
      <w:r>
        <w:t xml:space="preserve"> сум</w:t>
      </w:r>
      <w:r w:rsidR="006E21F9">
        <w:t>у</w:t>
      </w:r>
      <w:r>
        <w:t xml:space="preserve"> витрат на о</w:t>
      </w:r>
      <w:r w:rsidRPr="004D1037">
        <w:t>блаштування кабінетів меблями</w:t>
      </w:r>
      <w:r>
        <w:t xml:space="preserve"> на суму 2</w:t>
      </w:r>
      <w:r w:rsidR="00D84A0B">
        <w:t>2</w:t>
      </w:r>
      <w:r>
        <w:t>,</w:t>
      </w:r>
      <w:r w:rsidR="00D84A0B">
        <w:t>974</w:t>
      </w:r>
      <w:r>
        <w:t xml:space="preserve"> тис. грн</w:t>
      </w:r>
      <w:r w:rsidRPr="004D1037">
        <w:t>;</w:t>
      </w:r>
    </w:p>
    <w:p w:rsidR="000D5BD3" w:rsidRPr="00790074" w:rsidRDefault="000D5BD3" w:rsidP="003A4C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567"/>
        <w:jc w:val="both"/>
      </w:pPr>
      <w:r w:rsidRPr="00790074">
        <w:t>зменшен</w:t>
      </w:r>
      <w:r w:rsidR="006E21F9">
        <w:t>о</w:t>
      </w:r>
      <w:r w:rsidRPr="00790074">
        <w:t xml:space="preserve"> витрат</w:t>
      </w:r>
      <w:r w:rsidR="006E21F9">
        <w:t>и</w:t>
      </w:r>
      <w:r w:rsidRPr="00790074">
        <w:t xml:space="preserve"> на</w:t>
      </w:r>
      <w:r>
        <w:t xml:space="preserve"> п</w:t>
      </w:r>
      <w:r w:rsidRPr="00790074">
        <w:t xml:space="preserve">ридбання оргтехніки на суму </w:t>
      </w:r>
      <w:r w:rsidR="00D84A0B">
        <w:t>37</w:t>
      </w:r>
      <w:r w:rsidRPr="00790074">
        <w:t>,</w:t>
      </w:r>
      <w:r w:rsidR="00D84A0B">
        <w:t>0</w:t>
      </w:r>
      <w:r w:rsidRPr="00790074">
        <w:t xml:space="preserve"> тис. грн.</w:t>
      </w:r>
    </w:p>
    <w:p w:rsidR="00F12B5F" w:rsidRPr="009D1FC4" w:rsidRDefault="00F12B5F" w:rsidP="00F12B5F">
      <w:pPr>
        <w:spacing w:after="120" w:line="271" w:lineRule="auto"/>
        <w:ind w:firstLine="567"/>
        <w:jc w:val="both"/>
      </w:pPr>
      <w:r w:rsidRPr="009D1FC4">
        <w:t xml:space="preserve">У зв’язку з виконанням та закінченням терміну дії </w:t>
      </w:r>
      <w:r w:rsidR="00D45001" w:rsidRPr="00F37367">
        <w:rPr>
          <w:bCs/>
        </w:rPr>
        <w:t>Програми «Поліцейський офіцер громади» Роменської міської територіальної громади» на 2021-202</w:t>
      </w:r>
      <w:r w:rsidR="008F4CB0">
        <w:rPr>
          <w:bCs/>
        </w:rPr>
        <w:t>4</w:t>
      </w:r>
      <w:r w:rsidR="00D45001" w:rsidRPr="00F37367">
        <w:rPr>
          <w:bCs/>
        </w:rPr>
        <w:t xml:space="preserve"> роки</w:t>
      </w:r>
      <w:r>
        <w:t xml:space="preserve">, </w:t>
      </w:r>
      <w:r w:rsidRPr="009D1FC4">
        <w:t xml:space="preserve">пропонується зняти з контролю рішення Роменської міської ради від </w:t>
      </w:r>
      <w:r w:rsidRPr="00993F32">
        <w:t>27.10.2021</w:t>
      </w:r>
      <w:r w:rsidRPr="00B97B86">
        <w:t xml:space="preserve"> </w:t>
      </w:r>
      <w:r w:rsidRPr="005B6DCA">
        <w:t xml:space="preserve">«Про </w:t>
      </w:r>
      <w:r w:rsidRPr="005B6DCA">
        <w:rPr>
          <w:shd w:val="clear" w:color="auto" w:fill="FFFFFF"/>
        </w:rPr>
        <w:t xml:space="preserve">затвердження </w:t>
      </w:r>
      <w:r>
        <w:t xml:space="preserve">Програми </w:t>
      </w:r>
      <w:r w:rsidRPr="008C2FFA">
        <w:rPr>
          <w:bCs/>
        </w:rPr>
        <w:t xml:space="preserve">«Поліцейський офіцер громади» </w:t>
      </w:r>
      <w:r w:rsidRPr="008C2FFA">
        <w:t>Роменської міської територіальної громади</w:t>
      </w:r>
      <w:r w:rsidRPr="008C2FFA">
        <w:rPr>
          <w:bCs/>
        </w:rPr>
        <w:t>» на 2021-202</w:t>
      </w:r>
      <w:r>
        <w:rPr>
          <w:bCs/>
        </w:rPr>
        <w:t>4</w:t>
      </w:r>
      <w:r w:rsidRPr="008C2FFA">
        <w:rPr>
          <w:bCs/>
        </w:rPr>
        <w:t xml:space="preserve"> роки</w:t>
      </w:r>
      <w:r w:rsidRPr="00A805A2">
        <w:rPr>
          <w:shd w:val="clear" w:color="auto" w:fill="FFFFFF"/>
        </w:rPr>
        <w:t>»</w:t>
      </w:r>
      <w:r>
        <w:rPr>
          <w:shd w:val="clear" w:color="auto" w:fill="FFFFFF"/>
        </w:rPr>
        <w:t xml:space="preserve"> </w:t>
      </w:r>
      <w:r w:rsidRPr="009D1FC4">
        <w:rPr>
          <w:shd w:val="clear" w:color="auto" w:fill="FFFFFF"/>
        </w:rPr>
        <w:t xml:space="preserve">та рішення міської ради </w:t>
      </w:r>
      <w:r w:rsidRPr="009D1FC4">
        <w:t>від 2</w:t>
      </w:r>
      <w:r w:rsidR="00D84A0B">
        <w:t>5</w:t>
      </w:r>
      <w:r w:rsidRPr="009D1FC4">
        <w:t>.</w:t>
      </w:r>
      <w:r w:rsidR="00D84A0B">
        <w:t>07</w:t>
      </w:r>
      <w:r w:rsidRPr="009D1FC4">
        <w:t>.2024 «</w:t>
      </w:r>
      <w:r w:rsidRPr="009D1FC4">
        <w:rPr>
          <w:rFonts w:eastAsia="Calibri"/>
          <w:lang w:eastAsia="en-US"/>
        </w:rPr>
        <w:t xml:space="preserve">Про внесення змін до </w:t>
      </w:r>
      <w:r w:rsidR="00D84A0B" w:rsidRPr="00F37367">
        <w:rPr>
          <w:bCs/>
        </w:rPr>
        <w:t>Програми «Поліцейський офіцер громади» Роменської міської територіальної громади» на 2021-202</w:t>
      </w:r>
      <w:r w:rsidR="00D84A0B">
        <w:rPr>
          <w:bCs/>
        </w:rPr>
        <w:t>4</w:t>
      </w:r>
      <w:r w:rsidR="00D84A0B" w:rsidRPr="00F37367">
        <w:rPr>
          <w:bCs/>
        </w:rPr>
        <w:t xml:space="preserve"> роки</w:t>
      </w:r>
      <w:r w:rsidRPr="009D1FC4">
        <w:rPr>
          <w:bCs/>
          <w:lang w:eastAsia="en-US"/>
        </w:rPr>
        <w:t>».</w:t>
      </w:r>
    </w:p>
    <w:p w:rsidR="00BF7892" w:rsidRDefault="00BF7892" w:rsidP="00BF7892">
      <w:pPr>
        <w:spacing w:line="276" w:lineRule="auto"/>
        <w:jc w:val="both"/>
      </w:pPr>
    </w:p>
    <w:p w:rsidR="00BF7892" w:rsidRPr="00BF7892" w:rsidRDefault="00BF7892" w:rsidP="00BF7892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Начальник відділу </w:t>
      </w:r>
      <w:r>
        <w:rPr>
          <w:b/>
        </w:rPr>
        <w:t xml:space="preserve">з питань </w:t>
      </w:r>
      <w:r w:rsidRPr="00BF7892">
        <w:rPr>
          <w:b/>
        </w:rPr>
        <w:t xml:space="preserve">надзвичайних ситуацій </w:t>
      </w:r>
    </w:p>
    <w:p w:rsidR="00BF7892" w:rsidRPr="00BF7892" w:rsidRDefault="00BF7892" w:rsidP="00BF7892">
      <w:pPr>
        <w:spacing w:line="276" w:lineRule="auto"/>
        <w:jc w:val="both"/>
        <w:rPr>
          <w:b/>
        </w:rPr>
      </w:pPr>
      <w:r w:rsidRPr="00BF7892">
        <w:rPr>
          <w:b/>
        </w:rPr>
        <w:t xml:space="preserve">та цивільного захисту населення </w:t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</w:r>
      <w:r w:rsidRPr="00BF7892">
        <w:rPr>
          <w:b/>
        </w:rPr>
        <w:tab/>
        <w:t>Валерій БОНДАРЕНКО</w:t>
      </w:r>
    </w:p>
    <w:p w:rsidR="00BF7892" w:rsidRPr="00125FF8" w:rsidRDefault="00BF7892" w:rsidP="001D27E4">
      <w:pPr>
        <w:spacing w:line="276" w:lineRule="auto"/>
        <w:ind w:firstLine="425"/>
        <w:jc w:val="both"/>
      </w:pPr>
    </w:p>
    <w:p w:rsidR="00BF7892" w:rsidRDefault="00BF7892" w:rsidP="001D27E4">
      <w:pPr>
        <w:spacing w:line="276" w:lineRule="auto"/>
        <w:rPr>
          <w:b/>
        </w:rPr>
      </w:pPr>
      <w:r>
        <w:rPr>
          <w:b/>
        </w:rPr>
        <w:t>Погоджую</w:t>
      </w:r>
    </w:p>
    <w:p w:rsidR="001D27E4" w:rsidRDefault="001D27E4" w:rsidP="001D27E4">
      <w:pPr>
        <w:spacing w:line="276" w:lineRule="auto"/>
        <w:rPr>
          <w:b/>
        </w:rPr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>Наталія МОСКАЛЕНКО</w:t>
      </w:r>
    </w:p>
    <w:p w:rsidR="00943058" w:rsidRPr="00E0353E" w:rsidRDefault="00943058" w:rsidP="00943058">
      <w:pPr>
        <w:keepNext/>
        <w:keepLines/>
        <w:tabs>
          <w:tab w:val="left" w:pos="0"/>
          <w:tab w:val="left" w:pos="426"/>
          <w:tab w:val="left" w:pos="9355"/>
        </w:tabs>
        <w:spacing w:line="276" w:lineRule="auto"/>
        <w:ind w:right="-1"/>
        <w:jc w:val="center"/>
        <w:outlineLvl w:val="6"/>
        <w:rPr>
          <w:b/>
          <w:iCs/>
          <w:lang w:eastAsia="x-none"/>
        </w:rPr>
      </w:pPr>
      <w:r w:rsidRPr="00E0353E">
        <w:rPr>
          <w:b/>
          <w:noProof/>
          <w:lang w:val="ru-RU"/>
        </w:rPr>
        <w:lastRenderedPageBreak/>
        <w:t xml:space="preserve">ПОЯСНЮВАЛЬНА ЗАПИСКА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43058" w:rsidRPr="005B6DCA" w:rsidTr="00800C2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058" w:rsidRPr="005B6DCA" w:rsidRDefault="00943058" w:rsidP="000D5B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до </w:t>
            </w:r>
            <w:r w:rsidR="000E7616">
              <w:rPr>
                <w:b/>
              </w:rPr>
              <w:t xml:space="preserve">проєкту </w:t>
            </w:r>
            <w:r>
              <w:rPr>
                <w:b/>
              </w:rPr>
              <w:t>рішення «</w:t>
            </w:r>
            <w:r w:rsidRPr="005B6DCA">
              <w:rPr>
                <w:b/>
              </w:rPr>
              <w:t xml:space="preserve">Про стан виконання </w:t>
            </w:r>
            <w:r w:rsidR="00D45001" w:rsidRPr="00D45001">
              <w:rPr>
                <w:b/>
                <w:bCs/>
              </w:rPr>
              <w:t>Програми «Поліцейський офіцер громади» Роменської міської територіальної громади» на 2021-202</w:t>
            </w:r>
            <w:r w:rsidR="000D5BD3">
              <w:rPr>
                <w:b/>
                <w:bCs/>
              </w:rPr>
              <w:t>4</w:t>
            </w:r>
            <w:r w:rsidR="00D45001" w:rsidRPr="00D45001">
              <w:rPr>
                <w:b/>
                <w:bCs/>
              </w:rPr>
              <w:t xml:space="preserve"> роки</w:t>
            </w:r>
            <w:r w:rsidRPr="00D45001">
              <w:rPr>
                <w:b/>
                <w:shd w:val="clear" w:color="auto" w:fill="FFFFFF"/>
              </w:rPr>
              <w:t>»</w:t>
            </w:r>
          </w:p>
        </w:tc>
      </w:tr>
    </w:tbl>
    <w:p w:rsidR="00943058" w:rsidRPr="00083E7F" w:rsidRDefault="00943058" w:rsidP="00943058">
      <w:pPr>
        <w:spacing w:line="276" w:lineRule="auto"/>
        <w:ind w:firstLine="425"/>
        <w:jc w:val="both"/>
        <w:rPr>
          <w:sz w:val="16"/>
          <w:szCs w:val="16"/>
        </w:rPr>
      </w:pPr>
    </w:p>
    <w:p w:rsidR="00A158F9" w:rsidRPr="00AB162E" w:rsidRDefault="006266A2" w:rsidP="00D84A0B">
      <w:pPr>
        <w:spacing w:line="276" w:lineRule="auto"/>
        <w:ind w:firstLine="567"/>
        <w:jc w:val="both"/>
        <w:rPr>
          <w:szCs w:val="20"/>
        </w:rPr>
      </w:pPr>
      <w:r>
        <w:t xml:space="preserve">Проєкт </w:t>
      </w:r>
      <w:r w:rsidRPr="00943058">
        <w:t xml:space="preserve">рішення «Про стан виконання </w:t>
      </w:r>
      <w:r w:rsidRPr="00F37367">
        <w:rPr>
          <w:bCs/>
        </w:rPr>
        <w:t>Програми «Поліцейський офіцер громади» Роменської міської територіальної громади» на 2021-202</w:t>
      </w:r>
      <w:r w:rsidR="000D5BD3">
        <w:rPr>
          <w:bCs/>
        </w:rPr>
        <w:t>4</w:t>
      </w:r>
      <w:r w:rsidRPr="00F37367">
        <w:rPr>
          <w:bCs/>
        </w:rPr>
        <w:t xml:space="preserve"> роки</w:t>
      </w:r>
      <w:r w:rsidRPr="00AD59DA">
        <w:rPr>
          <w:rStyle w:val="FontStyle13"/>
          <w:rFonts w:eastAsia="Calibri"/>
          <w:b w:val="0"/>
          <w:lang w:eastAsia="uk-UA"/>
        </w:rPr>
        <w:t>»</w:t>
      </w:r>
      <w:r w:rsidRPr="00AD59DA">
        <w:rPr>
          <w:b/>
          <w:shd w:val="clear" w:color="auto" w:fill="FFFFFF"/>
        </w:rPr>
        <w:t>,</w:t>
      </w:r>
      <w:r w:rsidRPr="00AD59DA">
        <w:rPr>
          <w:shd w:val="clear" w:color="auto" w:fill="FFFFFF"/>
        </w:rPr>
        <w:t xml:space="preserve"> затвердженої рішенням міської ради </w:t>
      </w:r>
      <w:r w:rsidRPr="00125FF8">
        <w:t xml:space="preserve">від </w:t>
      </w:r>
      <w:r>
        <w:t>27.10</w:t>
      </w:r>
      <w:r w:rsidRPr="00B97B86">
        <w:t>.20</w:t>
      </w:r>
      <w:r>
        <w:t>21,</w:t>
      </w:r>
      <w:r w:rsidRPr="00A158F9">
        <w:t xml:space="preserve"> </w:t>
      </w:r>
      <w:r w:rsidR="00D84A0B" w:rsidRPr="00E77437">
        <w:t>за підсумками 202</w:t>
      </w:r>
      <w:r w:rsidR="00D84A0B">
        <w:t>4</w:t>
      </w:r>
      <w:r w:rsidR="00D84A0B" w:rsidRPr="00E77437">
        <w:t xml:space="preserve"> року згідно </w:t>
      </w:r>
      <w:r w:rsidR="00D84A0B">
        <w:t xml:space="preserve">з </w:t>
      </w:r>
      <w:r w:rsidR="00D84A0B" w:rsidRPr="00E77437">
        <w:t>План</w:t>
      </w:r>
      <w:r w:rsidR="00D84A0B">
        <w:t>ом</w:t>
      </w:r>
      <w:r w:rsidR="00D84A0B" w:rsidRPr="00E77437">
        <w:t xml:space="preserve"> роботи Роменської  міської ради восьмого скликання  на  202</w:t>
      </w:r>
      <w:r w:rsidR="00D84A0B">
        <w:t>5</w:t>
      </w:r>
      <w:r w:rsidR="00D84A0B" w:rsidRPr="00E77437">
        <w:t xml:space="preserve"> рік.</w:t>
      </w:r>
    </w:p>
    <w:p w:rsidR="00A158F9" w:rsidRDefault="00A158F9" w:rsidP="00A158F9">
      <w:pPr>
        <w:spacing w:after="80" w:line="276" w:lineRule="auto"/>
        <w:ind w:firstLine="425"/>
        <w:jc w:val="both"/>
      </w:pPr>
      <w:r>
        <w:t xml:space="preserve"> </w:t>
      </w:r>
    </w:p>
    <w:p w:rsidR="00A158F9" w:rsidRDefault="00A158F9" w:rsidP="00A158F9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відділу з питань надзвичайних </w:t>
      </w:r>
    </w:p>
    <w:p w:rsidR="00A158F9" w:rsidRDefault="00A158F9" w:rsidP="00A158F9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ситуацій та цивільного захисту населення</w:t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C13FE">
        <w:rPr>
          <w:b/>
          <w:sz w:val="22"/>
          <w:szCs w:val="22"/>
        </w:rPr>
        <w:tab/>
      </w:r>
      <w:r>
        <w:rPr>
          <w:b/>
          <w:sz w:val="22"/>
          <w:szCs w:val="22"/>
        </w:rPr>
        <w:t>Валерій БОНДАРЕНКО</w:t>
      </w:r>
    </w:p>
    <w:p w:rsidR="00A158F9" w:rsidRDefault="00A158F9" w:rsidP="00A158F9">
      <w:pPr>
        <w:tabs>
          <w:tab w:val="left" w:pos="3684"/>
        </w:tabs>
        <w:spacing w:line="276" w:lineRule="auto"/>
        <w:jc w:val="both"/>
        <w:rPr>
          <w:b/>
          <w:sz w:val="22"/>
          <w:szCs w:val="22"/>
        </w:rPr>
      </w:pPr>
    </w:p>
    <w:p w:rsidR="00A158F9" w:rsidRDefault="00A158F9" w:rsidP="00A158F9">
      <w:pPr>
        <w:spacing w:line="276" w:lineRule="auto"/>
        <w:rPr>
          <w:b/>
        </w:rPr>
      </w:pPr>
      <w:r>
        <w:rPr>
          <w:b/>
        </w:rPr>
        <w:t>Погоджено</w:t>
      </w:r>
    </w:p>
    <w:p w:rsidR="00A158F9" w:rsidRPr="008656E0" w:rsidRDefault="00A158F9" w:rsidP="00A158F9">
      <w:pPr>
        <w:ind w:right="-284"/>
        <w:contextualSpacing/>
      </w:pPr>
      <w:r>
        <w:rPr>
          <w:b/>
        </w:rPr>
        <w:t>Керуючий справами виконкому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="008C13FE">
        <w:rPr>
          <w:b/>
        </w:rPr>
        <w:tab/>
      </w:r>
      <w:r>
        <w:rPr>
          <w:b/>
        </w:rPr>
        <w:t>Наталія МОСКАЛЕНКО</w:t>
      </w:r>
    </w:p>
    <w:p w:rsidR="00943058" w:rsidRPr="00AD59DA" w:rsidRDefault="00943058" w:rsidP="00943058">
      <w:pPr>
        <w:spacing w:line="276" w:lineRule="auto"/>
        <w:ind w:firstLine="425"/>
        <w:jc w:val="both"/>
      </w:pPr>
      <w:r w:rsidRPr="00AD59DA">
        <w:t>.</w:t>
      </w:r>
    </w:p>
    <w:p w:rsidR="00943058" w:rsidRPr="009572D2" w:rsidRDefault="00943058" w:rsidP="00943058">
      <w:pPr>
        <w:tabs>
          <w:tab w:val="left" w:pos="3684"/>
        </w:tabs>
        <w:contextualSpacing/>
        <w:jc w:val="both"/>
        <w:rPr>
          <w:b/>
        </w:rPr>
      </w:pPr>
    </w:p>
    <w:sectPr w:rsidR="00943058" w:rsidRPr="009572D2" w:rsidSect="005346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742" w:rsidRDefault="009F5742" w:rsidP="003D2D7C">
      <w:r>
        <w:separator/>
      </w:r>
    </w:p>
  </w:endnote>
  <w:endnote w:type="continuationSeparator" w:id="0">
    <w:p w:rsidR="009F5742" w:rsidRDefault="009F5742" w:rsidP="003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742" w:rsidRDefault="009F5742" w:rsidP="003D2D7C">
      <w:r>
        <w:separator/>
      </w:r>
    </w:p>
  </w:footnote>
  <w:footnote w:type="continuationSeparator" w:id="0">
    <w:p w:rsidR="009F5742" w:rsidRDefault="009F5742" w:rsidP="003D2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09F"/>
    <w:multiLevelType w:val="hybridMultilevel"/>
    <w:tmpl w:val="335235CA"/>
    <w:lvl w:ilvl="0" w:tplc="A77CAF22">
      <w:start w:val="1"/>
      <w:numFmt w:val="decimal"/>
      <w:suff w:val="space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44E62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29F0"/>
    <w:multiLevelType w:val="hybridMultilevel"/>
    <w:tmpl w:val="772C600C"/>
    <w:lvl w:ilvl="0" w:tplc="247062B0">
      <w:start w:val="1"/>
      <w:numFmt w:val="decimal"/>
      <w:lvlText w:val="%1)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27974E4"/>
    <w:multiLevelType w:val="hybridMultilevel"/>
    <w:tmpl w:val="57DC0516"/>
    <w:lvl w:ilvl="0" w:tplc="1526C1F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 w:tplc="A77CAF22">
        <w:start w:val="1"/>
        <w:numFmt w:val="decimal"/>
        <w:suff w:val="space"/>
        <w:lvlText w:val="%1)"/>
        <w:lvlJc w:val="left"/>
        <w:pPr>
          <w:ind w:left="1130" w:hanging="705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A0"/>
    <w:rsid w:val="00011CE7"/>
    <w:rsid w:val="000351FD"/>
    <w:rsid w:val="00066FE8"/>
    <w:rsid w:val="00083563"/>
    <w:rsid w:val="000860F5"/>
    <w:rsid w:val="00086704"/>
    <w:rsid w:val="0009273D"/>
    <w:rsid w:val="000A42B6"/>
    <w:rsid w:val="000D32C8"/>
    <w:rsid w:val="000D5BD3"/>
    <w:rsid w:val="000D5F1F"/>
    <w:rsid w:val="000E0D05"/>
    <w:rsid w:val="000E1BB1"/>
    <w:rsid w:val="000E7616"/>
    <w:rsid w:val="000E7B89"/>
    <w:rsid w:val="0011265A"/>
    <w:rsid w:val="00117B8E"/>
    <w:rsid w:val="0012430A"/>
    <w:rsid w:val="00125FF8"/>
    <w:rsid w:val="00137ADE"/>
    <w:rsid w:val="0015567F"/>
    <w:rsid w:val="00160882"/>
    <w:rsid w:val="00165673"/>
    <w:rsid w:val="001A4132"/>
    <w:rsid w:val="001B665A"/>
    <w:rsid w:val="001C0D65"/>
    <w:rsid w:val="001C55A0"/>
    <w:rsid w:val="001D27E4"/>
    <w:rsid w:val="0020156E"/>
    <w:rsid w:val="002049A9"/>
    <w:rsid w:val="002A06E9"/>
    <w:rsid w:val="002A64DD"/>
    <w:rsid w:val="002B704A"/>
    <w:rsid w:val="002B7FA4"/>
    <w:rsid w:val="002E6EAB"/>
    <w:rsid w:val="002F380C"/>
    <w:rsid w:val="003053D6"/>
    <w:rsid w:val="0032047A"/>
    <w:rsid w:val="003A4C8B"/>
    <w:rsid w:val="003C271B"/>
    <w:rsid w:val="003D2D7C"/>
    <w:rsid w:val="003E0E39"/>
    <w:rsid w:val="00433B7F"/>
    <w:rsid w:val="004C66BC"/>
    <w:rsid w:val="004C7964"/>
    <w:rsid w:val="004E1AEB"/>
    <w:rsid w:val="004E6235"/>
    <w:rsid w:val="004F11F4"/>
    <w:rsid w:val="005344E9"/>
    <w:rsid w:val="005346EB"/>
    <w:rsid w:val="00543C7D"/>
    <w:rsid w:val="005506C1"/>
    <w:rsid w:val="0055220D"/>
    <w:rsid w:val="0055517A"/>
    <w:rsid w:val="0057567A"/>
    <w:rsid w:val="0058368D"/>
    <w:rsid w:val="00585ADE"/>
    <w:rsid w:val="005B53EE"/>
    <w:rsid w:val="005B6DCA"/>
    <w:rsid w:val="005D11E4"/>
    <w:rsid w:val="005F0A01"/>
    <w:rsid w:val="00601145"/>
    <w:rsid w:val="006107C1"/>
    <w:rsid w:val="0062020F"/>
    <w:rsid w:val="006266A2"/>
    <w:rsid w:val="0064479F"/>
    <w:rsid w:val="00672A24"/>
    <w:rsid w:val="006863F8"/>
    <w:rsid w:val="00693300"/>
    <w:rsid w:val="006B3F2E"/>
    <w:rsid w:val="006B5BC1"/>
    <w:rsid w:val="006D674F"/>
    <w:rsid w:val="006E21F9"/>
    <w:rsid w:val="00701E5A"/>
    <w:rsid w:val="00702585"/>
    <w:rsid w:val="00705271"/>
    <w:rsid w:val="00721D10"/>
    <w:rsid w:val="007369BC"/>
    <w:rsid w:val="007408A5"/>
    <w:rsid w:val="007614D0"/>
    <w:rsid w:val="00764FBD"/>
    <w:rsid w:val="00766F8E"/>
    <w:rsid w:val="00773FEE"/>
    <w:rsid w:val="0077628B"/>
    <w:rsid w:val="0078140D"/>
    <w:rsid w:val="007B3960"/>
    <w:rsid w:val="007E156E"/>
    <w:rsid w:val="007F4800"/>
    <w:rsid w:val="00800C2D"/>
    <w:rsid w:val="0081145A"/>
    <w:rsid w:val="008606AE"/>
    <w:rsid w:val="0086521E"/>
    <w:rsid w:val="0088257F"/>
    <w:rsid w:val="008B131D"/>
    <w:rsid w:val="008C13FE"/>
    <w:rsid w:val="008E766E"/>
    <w:rsid w:val="008F0BC6"/>
    <w:rsid w:val="008F456A"/>
    <w:rsid w:val="008F4CB0"/>
    <w:rsid w:val="008F5702"/>
    <w:rsid w:val="00943058"/>
    <w:rsid w:val="00946F3C"/>
    <w:rsid w:val="009572D2"/>
    <w:rsid w:val="00961EC1"/>
    <w:rsid w:val="009938FE"/>
    <w:rsid w:val="00993F32"/>
    <w:rsid w:val="009C67B3"/>
    <w:rsid w:val="009D786A"/>
    <w:rsid w:val="009F5742"/>
    <w:rsid w:val="00A158F9"/>
    <w:rsid w:val="00A805A2"/>
    <w:rsid w:val="00A95D31"/>
    <w:rsid w:val="00AB24C5"/>
    <w:rsid w:val="00AB4702"/>
    <w:rsid w:val="00AD569F"/>
    <w:rsid w:val="00AE519A"/>
    <w:rsid w:val="00B117C7"/>
    <w:rsid w:val="00B85395"/>
    <w:rsid w:val="00B97B86"/>
    <w:rsid w:val="00BA6164"/>
    <w:rsid w:val="00BA6EA7"/>
    <w:rsid w:val="00BC3756"/>
    <w:rsid w:val="00BF0F90"/>
    <w:rsid w:val="00BF7892"/>
    <w:rsid w:val="00C138C9"/>
    <w:rsid w:val="00C32363"/>
    <w:rsid w:val="00C50E95"/>
    <w:rsid w:val="00C56AF4"/>
    <w:rsid w:val="00C66C59"/>
    <w:rsid w:val="00C75B21"/>
    <w:rsid w:val="00CA4313"/>
    <w:rsid w:val="00CB0819"/>
    <w:rsid w:val="00CC4F1E"/>
    <w:rsid w:val="00CC780A"/>
    <w:rsid w:val="00CF14C0"/>
    <w:rsid w:val="00D02962"/>
    <w:rsid w:val="00D2394C"/>
    <w:rsid w:val="00D45001"/>
    <w:rsid w:val="00D5064D"/>
    <w:rsid w:val="00D5340D"/>
    <w:rsid w:val="00D578DB"/>
    <w:rsid w:val="00D73FB7"/>
    <w:rsid w:val="00D84A0B"/>
    <w:rsid w:val="00D84C6E"/>
    <w:rsid w:val="00DE53EB"/>
    <w:rsid w:val="00E11342"/>
    <w:rsid w:val="00E63AEF"/>
    <w:rsid w:val="00EA37E2"/>
    <w:rsid w:val="00EC183F"/>
    <w:rsid w:val="00EF330D"/>
    <w:rsid w:val="00F12B5F"/>
    <w:rsid w:val="00F1663F"/>
    <w:rsid w:val="00F37367"/>
    <w:rsid w:val="00F40037"/>
    <w:rsid w:val="00F91C65"/>
    <w:rsid w:val="00F92084"/>
    <w:rsid w:val="00F97CDF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B716-025B-498D-9EFA-83CA2E7F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7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D7C"/>
    <w:pPr>
      <w:ind w:left="720"/>
      <w:contextualSpacing/>
    </w:pPr>
  </w:style>
  <w:style w:type="character" w:styleId="a4">
    <w:name w:val="Subtle Emphasis"/>
    <w:uiPriority w:val="19"/>
    <w:qFormat/>
    <w:rsid w:val="003D2D7C"/>
    <w:rPr>
      <w:i/>
      <w:iCs/>
      <w:color w:val="404040"/>
    </w:rPr>
  </w:style>
  <w:style w:type="paragraph" w:styleId="a5">
    <w:name w:val="header"/>
    <w:basedOn w:val="a"/>
    <w:link w:val="a6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D2D7C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3D2D7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58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70258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FontStyle13">
    <w:name w:val="Font Style13"/>
    <w:uiPriority w:val="99"/>
    <w:rsid w:val="00A805A2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A80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A805A2"/>
    <w:rPr>
      <w:rFonts w:ascii="Courier New" w:eastAsia="Arial Unicode MS" w:hAnsi="Courier New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943058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rsid w:val="00943058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ody Text"/>
    <w:basedOn w:val="a"/>
    <w:link w:val="ae"/>
    <w:uiPriority w:val="99"/>
    <w:semiHidden/>
    <w:unhideWhenUsed/>
    <w:rsid w:val="00993F32"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sid w:val="00993F32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2536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2023-03-02T11:40:00Z</cp:lastPrinted>
  <dcterms:created xsi:type="dcterms:W3CDTF">2025-04-16T05:43:00Z</dcterms:created>
  <dcterms:modified xsi:type="dcterms:W3CDTF">2025-04-16T05:43:00Z</dcterms:modified>
</cp:coreProperties>
</file>