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6DDD2" w14:textId="2EB64D8A" w:rsidR="000B76F1" w:rsidRPr="006D5BE2" w:rsidRDefault="009D360F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3E18A59" wp14:editId="15A3245A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B248" w14:textId="77777777" w:rsidR="000B76F1" w:rsidRPr="006D5BE2" w:rsidRDefault="000B76F1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6A3C4AB2" w14:textId="77777777" w:rsidR="000B76F1" w:rsidRPr="006D5BE2" w:rsidRDefault="000B76F1" w:rsidP="006D5BE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ВОСЬМЕ  СКЛИКАННЯ</w:t>
      </w:r>
    </w:p>
    <w:p w14:paraId="260A8700" w14:textId="07C2FC03" w:rsidR="000B76F1" w:rsidRPr="006D5BE2" w:rsidRDefault="0004687B" w:rsidP="006D5BE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ДЕВ’ЯНОСТО ПЕРША</w:t>
      </w:r>
      <w:r w:rsidR="000B76F1" w:rsidRPr="006D5BE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СЕСІЯ</w:t>
      </w:r>
    </w:p>
    <w:p w14:paraId="7CE9D9E5" w14:textId="77777777" w:rsidR="000B76F1" w:rsidRPr="006D5BE2" w:rsidRDefault="000B76F1" w:rsidP="006D5BE2">
      <w:pPr>
        <w:keepNext/>
        <w:tabs>
          <w:tab w:val="center" w:pos="4677"/>
          <w:tab w:val="left" w:pos="6960"/>
        </w:tabs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5B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577"/>
        <w:gridCol w:w="599"/>
        <w:gridCol w:w="3171"/>
        <w:gridCol w:w="113"/>
      </w:tblGrid>
      <w:tr w:rsidR="000B76F1" w:rsidRPr="006D5BE2" w14:paraId="1CC28BB6" w14:textId="77777777" w:rsidTr="007E36EA">
        <w:trPr>
          <w:gridAfter w:val="1"/>
          <w:wAfter w:w="113" w:type="dxa"/>
        </w:trPr>
        <w:tc>
          <w:tcPr>
            <w:tcW w:w="3178" w:type="dxa"/>
            <w:hideMark/>
          </w:tcPr>
          <w:p w14:paraId="22AC90A6" w14:textId="32AE15F1" w:rsidR="000B76F1" w:rsidRPr="006D5BE2" w:rsidRDefault="00461F95" w:rsidP="009D360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0468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3.04.2025</w:t>
            </w:r>
          </w:p>
        </w:tc>
        <w:tc>
          <w:tcPr>
            <w:tcW w:w="3176" w:type="dxa"/>
            <w:gridSpan w:val="2"/>
            <w:hideMark/>
          </w:tcPr>
          <w:p w14:paraId="5135EE32" w14:textId="1CEEF1FD" w:rsidR="000B76F1" w:rsidRPr="006D5BE2" w:rsidRDefault="009D360F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B76F1" w:rsidRPr="006D5B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71" w:type="dxa"/>
          </w:tcPr>
          <w:p w14:paraId="1CFFCF5B" w14:textId="77777777" w:rsidR="000B76F1" w:rsidRPr="006D5BE2" w:rsidRDefault="000B76F1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393" w:rsidRPr="006D5BE2" w14:paraId="08FD094F" w14:textId="77777777" w:rsidTr="007E36EA">
        <w:tc>
          <w:tcPr>
            <w:tcW w:w="5755" w:type="dxa"/>
            <w:gridSpan w:val="2"/>
            <w:hideMark/>
          </w:tcPr>
          <w:p w14:paraId="6E767AB0" w14:textId="370EF654" w:rsidR="00C16393" w:rsidRPr="006D5BE2" w:rsidRDefault="00C16393" w:rsidP="006D5BE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E36EA" w:rsidRPr="007E36EA">
              <w:rPr>
                <w:rFonts w:ascii="Times New Roman" w:hAnsi="Times New Roman"/>
                <w:b/>
                <w:sz w:val="24"/>
                <w:szCs w:val="24"/>
              </w:rPr>
              <w:t>Програми збільшення статутного капіталу комунального підприємства «Міськводоканал» Роменської міської ради» на 2024 рік</w:t>
            </w:r>
            <w:r w:rsidR="009D6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83" w:type="dxa"/>
            <w:gridSpan w:val="3"/>
          </w:tcPr>
          <w:p w14:paraId="524DAD45" w14:textId="77777777" w:rsidR="00C16393" w:rsidRPr="006D5BE2" w:rsidRDefault="00C16393" w:rsidP="006D5B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61B5D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пункту 22 частини 1 статті 26  Закону України «Про місцеве самоврядування в Україні», з метою забезпечення функціонування комунального підприємства та надання якісних безперервних послуг з водопостачання та водовідведення населенню громади</w:t>
      </w:r>
    </w:p>
    <w:p w14:paraId="2D8ABB4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МІСЬКА РАДА ВИРІШИЛА:</w:t>
      </w:r>
    </w:p>
    <w:p w14:paraId="22B12B96" w14:textId="2E0F7036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6D5BE2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FC3318" w:rsidRPr="00FC3318">
        <w:rPr>
          <w:rFonts w:ascii="Times New Roman" w:hAnsi="Times New Roman"/>
          <w:sz w:val="24"/>
          <w:szCs w:val="24"/>
        </w:rPr>
        <w:t>Москаленко Н.В</w:t>
      </w:r>
      <w:r w:rsidR="003F150C">
        <w:rPr>
          <w:rFonts w:ascii="Times New Roman" w:hAnsi="Times New Roman"/>
          <w:sz w:val="24"/>
          <w:szCs w:val="24"/>
        </w:rPr>
        <w:t>.</w:t>
      </w:r>
      <w:r w:rsidR="00FC3318" w:rsidRPr="006D5BE2">
        <w:rPr>
          <w:rFonts w:ascii="Times New Roman" w:hAnsi="Times New Roman"/>
          <w:sz w:val="24"/>
          <w:szCs w:val="24"/>
        </w:rPr>
        <w:t xml:space="preserve"> </w:t>
      </w:r>
      <w:r w:rsidR="002E5072" w:rsidRPr="006D5BE2">
        <w:rPr>
          <w:rFonts w:ascii="Times New Roman" w:hAnsi="Times New Roman"/>
          <w:sz w:val="24"/>
          <w:szCs w:val="24"/>
        </w:rPr>
        <w:t xml:space="preserve">про стан виконання 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04687B" w:rsidRPr="0004687B">
        <w:rPr>
          <w:rFonts w:ascii="Times New Roman" w:hAnsi="Times New Roman"/>
          <w:sz w:val="24"/>
          <w:szCs w:val="24"/>
        </w:rPr>
        <w:t xml:space="preserve"> за підсумками 2024 року</w:t>
      </w:r>
      <w:r w:rsidR="00933A21" w:rsidRPr="006D5BE2">
        <w:rPr>
          <w:rFonts w:ascii="Times New Roman" w:hAnsi="Times New Roman"/>
          <w:sz w:val="24"/>
          <w:szCs w:val="24"/>
        </w:rPr>
        <w:t>,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04687B">
        <w:rPr>
          <w:rFonts w:ascii="Times New Roman" w:hAnsi="Times New Roman"/>
          <w:sz w:val="24"/>
          <w:szCs w:val="24"/>
        </w:rPr>
        <w:t xml:space="preserve"> 20.12.2023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(додається).</w:t>
      </w:r>
    </w:p>
    <w:p w14:paraId="01E1E207" w14:textId="3BD6B2F0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pacing w:val="-9"/>
          <w:sz w:val="24"/>
          <w:szCs w:val="24"/>
          <w:lang w:eastAsia="uk-UA"/>
        </w:rPr>
      </w:pPr>
      <w:r w:rsidRPr="006D5BE2">
        <w:rPr>
          <w:rFonts w:ascii="Times New Roman" w:hAnsi="Times New Roman"/>
          <w:sz w:val="24"/>
          <w:szCs w:val="24"/>
        </w:rPr>
        <w:t xml:space="preserve">2. </w:t>
      </w:r>
      <w:r w:rsidR="009D53DC" w:rsidRPr="006D5BE2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9D53DC" w:rsidRPr="006D5BE2">
        <w:rPr>
          <w:rFonts w:ascii="Times New Roman" w:hAnsi="Times New Roman"/>
          <w:sz w:val="24"/>
          <w:szCs w:val="24"/>
        </w:rPr>
        <w:t>.</w:t>
      </w:r>
    </w:p>
    <w:p w14:paraId="51A8D36D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3CEDF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41C6C" w14:textId="77777777" w:rsidR="000B76F1" w:rsidRPr="006D5BE2" w:rsidRDefault="000B76F1" w:rsidP="006D5BE2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6D5BE2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  <w:t>Олег СТОГНІЙ</w:t>
      </w:r>
    </w:p>
    <w:p w14:paraId="28234C27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2D43D0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85FC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9140577" w14:textId="77777777" w:rsidR="000B76F1" w:rsidRPr="006D5BE2" w:rsidRDefault="000B76F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275E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15CD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E23E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33EC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B986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19D7A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31BCD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E5013" w14:textId="77777777" w:rsidR="00B12E5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B8405" w14:textId="77777777" w:rsidR="007E36EA" w:rsidRPr="006D5BE2" w:rsidRDefault="007E36EA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2E97B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3E1D6" w14:textId="1801BFA6" w:rsidR="00B36BDE" w:rsidRPr="006D5BE2" w:rsidRDefault="00F45E7A" w:rsidP="00F45E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C16393" w:rsidRPr="006D5BE2">
        <w:rPr>
          <w:rFonts w:ascii="Times New Roman" w:hAnsi="Times New Roman"/>
          <w:b/>
          <w:sz w:val="24"/>
          <w:szCs w:val="24"/>
        </w:rPr>
        <w:t>ІНФОРМАЦІЯ</w:t>
      </w:r>
    </w:p>
    <w:p w14:paraId="0FE872BC" w14:textId="28A4982C" w:rsidR="007E36EA" w:rsidRDefault="007E36EA" w:rsidP="00F45E7A">
      <w:pPr>
        <w:spacing w:after="6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E36EA">
        <w:rPr>
          <w:rFonts w:ascii="Times New Roman" w:hAnsi="Times New Roman"/>
          <w:b/>
          <w:sz w:val="24"/>
          <w:szCs w:val="24"/>
        </w:rPr>
        <w:t>Про стан виконання Програми збільшення статутного капіталу комунального підприємства «Міськводоканал» Роменської міської ради» на 2024 рік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6EA">
        <w:rPr>
          <w:rFonts w:ascii="Times New Roman" w:hAnsi="Times New Roman"/>
          <w:b/>
          <w:sz w:val="24"/>
          <w:szCs w:val="24"/>
        </w:rPr>
        <w:t>за підсумками 2024 року</w:t>
      </w:r>
    </w:p>
    <w:p w14:paraId="2405D2BD" w14:textId="77777777" w:rsidR="007E36EA" w:rsidRDefault="00C16393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Pr="006D5BE2">
        <w:rPr>
          <w:rFonts w:ascii="Times New Roman" w:hAnsi="Times New Roman"/>
          <w:sz w:val="24"/>
          <w:szCs w:val="24"/>
        </w:rPr>
        <w:t>затверджено</w:t>
      </w:r>
      <w:r w:rsidR="005D2F2C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Програму</w:t>
      </w:r>
      <w:r w:rsidR="007E36EA" w:rsidRPr="00C2453A">
        <w:rPr>
          <w:rFonts w:ascii="Times New Roman" w:hAnsi="Times New Roman"/>
          <w:sz w:val="24"/>
          <w:szCs w:val="24"/>
        </w:rPr>
        <w:t xml:space="preserve"> збільшення статутного капіталу комунального підприємства «Міськводоканал» Роменської міської ради на 2024 рік (надалі Програма)</w:t>
      </w:r>
      <w:r w:rsidR="006D5BE2" w:rsidRPr="006D5BE2">
        <w:rPr>
          <w:rFonts w:ascii="Times New Roman" w:hAnsi="Times New Roman"/>
          <w:sz w:val="24"/>
          <w:szCs w:val="24"/>
        </w:rPr>
        <w:t>.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</w:p>
    <w:p w14:paraId="0F877225" w14:textId="5D9283F4" w:rsidR="005D2F2C" w:rsidRPr="006D5BE2" w:rsidRDefault="0074400C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Загальний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 обсяг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фінансових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ресур</w:t>
      </w:r>
      <w:r w:rsidR="007E36EA">
        <w:rPr>
          <w:rFonts w:ascii="Times New Roman" w:hAnsi="Times New Roman"/>
          <w:sz w:val="24"/>
          <w:szCs w:val="24"/>
        </w:rPr>
        <w:t xml:space="preserve">сів,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необхідних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для реалізації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</w:t>
      </w:r>
      <w:r w:rsidRPr="006D5BE2">
        <w:rPr>
          <w:rFonts w:ascii="Times New Roman" w:hAnsi="Times New Roman"/>
          <w:sz w:val="24"/>
          <w:szCs w:val="24"/>
        </w:rPr>
        <w:t>рограми</w:t>
      </w:r>
      <w:r w:rsidR="00F45E7A">
        <w:rPr>
          <w:rFonts w:ascii="Times New Roman" w:hAnsi="Times New Roman"/>
          <w:sz w:val="24"/>
          <w:szCs w:val="24"/>
        </w:rPr>
        <w:t xml:space="preserve">   </w:t>
      </w:r>
      <w:r w:rsidRPr="006D5BE2">
        <w:rPr>
          <w:rFonts w:ascii="Times New Roman" w:hAnsi="Times New Roman"/>
          <w:sz w:val="24"/>
          <w:szCs w:val="24"/>
        </w:rPr>
        <w:t xml:space="preserve"> стано</w:t>
      </w:r>
      <w:r w:rsidR="005E288B" w:rsidRPr="006D5BE2">
        <w:rPr>
          <w:rFonts w:ascii="Times New Roman" w:hAnsi="Times New Roman"/>
          <w:sz w:val="24"/>
          <w:szCs w:val="24"/>
        </w:rPr>
        <w:t>вив</w:t>
      </w:r>
      <w:r w:rsidR="006D5BE2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1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 w:rsidRPr="007E36EA">
        <w:rPr>
          <w:rFonts w:ascii="Times New Roman" w:hAnsi="Times New Roman"/>
          <w:sz w:val="24"/>
          <w:szCs w:val="24"/>
        </w:rPr>
        <w:t>342,000 тис. грн</w:t>
      </w:r>
    </w:p>
    <w:p w14:paraId="6AEAF168" w14:textId="24DCC38F" w:rsidR="007E36EA" w:rsidRPr="003F150C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color w:val="FF0000"/>
          <w:sz w:val="24"/>
          <w:szCs w:val="24"/>
        </w:rPr>
      </w:pPr>
      <w:r w:rsidRPr="00E4611E">
        <w:rPr>
          <w:rFonts w:ascii="Times New Roman" w:hAnsi="Times New Roman"/>
          <w:sz w:val="24"/>
          <w:szCs w:val="24"/>
        </w:rPr>
        <w:t>Головною метою</w:t>
      </w:r>
      <w:r>
        <w:rPr>
          <w:rFonts w:ascii="Times New Roman" w:hAnsi="Times New Roman"/>
          <w:sz w:val="24"/>
          <w:szCs w:val="24"/>
        </w:rPr>
        <w:t xml:space="preserve"> Програми було збільшення статутного</w:t>
      </w:r>
      <w:r w:rsidRPr="00E4611E">
        <w:rPr>
          <w:rFonts w:ascii="Times New Roman" w:hAnsi="Times New Roman"/>
          <w:sz w:val="24"/>
          <w:szCs w:val="24"/>
        </w:rPr>
        <w:t xml:space="preserve"> капітал</w:t>
      </w:r>
      <w:r>
        <w:rPr>
          <w:rFonts w:ascii="Times New Roman" w:hAnsi="Times New Roman"/>
          <w:sz w:val="24"/>
          <w:szCs w:val="24"/>
        </w:rPr>
        <w:t>у комунального</w:t>
      </w:r>
      <w:r w:rsidRPr="00E4611E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Pr="00E4611E">
        <w:rPr>
          <w:rFonts w:ascii="Times New Roman" w:hAnsi="Times New Roman"/>
          <w:sz w:val="24"/>
          <w:szCs w:val="24"/>
        </w:rPr>
        <w:t xml:space="preserve"> «Міськвод</w:t>
      </w:r>
      <w:r>
        <w:rPr>
          <w:rFonts w:ascii="Times New Roman" w:hAnsi="Times New Roman"/>
          <w:sz w:val="24"/>
          <w:szCs w:val="24"/>
        </w:rPr>
        <w:t xml:space="preserve">оканал» Роменської міської ради на </w:t>
      </w:r>
      <w:r w:rsidRPr="00C0040C">
        <w:rPr>
          <w:rStyle w:val="rvts7"/>
          <w:rFonts w:ascii="Times New Roman" w:hAnsi="Times New Roman"/>
          <w:color w:val="000000"/>
          <w:sz w:val="24"/>
          <w:szCs w:val="24"/>
        </w:rPr>
        <w:t xml:space="preserve">придбання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 xml:space="preserve">установки </w:t>
      </w:r>
      <w:r w:rsidRPr="00F123DF">
        <w:rPr>
          <w:rStyle w:val="rvts7"/>
          <w:rFonts w:ascii="Times New Roman" w:hAnsi="Times New Roman"/>
          <w:sz w:val="24"/>
          <w:szCs w:val="24"/>
        </w:rPr>
        <w:t xml:space="preserve">типу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>«Полум’я» для знезараження води.</w:t>
      </w:r>
      <w:r w:rsidR="003F150C">
        <w:rPr>
          <w:rStyle w:val="rvts7"/>
          <w:rFonts w:ascii="Times New Roman" w:hAnsi="Times New Roman"/>
          <w:color w:val="000000"/>
          <w:sz w:val="24"/>
          <w:szCs w:val="24"/>
        </w:rPr>
        <w:t xml:space="preserve"> </w:t>
      </w:r>
    </w:p>
    <w:p w14:paraId="523C035D" w14:textId="4447168C" w:rsidR="007E36EA" w:rsidRPr="00C84288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Найважливішим завданням було </w:t>
      </w:r>
      <w:r w:rsidRPr="00C84288">
        <w:rPr>
          <w:rFonts w:ascii="Times New Roman" w:hAnsi="Times New Roman"/>
          <w:sz w:val="24"/>
          <w:szCs w:val="24"/>
        </w:rPr>
        <w:t xml:space="preserve">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водоохоронних, технічних, санітарних заходів,  контролю якості питної води. </w:t>
      </w:r>
      <w:bookmarkStart w:id="0" w:name="_GoBack"/>
      <w:bookmarkEnd w:id="0"/>
    </w:p>
    <w:p w14:paraId="77C4BD3C" w14:textId="2E52DFD8" w:rsidR="00F21473" w:rsidRPr="006D5BE2" w:rsidRDefault="00FB7C37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Пропонуємо зняти з контр</w:t>
      </w:r>
      <w:r w:rsidR="00545FC9">
        <w:rPr>
          <w:rFonts w:ascii="Times New Roman" w:hAnsi="Times New Roman"/>
          <w:sz w:val="24"/>
          <w:szCs w:val="24"/>
        </w:rPr>
        <w:t xml:space="preserve">олю рішення міської ради від </w:t>
      </w:r>
      <w:r w:rsidR="00CE0195" w:rsidRPr="0004687B">
        <w:rPr>
          <w:rFonts w:ascii="Times New Roman" w:hAnsi="Times New Roman"/>
          <w:sz w:val="24"/>
          <w:szCs w:val="24"/>
        </w:rPr>
        <w:t xml:space="preserve">20.12.2023 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«Про затвердження </w:t>
      </w:r>
      <w:r w:rsidR="007E36EA">
        <w:rPr>
          <w:rFonts w:ascii="Times New Roman" w:eastAsia="Times New Roman" w:hAnsi="Times New Roman"/>
          <w:sz w:val="24"/>
          <w:szCs w:val="24"/>
        </w:rPr>
        <w:t>Програми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збільшення статутного </w:t>
      </w:r>
      <w:r w:rsidR="007E36EA">
        <w:rPr>
          <w:rFonts w:ascii="Times New Roman" w:eastAsia="Times New Roman" w:hAnsi="Times New Roman"/>
          <w:sz w:val="24"/>
          <w:szCs w:val="24"/>
        </w:rPr>
        <w:t>капіталу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комунального підприємства «Міськводоканал» Роменської міської ради на 2024 рік»</w:t>
      </w:r>
      <w:r w:rsidR="007E36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у зв’язку із </w:t>
      </w:r>
      <w:r w:rsidR="00E43E71" w:rsidRPr="006D5BE2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CE0195">
        <w:rPr>
          <w:rFonts w:ascii="Times New Roman" w:hAnsi="Times New Roman"/>
          <w:sz w:val="24"/>
          <w:szCs w:val="24"/>
        </w:rPr>
        <w:t>2024</w:t>
      </w:r>
      <w:r w:rsidR="000F47F5" w:rsidRPr="006D5BE2">
        <w:rPr>
          <w:rFonts w:ascii="Times New Roman" w:hAnsi="Times New Roman"/>
          <w:sz w:val="24"/>
          <w:szCs w:val="24"/>
        </w:rPr>
        <w:t xml:space="preserve"> </w:t>
      </w:r>
      <w:r w:rsidR="00E43E71" w:rsidRPr="006D5BE2">
        <w:rPr>
          <w:rFonts w:ascii="Times New Roman" w:hAnsi="Times New Roman"/>
          <w:sz w:val="24"/>
          <w:szCs w:val="24"/>
        </w:rPr>
        <w:t xml:space="preserve">року </w:t>
      </w:r>
      <w:r w:rsidRPr="006D5BE2">
        <w:rPr>
          <w:rFonts w:ascii="Times New Roman" w:hAnsi="Times New Roman"/>
          <w:sz w:val="24"/>
          <w:szCs w:val="24"/>
        </w:rPr>
        <w:t>та закінченням терміну дії</w:t>
      </w:r>
      <w:r w:rsidR="007E36EA">
        <w:rPr>
          <w:rFonts w:ascii="Times New Roman" w:hAnsi="Times New Roman"/>
          <w:sz w:val="24"/>
          <w:szCs w:val="24"/>
        </w:rPr>
        <w:t xml:space="preserve"> П</w:t>
      </w:r>
      <w:r w:rsidR="00E43E71" w:rsidRPr="006D5BE2">
        <w:rPr>
          <w:rFonts w:ascii="Times New Roman" w:hAnsi="Times New Roman"/>
          <w:sz w:val="24"/>
          <w:szCs w:val="24"/>
        </w:rPr>
        <w:t>рограми</w:t>
      </w:r>
      <w:r w:rsidR="00F03AE2" w:rsidRPr="006D5BE2">
        <w:rPr>
          <w:rFonts w:ascii="Times New Roman" w:hAnsi="Times New Roman"/>
          <w:sz w:val="24"/>
          <w:szCs w:val="24"/>
        </w:rPr>
        <w:t>.</w:t>
      </w:r>
    </w:p>
    <w:p w14:paraId="519CA846" w14:textId="70162993" w:rsidR="00F57167" w:rsidRDefault="00F57167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45E497" w14:textId="77777777" w:rsidR="009D360F" w:rsidRPr="006D5BE2" w:rsidRDefault="009D360F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F05A7A" w14:textId="77777777" w:rsidR="00C16393" w:rsidRPr="006D5BE2" w:rsidRDefault="005F4C48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6D5BE2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7CCBB403" w14:textId="77777777" w:rsidR="00AC5067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6D5BE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DC5D20D" w14:textId="77777777" w:rsidR="00AF0555" w:rsidRPr="006D5BE2" w:rsidRDefault="00AF0555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1809FA" w14:textId="77777777" w:rsidR="00C16393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4A4379B6" w14:textId="5D117856" w:rsidR="00C16393" w:rsidRPr="006D5BE2" w:rsidRDefault="005B3920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9D360F">
        <w:rPr>
          <w:rFonts w:ascii="Times New Roman" w:hAnsi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</w:t>
      </w:r>
      <w:r w:rsidR="00A32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19A1164F" w14:textId="77777777" w:rsidR="006D5BE2" w:rsidRPr="006D5BE2" w:rsidRDefault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6D5BE2" w:rsidSect="00AC5067">
      <w:headerReference w:type="default" r:id="rId8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3069" w14:textId="77777777" w:rsidR="00732563" w:rsidRDefault="00732563">
      <w:pPr>
        <w:spacing w:after="0" w:line="240" w:lineRule="auto"/>
      </w:pPr>
      <w:r>
        <w:separator/>
      </w:r>
    </w:p>
  </w:endnote>
  <w:endnote w:type="continuationSeparator" w:id="0">
    <w:p w14:paraId="4F5A0BFC" w14:textId="77777777" w:rsidR="00732563" w:rsidRDefault="0073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E401" w14:textId="77777777" w:rsidR="00732563" w:rsidRDefault="00732563">
      <w:pPr>
        <w:spacing w:after="0" w:line="240" w:lineRule="auto"/>
      </w:pPr>
      <w:r>
        <w:separator/>
      </w:r>
    </w:p>
  </w:footnote>
  <w:footnote w:type="continuationSeparator" w:id="0">
    <w:p w14:paraId="7E577425" w14:textId="77777777" w:rsidR="00732563" w:rsidRDefault="0073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04A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5"/>
    <w:rsid w:val="0000384D"/>
    <w:rsid w:val="00003904"/>
    <w:rsid w:val="0004687B"/>
    <w:rsid w:val="00072C0C"/>
    <w:rsid w:val="000A413F"/>
    <w:rsid w:val="000B76F1"/>
    <w:rsid w:val="000E6C05"/>
    <w:rsid w:val="000F4246"/>
    <w:rsid w:val="000F4457"/>
    <w:rsid w:val="000F47F5"/>
    <w:rsid w:val="00154226"/>
    <w:rsid w:val="00176FBF"/>
    <w:rsid w:val="00194A9C"/>
    <w:rsid w:val="0022271E"/>
    <w:rsid w:val="00234DE5"/>
    <w:rsid w:val="0023555C"/>
    <w:rsid w:val="00254AB4"/>
    <w:rsid w:val="00255EAA"/>
    <w:rsid w:val="00294385"/>
    <w:rsid w:val="002B79B2"/>
    <w:rsid w:val="002E5072"/>
    <w:rsid w:val="00304772"/>
    <w:rsid w:val="003A5B16"/>
    <w:rsid w:val="003F150C"/>
    <w:rsid w:val="003F5B29"/>
    <w:rsid w:val="003F6028"/>
    <w:rsid w:val="00461F95"/>
    <w:rsid w:val="004F7824"/>
    <w:rsid w:val="005363E0"/>
    <w:rsid w:val="00540ED0"/>
    <w:rsid w:val="0054121C"/>
    <w:rsid w:val="00545FC9"/>
    <w:rsid w:val="00557F14"/>
    <w:rsid w:val="005724B3"/>
    <w:rsid w:val="005B3920"/>
    <w:rsid w:val="005C6EFA"/>
    <w:rsid w:val="005D2F2C"/>
    <w:rsid w:val="005E288B"/>
    <w:rsid w:val="005F3216"/>
    <w:rsid w:val="005F4C48"/>
    <w:rsid w:val="005F7757"/>
    <w:rsid w:val="00601AF0"/>
    <w:rsid w:val="00631D08"/>
    <w:rsid w:val="006512C0"/>
    <w:rsid w:val="00654ECE"/>
    <w:rsid w:val="006775E6"/>
    <w:rsid w:val="006D5BE2"/>
    <w:rsid w:val="006E36FC"/>
    <w:rsid w:val="006E7037"/>
    <w:rsid w:val="0070456A"/>
    <w:rsid w:val="00713B58"/>
    <w:rsid w:val="00732563"/>
    <w:rsid w:val="0074400C"/>
    <w:rsid w:val="00752F04"/>
    <w:rsid w:val="00765B09"/>
    <w:rsid w:val="007752F2"/>
    <w:rsid w:val="00790136"/>
    <w:rsid w:val="007A5D31"/>
    <w:rsid w:val="007A791D"/>
    <w:rsid w:val="007E36EA"/>
    <w:rsid w:val="008B2FA2"/>
    <w:rsid w:val="008B4396"/>
    <w:rsid w:val="008B6F61"/>
    <w:rsid w:val="00915996"/>
    <w:rsid w:val="00932445"/>
    <w:rsid w:val="00933A21"/>
    <w:rsid w:val="009D360F"/>
    <w:rsid w:val="009D53DC"/>
    <w:rsid w:val="009D652F"/>
    <w:rsid w:val="009E1E17"/>
    <w:rsid w:val="00A048F9"/>
    <w:rsid w:val="00A20206"/>
    <w:rsid w:val="00A32563"/>
    <w:rsid w:val="00A43256"/>
    <w:rsid w:val="00A52760"/>
    <w:rsid w:val="00A56702"/>
    <w:rsid w:val="00AA71F8"/>
    <w:rsid w:val="00AA7EC6"/>
    <w:rsid w:val="00AC5067"/>
    <w:rsid w:val="00AE5AB5"/>
    <w:rsid w:val="00AF0555"/>
    <w:rsid w:val="00AF2945"/>
    <w:rsid w:val="00B04E60"/>
    <w:rsid w:val="00B12E52"/>
    <w:rsid w:val="00B36AC7"/>
    <w:rsid w:val="00B36BDE"/>
    <w:rsid w:val="00B43518"/>
    <w:rsid w:val="00B56632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0195"/>
    <w:rsid w:val="00CE3930"/>
    <w:rsid w:val="00D0169E"/>
    <w:rsid w:val="00D15E43"/>
    <w:rsid w:val="00D23F84"/>
    <w:rsid w:val="00D75C0B"/>
    <w:rsid w:val="00DA7F30"/>
    <w:rsid w:val="00DD11AF"/>
    <w:rsid w:val="00E011E6"/>
    <w:rsid w:val="00E10E3C"/>
    <w:rsid w:val="00E40A89"/>
    <w:rsid w:val="00E43E71"/>
    <w:rsid w:val="00E5013D"/>
    <w:rsid w:val="00E54831"/>
    <w:rsid w:val="00E638FE"/>
    <w:rsid w:val="00E659BF"/>
    <w:rsid w:val="00E752BD"/>
    <w:rsid w:val="00EC708E"/>
    <w:rsid w:val="00EF65C3"/>
    <w:rsid w:val="00F02D5C"/>
    <w:rsid w:val="00F03AE2"/>
    <w:rsid w:val="00F154D4"/>
    <w:rsid w:val="00F21473"/>
    <w:rsid w:val="00F42A82"/>
    <w:rsid w:val="00F45E7A"/>
    <w:rsid w:val="00F57167"/>
    <w:rsid w:val="00F6062A"/>
    <w:rsid w:val="00FB7C37"/>
    <w:rsid w:val="00FC0CF1"/>
    <w:rsid w:val="00FC3318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2F"/>
  <w15:chartTrackingRefBased/>
  <w15:docId w15:val="{8C89F7E9-052C-4146-AE86-4269B97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и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C5067"/>
    <w:rPr>
      <w:sz w:val="22"/>
      <w:szCs w:val="22"/>
      <w:lang w:val="uk-UA" w:eastAsia="en-US"/>
    </w:rPr>
  </w:style>
  <w:style w:type="character" w:customStyle="1" w:styleId="rvts7">
    <w:name w:val="rvts7"/>
    <w:basedOn w:val="a0"/>
    <w:rsid w:val="007E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2022-09-13T07:34:00Z</cp:lastPrinted>
  <dcterms:created xsi:type="dcterms:W3CDTF">2025-04-08T12:56:00Z</dcterms:created>
  <dcterms:modified xsi:type="dcterms:W3CDTF">2025-04-28T11:02:00Z</dcterms:modified>
</cp:coreProperties>
</file>