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54" w:rsidRPr="00690D54" w:rsidRDefault="00690D54" w:rsidP="00690D54">
      <w:pPr>
        <w:adjustRightInd w:val="0"/>
        <w:contextualSpacing/>
        <w:jc w:val="center"/>
        <w:rPr>
          <w:rFonts w:ascii="Times New Roman" w:hAnsi="Times New Roman"/>
          <w:b/>
          <w:bCs/>
          <w:sz w:val="24"/>
          <w:szCs w:val="24"/>
          <w:lang w:eastAsia="uk-UA"/>
        </w:rPr>
      </w:pPr>
      <w:r w:rsidRPr="00690D54">
        <w:rPr>
          <w:rFonts w:ascii="Times New Roman" w:hAnsi="Times New Roman"/>
          <w:b/>
          <w:bCs/>
          <w:sz w:val="24"/>
          <w:szCs w:val="24"/>
          <w:lang w:eastAsia="uk-UA"/>
        </w:rPr>
        <w:t xml:space="preserve">ПРОЕКТ </w:t>
      </w:r>
      <w:proofErr w:type="gramStart"/>
      <w:r w:rsidRPr="00690D54">
        <w:rPr>
          <w:rFonts w:ascii="Times New Roman" w:hAnsi="Times New Roman"/>
          <w:b/>
          <w:bCs/>
          <w:sz w:val="24"/>
          <w:szCs w:val="24"/>
          <w:lang w:eastAsia="uk-UA"/>
        </w:rPr>
        <w:t>Р</w:t>
      </w:r>
      <w:proofErr w:type="gramEnd"/>
      <w:r w:rsidRPr="00690D54">
        <w:rPr>
          <w:rFonts w:ascii="Times New Roman" w:hAnsi="Times New Roman"/>
          <w:b/>
          <w:bCs/>
          <w:sz w:val="24"/>
          <w:szCs w:val="24"/>
          <w:lang w:eastAsia="uk-UA"/>
        </w:rPr>
        <w:t>ІШЕННЯ</w:t>
      </w:r>
    </w:p>
    <w:p w:rsidR="00690D54" w:rsidRPr="00690D54" w:rsidRDefault="00690D54" w:rsidP="00690D54">
      <w:pPr>
        <w:adjustRightInd w:val="0"/>
        <w:contextualSpacing/>
        <w:jc w:val="center"/>
        <w:rPr>
          <w:rFonts w:ascii="Times New Roman" w:hAnsi="Times New Roman"/>
          <w:b/>
          <w:bCs/>
          <w:sz w:val="24"/>
          <w:szCs w:val="24"/>
          <w:lang w:eastAsia="uk-UA"/>
        </w:rPr>
      </w:pPr>
      <w:r w:rsidRPr="00690D54">
        <w:rPr>
          <w:rFonts w:ascii="Times New Roman" w:hAnsi="Times New Roman"/>
          <w:b/>
          <w:bCs/>
          <w:sz w:val="24"/>
          <w:szCs w:val="24"/>
          <w:lang w:eastAsia="uk-UA"/>
        </w:rPr>
        <w:t>РОМЕНСЬКОЇ МІСЬКОЇ РАДИ СУМСЬКОЇ ОБЛАСТІ</w:t>
      </w:r>
      <w:r w:rsidRPr="00690D54">
        <w:rPr>
          <w:rFonts w:ascii="Times New Roman" w:hAnsi="Times New Roman"/>
          <w:b/>
          <w:bCs/>
          <w:sz w:val="24"/>
          <w:szCs w:val="24"/>
          <w:lang w:eastAsia="uk-UA"/>
        </w:rPr>
        <w:br/>
      </w:r>
    </w:p>
    <w:p w:rsidR="00690D54" w:rsidRPr="00690D54" w:rsidRDefault="00690D54" w:rsidP="00690D54">
      <w:pPr>
        <w:keepNext/>
        <w:contextualSpacing/>
        <w:outlineLvl w:val="0"/>
        <w:rPr>
          <w:rFonts w:ascii="Times New Roman" w:hAnsi="Times New Roman"/>
          <w:b/>
          <w:noProof/>
          <w:sz w:val="24"/>
          <w:szCs w:val="24"/>
          <w:lang w:eastAsia="uk-UA"/>
        </w:rPr>
      </w:pPr>
      <w:r w:rsidRPr="00690D54">
        <w:rPr>
          <w:rFonts w:ascii="Times New Roman" w:hAnsi="Times New Roman"/>
          <w:b/>
          <w:noProof/>
          <w:sz w:val="24"/>
          <w:szCs w:val="24"/>
          <w:lang w:val="x-none" w:eastAsia="uk-UA"/>
        </w:rPr>
        <w:t xml:space="preserve">Дата розгляду: </w:t>
      </w:r>
      <w:r w:rsidRPr="00690D54">
        <w:rPr>
          <w:rFonts w:ascii="Times New Roman" w:hAnsi="Times New Roman"/>
          <w:b/>
          <w:noProof/>
          <w:sz w:val="24"/>
          <w:szCs w:val="24"/>
          <w:lang w:eastAsia="uk-UA"/>
        </w:rPr>
        <w:t>26.02.2025</w:t>
      </w:r>
    </w:p>
    <w:p w:rsidR="00EB2279" w:rsidRPr="00EB2279" w:rsidRDefault="00EB2279" w:rsidP="00EB2279">
      <w:pPr>
        <w:keepNext/>
        <w:keepLines/>
        <w:tabs>
          <w:tab w:val="left" w:pos="0"/>
          <w:tab w:val="left" w:pos="426"/>
          <w:tab w:val="left" w:pos="9355"/>
        </w:tabs>
        <w:spacing w:line="240" w:lineRule="auto"/>
        <w:ind w:right="-1"/>
        <w:contextualSpacing/>
        <w:outlineLvl w:val="6"/>
        <w:rPr>
          <w:rFonts w:ascii="Times New Roman" w:hAnsi="Times New Roman"/>
          <w:b/>
          <w:iCs/>
          <w:sz w:val="24"/>
          <w:szCs w:val="24"/>
          <w:lang w:val="uk-UA" w:eastAsia="x-none"/>
        </w:rPr>
      </w:pPr>
    </w:p>
    <w:tbl>
      <w:tblPr>
        <w:tblW w:w="5457" w:type="dxa"/>
        <w:tblLayout w:type="fixed"/>
        <w:tblCellMar>
          <w:left w:w="70" w:type="dxa"/>
          <w:right w:w="70" w:type="dxa"/>
        </w:tblCellMar>
        <w:tblLook w:val="04A0" w:firstRow="1" w:lastRow="0" w:firstColumn="1" w:lastColumn="0" w:noHBand="0" w:noVBand="1"/>
      </w:tblPr>
      <w:tblGrid>
        <w:gridCol w:w="5457"/>
      </w:tblGrid>
      <w:tr w:rsidR="00793C1C" w:rsidRPr="00793C1C" w:rsidTr="00922E41">
        <w:trPr>
          <w:trHeight w:val="892"/>
        </w:trPr>
        <w:tc>
          <w:tcPr>
            <w:tcW w:w="5457" w:type="dxa"/>
            <w:hideMark/>
          </w:tcPr>
          <w:p w:rsidR="00554130" w:rsidRDefault="00F15A4B" w:rsidP="00EB2279">
            <w:pPr>
              <w:spacing w:after="120"/>
              <w:contextualSpacing/>
              <w:jc w:val="both"/>
              <w:rPr>
                <w:rFonts w:ascii="Times New Roman" w:hAnsi="Times New Roman"/>
                <w:b/>
                <w:bCs/>
                <w:sz w:val="24"/>
                <w:szCs w:val="24"/>
                <w:shd w:val="clear" w:color="auto" w:fill="FFFFFF"/>
                <w:lang w:val="uk-UA"/>
              </w:rPr>
            </w:pPr>
            <w:r w:rsidRPr="00793C1C">
              <w:rPr>
                <w:rFonts w:ascii="Times New Roman" w:hAnsi="Times New Roman"/>
                <w:b/>
                <w:sz w:val="24"/>
                <w:szCs w:val="24"/>
                <w:lang w:val="uk-UA"/>
              </w:rPr>
              <w:t xml:space="preserve">Про </w:t>
            </w:r>
            <w:r w:rsidR="00EB2279" w:rsidRPr="00EB2279">
              <w:rPr>
                <w:rFonts w:ascii="Times New Roman" w:hAnsi="Times New Roman"/>
                <w:b/>
                <w:sz w:val="24"/>
                <w:szCs w:val="24"/>
              </w:rPr>
              <w:t xml:space="preserve">стан </w:t>
            </w:r>
            <w:proofErr w:type="spellStart"/>
            <w:r w:rsidR="00EB2279" w:rsidRPr="00EB2279">
              <w:rPr>
                <w:rFonts w:ascii="Times New Roman" w:hAnsi="Times New Roman"/>
                <w:b/>
                <w:sz w:val="24"/>
                <w:szCs w:val="24"/>
              </w:rPr>
              <w:t>виконання</w:t>
            </w:r>
            <w:proofErr w:type="spellEnd"/>
            <w:r w:rsidR="00EB2279" w:rsidRPr="008B27D0">
              <w:rPr>
                <w:b/>
              </w:rPr>
              <w:t xml:space="preserve"> </w:t>
            </w:r>
            <w:proofErr w:type="spellStart"/>
            <w:r w:rsidR="00793C1C" w:rsidRPr="00793C1C">
              <w:rPr>
                <w:rFonts w:ascii="Times New Roman" w:hAnsi="Times New Roman"/>
                <w:b/>
                <w:bCs/>
                <w:sz w:val="24"/>
                <w:szCs w:val="24"/>
                <w:shd w:val="clear" w:color="auto" w:fill="FFFFFF"/>
              </w:rPr>
              <w:t>Програми</w:t>
            </w:r>
            <w:proofErr w:type="spellEnd"/>
            <w:r w:rsidR="00793C1C" w:rsidRPr="00793C1C">
              <w:rPr>
                <w:rFonts w:ascii="Times New Roman" w:hAnsi="Times New Roman"/>
                <w:b/>
                <w:bCs/>
                <w:sz w:val="24"/>
                <w:szCs w:val="24"/>
                <w:shd w:val="clear" w:color="auto" w:fill="FFFFFF"/>
              </w:rPr>
              <w:t xml:space="preserve"> </w:t>
            </w:r>
            <w:r w:rsidR="00F15652">
              <w:rPr>
                <w:rFonts w:ascii="Times New Roman" w:hAnsi="Times New Roman"/>
                <w:b/>
                <w:bCs/>
                <w:sz w:val="24"/>
                <w:szCs w:val="24"/>
                <w:shd w:val="clear" w:color="auto" w:fill="FFFFFF"/>
                <w:lang w:val="uk-UA"/>
              </w:rPr>
              <w:t xml:space="preserve">обороноздатності і безпеки держави у період дії воєнного стану  </w:t>
            </w:r>
          </w:p>
          <w:p w:rsidR="00EB2279" w:rsidRPr="00793C1C" w:rsidRDefault="00EB2279" w:rsidP="00EB2279">
            <w:pPr>
              <w:spacing w:after="120"/>
              <w:contextualSpacing/>
              <w:jc w:val="both"/>
              <w:rPr>
                <w:b/>
                <w:bCs/>
                <w:szCs w:val="24"/>
                <w:lang w:val="uk-UA"/>
              </w:rPr>
            </w:pPr>
          </w:p>
        </w:tc>
      </w:tr>
    </w:tbl>
    <w:p w:rsidR="00EB2279" w:rsidRPr="00EB2279" w:rsidRDefault="00EB2279" w:rsidP="00EB2279">
      <w:pPr>
        <w:ind w:firstLine="425"/>
        <w:jc w:val="both"/>
        <w:rPr>
          <w:rFonts w:ascii="Times New Roman" w:hAnsi="Times New Roman"/>
          <w:sz w:val="24"/>
          <w:szCs w:val="24"/>
        </w:rPr>
      </w:pPr>
      <w:proofErr w:type="spellStart"/>
      <w:r w:rsidRPr="00EB2279">
        <w:rPr>
          <w:rFonts w:ascii="Times New Roman" w:hAnsi="Times New Roman"/>
          <w:sz w:val="24"/>
          <w:szCs w:val="24"/>
        </w:rPr>
        <w:t>Відповідно</w:t>
      </w:r>
      <w:proofErr w:type="spellEnd"/>
      <w:r w:rsidRPr="00EB2279">
        <w:rPr>
          <w:rFonts w:ascii="Times New Roman" w:hAnsi="Times New Roman"/>
          <w:sz w:val="24"/>
          <w:szCs w:val="24"/>
        </w:rPr>
        <w:t xml:space="preserve"> </w:t>
      </w:r>
      <w:proofErr w:type="gramStart"/>
      <w:r w:rsidRPr="00EB2279">
        <w:rPr>
          <w:rFonts w:ascii="Times New Roman" w:hAnsi="Times New Roman"/>
          <w:sz w:val="24"/>
          <w:szCs w:val="24"/>
        </w:rPr>
        <w:t>до</w:t>
      </w:r>
      <w:proofErr w:type="gramEnd"/>
      <w:r w:rsidRPr="00EB2279">
        <w:rPr>
          <w:rFonts w:ascii="Times New Roman" w:hAnsi="Times New Roman"/>
          <w:sz w:val="24"/>
          <w:szCs w:val="24"/>
        </w:rPr>
        <w:t xml:space="preserve"> пункту 22 </w:t>
      </w:r>
      <w:proofErr w:type="spellStart"/>
      <w:r w:rsidRPr="00EB2279">
        <w:rPr>
          <w:rFonts w:ascii="Times New Roman" w:hAnsi="Times New Roman"/>
          <w:sz w:val="24"/>
          <w:szCs w:val="24"/>
        </w:rPr>
        <w:t>частини</w:t>
      </w:r>
      <w:proofErr w:type="spellEnd"/>
      <w:r w:rsidRPr="00EB2279">
        <w:rPr>
          <w:rFonts w:ascii="Times New Roman" w:hAnsi="Times New Roman"/>
          <w:sz w:val="24"/>
          <w:szCs w:val="24"/>
        </w:rPr>
        <w:t xml:space="preserve"> 1 </w:t>
      </w:r>
      <w:proofErr w:type="spellStart"/>
      <w:r w:rsidRPr="00EB2279">
        <w:rPr>
          <w:rFonts w:ascii="Times New Roman" w:hAnsi="Times New Roman"/>
          <w:sz w:val="24"/>
          <w:szCs w:val="24"/>
        </w:rPr>
        <w:t>статті</w:t>
      </w:r>
      <w:proofErr w:type="spellEnd"/>
      <w:r w:rsidRPr="00EB2279">
        <w:rPr>
          <w:rFonts w:ascii="Times New Roman" w:hAnsi="Times New Roman"/>
          <w:sz w:val="24"/>
          <w:szCs w:val="24"/>
        </w:rPr>
        <w:t xml:space="preserve"> 26, </w:t>
      </w:r>
      <w:proofErr w:type="spellStart"/>
      <w:r w:rsidRPr="00EB2279">
        <w:rPr>
          <w:rFonts w:ascii="Times New Roman" w:hAnsi="Times New Roman"/>
          <w:sz w:val="24"/>
          <w:szCs w:val="24"/>
        </w:rPr>
        <w:t>статті</w:t>
      </w:r>
      <w:proofErr w:type="spellEnd"/>
      <w:r w:rsidRPr="00EB2279">
        <w:rPr>
          <w:rFonts w:ascii="Times New Roman" w:hAnsi="Times New Roman"/>
          <w:sz w:val="24"/>
          <w:szCs w:val="24"/>
        </w:rPr>
        <w:t xml:space="preserve"> 59 Закону </w:t>
      </w:r>
      <w:proofErr w:type="spellStart"/>
      <w:r w:rsidRPr="00EB2279">
        <w:rPr>
          <w:rFonts w:ascii="Times New Roman" w:hAnsi="Times New Roman"/>
          <w:sz w:val="24"/>
          <w:szCs w:val="24"/>
        </w:rPr>
        <w:t>України</w:t>
      </w:r>
      <w:proofErr w:type="spellEnd"/>
      <w:r w:rsidRPr="00EB2279">
        <w:rPr>
          <w:rFonts w:ascii="Times New Roman" w:hAnsi="Times New Roman"/>
          <w:sz w:val="24"/>
          <w:szCs w:val="24"/>
        </w:rPr>
        <w:t xml:space="preserve"> «Про </w:t>
      </w:r>
      <w:proofErr w:type="spellStart"/>
      <w:r w:rsidRPr="00EB2279">
        <w:rPr>
          <w:rFonts w:ascii="Times New Roman" w:hAnsi="Times New Roman"/>
          <w:sz w:val="24"/>
          <w:szCs w:val="24"/>
        </w:rPr>
        <w:t>місцеве</w:t>
      </w:r>
      <w:proofErr w:type="spellEnd"/>
      <w:r w:rsidRPr="00EB2279">
        <w:rPr>
          <w:rFonts w:ascii="Times New Roman" w:hAnsi="Times New Roman"/>
          <w:sz w:val="24"/>
          <w:szCs w:val="24"/>
        </w:rPr>
        <w:t xml:space="preserve"> </w:t>
      </w:r>
      <w:proofErr w:type="spellStart"/>
      <w:r w:rsidRPr="00EB2279">
        <w:rPr>
          <w:rFonts w:ascii="Times New Roman" w:hAnsi="Times New Roman"/>
          <w:sz w:val="24"/>
          <w:szCs w:val="24"/>
        </w:rPr>
        <w:t>самоврядування</w:t>
      </w:r>
      <w:proofErr w:type="spellEnd"/>
      <w:r w:rsidRPr="00EB2279">
        <w:rPr>
          <w:rFonts w:ascii="Times New Roman" w:hAnsi="Times New Roman"/>
          <w:sz w:val="24"/>
          <w:szCs w:val="24"/>
        </w:rPr>
        <w:t xml:space="preserve">»,   </w:t>
      </w:r>
    </w:p>
    <w:p w:rsidR="00810B9F" w:rsidRPr="00810B9F" w:rsidRDefault="00810B9F" w:rsidP="00687DF8">
      <w:pPr>
        <w:spacing w:after="12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EB2279" w:rsidRPr="0063185E" w:rsidRDefault="005C24F4" w:rsidP="00EB2279">
      <w:pPr>
        <w:tabs>
          <w:tab w:val="left" w:pos="709"/>
          <w:tab w:val="left" w:pos="851"/>
        </w:tabs>
        <w:spacing w:after="120"/>
        <w:ind w:firstLine="567"/>
        <w:contextualSpacing/>
        <w:jc w:val="both"/>
        <w:rPr>
          <w:rFonts w:ascii="Times New Roman" w:hAnsi="Times New Roman"/>
          <w:sz w:val="24"/>
          <w:szCs w:val="24"/>
          <w:lang w:val="uk-UA"/>
        </w:rPr>
      </w:pPr>
      <w:r w:rsidRPr="00E4474E">
        <w:rPr>
          <w:rFonts w:ascii="Times New Roman" w:hAnsi="Times New Roman"/>
          <w:sz w:val="24"/>
          <w:szCs w:val="24"/>
          <w:lang w:val="uk-UA"/>
        </w:rPr>
        <w:t>1</w:t>
      </w:r>
      <w:r w:rsidR="00EB2279">
        <w:rPr>
          <w:rFonts w:ascii="Times New Roman" w:hAnsi="Times New Roman"/>
          <w:color w:val="FF0000"/>
          <w:sz w:val="24"/>
          <w:szCs w:val="24"/>
          <w:lang w:val="uk-UA"/>
        </w:rPr>
        <w:t xml:space="preserve">. </w:t>
      </w:r>
      <w:r w:rsidR="00EB2279" w:rsidRPr="00EB2279">
        <w:rPr>
          <w:rFonts w:ascii="Times New Roman" w:hAnsi="Times New Roman"/>
          <w:sz w:val="24"/>
          <w:szCs w:val="24"/>
          <w:lang w:val="uk-UA"/>
        </w:rPr>
        <w:t xml:space="preserve">Взяти до </w:t>
      </w:r>
      <w:r w:rsidR="00EB2279" w:rsidRPr="00EB2279">
        <w:rPr>
          <w:rFonts w:ascii="Times New Roman" w:hAnsi="Times New Roman"/>
          <w:bCs/>
          <w:sz w:val="24"/>
          <w:szCs w:val="24"/>
          <w:lang w:val="uk-UA"/>
        </w:rPr>
        <w:t>відома і</w:t>
      </w:r>
      <w:r w:rsidR="00EB2279" w:rsidRPr="00EB2279">
        <w:rPr>
          <w:rFonts w:ascii="Times New Roman" w:hAnsi="Times New Roman"/>
          <w:sz w:val="24"/>
          <w:szCs w:val="24"/>
          <w:lang w:val="uk-UA"/>
        </w:rPr>
        <w:t xml:space="preserve">нформацію керуючого справами виконкому Наталії МОСКАЛЕНКО про стан виконання </w:t>
      </w:r>
      <w:r w:rsidR="00EB2279" w:rsidRPr="00EB2279">
        <w:rPr>
          <w:rFonts w:ascii="Times New Roman" w:hAnsi="Times New Roman"/>
          <w:bCs/>
          <w:sz w:val="24"/>
          <w:szCs w:val="24"/>
          <w:shd w:val="clear" w:color="auto" w:fill="FFFFFF"/>
          <w:lang w:val="uk-UA"/>
        </w:rPr>
        <w:t>Програми обороноздатності і безпеки держави у період дії воєнного стану</w:t>
      </w:r>
      <w:r w:rsidR="00EB2279" w:rsidRPr="00EB2279">
        <w:rPr>
          <w:rFonts w:ascii="Times New Roman" w:hAnsi="Times New Roman"/>
          <w:sz w:val="24"/>
          <w:szCs w:val="24"/>
          <w:lang w:val="uk-UA"/>
        </w:rPr>
        <w:t xml:space="preserve">, затвердженої рішенням міської ради від </w:t>
      </w:r>
      <w:r w:rsidR="00EB2279">
        <w:rPr>
          <w:rFonts w:ascii="Times New Roman" w:hAnsi="Times New Roman"/>
          <w:sz w:val="24"/>
          <w:szCs w:val="24"/>
          <w:lang w:val="uk-UA"/>
        </w:rPr>
        <w:t>10</w:t>
      </w:r>
      <w:r w:rsidR="00EB2279" w:rsidRPr="00EB2279">
        <w:rPr>
          <w:rFonts w:ascii="Times New Roman" w:hAnsi="Times New Roman"/>
          <w:sz w:val="24"/>
          <w:szCs w:val="24"/>
          <w:lang w:val="uk-UA"/>
        </w:rPr>
        <w:t>.0</w:t>
      </w:r>
      <w:r w:rsidR="00EB2279">
        <w:rPr>
          <w:rFonts w:ascii="Times New Roman" w:hAnsi="Times New Roman"/>
          <w:sz w:val="24"/>
          <w:szCs w:val="24"/>
          <w:lang w:val="uk-UA"/>
        </w:rPr>
        <w:t>1</w:t>
      </w:r>
      <w:r w:rsidR="00EB2279" w:rsidRPr="00EB2279">
        <w:rPr>
          <w:rFonts w:ascii="Times New Roman" w:hAnsi="Times New Roman"/>
          <w:sz w:val="24"/>
          <w:szCs w:val="24"/>
          <w:lang w:val="uk-UA"/>
        </w:rPr>
        <w:t>.20</w:t>
      </w:r>
      <w:r w:rsidR="00EB2279">
        <w:rPr>
          <w:rFonts w:ascii="Times New Roman" w:hAnsi="Times New Roman"/>
          <w:sz w:val="24"/>
          <w:szCs w:val="24"/>
          <w:lang w:val="uk-UA"/>
        </w:rPr>
        <w:t>24</w:t>
      </w:r>
      <w:r w:rsidR="00EB2279" w:rsidRPr="00EB2279">
        <w:rPr>
          <w:rFonts w:ascii="Times New Roman" w:hAnsi="Times New Roman"/>
          <w:sz w:val="24"/>
          <w:szCs w:val="24"/>
          <w:lang w:val="uk-UA"/>
        </w:rPr>
        <w:t xml:space="preserve"> зі змінами від </w:t>
      </w:r>
      <w:r w:rsidR="00EB2279" w:rsidRPr="0063185E">
        <w:rPr>
          <w:rFonts w:ascii="Times New Roman" w:hAnsi="Times New Roman"/>
          <w:sz w:val="24"/>
          <w:szCs w:val="24"/>
          <w:lang w:val="uk-UA"/>
        </w:rPr>
        <w:t xml:space="preserve">20.12.2024, за підсумками 2024 року </w:t>
      </w:r>
      <w:r w:rsidR="00EB2279" w:rsidRPr="0063185E">
        <w:rPr>
          <w:rFonts w:ascii="Times New Roman" w:hAnsi="Times New Roman"/>
          <w:bCs/>
          <w:sz w:val="24"/>
          <w:szCs w:val="24"/>
          <w:lang w:val="uk-UA"/>
        </w:rPr>
        <w:t>(додається).</w:t>
      </w:r>
    </w:p>
    <w:p w:rsidR="00EB2279" w:rsidRPr="0063185E" w:rsidRDefault="00EB2279" w:rsidP="00EB2279">
      <w:pPr>
        <w:spacing w:after="120"/>
        <w:ind w:firstLine="567"/>
        <w:contextualSpacing/>
        <w:jc w:val="both"/>
        <w:rPr>
          <w:rFonts w:ascii="Times New Roman" w:hAnsi="Times New Roman"/>
          <w:sz w:val="24"/>
          <w:szCs w:val="24"/>
          <w:lang w:eastAsia="uk-UA"/>
        </w:rPr>
      </w:pPr>
      <w:r w:rsidRPr="0063185E">
        <w:rPr>
          <w:rFonts w:ascii="Times New Roman" w:hAnsi="Times New Roman"/>
          <w:sz w:val="24"/>
          <w:szCs w:val="24"/>
        </w:rPr>
        <w:t xml:space="preserve">2. </w:t>
      </w:r>
      <w:proofErr w:type="spellStart"/>
      <w:r w:rsidRPr="0063185E">
        <w:rPr>
          <w:rFonts w:ascii="Times New Roman" w:hAnsi="Times New Roman"/>
          <w:sz w:val="24"/>
          <w:szCs w:val="24"/>
        </w:rPr>
        <w:t>Зняти</w:t>
      </w:r>
      <w:proofErr w:type="spellEnd"/>
      <w:r w:rsidRPr="0063185E">
        <w:rPr>
          <w:rFonts w:ascii="Times New Roman" w:hAnsi="Times New Roman"/>
          <w:sz w:val="24"/>
          <w:szCs w:val="24"/>
        </w:rPr>
        <w:t xml:space="preserve"> з контролю </w:t>
      </w:r>
      <w:proofErr w:type="spellStart"/>
      <w:proofErr w:type="gramStart"/>
      <w:r w:rsidRPr="0063185E">
        <w:rPr>
          <w:rFonts w:ascii="Times New Roman" w:hAnsi="Times New Roman"/>
          <w:sz w:val="24"/>
          <w:szCs w:val="24"/>
        </w:rPr>
        <w:t>р</w:t>
      </w:r>
      <w:proofErr w:type="gramEnd"/>
      <w:r w:rsidRPr="0063185E">
        <w:rPr>
          <w:rFonts w:ascii="Times New Roman" w:hAnsi="Times New Roman"/>
          <w:sz w:val="24"/>
          <w:szCs w:val="24"/>
        </w:rPr>
        <w:t>ішення</w:t>
      </w:r>
      <w:proofErr w:type="spellEnd"/>
      <w:r w:rsidRPr="0063185E">
        <w:rPr>
          <w:rFonts w:ascii="Times New Roman" w:hAnsi="Times New Roman"/>
          <w:sz w:val="24"/>
          <w:szCs w:val="24"/>
        </w:rPr>
        <w:t xml:space="preserve"> </w:t>
      </w:r>
      <w:proofErr w:type="spellStart"/>
      <w:r w:rsidRPr="0063185E">
        <w:rPr>
          <w:rFonts w:ascii="Times New Roman" w:hAnsi="Times New Roman"/>
          <w:sz w:val="24"/>
          <w:szCs w:val="24"/>
        </w:rPr>
        <w:t>міської</w:t>
      </w:r>
      <w:proofErr w:type="spellEnd"/>
      <w:r w:rsidRPr="0063185E">
        <w:rPr>
          <w:rFonts w:ascii="Times New Roman" w:hAnsi="Times New Roman"/>
          <w:sz w:val="24"/>
          <w:szCs w:val="24"/>
        </w:rPr>
        <w:t xml:space="preserve"> ради </w:t>
      </w:r>
      <w:proofErr w:type="spellStart"/>
      <w:r w:rsidRPr="0063185E">
        <w:rPr>
          <w:rFonts w:ascii="Times New Roman" w:hAnsi="Times New Roman"/>
          <w:sz w:val="24"/>
          <w:szCs w:val="24"/>
        </w:rPr>
        <w:t>від</w:t>
      </w:r>
      <w:proofErr w:type="spellEnd"/>
      <w:r w:rsidRPr="0063185E">
        <w:rPr>
          <w:rFonts w:ascii="Times New Roman" w:hAnsi="Times New Roman"/>
          <w:sz w:val="24"/>
          <w:szCs w:val="24"/>
        </w:rPr>
        <w:t xml:space="preserve"> </w:t>
      </w:r>
      <w:r w:rsidRPr="0063185E">
        <w:rPr>
          <w:rFonts w:ascii="Times New Roman" w:hAnsi="Times New Roman"/>
          <w:sz w:val="24"/>
          <w:szCs w:val="24"/>
          <w:lang w:val="uk-UA"/>
        </w:rPr>
        <w:t>10</w:t>
      </w:r>
      <w:r w:rsidRPr="0063185E">
        <w:rPr>
          <w:rFonts w:ascii="Times New Roman" w:hAnsi="Times New Roman"/>
          <w:sz w:val="24"/>
          <w:szCs w:val="24"/>
        </w:rPr>
        <w:t>.0</w:t>
      </w:r>
      <w:r w:rsidRPr="0063185E">
        <w:rPr>
          <w:rFonts w:ascii="Times New Roman" w:hAnsi="Times New Roman"/>
          <w:sz w:val="24"/>
          <w:szCs w:val="24"/>
          <w:lang w:val="uk-UA"/>
        </w:rPr>
        <w:t>1</w:t>
      </w:r>
      <w:r w:rsidRPr="0063185E">
        <w:rPr>
          <w:rFonts w:ascii="Times New Roman" w:hAnsi="Times New Roman"/>
          <w:sz w:val="24"/>
          <w:szCs w:val="24"/>
        </w:rPr>
        <w:t>.20</w:t>
      </w:r>
      <w:r w:rsidRPr="0063185E">
        <w:rPr>
          <w:rFonts w:ascii="Times New Roman" w:hAnsi="Times New Roman"/>
          <w:sz w:val="24"/>
          <w:szCs w:val="24"/>
          <w:lang w:val="uk-UA"/>
        </w:rPr>
        <w:t>24</w:t>
      </w:r>
      <w:r w:rsidRPr="0063185E">
        <w:rPr>
          <w:rFonts w:ascii="Times New Roman" w:hAnsi="Times New Roman"/>
          <w:sz w:val="24"/>
          <w:szCs w:val="24"/>
        </w:rPr>
        <w:t xml:space="preserve"> </w:t>
      </w:r>
      <w:proofErr w:type="spellStart"/>
      <w:r w:rsidRPr="0063185E">
        <w:rPr>
          <w:rFonts w:ascii="Times New Roman" w:hAnsi="Times New Roman"/>
          <w:sz w:val="24"/>
          <w:szCs w:val="24"/>
        </w:rPr>
        <w:t>зі</w:t>
      </w:r>
      <w:proofErr w:type="spellEnd"/>
      <w:r w:rsidRPr="0063185E">
        <w:rPr>
          <w:rFonts w:ascii="Times New Roman" w:hAnsi="Times New Roman"/>
          <w:sz w:val="24"/>
          <w:szCs w:val="24"/>
        </w:rPr>
        <w:t xml:space="preserve"> </w:t>
      </w:r>
      <w:proofErr w:type="spellStart"/>
      <w:r w:rsidRPr="0063185E">
        <w:rPr>
          <w:rFonts w:ascii="Times New Roman" w:hAnsi="Times New Roman"/>
          <w:sz w:val="24"/>
          <w:szCs w:val="24"/>
        </w:rPr>
        <w:t>змінами</w:t>
      </w:r>
      <w:proofErr w:type="spellEnd"/>
      <w:r w:rsidRPr="0063185E">
        <w:rPr>
          <w:rFonts w:ascii="Times New Roman" w:hAnsi="Times New Roman"/>
          <w:sz w:val="24"/>
          <w:szCs w:val="24"/>
        </w:rPr>
        <w:t xml:space="preserve"> </w:t>
      </w:r>
      <w:proofErr w:type="spellStart"/>
      <w:r w:rsidRPr="0063185E">
        <w:rPr>
          <w:rFonts w:ascii="Times New Roman" w:hAnsi="Times New Roman"/>
          <w:sz w:val="24"/>
          <w:szCs w:val="24"/>
        </w:rPr>
        <w:t>від</w:t>
      </w:r>
      <w:proofErr w:type="spellEnd"/>
      <w:r w:rsidRPr="0063185E">
        <w:rPr>
          <w:rFonts w:ascii="Times New Roman" w:hAnsi="Times New Roman"/>
          <w:sz w:val="24"/>
          <w:szCs w:val="24"/>
        </w:rPr>
        <w:t xml:space="preserve"> 20.12.2024 «Про </w:t>
      </w:r>
      <w:proofErr w:type="spellStart"/>
      <w:r w:rsidRPr="0063185E">
        <w:rPr>
          <w:rFonts w:ascii="Times New Roman" w:hAnsi="Times New Roman"/>
          <w:bCs/>
          <w:sz w:val="24"/>
          <w:szCs w:val="24"/>
          <w:shd w:val="clear" w:color="auto" w:fill="FFFFFF"/>
        </w:rPr>
        <w:t>Програми</w:t>
      </w:r>
      <w:proofErr w:type="spellEnd"/>
      <w:r w:rsidRPr="0063185E">
        <w:rPr>
          <w:rFonts w:ascii="Times New Roman" w:hAnsi="Times New Roman"/>
          <w:bCs/>
          <w:sz w:val="24"/>
          <w:szCs w:val="24"/>
          <w:shd w:val="clear" w:color="auto" w:fill="FFFFFF"/>
        </w:rPr>
        <w:t xml:space="preserve"> </w:t>
      </w:r>
      <w:r w:rsidRPr="0063185E">
        <w:rPr>
          <w:rFonts w:ascii="Times New Roman" w:hAnsi="Times New Roman"/>
          <w:bCs/>
          <w:sz w:val="24"/>
          <w:szCs w:val="24"/>
          <w:shd w:val="clear" w:color="auto" w:fill="FFFFFF"/>
          <w:lang w:val="uk-UA"/>
        </w:rPr>
        <w:t>обороноздатності і безпеки держави у період дії воєнного стану</w:t>
      </w:r>
      <w:r w:rsidRPr="0063185E">
        <w:rPr>
          <w:rFonts w:ascii="Times New Roman" w:hAnsi="Times New Roman"/>
          <w:sz w:val="24"/>
          <w:szCs w:val="24"/>
          <w:shd w:val="clear" w:color="auto" w:fill="FFFFFF"/>
        </w:rPr>
        <w:t>».</w:t>
      </w:r>
    </w:p>
    <w:p w:rsidR="00792E85" w:rsidRPr="00EB2279" w:rsidRDefault="00792E85" w:rsidP="0004408F">
      <w:pPr>
        <w:spacing w:after="120"/>
        <w:ind w:firstLine="425"/>
        <w:jc w:val="both"/>
        <w:rPr>
          <w:rFonts w:ascii="Times New Roman" w:hAnsi="Times New Roman"/>
          <w:sz w:val="24"/>
          <w:szCs w:val="24"/>
          <w:lang w:val="uk-UA"/>
        </w:rPr>
      </w:pPr>
    </w:p>
    <w:p w:rsidR="00690D54" w:rsidRPr="00690D54" w:rsidRDefault="00690D54" w:rsidP="00690D5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proofErr w:type="spellStart"/>
      <w:r w:rsidRPr="00690D54">
        <w:rPr>
          <w:rFonts w:ascii="Times New Roman" w:hAnsi="Times New Roman"/>
          <w:sz w:val="24"/>
          <w:szCs w:val="24"/>
        </w:rPr>
        <w:t>Розробник</w:t>
      </w:r>
      <w:proofErr w:type="spellEnd"/>
      <w:r w:rsidRPr="00690D54">
        <w:rPr>
          <w:rFonts w:ascii="Times New Roman" w:hAnsi="Times New Roman"/>
          <w:b/>
          <w:sz w:val="24"/>
          <w:szCs w:val="24"/>
        </w:rPr>
        <w:t xml:space="preserve"> </w:t>
      </w:r>
      <w:r w:rsidRPr="00690D54">
        <w:rPr>
          <w:rFonts w:ascii="Times New Roman" w:hAnsi="Times New Roman"/>
          <w:sz w:val="24"/>
          <w:szCs w:val="24"/>
        </w:rPr>
        <w:t>проекту:</w:t>
      </w:r>
      <w:r w:rsidRPr="00690D54">
        <w:rPr>
          <w:rFonts w:ascii="Times New Roman" w:hAnsi="Times New Roman"/>
          <w:b/>
          <w:sz w:val="24"/>
          <w:szCs w:val="24"/>
        </w:rPr>
        <w:t xml:space="preserve"> </w:t>
      </w:r>
      <w:proofErr w:type="spellStart"/>
      <w:r w:rsidRPr="00690D54">
        <w:rPr>
          <w:rFonts w:ascii="Times New Roman" w:hAnsi="Times New Roman"/>
          <w:sz w:val="24"/>
          <w:szCs w:val="24"/>
        </w:rPr>
        <w:t>Валерій</w:t>
      </w:r>
      <w:proofErr w:type="spellEnd"/>
      <w:r w:rsidRPr="00690D54">
        <w:rPr>
          <w:rFonts w:ascii="Times New Roman" w:hAnsi="Times New Roman"/>
          <w:sz w:val="24"/>
          <w:szCs w:val="24"/>
        </w:rPr>
        <w:t xml:space="preserve"> Бондаренко, начальник </w:t>
      </w:r>
      <w:proofErr w:type="spellStart"/>
      <w:r w:rsidRPr="00690D54">
        <w:rPr>
          <w:rFonts w:ascii="Times New Roman" w:hAnsi="Times New Roman"/>
          <w:sz w:val="24"/>
          <w:szCs w:val="24"/>
        </w:rPr>
        <w:t>відділу</w:t>
      </w:r>
      <w:proofErr w:type="spellEnd"/>
      <w:r w:rsidRPr="00690D54">
        <w:rPr>
          <w:rFonts w:ascii="Times New Roman" w:hAnsi="Times New Roman"/>
          <w:sz w:val="24"/>
          <w:szCs w:val="24"/>
        </w:rPr>
        <w:t xml:space="preserve"> з </w:t>
      </w:r>
      <w:proofErr w:type="spellStart"/>
      <w:r w:rsidRPr="00690D54">
        <w:rPr>
          <w:rFonts w:ascii="Times New Roman" w:hAnsi="Times New Roman"/>
          <w:sz w:val="24"/>
          <w:szCs w:val="24"/>
        </w:rPr>
        <w:t>питань</w:t>
      </w:r>
      <w:proofErr w:type="spellEnd"/>
      <w:r w:rsidRPr="00690D54">
        <w:rPr>
          <w:rFonts w:ascii="Times New Roman" w:hAnsi="Times New Roman"/>
          <w:sz w:val="24"/>
          <w:szCs w:val="24"/>
        </w:rPr>
        <w:t xml:space="preserve"> </w:t>
      </w:r>
      <w:proofErr w:type="spellStart"/>
      <w:r w:rsidRPr="00690D54">
        <w:rPr>
          <w:rFonts w:ascii="Times New Roman" w:hAnsi="Times New Roman"/>
          <w:sz w:val="24"/>
          <w:szCs w:val="24"/>
        </w:rPr>
        <w:t>надзвичайних</w:t>
      </w:r>
      <w:proofErr w:type="spellEnd"/>
      <w:r w:rsidRPr="00690D54">
        <w:rPr>
          <w:rFonts w:ascii="Times New Roman" w:hAnsi="Times New Roman"/>
          <w:sz w:val="24"/>
          <w:szCs w:val="24"/>
        </w:rPr>
        <w:t xml:space="preserve"> </w:t>
      </w:r>
      <w:proofErr w:type="spellStart"/>
      <w:r w:rsidRPr="00690D54">
        <w:rPr>
          <w:rFonts w:ascii="Times New Roman" w:hAnsi="Times New Roman"/>
          <w:sz w:val="24"/>
          <w:szCs w:val="24"/>
        </w:rPr>
        <w:t>ситуацій</w:t>
      </w:r>
      <w:proofErr w:type="spellEnd"/>
      <w:r w:rsidRPr="00690D54">
        <w:rPr>
          <w:rFonts w:ascii="Times New Roman" w:hAnsi="Times New Roman"/>
          <w:sz w:val="24"/>
          <w:szCs w:val="24"/>
        </w:rPr>
        <w:t xml:space="preserve"> та </w:t>
      </w:r>
      <w:proofErr w:type="spellStart"/>
      <w:r w:rsidRPr="00690D54">
        <w:rPr>
          <w:rFonts w:ascii="Times New Roman" w:hAnsi="Times New Roman"/>
          <w:sz w:val="24"/>
          <w:szCs w:val="24"/>
        </w:rPr>
        <w:t>цивільного</w:t>
      </w:r>
      <w:proofErr w:type="spellEnd"/>
      <w:r w:rsidRPr="00690D54">
        <w:rPr>
          <w:rFonts w:ascii="Times New Roman" w:hAnsi="Times New Roman"/>
          <w:sz w:val="24"/>
          <w:szCs w:val="24"/>
        </w:rPr>
        <w:t xml:space="preserve"> </w:t>
      </w:r>
      <w:proofErr w:type="spellStart"/>
      <w:r w:rsidRPr="00690D54">
        <w:rPr>
          <w:rFonts w:ascii="Times New Roman" w:hAnsi="Times New Roman"/>
          <w:sz w:val="24"/>
          <w:szCs w:val="24"/>
        </w:rPr>
        <w:t>захисту</w:t>
      </w:r>
      <w:proofErr w:type="spellEnd"/>
      <w:r w:rsidRPr="00690D54">
        <w:rPr>
          <w:rFonts w:ascii="Times New Roman" w:hAnsi="Times New Roman"/>
          <w:sz w:val="24"/>
          <w:szCs w:val="24"/>
        </w:rPr>
        <w:t xml:space="preserve"> </w:t>
      </w:r>
      <w:proofErr w:type="spellStart"/>
      <w:r w:rsidRPr="00690D54">
        <w:rPr>
          <w:rFonts w:ascii="Times New Roman" w:hAnsi="Times New Roman"/>
          <w:sz w:val="24"/>
          <w:szCs w:val="24"/>
        </w:rPr>
        <w:t>населення</w:t>
      </w:r>
      <w:proofErr w:type="spellEnd"/>
      <w:r w:rsidRPr="00690D54">
        <w:rPr>
          <w:rFonts w:ascii="Times New Roman" w:hAnsi="Times New Roman"/>
          <w:sz w:val="24"/>
          <w:szCs w:val="24"/>
        </w:rPr>
        <w:t xml:space="preserve">   </w:t>
      </w:r>
    </w:p>
    <w:p w:rsidR="00690D54" w:rsidRPr="00690D54" w:rsidRDefault="00690D54" w:rsidP="00690D5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olor w:val="000000"/>
          <w:spacing w:val="-1"/>
          <w:sz w:val="24"/>
          <w:szCs w:val="24"/>
        </w:rPr>
      </w:pPr>
      <w:proofErr w:type="spellStart"/>
      <w:r w:rsidRPr="00690D54">
        <w:rPr>
          <w:rFonts w:ascii="Times New Roman" w:hAnsi="Times New Roman"/>
          <w:sz w:val="24"/>
          <w:szCs w:val="24"/>
        </w:rPr>
        <w:t>Зауваження</w:t>
      </w:r>
      <w:proofErr w:type="spellEnd"/>
      <w:r w:rsidRPr="00690D54">
        <w:rPr>
          <w:rFonts w:ascii="Times New Roman" w:hAnsi="Times New Roman"/>
          <w:sz w:val="24"/>
          <w:szCs w:val="24"/>
        </w:rPr>
        <w:t xml:space="preserve"> та </w:t>
      </w:r>
      <w:proofErr w:type="spellStart"/>
      <w:r w:rsidRPr="00690D54">
        <w:rPr>
          <w:rFonts w:ascii="Times New Roman" w:hAnsi="Times New Roman"/>
          <w:sz w:val="24"/>
          <w:szCs w:val="24"/>
        </w:rPr>
        <w:t>пропозиції</w:t>
      </w:r>
      <w:proofErr w:type="spellEnd"/>
      <w:r w:rsidRPr="00690D54">
        <w:rPr>
          <w:rFonts w:ascii="Times New Roman" w:hAnsi="Times New Roman"/>
          <w:sz w:val="24"/>
          <w:szCs w:val="24"/>
        </w:rPr>
        <w:t xml:space="preserve"> </w:t>
      </w:r>
      <w:proofErr w:type="gramStart"/>
      <w:r w:rsidRPr="00690D54">
        <w:rPr>
          <w:rFonts w:ascii="Times New Roman" w:hAnsi="Times New Roman"/>
          <w:sz w:val="24"/>
          <w:szCs w:val="24"/>
        </w:rPr>
        <w:t>до</w:t>
      </w:r>
      <w:proofErr w:type="gramEnd"/>
      <w:r w:rsidRPr="00690D54">
        <w:rPr>
          <w:rFonts w:ascii="Times New Roman" w:hAnsi="Times New Roman"/>
          <w:sz w:val="24"/>
          <w:szCs w:val="24"/>
        </w:rPr>
        <w:t xml:space="preserve"> </w:t>
      </w:r>
      <w:proofErr w:type="gramStart"/>
      <w:r w:rsidRPr="00690D54">
        <w:rPr>
          <w:rFonts w:ascii="Times New Roman" w:hAnsi="Times New Roman"/>
          <w:sz w:val="24"/>
          <w:szCs w:val="24"/>
        </w:rPr>
        <w:t>проекту</w:t>
      </w:r>
      <w:proofErr w:type="gramEnd"/>
      <w:r w:rsidRPr="00690D54">
        <w:rPr>
          <w:rFonts w:ascii="Times New Roman" w:hAnsi="Times New Roman"/>
          <w:sz w:val="24"/>
          <w:szCs w:val="24"/>
        </w:rPr>
        <w:t xml:space="preserve"> </w:t>
      </w:r>
      <w:proofErr w:type="spellStart"/>
      <w:r w:rsidRPr="00690D54">
        <w:rPr>
          <w:rFonts w:ascii="Times New Roman" w:hAnsi="Times New Roman"/>
          <w:sz w:val="24"/>
          <w:szCs w:val="24"/>
        </w:rPr>
        <w:t>приймаються</w:t>
      </w:r>
      <w:proofErr w:type="spellEnd"/>
      <w:r w:rsidRPr="00690D54">
        <w:rPr>
          <w:rFonts w:ascii="Times New Roman" w:hAnsi="Times New Roman"/>
          <w:sz w:val="24"/>
          <w:szCs w:val="24"/>
        </w:rPr>
        <w:t xml:space="preserve"> до 26</w:t>
      </w:r>
      <w:r w:rsidRPr="00690D54">
        <w:rPr>
          <w:rFonts w:ascii="Times New Roman" w:hAnsi="Times New Roman"/>
          <w:iCs/>
          <w:color w:val="000000"/>
          <w:spacing w:val="-1"/>
          <w:sz w:val="24"/>
          <w:szCs w:val="24"/>
        </w:rPr>
        <w:t xml:space="preserve">.02.2025 </w:t>
      </w:r>
      <w:proofErr w:type="spellStart"/>
      <w:r w:rsidRPr="00690D54">
        <w:rPr>
          <w:rFonts w:ascii="Times New Roman" w:hAnsi="Times New Roman"/>
          <w:iCs/>
          <w:color w:val="000000"/>
          <w:spacing w:val="-1"/>
          <w:sz w:val="24"/>
          <w:szCs w:val="24"/>
        </w:rPr>
        <w:t>відділом</w:t>
      </w:r>
      <w:proofErr w:type="spellEnd"/>
      <w:r w:rsidRPr="00690D54">
        <w:rPr>
          <w:rFonts w:ascii="Times New Roman" w:hAnsi="Times New Roman"/>
          <w:iCs/>
          <w:color w:val="000000"/>
          <w:spacing w:val="-1"/>
          <w:sz w:val="24"/>
          <w:szCs w:val="24"/>
        </w:rPr>
        <w:t xml:space="preserve"> з </w:t>
      </w:r>
      <w:proofErr w:type="spellStart"/>
      <w:r w:rsidRPr="00690D54">
        <w:rPr>
          <w:rFonts w:ascii="Times New Roman" w:hAnsi="Times New Roman"/>
          <w:iCs/>
          <w:color w:val="000000"/>
          <w:spacing w:val="-1"/>
          <w:sz w:val="24"/>
          <w:szCs w:val="24"/>
        </w:rPr>
        <w:t>питань</w:t>
      </w:r>
      <w:proofErr w:type="spellEnd"/>
      <w:r w:rsidRPr="00690D54">
        <w:rPr>
          <w:rFonts w:ascii="Times New Roman" w:hAnsi="Times New Roman"/>
          <w:iCs/>
          <w:color w:val="000000"/>
          <w:spacing w:val="-1"/>
          <w:sz w:val="24"/>
          <w:szCs w:val="24"/>
        </w:rPr>
        <w:t xml:space="preserve"> </w:t>
      </w:r>
      <w:proofErr w:type="spellStart"/>
      <w:r w:rsidRPr="00690D54">
        <w:rPr>
          <w:rFonts w:ascii="Times New Roman" w:hAnsi="Times New Roman"/>
          <w:iCs/>
          <w:color w:val="000000"/>
          <w:spacing w:val="-1"/>
          <w:sz w:val="24"/>
          <w:szCs w:val="24"/>
        </w:rPr>
        <w:t>надзвичайних</w:t>
      </w:r>
      <w:proofErr w:type="spellEnd"/>
      <w:r w:rsidRPr="00690D54">
        <w:rPr>
          <w:rFonts w:ascii="Times New Roman" w:hAnsi="Times New Roman"/>
          <w:iCs/>
          <w:color w:val="000000"/>
          <w:spacing w:val="-1"/>
          <w:sz w:val="24"/>
          <w:szCs w:val="24"/>
        </w:rPr>
        <w:t xml:space="preserve"> </w:t>
      </w:r>
      <w:proofErr w:type="spellStart"/>
      <w:r w:rsidRPr="00690D54">
        <w:rPr>
          <w:rFonts w:ascii="Times New Roman" w:hAnsi="Times New Roman"/>
          <w:iCs/>
          <w:color w:val="000000"/>
          <w:spacing w:val="-1"/>
          <w:sz w:val="24"/>
          <w:szCs w:val="24"/>
        </w:rPr>
        <w:t>ситуацій</w:t>
      </w:r>
      <w:proofErr w:type="spellEnd"/>
      <w:r w:rsidRPr="00690D54">
        <w:rPr>
          <w:rFonts w:ascii="Times New Roman" w:hAnsi="Times New Roman"/>
          <w:iCs/>
          <w:color w:val="000000"/>
          <w:spacing w:val="-1"/>
          <w:sz w:val="24"/>
          <w:szCs w:val="24"/>
        </w:rPr>
        <w:t xml:space="preserve"> та </w:t>
      </w:r>
      <w:proofErr w:type="spellStart"/>
      <w:r w:rsidRPr="00690D54">
        <w:rPr>
          <w:rFonts w:ascii="Times New Roman" w:hAnsi="Times New Roman"/>
          <w:iCs/>
          <w:color w:val="000000"/>
          <w:spacing w:val="-1"/>
          <w:sz w:val="24"/>
          <w:szCs w:val="24"/>
        </w:rPr>
        <w:t>цивільного</w:t>
      </w:r>
      <w:proofErr w:type="spellEnd"/>
      <w:r w:rsidRPr="00690D54">
        <w:rPr>
          <w:rFonts w:ascii="Times New Roman" w:hAnsi="Times New Roman"/>
          <w:iCs/>
          <w:color w:val="000000"/>
          <w:spacing w:val="-1"/>
          <w:sz w:val="24"/>
          <w:szCs w:val="24"/>
        </w:rPr>
        <w:t xml:space="preserve"> </w:t>
      </w:r>
      <w:proofErr w:type="spellStart"/>
      <w:r w:rsidRPr="00690D54">
        <w:rPr>
          <w:rFonts w:ascii="Times New Roman" w:hAnsi="Times New Roman"/>
          <w:iCs/>
          <w:color w:val="000000"/>
          <w:spacing w:val="-1"/>
          <w:sz w:val="24"/>
          <w:szCs w:val="24"/>
        </w:rPr>
        <w:t>захисту</w:t>
      </w:r>
      <w:proofErr w:type="spellEnd"/>
      <w:r w:rsidRPr="00690D54">
        <w:rPr>
          <w:rFonts w:ascii="Times New Roman" w:hAnsi="Times New Roman"/>
          <w:iCs/>
          <w:color w:val="000000"/>
          <w:spacing w:val="-1"/>
          <w:sz w:val="24"/>
          <w:szCs w:val="24"/>
        </w:rPr>
        <w:t xml:space="preserve"> </w:t>
      </w:r>
      <w:proofErr w:type="spellStart"/>
      <w:r w:rsidRPr="00690D54">
        <w:rPr>
          <w:rFonts w:ascii="Times New Roman" w:hAnsi="Times New Roman"/>
          <w:iCs/>
          <w:color w:val="000000"/>
          <w:spacing w:val="-1"/>
          <w:sz w:val="24"/>
          <w:szCs w:val="24"/>
        </w:rPr>
        <w:t>населення</w:t>
      </w:r>
      <w:proofErr w:type="spellEnd"/>
      <w:r w:rsidRPr="00690D54">
        <w:rPr>
          <w:rFonts w:ascii="Times New Roman" w:hAnsi="Times New Roman"/>
          <w:iCs/>
          <w:color w:val="000000"/>
          <w:spacing w:val="-1"/>
          <w:sz w:val="24"/>
          <w:szCs w:val="24"/>
        </w:rPr>
        <w:t xml:space="preserve"> </w:t>
      </w:r>
      <w:r w:rsidRPr="00690D54">
        <w:rPr>
          <w:rFonts w:ascii="Times New Roman" w:hAnsi="Times New Roman"/>
          <w:sz w:val="24"/>
          <w:szCs w:val="24"/>
        </w:rPr>
        <w:t xml:space="preserve">за </w:t>
      </w:r>
      <w:proofErr w:type="spellStart"/>
      <w:r w:rsidRPr="00690D54">
        <w:rPr>
          <w:rFonts w:ascii="Times New Roman" w:hAnsi="Times New Roman"/>
          <w:sz w:val="24"/>
          <w:szCs w:val="24"/>
        </w:rPr>
        <w:t>адресою</w:t>
      </w:r>
      <w:proofErr w:type="spellEnd"/>
      <w:r w:rsidRPr="00690D54">
        <w:rPr>
          <w:rFonts w:ascii="Times New Roman" w:hAnsi="Times New Roman"/>
          <w:sz w:val="24"/>
          <w:szCs w:val="24"/>
        </w:rPr>
        <w:t xml:space="preserve">: м. Ромни, бульвар </w:t>
      </w:r>
      <w:proofErr w:type="spellStart"/>
      <w:r w:rsidRPr="00690D54">
        <w:rPr>
          <w:rFonts w:ascii="Times New Roman" w:hAnsi="Times New Roman"/>
          <w:sz w:val="24"/>
          <w:szCs w:val="24"/>
        </w:rPr>
        <w:t>Шевченка</w:t>
      </w:r>
      <w:proofErr w:type="spellEnd"/>
      <w:r w:rsidRPr="00690D54">
        <w:rPr>
          <w:rFonts w:ascii="Times New Roman" w:hAnsi="Times New Roman"/>
          <w:sz w:val="24"/>
          <w:szCs w:val="24"/>
        </w:rPr>
        <w:t xml:space="preserve">, 2, </w:t>
      </w:r>
      <w:proofErr w:type="spellStart"/>
      <w:r w:rsidRPr="00690D54">
        <w:rPr>
          <w:rFonts w:ascii="Times New Roman" w:hAnsi="Times New Roman"/>
          <w:sz w:val="24"/>
          <w:szCs w:val="24"/>
        </w:rPr>
        <w:t>каб</w:t>
      </w:r>
      <w:proofErr w:type="spellEnd"/>
      <w:r w:rsidRPr="00690D54">
        <w:rPr>
          <w:rFonts w:ascii="Times New Roman" w:hAnsi="Times New Roman"/>
          <w:sz w:val="24"/>
          <w:szCs w:val="24"/>
        </w:rPr>
        <w:t xml:space="preserve">. 22, тел. 5 32 69 та за </w:t>
      </w:r>
      <w:r w:rsidRPr="00690D54">
        <w:rPr>
          <w:rFonts w:ascii="Times New Roman" w:hAnsi="Times New Roman"/>
          <w:iCs/>
          <w:color w:val="000000"/>
          <w:spacing w:val="-1"/>
          <w:sz w:val="24"/>
          <w:szCs w:val="24"/>
        </w:rPr>
        <w:t>e-</w:t>
      </w:r>
      <w:proofErr w:type="spellStart"/>
      <w:r w:rsidRPr="00690D54">
        <w:rPr>
          <w:rFonts w:ascii="Times New Roman" w:hAnsi="Times New Roman"/>
          <w:iCs/>
          <w:color w:val="000000"/>
          <w:spacing w:val="-1"/>
          <w:sz w:val="24"/>
          <w:szCs w:val="24"/>
        </w:rPr>
        <w:t>mail</w:t>
      </w:r>
      <w:proofErr w:type="spellEnd"/>
      <w:r w:rsidRPr="00690D54">
        <w:rPr>
          <w:rFonts w:ascii="Times New Roman" w:hAnsi="Times New Roman"/>
          <w:iCs/>
          <w:color w:val="000000"/>
          <w:spacing w:val="-1"/>
          <w:sz w:val="24"/>
          <w:szCs w:val="24"/>
        </w:rPr>
        <w:t xml:space="preserve">: </w:t>
      </w:r>
      <w:r w:rsidRPr="00690D54">
        <w:rPr>
          <w:rFonts w:ascii="Times New Roman" w:hAnsi="Times New Roman"/>
          <w:color w:val="333333"/>
          <w:sz w:val="24"/>
          <w:szCs w:val="24"/>
          <w:shd w:val="clear" w:color="auto" w:fill="F8F8F8"/>
        </w:rPr>
        <w:t>ns@romny-vk.gov.ua</w:t>
      </w:r>
    </w:p>
    <w:p w:rsidR="00EB2279" w:rsidRPr="00690D54" w:rsidRDefault="00EB2279" w:rsidP="008B5F98">
      <w:pPr>
        <w:spacing w:line="240" w:lineRule="auto"/>
        <w:contextualSpacing/>
        <w:rPr>
          <w:rFonts w:ascii="Times New Roman" w:hAnsi="Times New Roman"/>
          <w:b/>
          <w:sz w:val="24"/>
          <w:szCs w:val="24"/>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690D54" w:rsidRDefault="00690D54" w:rsidP="008B5F98">
      <w:pPr>
        <w:spacing w:line="240" w:lineRule="auto"/>
        <w:contextualSpacing/>
        <w:rPr>
          <w:rFonts w:ascii="Times New Roman" w:hAnsi="Times New Roman"/>
          <w:b/>
          <w:sz w:val="24"/>
          <w:szCs w:val="24"/>
          <w:lang w:val="uk-UA"/>
        </w:rPr>
      </w:pPr>
    </w:p>
    <w:p w:rsidR="00690D54" w:rsidRDefault="00690D54" w:rsidP="008B5F98">
      <w:pPr>
        <w:spacing w:line="240" w:lineRule="auto"/>
        <w:contextualSpacing/>
        <w:rPr>
          <w:rFonts w:ascii="Times New Roman" w:hAnsi="Times New Roman"/>
          <w:b/>
          <w:sz w:val="24"/>
          <w:szCs w:val="24"/>
          <w:lang w:val="uk-UA"/>
        </w:rPr>
      </w:pPr>
    </w:p>
    <w:p w:rsidR="00EB2279" w:rsidRDefault="00EB2279" w:rsidP="008B5F98">
      <w:pPr>
        <w:spacing w:line="240" w:lineRule="auto"/>
        <w:contextualSpacing/>
        <w:rPr>
          <w:rFonts w:ascii="Times New Roman" w:hAnsi="Times New Roman"/>
          <w:b/>
          <w:sz w:val="24"/>
          <w:szCs w:val="24"/>
          <w:lang w:val="uk-UA"/>
        </w:rPr>
      </w:pPr>
    </w:p>
    <w:p w:rsidR="00EB2279" w:rsidRPr="009D1FC4" w:rsidRDefault="00EB2279" w:rsidP="00EB2279">
      <w:pPr>
        <w:spacing w:line="240" w:lineRule="auto"/>
        <w:contextualSpacing/>
        <w:jc w:val="center"/>
        <w:rPr>
          <w:rFonts w:ascii="Times New Roman" w:hAnsi="Times New Roman"/>
          <w:b/>
          <w:sz w:val="24"/>
          <w:szCs w:val="24"/>
        </w:rPr>
      </w:pPr>
      <w:proofErr w:type="spellStart"/>
      <w:r w:rsidRPr="009D1FC4">
        <w:rPr>
          <w:rFonts w:ascii="Times New Roman" w:hAnsi="Times New Roman"/>
          <w:b/>
          <w:sz w:val="24"/>
          <w:szCs w:val="24"/>
        </w:rPr>
        <w:lastRenderedPageBreak/>
        <w:t>Інформація</w:t>
      </w:r>
      <w:proofErr w:type="spellEnd"/>
    </w:p>
    <w:p w:rsidR="00EB2279" w:rsidRPr="009D1FC4" w:rsidRDefault="00EB2279" w:rsidP="00EB2279">
      <w:pPr>
        <w:spacing w:after="120" w:line="240" w:lineRule="auto"/>
        <w:contextualSpacing/>
        <w:jc w:val="center"/>
        <w:rPr>
          <w:rFonts w:ascii="Times New Roman" w:hAnsi="Times New Roman"/>
          <w:b/>
          <w:bCs/>
          <w:sz w:val="24"/>
          <w:szCs w:val="24"/>
          <w:shd w:val="clear" w:color="auto" w:fill="FFFFFF"/>
          <w:lang w:val="uk-UA"/>
        </w:rPr>
      </w:pPr>
      <w:r w:rsidRPr="009D1FC4">
        <w:rPr>
          <w:rFonts w:ascii="Times New Roman" w:hAnsi="Times New Roman"/>
          <w:b/>
          <w:sz w:val="24"/>
          <w:szCs w:val="24"/>
        </w:rPr>
        <w:t xml:space="preserve">про стан </w:t>
      </w:r>
      <w:proofErr w:type="spellStart"/>
      <w:r w:rsidRPr="009D1FC4">
        <w:rPr>
          <w:rFonts w:ascii="Times New Roman" w:hAnsi="Times New Roman"/>
          <w:b/>
          <w:sz w:val="24"/>
          <w:szCs w:val="24"/>
        </w:rPr>
        <w:t>виконання</w:t>
      </w:r>
      <w:proofErr w:type="spellEnd"/>
      <w:r w:rsidRPr="009D1FC4">
        <w:rPr>
          <w:rFonts w:ascii="Times New Roman" w:hAnsi="Times New Roman"/>
          <w:b/>
          <w:sz w:val="24"/>
          <w:szCs w:val="24"/>
        </w:rPr>
        <w:t xml:space="preserve">  </w:t>
      </w:r>
      <w:proofErr w:type="spellStart"/>
      <w:r w:rsidRPr="009D1FC4">
        <w:rPr>
          <w:rFonts w:ascii="Times New Roman" w:hAnsi="Times New Roman"/>
          <w:b/>
          <w:bCs/>
          <w:sz w:val="24"/>
          <w:szCs w:val="24"/>
          <w:shd w:val="clear" w:color="auto" w:fill="FFFFFF"/>
        </w:rPr>
        <w:t>Програми</w:t>
      </w:r>
      <w:proofErr w:type="spellEnd"/>
      <w:r w:rsidRPr="009D1FC4">
        <w:rPr>
          <w:rFonts w:ascii="Times New Roman" w:hAnsi="Times New Roman"/>
          <w:b/>
          <w:bCs/>
          <w:sz w:val="24"/>
          <w:szCs w:val="24"/>
          <w:shd w:val="clear" w:color="auto" w:fill="FFFFFF"/>
        </w:rPr>
        <w:t xml:space="preserve"> </w:t>
      </w:r>
      <w:r w:rsidRPr="009D1FC4">
        <w:rPr>
          <w:rFonts w:ascii="Times New Roman" w:hAnsi="Times New Roman"/>
          <w:b/>
          <w:bCs/>
          <w:sz w:val="24"/>
          <w:szCs w:val="24"/>
          <w:shd w:val="clear" w:color="auto" w:fill="FFFFFF"/>
          <w:lang w:val="uk-UA"/>
        </w:rPr>
        <w:t xml:space="preserve">обороноздатності і безпеки держави </w:t>
      </w:r>
      <w:proofErr w:type="gramStart"/>
      <w:r w:rsidRPr="009D1FC4">
        <w:rPr>
          <w:rFonts w:ascii="Times New Roman" w:hAnsi="Times New Roman"/>
          <w:b/>
          <w:bCs/>
          <w:sz w:val="24"/>
          <w:szCs w:val="24"/>
          <w:shd w:val="clear" w:color="auto" w:fill="FFFFFF"/>
          <w:lang w:val="uk-UA"/>
        </w:rPr>
        <w:t>у пер</w:t>
      </w:r>
      <w:proofErr w:type="gramEnd"/>
      <w:r w:rsidRPr="009D1FC4">
        <w:rPr>
          <w:rFonts w:ascii="Times New Roman" w:hAnsi="Times New Roman"/>
          <w:b/>
          <w:bCs/>
          <w:sz w:val="24"/>
          <w:szCs w:val="24"/>
          <w:shd w:val="clear" w:color="auto" w:fill="FFFFFF"/>
          <w:lang w:val="uk-UA"/>
        </w:rPr>
        <w:t>іод дії воєнного стану</w:t>
      </w:r>
    </w:p>
    <w:p w:rsidR="0063185E" w:rsidRPr="00793C1C" w:rsidRDefault="0063185E" w:rsidP="0063185E">
      <w:pPr>
        <w:spacing w:after="120" w:line="240" w:lineRule="auto"/>
        <w:ind w:firstLine="425"/>
        <w:contextualSpacing/>
        <w:jc w:val="both"/>
        <w:rPr>
          <w:rFonts w:ascii="Times New Roman" w:hAnsi="Times New Roman"/>
          <w:sz w:val="24"/>
          <w:szCs w:val="24"/>
          <w:lang w:val="uk-UA"/>
        </w:rPr>
      </w:pPr>
      <w:r w:rsidRPr="00793C1C">
        <w:rPr>
          <w:rFonts w:ascii="Times New Roman" w:hAnsi="Times New Roman"/>
          <w:sz w:val="24"/>
          <w:szCs w:val="24"/>
          <w:lang w:val="uk-UA"/>
        </w:rPr>
        <w:t>Метою Програми є створення всіх необхідних умов для запобігання воєнному нападу та для збройної відсічі військовій агресії у будь-який час і за будь-яких обставин.</w:t>
      </w:r>
    </w:p>
    <w:p w:rsidR="0063185E" w:rsidRPr="00793C1C" w:rsidRDefault="0063185E" w:rsidP="0063185E">
      <w:pPr>
        <w:spacing w:after="120" w:line="240" w:lineRule="auto"/>
        <w:ind w:firstLine="425"/>
        <w:contextualSpacing/>
        <w:jc w:val="both"/>
        <w:rPr>
          <w:rFonts w:ascii="Times New Roman" w:hAnsi="Times New Roman"/>
          <w:sz w:val="24"/>
          <w:szCs w:val="24"/>
          <w:lang w:val="uk-UA"/>
        </w:rPr>
      </w:pPr>
      <w:r w:rsidRPr="00793C1C">
        <w:rPr>
          <w:rFonts w:ascii="Times New Roman" w:hAnsi="Times New Roman"/>
          <w:sz w:val="24"/>
          <w:szCs w:val="24"/>
          <w:lang w:val="uk-UA"/>
        </w:rPr>
        <w:t>Запобігання збройній агресії, зменшення збитків, непоправних втрат у разі її виникнення та ефективна ліквідація наслідків агресії, відповідно до вимог законів України «Про оборону України», «</w:t>
      </w:r>
      <w:r>
        <w:rPr>
          <w:rFonts w:ascii="Times New Roman" w:hAnsi="Times New Roman"/>
          <w:sz w:val="24"/>
          <w:szCs w:val="24"/>
          <w:lang w:val="uk-UA"/>
        </w:rPr>
        <w:t>Про основи національного спротиву</w:t>
      </w:r>
      <w:r w:rsidRPr="00793C1C">
        <w:rPr>
          <w:rFonts w:ascii="Times New Roman" w:hAnsi="Times New Roman"/>
          <w:sz w:val="24"/>
          <w:szCs w:val="24"/>
          <w:lang w:val="uk-UA"/>
        </w:rPr>
        <w:t xml:space="preserve">», «Про військовий обов’язок і військову службу», Указів Президента України, постанов Кабінету Міністрів України є одним з пріоритетів у діяльності органів місцевого самоврядування, органів військового управління. </w:t>
      </w:r>
    </w:p>
    <w:p w:rsidR="0063185E" w:rsidRPr="00BE19F9" w:rsidRDefault="0063185E" w:rsidP="0063185E">
      <w:pPr>
        <w:spacing w:after="120" w:line="240" w:lineRule="auto"/>
        <w:ind w:firstLine="425"/>
        <w:contextualSpacing/>
        <w:jc w:val="both"/>
        <w:rPr>
          <w:rFonts w:ascii="Times New Roman" w:hAnsi="Times New Roman"/>
          <w:sz w:val="24"/>
          <w:szCs w:val="24"/>
          <w:lang w:val="uk-UA"/>
        </w:rPr>
      </w:pPr>
      <w:r w:rsidRPr="00BE19F9">
        <w:rPr>
          <w:rFonts w:ascii="Times New Roman" w:hAnsi="Times New Roman"/>
          <w:sz w:val="24"/>
          <w:szCs w:val="24"/>
          <w:lang w:val="uk-UA"/>
        </w:rPr>
        <w:t xml:space="preserve">Програма покликана вирішити проблеми: </w:t>
      </w:r>
    </w:p>
    <w:p w:rsidR="0063185E" w:rsidRPr="00BE19F9" w:rsidRDefault="0063185E" w:rsidP="0063185E">
      <w:pPr>
        <w:spacing w:after="120" w:line="240" w:lineRule="auto"/>
        <w:ind w:firstLine="425"/>
        <w:contextualSpacing/>
        <w:jc w:val="both"/>
        <w:rPr>
          <w:rFonts w:ascii="Times New Roman" w:hAnsi="Times New Roman"/>
          <w:sz w:val="24"/>
          <w:szCs w:val="24"/>
          <w:lang w:val="uk-UA"/>
        </w:rPr>
      </w:pPr>
      <w:r>
        <w:rPr>
          <w:rFonts w:ascii="Times New Roman" w:hAnsi="Times New Roman"/>
          <w:sz w:val="24"/>
          <w:szCs w:val="24"/>
          <w:lang w:val="uk-UA"/>
        </w:rPr>
        <w:t>забезпечення транспортом та палив</w:t>
      </w:r>
      <w:r w:rsidRPr="00BE19F9">
        <w:rPr>
          <w:rFonts w:ascii="Times New Roman" w:hAnsi="Times New Roman"/>
          <w:sz w:val="24"/>
          <w:szCs w:val="24"/>
          <w:lang w:val="uk-UA"/>
        </w:rPr>
        <w:t>о-мастильними матеріалами;</w:t>
      </w:r>
    </w:p>
    <w:p w:rsidR="0063185E" w:rsidRPr="00BE19F9" w:rsidRDefault="0063185E" w:rsidP="0063185E">
      <w:pPr>
        <w:spacing w:after="120" w:line="240" w:lineRule="auto"/>
        <w:ind w:firstLine="425"/>
        <w:contextualSpacing/>
        <w:jc w:val="both"/>
        <w:rPr>
          <w:rFonts w:ascii="Times New Roman" w:hAnsi="Times New Roman"/>
          <w:sz w:val="24"/>
          <w:szCs w:val="24"/>
          <w:lang w:val="uk-UA"/>
        </w:rPr>
      </w:pPr>
      <w:r w:rsidRPr="00BE19F9">
        <w:rPr>
          <w:rFonts w:ascii="Times New Roman" w:hAnsi="Times New Roman"/>
          <w:sz w:val="24"/>
          <w:szCs w:val="24"/>
          <w:lang w:val="uk-UA"/>
        </w:rPr>
        <w:t>забезпечення здійснення заходів з мобілізації та боєздатності мобілізованих;</w:t>
      </w:r>
    </w:p>
    <w:p w:rsidR="0063185E" w:rsidRDefault="0063185E" w:rsidP="0063185E">
      <w:pPr>
        <w:pStyle w:val="ndfhfb-c4yzdc-cysp0e-darucf-df1zy-eegnhe"/>
        <w:spacing w:before="0" w:beforeAutospacing="0" w:after="120" w:afterAutospacing="0"/>
        <w:ind w:firstLine="425"/>
        <w:contextualSpacing/>
        <w:jc w:val="both"/>
        <w:rPr>
          <w:lang w:val="uk-UA"/>
        </w:rPr>
      </w:pPr>
      <w:r w:rsidRPr="00BD4E04">
        <w:rPr>
          <w:lang w:val="uk-UA"/>
        </w:rPr>
        <w:t>закупівл</w:t>
      </w:r>
      <w:r>
        <w:rPr>
          <w:lang w:val="uk-UA"/>
        </w:rPr>
        <w:t>я</w:t>
      </w:r>
      <w:r w:rsidRPr="00BD4E04">
        <w:rPr>
          <w:lang w:val="uk-UA"/>
        </w:rPr>
        <w:t xml:space="preserve"> товарів, робіт і послуг в інтересах військових частин Збройних Сил України, інших військових формувань та </w:t>
      </w:r>
      <w:proofErr w:type="spellStart"/>
      <w:r w:rsidRPr="00BD4E04">
        <w:rPr>
          <w:lang w:val="uk-UA"/>
        </w:rPr>
        <w:t>тероборони</w:t>
      </w:r>
      <w:proofErr w:type="spellEnd"/>
      <w:r w:rsidRPr="00BD4E04">
        <w:rPr>
          <w:lang w:val="uk-UA"/>
        </w:rPr>
        <w:t xml:space="preserve">; </w:t>
      </w:r>
    </w:p>
    <w:p w:rsidR="0063185E" w:rsidRDefault="0063185E" w:rsidP="0063185E">
      <w:pPr>
        <w:pStyle w:val="ndfhfb-c4yzdc-cysp0e-darucf-df1zy-eegnhe"/>
        <w:spacing w:before="0" w:beforeAutospacing="0" w:after="120" w:afterAutospacing="0"/>
        <w:ind w:firstLine="425"/>
        <w:contextualSpacing/>
        <w:jc w:val="both"/>
        <w:rPr>
          <w:lang w:val="uk-UA"/>
        </w:rPr>
      </w:pPr>
      <w:r w:rsidRPr="00BD4E04">
        <w:rPr>
          <w:lang w:val="uk-UA"/>
        </w:rPr>
        <w:t>субвенції з місцевого бюджету державному бюджету на перерахування коштів в умовах воєнного стану або для здійснення згідно з законом заходів загальної мобілізації та з метою відсічі збройної агресії російської федерації проти України</w:t>
      </w:r>
      <w:r>
        <w:rPr>
          <w:lang w:val="uk-UA"/>
        </w:rPr>
        <w:t>;</w:t>
      </w:r>
    </w:p>
    <w:p w:rsidR="0063185E" w:rsidRPr="00687DF8" w:rsidRDefault="0063185E" w:rsidP="0063185E">
      <w:pPr>
        <w:spacing w:after="120" w:line="240" w:lineRule="auto"/>
        <w:ind w:firstLine="425"/>
        <w:contextualSpacing/>
        <w:jc w:val="both"/>
        <w:rPr>
          <w:rFonts w:ascii="Times New Roman" w:hAnsi="Times New Roman"/>
          <w:sz w:val="24"/>
          <w:szCs w:val="24"/>
          <w:lang w:val="uk-UA"/>
        </w:rPr>
      </w:pPr>
      <w:r w:rsidRPr="00687DF8">
        <w:rPr>
          <w:rFonts w:ascii="Times New Roman" w:hAnsi="Times New Roman"/>
          <w:sz w:val="24"/>
          <w:szCs w:val="24"/>
          <w:lang w:val="uk-UA"/>
        </w:rPr>
        <w:t>забезпечення національної безпеки, усунення загрози небезпеки державній незалежності України, її територіальній цілісності;</w:t>
      </w:r>
    </w:p>
    <w:p w:rsidR="0063185E" w:rsidRPr="00BE19F9" w:rsidRDefault="0063185E" w:rsidP="0063185E">
      <w:pPr>
        <w:spacing w:after="120" w:line="240" w:lineRule="auto"/>
        <w:ind w:firstLine="425"/>
        <w:contextualSpacing/>
        <w:jc w:val="both"/>
        <w:rPr>
          <w:rFonts w:ascii="Times New Roman" w:hAnsi="Times New Roman"/>
          <w:sz w:val="24"/>
          <w:szCs w:val="24"/>
          <w:lang w:val="uk-UA"/>
        </w:rPr>
      </w:pPr>
      <w:r w:rsidRPr="00BE19F9">
        <w:rPr>
          <w:rFonts w:ascii="Times New Roman" w:hAnsi="Times New Roman"/>
          <w:sz w:val="24"/>
          <w:szCs w:val="24"/>
          <w:lang w:val="uk-UA"/>
        </w:rPr>
        <w:t xml:space="preserve">своєчасне вжиття попереджувальних заходів з питань обороноздатності </w:t>
      </w:r>
      <w:r>
        <w:rPr>
          <w:rFonts w:ascii="Times New Roman" w:hAnsi="Times New Roman"/>
          <w:sz w:val="24"/>
          <w:szCs w:val="24"/>
          <w:lang w:val="uk-UA"/>
        </w:rPr>
        <w:t>Роменської міської територіальної громади</w:t>
      </w:r>
      <w:r w:rsidRPr="00BE19F9">
        <w:rPr>
          <w:rFonts w:ascii="Times New Roman" w:hAnsi="Times New Roman"/>
          <w:sz w:val="24"/>
          <w:szCs w:val="24"/>
          <w:lang w:val="uk-UA"/>
        </w:rPr>
        <w:t>;</w:t>
      </w:r>
    </w:p>
    <w:p w:rsidR="0063185E" w:rsidRPr="00BE19F9" w:rsidRDefault="0063185E" w:rsidP="0063185E">
      <w:pPr>
        <w:spacing w:after="120" w:line="240" w:lineRule="auto"/>
        <w:ind w:firstLine="425"/>
        <w:contextualSpacing/>
        <w:jc w:val="both"/>
        <w:rPr>
          <w:rFonts w:ascii="Times New Roman" w:hAnsi="Times New Roman"/>
          <w:spacing w:val="7"/>
          <w:sz w:val="24"/>
          <w:szCs w:val="24"/>
          <w:lang w:val="uk-UA"/>
        </w:rPr>
      </w:pPr>
      <w:r w:rsidRPr="00BE19F9">
        <w:rPr>
          <w:rFonts w:ascii="Times New Roman" w:hAnsi="Times New Roman"/>
          <w:spacing w:val="7"/>
          <w:sz w:val="24"/>
          <w:szCs w:val="24"/>
          <w:lang w:val="uk-UA"/>
        </w:rPr>
        <w:t xml:space="preserve">забезпечення здійснення заходів з підготовки до ведення територіальної оборони в </w:t>
      </w:r>
      <w:r>
        <w:rPr>
          <w:rFonts w:ascii="Times New Roman" w:hAnsi="Times New Roman"/>
          <w:spacing w:val="7"/>
          <w:sz w:val="24"/>
          <w:szCs w:val="24"/>
          <w:lang w:val="uk-UA"/>
        </w:rPr>
        <w:t>під час воєнного стану.</w:t>
      </w:r>
    </w:p>
    <w:p w:rsidR="00EB2279" w:rsidRPr="0063185E" w:rsidRDefault="00EB2279" w:rsidP="00EB2279">
      <w:pPr>
        <w:spacing w:after="120"/>
        <w:ind w:firstLine="425"/>
        <w:contextualSpacing/>
        <w:jc w:val="both"/>
        <w:rPr>
          <w:rFonts w:ascii="Times New Roman" w:hAnsi="Times New Roman"/>
          <w:sz w:val="24"/>
          <w:szCs w:val="24"/>
          <w:lang w:val="uk-UA"/>
        </w:rPr>
      </w:pPr>
    </w:p>
    <w:p w:rsidR="00EB2279" w:rsidRPr="00EB2279" w:rsidRDefault="00EB2279" w:rsidP="009D1FC4">
      <w:pPr>
        <w:spacing w:after="120" w:line="240" w:lineRule="auto"/>
        <w:ind w:firstLine="425"/>
        <w:contextualSpacing/>
        <w:jc w:val="both"/>
        <w:rPr>
          <w:rFonts w:ascii="Times New Roman" w:hAnsi="Times New Roman"/>
          <w:sz w:val="24"/>
          <w:szCs w:val="24"/>
        </w:rPr>
      </w:pPr>
      <w:r w:rsidRPr="00EB2279">
        <w:rPr>
          <w:rFonts w:ascii="Times New Roman" w:hAnsi="Times New Roman"/>
          <w:sz w:val="24"/>
          <w:szCs w:val="24"/>
        </w:rPr>
        <w:t xml:space="preserve">В 2024 </w:t>
      </w:r>
      <w:proofErr w:type="spellStart"/>
      <w:r w:rsidRPr="00EB2279">
        <w:rPr>
          <w:rFonts w:ascii="Times New Roman" w:hAnsi="Times New Roman"/>
          <w:sz w:val="24"/>
          <w:szCs w:val="24"/>
        </w:rPr>
        <w:t>році</w:t>
      </w:r>
      <w:proofErr w:type="spellEnd"/>
      <w:r w:rsidRPr="00EB2279">
        <w:rPr>
          <w:rFonts w:ascii="Times New Roman" w:hAnsi="Times New Roman"/>
          <w:sz w:val="24"/>
          <w:szCs w:val="24"/>
        </w:rPr>
        <w:t xml:space="preserve"> </w:t>
      </w:r>
      <w:proofErr w:type="spellStart"/>
      <w:r w:rsidRPr="00EB2279">
        <w:rPr>
          <w:rFonts w:ascii="Times New Roman" w:hAnsi="Times New Roman"/>
          <w:sz w:val="24"/>
          <w:szCs w:val="24"/>
        </w:rPr>
        <w:t>Виконавчим</w:t>
      </w:r>
      <w:proofErr w:type="spellEnd"/>
      <w:r w:rsidRPr="00EB2279">
        <w:rPr>
          <w:rFonts w:ascii="Times New Roman" w:hAnsi="Times New Roman"/>
          <w:sz w:val="24"/>
          <w:szCs w:val="24"/>
        </w:rPr>
        <w:t xml:space="preserve"> </w:t>
      </w:r>
      <w:proofErr w:type="spellStart"/>
      <w:r w:rsidRPr="00EB2279">
        <w:rPr>
          <w:rFonts w:ascii="Times New Roman" w:hAnsi="Times New Roman"/>
          <w:sz w:val="24"/>
          <w:szCs w:val="24"/>
        </w:rPr>
        <w:t>комітетом</w:t>
      </w:r>
      <w:proofErr w:type="spellEnd"/>
      <w:r w:rsidRPr="00EB2279">
        <w:rPr>
          <w:rFonts w:ascii="Times New Roman" w:hAnsi="Times New Roman"/>
          <w:sz w:val="24"/>
          <w:szCs w:val="24"/>
        </w:rPr>
        <w:t xml:space="preserve"> </w:t>
      </w:r>
      <w:proofErr w:type="spellStart"/>
      <w:r w:rsidRPr="00EB2279">
        <w:rPr>
          <w:rFonts w:ascii="Times New Roman" w:hAnsi="Times New Roman"/>
          <w:sz w:val="24"/>
          <w:szCs w:val="24"/>
        </w:rPr>
        <w:t>Роменської</w:t>
      </w:r>
      <w:proofErr w:type="spellEnd"/>
      <w:r w:rsidRPr="00EB2279">
        <w:rPr>
          <w:rFonts w:ascii="Times New Roman" w:hAnsi="Times New Roman"/>
          <w:sz w:val="24"/>
          <w:szCs w:val="24"/>
        </w:rPr>
        <w:t xml:space="preserve"> </w:t>
      </w:r>
      <w:proofErr w:type="spellStart"/>
      <w:r w:rsidRPr="00EB2279">
        <w:rPr>
          <w:rFonts w:ascii="Times New Roman" w:hAnsi="Times New Roman"/>
          <w:sz w:val="24"/>
          <w:szCs w:val="24"/>
        </w:rPr>
        <w:t>міської</w:t>
      </w:r>
      <w:proofErr w:type="spellEnd"/>
      <w:r w:rsidRPr="00EB2279">
        <w:rPr>
          <w:rFonts w:ascii="Times New Roman" w:hAnsi="Times New Roman"/>
          <w:sz w:val="24"/>
          <w:szCs w:val="24"/>
        </w:rPr>
        <w:t xml:space="preserve"> </w:t>
      </w:r>
      <w:proofErr w:type="gramStart"/>
      <w:r w:rsidRPr="00EB2279">
        <w:rPr>
          <w:rFonts w:ascii="Times New Roman" w:hAnsi="Times New Roman"/>
          <w:sz w:val="24"/>
          <w:szCs w:val="24"/>
        </w:rPr>
        <w:t>ради</w:t>
      </w:r>
      <w:proofErr w:type="gramEnd"/>
      <w:r w:rsidRPr="00EB2279">
        <w:rPr>
          <w:rFonts w:ascii="Times New Roman" w:hAnsi="Times New Roman"/>
          <w:sz w:val="24"/>
          <w:szCs w:val="24"/>
        </w:rPr>
        <w:t xml:space="preserve"> </w:t>
      </w:r>
      <w:proofErr w:type="spellStart"/>
      <w:r w:rsidRPr="00EB2279">
        <w:rPr>
          <w:rFonts w:ascii="Times New Roman" w:hAnsi="Times New Roman"/>
          <w:sz w:val="24"/>
          <w:szCs w:val="24"/>
        </w:rPr>
        <w:t>відповідно</w:t>
      </w:r>
      <w:proofErr w:type="spellEnd"/>
      <w:r w:rsidRPr="00EB2279">
        <w:rPr>
          <w:rFonts w:ascii="Times New Roman" w:hAnsi="Times New Roman"/>
          <w:sz w:val="24"/>
          <w:szCs w:val="24"/>
        </w:rPr>
        <w:t xml:space="preserve"> до </w:t>
      </w:r>
      <w:proofErr w:type="spellStart"/>
      <w:r w:rsidRPr="00EB2279">
        <w:rPr>
          <w:rFonts w:ascii="Times New Roman" w:hAnsi="Times New Roman"/>
          <w:sz w:val="24"/>
          <w:szCs w:val="24"/>
        </w:rPr>
        <w:t>Програми</w:t>
      </w:r>
      <w:proofErr w:type="spellEnd"/>
      <w:r w:rsidRPr="00EB2279">
        <w:rPr>
          <w:rFonts w:ascii="Times New Roman" w:hAnsi="Times New Roman"/>
          <w:sz w:val="24"/>
          <w:szCs w:val="24"/>
        </w:rPr>
        <w:t xml:space="preserve"> </w:t>
      </w:r>
      <w:proofErr w:type="spellStart"/>
      <w:r w:rsidRPr="00EB2279">
        <w:rPr>
          <w:rFonts w:ascii="Times New Roman" w:hAnsi="Times New Roman"/>
          <w:sz w:val="24"/>
          <w:szCs w:val="24"/>
        </w:rPr>
        <w:t>здійснено</w:t>
      </w:r>
      <w:proofErr w:type="spellEnd"/>
      <w:r w:rsidRPr="00EB2279">
        <w:rPr>
          <w:rFonts w:ascii="Times New Roman" w:hAnsi="Times New Roman"/>
          <w:sz w:val="24"/>
          <w:szCs w:val="24"/>
        </w:rPr>
        <w:t xml:space="preserve"> </w:t>
      </w:r>
      <w:proofErr w:type="spellStart"/>
      <w:r w:rsidRPr="00EB2279">
        <w:rPr>
          <w:rFonts w:ascii="Times New Roman" w:hAnsi="Times New Roman"/>
          <w:sz w:val="24"/>
          <w:szCs w:val="24"/>
        </w:rPr>
        <w:t>такі</w:t>
      </w:r>
      <w:proofErr w:type="spellEnd"/>
      <w:r w:rsidRPr="00EB2279">
        <w:rPr>
          <w:rFonts w:ascii="Times New Roman" w:hAnsi="Times New Roman"/>
          <w:sz w:val="24"/>
          <w:szCs w:val="24"/>
        </w:rPr>
        <w:t xml:space="preserve"> заходи:</w:t>
      </w:r>
    </w:p>
    <w:p w:rsidR="0063185E" w:rsidRPr="0063185E" w:rsidRDefault="0063185E" w:rsidP="009D1FC4">
      <w:pPr>
        <w:numPr>
          <w:ilvl w:val="0"/>
          <w:numId w:val="11"/>
        </w:numPr>
        <w:tabs>
          <w:tab w:val="left" w:pos="993"/>
        </w:tabs>
        <w:spacing w:after="0" w:line="240" w:lineRule="auto"/>
        <w:ind w:left="0" w:firstLine="426"/>
        <w:contextualSpacing/>
        <w:jc w:val="both"/>
        <w:rPr>
          <w:rFonts w:ascii="Times New Roman" w:hAnsi="Times New Roman"/>
          <w:sz w:val="24"/>
          <w:szCs w:val="24"/>
        </w:rPr>
      </w:pPr>
      <w:r>
        <w:rPr>
          <w:rFonts w:ascii="Times New Roman" w:hAnsi="Times New Roman"/>
          <w:spacing w:val="7"/>
          <w:sz w:val="24"/>
          <w:szCs w:val="24"/>
          <w:lang w:val="uk-UA"/>
        </w:rPr>
        <w:t xml:space="preserve">послуги з облаштування інженерно-технічних та фортифікаційних споруд для кругової оборони Роменської міської територіальної громади в сумі </w:t>
      </w:r>
      <w:r w:rsidR="00921A15" w:rsidRPr="00921A15">
        <w:rPr>
          <w:rFonts w:ascii="Times New Roman" w:hAnsi="Times New Roman"/>
          <w:sz w:val="24"/>
          <w:szCs w:val="24"/>
          <w:lang w:val="uk-UA"/>
        </w:rPr>
        <w:t>67347,607</w:t>
      </w:r>
      <w:r w:rsidR="00921A15">
        <w:rPr>
          <w:rFonts w:ascii="Times New Roman" w:hAnsi="Times New Roman"/>
          <w:b/>
          <w:sz w:val="24"/>
          <w:szCs w:val="24"/>
          <w:lang w:val="uk-UA"/>
        </w:rPr>
        <w:t xml:space="preserve"> </w:t>
      </w:r>
      <w:proofErr w:type="spellStart"/>
      <w:r>
        <w:rPr>
          <w:rFonts w:ascii="Times New Roman" w:hAnsi="Times New Roman"/>
          <w:spacing w:val="7"/>
          <w:sz w:val="24"/>
          <w:szCs w:val="24"/>
          <w:lang w:val="uk-UA"/>
        </w:rPr>
        <w:t>тис.грн</w:t>
      </w:r>
      <w:proofErr w:type="spellEnd"/>
      <w:r>
        <w:rPr>
          <w:rFonts w:ascii="Times New Roman" w:hAnsi="Times New Roman"/>
          <w:spacing w:val="7"/>
          <w:sz w:val="24"/>
          <w:szCs w:val="24"/>
          <w:lang w:val="uk-UA"/>
        </w:rPr>
        <w:t>.;</w:t>
      </w:r>
    </w:p>
    <w:p w:rsidR="0063185E" w:rsidRPr="0063185E" w:rsidRDefault="0063185E" w:rsidP="009D1FC4">
      <w:pPr>
        <w:tabs>
          <w:tab w:val="left" w:pos="993"/>
        </w:tabs>
        <w:spacing w:after="0" w:line="240" w:lineRule="auto"/>
        <w:ind w:left="426"/>
        <w:contextualSpacing/>
        <w:jc w:val="both"/>
        <w:rPr>
          <w:rFonts w:ascii="Times New Roman" w:hAnsi="Times New Roman"/>
          <w:sz w:val="24"/>
          <w:szCs w:val="24"/>
        </w:rPr>
      </w:pPr>
    </w:p>
    <w:p w:rsidR="00921A15" w:rsidRPr="00921A15" w:rsidRDefault="00921A15" w:rsidP="009D1FC4">
      <w:pPr>
        <w:pStyle w:val="ac"/>
        <w:widowControl w:val="0"/>
        <w:numPr>
          <w:ilvl w:val="0"/>
          <w:numId w:val="11"/>
        </w:numPr>
        <w:tabs>
          <w:tab w:val="left" w:pos="993"/>
        </w:tabs>
        <w:autoSpaceDE w:val="0"/>
        <w:autoSpaceDN w:val="0"/>
        <w:adjustRightInd w:val="0"/>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пр</w:t>
      </w:r>
      <w:r w:rsidRPr="00921A15">
        <w:rPr>
          <w:rFonts w:ascii="Times New Roman" w:hAnsi="Times New Roman"/>
          <w:sz w:val="24"/>
          <w:szCs w:val="24"/>
          <w:lang w:val="uk-UA"/>
        </w:rPr>
        <w:t>идбання інженерної системи телеметричного контролю та дистанційного керування ПК-8 (3 комплекти), виконуючого пристрою з акумулятором (24 шт.), інженерного пристрою для віддаленого взведення (60 шт.)</w:t>
      </w:r>
      <w:r w:rsidRPr="00921A15">
        <w:rPr>
          <w:rFonts w:ascii="Times New Roman" w:hAnsi="Times New Roman"/>
          <w:lang w:val="uk-UA"/>
        </w:rPr>
        <w:t xml:space="preserve"> </w:t>
      </w:r>
      <w:r w:rsidRPr="00921A15">
        <w:rPr>
          <w:rFonts w:ascii="Times New Roman" w:hAnsi="Times New Roman"/>
          <w:sz w:val="24"/>
          <w:szCs w:val="24"/>
          <w:lang w:val="uk-UA"/>
        </w:rPr>
        <w:t>з послідуючою передачею територіальній обороні в сумі 378,0 тис. грн.;</w:t>
      </w:r>
    </w:p>
    <w:p w:rsidR="00921A15" w:rsidRPr="00921A15" w:rsidRDefault="00921A15" w:rsidP="009D1FC4">
      <w:pPr>
        <w:pStyle w:val="ac"/>
        <w:widowControl w:val="0"/>
        <w:numPr>
          <w:ilvl w:val="0"/>
          <w:numId w:val="11"/>
        </w:numPr>
        <w:tabs>
          <w:tab w:val="left" w:pos="993"/>
        </w:tabs>
        <w:autoSpaceDE w:val="0"/>
        <w:autoSpaceDN w:val="0"/>
        <w:adjustRightInd w:val="0"/>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r w:rsidRPr="00921A15">
        <w:rPr>
          <w:rFonts w:ascii="Times New Roman" w:hAnsi="Times New Roman"/>
          <w:sz w:val="24"/>
          <w:szCs w:val="24"/>
          <w:lang w:val="uk-UA"/>
        </w:rPr>
        <w:t xml:space="preserve">ридбання системи радіоелектронної боротьби, </w:t>
      </w:r>
      <w:proofErr w:type="spellStart"/>
      <w:r w:rsidRPr="00921A15">
        <w:rPr>
          <w:rFonts w:ascii="Times New Roman" w:hAnsi="Times New Roman"/>
          <w:sz w:val="24"/>
          <w:szCs w:val="24"/>
          <w:lang w:val="uk-UA"/>
        </w:rPr>
        <w:t>радіопридушення</w:t>
      </w:r>
      <w:proofErr w:type="spellEnd"/>
      <w:r w:rsidRPr="00921A15">
        <w:rPr>
          <w:rFonts w:ascii="Times New Roman" w:hAnsi="Times New Roman"/>
          <w:sz w:val="24"/>
          <w:szCs w:val="24"/>
          <w:lang w:val="uk-UA"/>
        </w:rPr>
        <w:t xml:space="preserve"> (2 шт.) з послідуючою передачею територіальній обороні в сумі 638,400 тис. грн.;</w:t>
      </w:r>
    </w:p>
    <w:p w:rsidR="00921A15" w:rsidRPr="00921A15" w:rsidRDefault="00921A15" w:rsidP="009D1FC4">
      <w:pPr>
        <w:pStyle w:val="ac"/>
        <w:widowControl w:val="0"/>
        <w:numPr>
          <w:ilvl w:val="0"/>
          <w:numId w:val="11"/>
        </w:numPr>
        <w:tabs>
          <w:tab w:val="left" w:pos="993"/>
        </w:tabs>
        <w:autoSpaceDE w:val="0"/>
        <w:autoSpaceDN w:val="0"/>
        <w:adjustRightInd w:val="0"/>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r w:rsidRPr="00921A15">
        <w:rPr>
          <w:rFonts w:ascii="Times New Roman" w:hAnsi="Times New Roman"/>
          <w:sz w:val="24"/>
          <w:szCs w:val="24"/>
          <w:lang w:val="uk-UA"/>
        </w:rPr>
        <w:t xml:space="preserve">ридбання комплексу наземного логістичного </w:t>
      </w:r>
      <w:proofErr w:type="spellStart"/>
      <w:r w:rsidRPr="00921A15">
        <w:rPr>
          <w:rFonts w:ascii="Times New Roman" w:hAnsi="Times New Roman"/>
          <w:sz w:val="24"/>
          <w:szCs w:val="24"/>
          <w:lang w:val="uk-UA"/>
        </w:rPr>
        <w:t>роботизованого</w:t>
      </w:r>
      <w:proofErr w:type="spellEnd"/>
      <w:r w:rsidRPr="00921A15">
        <w:rPr>
          <w:rFonts w:ascii="Times New Roman" w:hAnsi="Times New Roman"/>
          <w:sz w:val="24"/>
          <w:szCs w:val="24"/>
          <w:lang w:val="uk-UA"/>
        </w:rPr>
        <w:t xml:space="preserve"> (1 шт.) з послідуючою п</w:t>
      </w:r>
      <w:r>
        <w:rPr>
          <w:rFonts w:ascii="Times New Roman" w:hAnsi="Times New Roman"/>
          <w:sz w:val="24"/>
          <w:szCs w:val="24"/>
          <w:lang w:val="uk-UA"/>
        </w:rPr>
        <w:t>ередачею територіальній обороні</w:t>
      </w:r>
      <w:r w:rsidRPr="00921A15">
        <w:rPr>
          <w:rFonts w:ascii="Times New Roman" w:hAnsi="Times New Roman"/>
          <w:sz w:val="24"/>
          <w:szCs w:val="24"/>
          <w:lang w:val="uk-UA"/>
        </w:rPr>
        <w:t xml:space="preserve"> в сумі 806,800 тис. грн.;</w:t>
      </w:r>
    </w:p>
    <w:p w:rsidR="00921A15" w:rsidRDefault="00284D81" w:rsidP="009D1FC4">
      <w:pPr>
        <w:pStyle w:val="ac"/>
        <w:widowControl w:val="0"/>
        <w:numPr>
          <w:ilvl w:val="0"/>
          <w:numId w:val="11"/>
        </w:numPr>
        <w:tabs>
          <w:tab w:val="left" w:pos="284"/>
          <w:tab w:val="left" w:pos="993"/>
        </w:tabs>
        <w:autoSpaceDE w:val="0"/>
        <w:autoSpaceDN w:val="0"/>
        <w:adjustRightInd w:val="0"/>
        <w:spacing w:after="0" w:line="240" w:lineRule="auto"/>
        <w:ind w:left="0" w:firstLine="426"/>
        <w:jc w:val="both"/>
        <w:rPr>
          <w:rFonts w:ascii="Times New Roman" w:hAnsi="Times New Roman"/>
          <w:sz w:val="24"/>
          <w:szCs w:val="24"/>
          <w:lang w:val="uk-UA"/>
        </w:rPr>
      </w:pPr>
      <w:r w:rsidRPr="00BB1966">
        <w:rPr>
          <w:rFonts w:ascii="Times New Roman" w:hAnsi="Times New Roman"/>
          <w:sz w:val="24"/>
          <w:szCs w:val="24"/>
          <w:shd w:val="clear" w:color="auto" w:fill="FFFFFF"/>
          <w:lang w:val="uk-UA"/>
        </w:rPr>
        <w:t>Придбання човна багатофункціонального P4</w:t>
      </w:r>
      <w:r>
        <w:rPr>
          <w:rFonts w:ascii="Times New Roman" w:hAnsi="Times New Roman"/>
          <w:sz w:val="24"/>
          <w:szCs w:val="24"/>
          <w:shd w:val="clear" w:color="auto" w:fill="FFFFFF"/>
          <w:lang w:val="uk-UA"/>
        </w:rPr>
        <w:t>.6</w:t>
      </w:r>
      <w:r w:rsidRPr="00BB1966">
        <w:rPr>
          <w:rFonts w:ascii="Times New Roman" w:hAnsi="Times New Roman"/>
          <w:sz w:val="24"/>
          <w:szCs w:val="24"/>
          <w:shd w:val="clear" w:color="auto" w:fill="FFFFFF"/>
          <w:lang w:val="uk-UA"/>
        </w:rPr>
        <w:t xml:space="preserve">HD (1 шт.), двигуна </w:t>
      </w:r>
      <w:proofErr w:type="spellStart"/>
      <w:r w:rsidRPr="00BB1966">
        <w:rPr>
          <w:rFonts w:ascii="Times New Roman" w:hAnsi="Times New Roman"/>
          <w:sz w:val="24"/>
          <w:szCs w:val="24"/>
          <w:shd w:val="clear" w:color="auto" w:fill="FFFFFF"/>
          <w:lang w:val="uk-UA"/>
        </w:rPr>
        <w:t>Tohatsu</w:t>
      </w:r>
      <w:proofErr w:type="spellEnd"/>
      <w:r w:rsidRPr="00BB1966">
        <w:rPr>
          <w:rFonts w:ascii="Times New Roman" w:hAnsi="Times New Roman"/>
          <w:sz w:val="24"/>
          <w:szCs w:val="24"/>
          <w:shd w:val="clear" w:color="auto" w:fill="FFFFFF"/>
          <w:lang w:val="uk-UA"/>
        </w:rPr>
        <w:t xml:space="preserve"> M50D2L (з комплектом для експлуатації на </w:t>
      </w:r>
      <w:r>
        <w:rPr>
          <w:rFonts w:ascii="Times New Roman" w:hAnsi="Times New Roman"/>
          <w:sz w:val="24"/>
          <w:szCs w:val="24"/>
          <w:shd w:val="clear" w:color="auto" w:fill="FFFFFF"/>
          <w:lang w:val="uk-UA"/>
        </w:rPr>
        <w:t xml:space="preserve">100 </w:t>
      </w:r>
      <w:proofErr w:type="spellStart"/>
      <w:r w:rsidRPr="00BB1966">
        <w:rPr>
          <w:rFonts w:ascii="Times New Roman" w:hAnsi="Times New Roman"/>
          <w:sz w:val="24"/>
          <w:szCs w:val="24"/>
          <w:shd w:val="clear" w:color="auto" w:fill="FFFFFF"/>
          <w:lang w:val="uk-UA"/>
        </w:rPr>
        <w:t>мотогодин</w:t>
      </w:r>
      <w:proofErr w:type="spellEnd"/>
      <w:r w:rsidRPr="00BB1966">
        <w:rPr>
          <w:rFonts w:ascii="Times New Roman" w:hAnsi="Times New Roman"/>
          <w:sz w:val="24"/>
          <w:szCs w:val="24"/>
          <w:shd w:val="clear" w:color="auto" w:fill="FFFFFF"/>
          <w:lang w:val="uk-UA"/>
        </w:rPr>
        <w:t>) (1 шт.)</w:t>
      </w:r>
      <w:r>
        <w:rPr>
          <w:rFonts w:ascii="Times New Roman" w:hAnsi="Times New Roman"/>
          <w:sz w:val="24"/>
          <w:szCs w:val="24"/>
          <w:shd w:val="clear" w:color="auto" w:fill="FFFFFF"/>
          <w:lang w:val="uk-UA"/>
        </w:rPr>
        <w:t xml:space="preserve">, </w:t>
      </w:r>
      <w:proofErr w:type="spellStart"/>
      <w:r>
        <w:rPr>
          <w:rFonts w:ascii="Times New Roman" w:hAnsi="Times New Roman"/>
          <w:sz w:val="24"/>
          <w:szCs w:val="24"/>
          <w:shd w:val="clear" w:color="auto" w:fill="FFFFFF"/>
          <w:lang w:val="uk-UA"/>
        </w:rPr>
        <w:t>квадракоптерів</w:t>
      </w:r>
      <w:proofErr w:type="spellEnd"/>
      <w:r>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en-US"/>
        </w:rPr>
        <w:t>DJI</w:t>
      </w:r>
      <w:r w:rsidRPr="00F947DB">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en-US"/>
        </w:rPr>
        <w:t>Mavic</w:t>
      </w:r>
      <w:r w:rsidRPr="00F947DB">
        <w:rPr>
          <w:rFonts w:ascii="Times New Roman" w:hAnsi="Times New Roman"/>
          <w:sz w:val="24"/>
          <w:szCs w:val="24"/>
          <w:shd w:val="clear" w:color="auto" w:fill="FFFFFF"/>
          <w:lang w:val="uk-UA"/>
        </w:rPr>
        <w:t xml:space="preserve"> 3 (5 </w:t>
      </w:r>
      <w:r>
        <w:rPr>
          <w:rFonts w:ascii="Times New Roman" w:hAnsi="Times New Roman"/>
          <w:sz w:val="24"/>
          <w:szCs w:val="24"/>
          <w:shd w:val="clear" w:color="auto" w:fill="FFFFFF"/>
          <w:lang w:val="uk-UA"/>
        </w:rPr>
        <w:t xml:space="preserve">од.), </w:t>
      </w:r>
      <w:proofErr w:type="spellStart"/>
      <w:r>
        <w:rPr>
          <w:rFonts w:ascii="Times New Roman" w:hAnsi="Times New Roman"/>
          <w:sz w:val="24"/>
          <w:szCs w:val="24"/>
          <w:shd w:val="clear" w:color="auto" w:fill="FFFFFF"/>
          <w:lang w:val="uk-UA"/>
        </w:rPr>
        <w:t>квадракоптерів</w:t>
      </w:r>
      <w:proofErr w:type="spellEnd"/>
      <w:r>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en-US"/>
        </w:rPr>
        <w:t>DJI</w:t>
      </w:r>
      <w:r w:rsidRPr="00F947DB">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en-US"/>
        </w:rPr>
        <w:t>Mavic</w:t>
      </w:r>
      <w:r w:rsidRPr="00F947DB">
        <w:rPr>
          <w:rFonts w:ascii="Times New Roman" w:hAnsi="Times New Roman"/>
          <w:sz w:val="24"/>
          <w:szCs w:val="24"/>
          <w:shd w:val="clear" w:color="auto" w:fill="FFFFFF"/>
          <w:lang w:val="uk-UA"/>
        </w:rPr>
        <w:t xml:space="preserve"> 3</w:t>
      </w:r>
      <w:r>
        <w:rPr>
          <w:rFonts w:ascii="Times New Roman" w:hAnsi="Times New Roman"/>
          <w:sz w:val="24"/>
          <w:szCs w:val="24"/>
          <w:shd w:val="clear" w:color="auto" w:fill="FFFFFF"/>
          <w:lang w:val="uk-UA"/>
        </w:rPr>
        <w:t>Т (4</w:t>
      </w:r>
      <w:r w:rsidRPr="00F947DB">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 xml:space="preserve">од.) </w:t>
      </w:r>
      <w:r w:rsidRPr="00BB1966">
        <w:rPr>
          <w:rFonts w:ascii="Times New Roman" w:hAnsi="Times New Roman"/>
          <w:sz w:val="24"/>
          <w:szCs w:val="24"/>
          <w:shd w:val="clear" w:color="auto" w:fill="FFFFFF"/>
          <w:lang w:val="uk-UA"/>
        </w:rPr>
        <w:t>з наступною передачею територіальній обороні</w:t>
      </w:r>
      <w:r>
        <w:rPr>
          <w:rFonts w:ascii="Times New Roman" w:hAnsi="Times New Roman"/>
          <w:sz w:val="24"/>
          <w:szCs w:val="24"/>
          <w:shd w:val="clear" w:color="auto" w:fill="FFFFFF"/>
          <w:lang w:val="uk-UA"/>
        </w:rPr>
        <w:t xml:space="preserve"> </w:t>
      </w:r>
      <w:r w:rsidR="00921A15" w:rsidRPr="00921A15">
        <w:rPr>
          <w:rFonts w:ascii="Times New Roman" w:hAnsi="Times New Roman"/>
          <w:sz w:val="24"/>
          <w:szCs w:val="24"/>
          <w:lang w:val="uk-UA"/>
        </w:rPr>
        <w:t>з послідуючою передачею територіальній обороні в сумі 2000,0 тис. грн.;</w:t>
      </w:r>
    </w:p>
    <w:p w:rsidR="00921A15" w:rsidRPr="00921A15" w:rsidRDefault="001234DF" w:rsidP="009D1FC4">
      <w:pPr>
        <w:pStyle w:val="ac"/>
        <w:widowControl w:val="0"/>
        <w:numPr>
          <w:ilvl w:val="0"/>
          <w:numId w:val="11"/>
        </w:numPr>
        <w:tabs>
          <w:tab w:val="left" w:pos="993"/>
        </w:tabs>
        <w:autoSpaceDE w:val="0"/>
        <w:autoSpaceDN w:val="0"/>
        <w:adjustRightInd w:val="0"/>
        <w:spacing w:after="0" w:line="240" w:lineRule="auto"/>
        <w:ind w:left="0" w:firstLine="426"/>
        <w:jc w:val="both"/>
        <w:rPr>
          <w:rFonts w:ascii="Times New Roman" w:hAnsi="Times New Roman"/>
          <w:sz w:val="24"/>
          <w:szCs w:val="24"/>
          <w:lang w:val="uk-UA"/>
        </w:rPr>
      </w:pPr>
      <w:r>
        <w:rPr>
          <w:rFonts w:ascii="Times New Roman" w:hAnsi="Times New Roman"/>
          <w:spacing w:val="7"/>
          <w:sz w:val="24"/>
          <w:szCs w:val="24"/>
          <w:lang w:val="uk-UA"/>
        </w:rPr>
        <w:t xml:space="preserve">придбання </w:t>
      </w:r>
      <w:r>
        <w:rPr>
          <w:rFonts w:ascii="Times New Roman" w:hAnsi="Times New Roman"/>
          <w:spacing w:val="7"/>
          <w:sz w:val="24"/>
          <w:szCs w:val="24"/>
          <w:lang w:val="en-US"/>
        </w:rPr>
        <w:t>PEUGEOT</w:t>
      </w:r>
      <w:r w:rsidRPr="00CF02A7">
        <w:rPr>
          <w:rFonts w:ascii="Times New Roman" w:hAnsi="Times New Roman"/>
          <w:spacing w:val="7"/>
          <w:sz w:val="24"/>
          <w:szCs w:val="24"/>
          <w:lang w:val="uk-UA"/>
        </w:rPr>
        <w:t xml:space="preserve"> </w:t>
      </w:r>
      <w:proofErr w:type="spellStart"/>
      <w:r>
        <w:rPr>
          <w:rFonts w:ascii="Times New Roman" w:hAnsi="Times New Roman"/>
          <w:spacing w:val="7"/>
          <w:sz w:val="24"/>
          <w:szCs w:val="24"/>
          <w:lang w:val="en-US"/>
        </w:rPr>
        <w:t>Landtrek</w:t>
      </w:r>
      <w:proofErr w:type="spellEnd"/>
      <w:r w:rsidRPr="00CF02A7">
        <w:rPr>
          <w:rFonts w:ascii="Times New Roman" w:hAnsi="Times New Roman"/>
          <w:spacing w:val="7"/>
          <w:sz w:val="24"/>
          <w:szCs w:val="24"/>
          <w:lang w:val="uk-UA"/>
        </w:rPr>
        <w:t xml:space="preserve"> </w:t>
      </w:r>
      <w:r>
        <w:rPr>
          <w:rFonts w:ascii="Times New Roman" w:hAnsi="Times New Roman"/>
          <w:spacing w:val="7"/>
          <w:sz w:val="24"/>
          <w:szCs w:val="24"/>
          <w:lang w:val="uk-UA"/>
        </w:rPr>
        <w:t xml:space="preserve">1,9 </w:t>
      </w:r>
      <w:proofErr w:type="spellStart"/>
      <w:r>
        <w:rPr>
          <w:rFonts w:ascii="Times New Roman" w:hAnsi="Times New Roman"/>
          <w:spacing w:val="7"/>
          <w:sz w:val="24"/>
          <w:szCs w:val="24"/>
          <w:lang w:val="en-US"/>
        </w:rPr>
        <w:t>HDi</w:t>
      </w:r>
      <w:proofErr w:type="spellEnd"/>
      <w:r w:rsidRPr="00CF02A7">
        <w:rPr>
          <w:rFonts w:ascii="Times New Roman" w:hAnsi="Times New Roman"/>
          <w:spacing w:val="7"/>
          <w:sz w:val="24"/>
          <w:szCs w:val="24"/>
          <w:lang w:val="uk-UA"/>
        </w:rPr>
        <w:t xml:space="preserve"> 150 4</w:t>
      </w:r>
      <w:r>
        <w:rPr>
          <w:rFonts w:ascii="Times New Roman" w:hAnsi="Times New Roman"/>
          <w:spacing w:val="7"/>
          <w:sz w:val="24"/>
          <w:szCs w:val="24"/>
          <w:lang w:val="uk-UA"/>
        </w:rPr>
        <w:t xml:space="preserve">х4 </w:t>
      </w:r>
      <w:r>
        <w:rPr>
          <w:rFonts w:ascii="Times New Roman" w:hAnsi="Times New Roman"/>
          <w:spacing w:val="7"/>
          <w:sz w:val="24"/>
          <w:szCs w:val="24"/>
          <w:lang w:val="en-US"/>
        </w:rPr>
        <w:t>MK</w:t>
      </w:r>
      <w:r>
        <w:rPr>
          <w:rFonts w:ascii="Times New Roman" w:hAnsi="Times New Roman"/>
          <w:spacing w:val="7"/>
          <w:sz w:val="24"/>
          <w:szCs w:val="24"/>
          <w:lang w:val="uk-UA"/>
        </w:rPr>
        <w:t xml:space="preserve">ПП-6 </w:t>
      </w:r>
      <w:r>
        <w:rPr>
          <w:rFonts w:ascii="Times New Roman" w:hAnsi="Times New Roman"/>
          <w:spacing w:val="7"/>
          <w:sz w:val="24"/>
          <w:szCs w:val="24"/>
          <w:lang w:val="en-US"/>
        </w:rPr>
        <w:t>ACTIVE</w:t>
      </w:r>
      <w:r>
        <w:rPr>
          <w:rFonts w:ascii="Times New Roman" w:hAnsi="Times New Roman"/>
          <w:spacing w:val="7"/>
          <w:sz w:val="24"/>
          <w:szCs w:val="24"/>
          <w:lang w:val="uk-UA"/>
        </w:rPr>
        <w:t xml:space="preserve"> (2 шт.) </w:t>
      </w:r>
      <w:r w:rsidRPr="008D4077">
        <w:rPr>
          <w:rFonts w:ascii="Times New Roman" w:hAnsi="Times New Roman"/>
          <w:sz w:val="24"/>
          <w:szCs w:val="24"/>
          <w:lang w:val="uk-UA"/>
        </w:rPr>
        <w:t xml:space="preserve">з </w:t>
      </w:r>
      <w:r>
        <w:rPr>
          <w:rFonts w:ascii="Times New Roman" w:hAnsi="Times New Roman"/>
          <w:sz w:val="24"/>
          <w:szCs w:val="24"/>
          <w:lang w:val="uk-UA"/>
        </w:rPr>
        <w:t>наступною</w:t>
      </w:r>
      <w:r w:rsidRPr="008D4077">
        <w:rPr>
          <w:rFonts w:ascii="Times New Roman" w:hAnsi="Times New Roman"/>
          <w:sz w:val="24"/>
          <w:szCs w:val="24"/>
          <w:lang w:val="uk-UA"/>
        </w:rPr>
        <w:t xml:space="preserve"> передачею територіальній обороні</w:t>
      </w:r>
      <w:r>
        <w:rPr>
          <w:rFonts w:ascii="Times New Roman" w:hAnsi="Times New Roman"/>
          <w:spacing w:val="7"/>
          <w:sz w:val="24"/>
          <w:szCs w:val="24"/>
          <w:lang w:val="uk-UA"/>
        </w:rPr>
        <w:t xml:space="preserve"> </w:t>
      </w:r>
      <w:r w:rsidR="00921A15" w:rsidRPr="00921A15">
        <w:rPr>
          <w:rFonts w:ascii="Times New Roman" w:hAnsi="Times New Roman"/>
          <w:sz w:val="24"/>
          <w:szCs w:val="24"/>
          <w:lang w:val="uk-UA"/>
        </w:rPr>
        <w:t xml:space="preserve">в сумі 2660,0 тис. </w:t>
      </w:r>
      <w:proofErr w:type="spellStart"/>
      <w:r w:rsidR="00921A15" w:rsidRPr="00921A15">
        <w:rPr>
          <w:rFonts w:ascii="Times New Roman" w:hAnsi="Times New Roman"/>
          <w:sz w:val="24"/>
          <w:szCs w:val="24"/>
          <w:lang w:val="uk-UA"/>
        </w:rPr>
        <w:t>грн</w:t>
      </w:r>
      <w:proofErr w:type="spellEnd"/>
      <w:r w:rsidR="00921A15" w:rsidRPr="00921A15">
        <w:rPr>
          <w:rFonts w:ascii="Times New Roman" w:hAnsi="Times New Roman"/>
          <w:sz w:val="24"/>
          <w:szCs w:val="24"/>
          <w:lang w:val="uk-UA"/>
        </w:rPr>
        <w:t xml:space="preserve">; </w:t>
      </w:r>
    </w:p>
    <w:p w:rsidR="00921A15" w:rsidRDefault="00921A15" w:rsidP="009D1FC4">
      <w:pPr>
        <w:pStyle w:val="ac"/>
        <w:widowControl w:val="0"/>
        <w:numPr>
          <w:ilvl w:val="0"/>
          <w:numId w:val="11"/>
        </w:numPr>
        <w:tabs>
          <w:tab w:val="left" w:pos="993"/>
        </w:tabs>
        <w:autoSpaceDE w:val="0"/>
        <w:autoSpaceDN w:val="0"/>
        <w:adjustRightInd w:val="0"/>
        <w:spacing w:after="0" w:line="240" w:lineRule="auto"/>
        <w:ind w:left="0" w:firstLine="426"/>
        <w:jc w:val="both"/>
        <w:rPr>
          <w:rFonts w:ascii="Times New Roman" w:hAnsi="Times New Roman"/>
          <w:sz w:val="24"/>
          <w:szCs w:val="24"/>
          <w:lang w:val="uk-UA"/>
        </w:rPr>
      </w:pPr>
      <w:r>
        <w:rPr>
          <w:rFonts w:ascii="Times New Roman" w:hAnsi="Times New Roman"/>
          <w:spacing w:val="7"/>
          <w:sz w:val="24"/>
          <w:szCs w:val="24"/>
          <w:lang w:val="uk-UA"/>
        </w:rPr>
        <w:t>п</w:t>
      </w:r>
      <w:r w:rsidRPr="00921A15">
        <w:rPr>
          <w:rFonts w:ascii="Times New Roman" w:hAnsi="Times New Roman"/>
          <w:spacing w:val="7"/>
          <w:sz w:val="24"/>
          <w:szCs w:val="24"/>
          <w:lang w:val="uk-UA"/>
        </w:rPr>
        <w:t xml:space="preserve">ридбання монокулярів нічного бачення </w:t>
      </w:r>
      <w:r w:rsidRPr="00921A15">
        <w:rPr>
          <w:rFonts w:ascii="Times New Roman" w:hAnsi="Times New Roman"/>
          <w:spacing w:val="7"/>
          <w:sz w:val="24"/>
          <w:szCs w:val="24"/>
          <w:lang w:val="en-US"/>
        </w:rPr>
        <w:t>AGM</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PVS</w:t>
      </w:r>
      <w:r w:rsidRPr="00921A15">
        <w:rPr>
          <w:rFonts w:ascii="Times New Roman" w:hAnsi="Times New Roman"/>
          <w:spacing w:val="7"/>
          <w:sz w:val="24"/>
          <w:szCs w:val="24"/>
          <w:lang w:val="uk-UA"/>
        </w:rPr>
        <w:t xml:space="preserve">-14 (2+) з комплектом кріплень </w:t>
      </w:r>
      <w:r w:rsidRPr="00921A15">
        <w:rPr>
          <w:rFonts w:ascii="Times New Roman" w:hAnsi="Times New Roman"/>
          <w:spacing w:val="7"/>
          <w:sz w:val="24"/>
          <w:szCs w:val="24"/>
          <w:lang w:val="en-US"/>
        </w:rPr>
        <w:t>Rhino</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Mount</w:t>
      </w:r>
      <w:r w:rsidRPr="00921A15">
        <w:rPr>
          <w:rFonts w:ascii="Times New Roman" w:hAnsi="Times New Roman"/>
          <w:spacing w:val="7"/>
          <w:sz w:val="24"/>
          <w:szCs w:val="24"/>
          <w:lang w:val="uk-UA"/>
        </w:rPr>
        <w:t>+</w:t>
      </w:r>
      <w:r w:rsidRPr="00921A15">
        <w:rPr>
          <w:rFonts w:ascii="Times New Roman" w:hAnsi="Times New Roman"/>
          <w:spacing w:val="7"/>
          <w:sz w:val="24"/>
          <w:szCs w:val="24"/>
          <w:lang w:val="en-US"/>
        </w:rPr>
        <w:t>J</w:t>
      </w:r>
      <w:r w:rsidRPr="00921A15">
        <w:rPr>
          <w:rFonts w:ascii="Times New Roman" w:hAnsi="Times New Roman"/>
          <w:spacing w:val="7"/>
          <w:sz w:val="24"/>
          <w:szCs w:val="24"/>
          <w:lang w:val="uk-UA"/>
        </w:rPr>
        <w:t>-</w:t>
      </w:r>
      <w:r w:rsidRPr="00921A15">
        <w:rPr>
          <w:rFonts w:ascii="Times New Roman" w:hAnsi="Times New Roman"/>
          <w:spacing w:val="7"/>
          <w:sz w:val="24"/>
          <w:szCs w:val="24"/>
          <w:lang w:val="en-US"/>
        </w:rPr>
        <w:t>Arm</w:t>
      </w:r>
      <w:r w:rsidRPr="00921A15">
        <w:rPr>
          <w:rFonts w:ascii="Times New Roman" w:hAnsi="Times New Roman"/>
          <w:spacing w:val="7"/>
          <w:sz w:val="24"/>
          <w:szCs w:val="24"/>
          <w:lang w:val="uk-UA"/>
        </w:rPr>
        <w:t xml:space="preserve"> на шолом для приладу нічного бачення </w:t>
      </w:r>
      <w:r w:rsidRPr="00921A15">
        <w:rPr>
          <w:rFonts w:ascii="Times New Roman" w:hAnsi="Times New Roman"/>
          <w:spacing w:val="7"/>
          <w:sz w:val="24"/>
          <w:szCs w:val="24"/>
          <w:lang w:val="en-US"/>
        </w:rPr>
        <w:t>PVS</w:t>
      </w:r>
      <w:r w:rsidRPr="00921A15">
        <w:rPr>
          <w:rFonts w:ascii="Times New Roman" w:hAnsi="Times New Roman"/>
          <w:spacing w:val="7"/>
          <w:sz w:val="24"/>
          <w:szCs w:val="24"/>
          <w:lang w:val="uk-UA"/>
        </w:rPr>
        <w:t>-14 (</w:t>
      </w:r>
      <w:proofErr w:type="spellStart"/>
      <w:r w:rsidRPr="00921A15">
        <w:rPr>
          <w:rFonts w:ascii="Times New Roman" w:hAnsi="Times New Roman"/>
          <w:spacing w:val="7"/>
          <w:sz w:val="24"/>
          <w:szCs w:val="24"/>
          <w:lang w:val="uk-UA"/>
        </w:rPr>
        <w:t>Метал+Метал</w:t>
      </w:r>
      <w:proofErr w:type="spellEnd"/>
      <w:r w:rsidRPr="00921A15">
        <w:rPr>
          <w:rFonts w:ascii="Times New Roman" w:hAnsi="Times New Roman"/>
          <w:spacing w:val="7"/>
          <w:sz w:val="24"/>
          <w:szCs w:val="24"/>
          <w:lang w:val="uk-UA"/>
        </w:rPr>
        <w:t xml:space="preserve">) </w:t>
      </w:r>
      <w:r w:rsidRPr="00921A15">
        <w:rPr>
          <w:rFonts w:ascii="Times New Roman" w:hAnsi="Times New Roman"/>
          <w:sz w:val="24"/>
          <w:szCs w:val="24"/>
          <w:lang w:val="uk-UA"/>
        </w:rPr>
        <w:t xml:space="preserve">з послідуючою передачею територіальній обороні в сумі </w:t>
      </w:r>
      <w:r w:rsidR="00C337B4" w:rsidRPr="00C337B4">
        <w:rPr>
          <w:rFonts w:ascii="Times New Roman" w:hAnsi="Times New Roman"/>
          <w:sz w:val="24"/>
          <w:szCs w:val="24"/>
          <w:lang w:val="uk-UA"/>
        </w:rPr>
        <w:t>390,0</w:t>
      </w:r>
      <w:r w:rsidR="00C337B4">
        <w:rPr>
          <w:rFonts w:ascii="Times New Roman" w:hAnsi="Times New Roman"/>
          <w:b/>
          <w:sz w:val="24"/>
          <w:szCs w:val="24"/>
          <w:lang w:val="uk-UA"/>
        </w:rPr>
        <w:t xml:space="preserve"> </w:t>
      </w:r>
      <w:r w:rsidRPr="00921A15">
        <w:rPr>
          <w:rFonts w:ascii="Times New Roman" w:hAnsi="Times New Roman"/>
          <w:sz w:val="24"/>
          <w:szCs w:val="24"/>
          <w:lang w:val="uk-UA"/>
        </w:rPr>
        <w:t>тис. грн.</w:t>
      </w:r>
      <w:r>
        <w:rPr>
          <w:rFonts w:ascii="Times New Roman" w:hAnsi="Times New Roman"/>
          <w:sz w:val="24"/>
          <w:szCs w:val="24"/>
          <w:lang w:val="uk-UA"/>
        </w:rPr>
        <w:t>;</w:t>
      </w:r>
    </w:p>
    <w:p w:rsidR="00921A15" w:rsidRPr="00921A15" w:rsidRDefault="00921A15" w:rsidP="009D1FC4">
      <w:pPr>
        <w:pStyle w:val="ac"/>
        <w:widowControl w:val="0"/>
        <w:tabs>
          <w:tab w:val="left" w:pos="993"/>
        </w:tabs>
        <w:autoSpaceDE w:val="0"/>
        <w:autoSpaceDN w:val="0"/>
        <w:adjustRightInd w:val="0"/>
        <w:spacing w:after="0" w:line="240" w:lineRule="auto"/>
        <w:ind w:left="426"/>
        <w:jc w:val="both"/>
        <w:rPr>
          <w:rFonts w:ascii="Times New Roman" w:hAnsi="Times New Roman"/>
          <w:sz w:val="24"/>
          <w:szCs w:val="24"/>
          <w:lang w:val="uk-UA"/>
        </w:rPr>
      </w:pPr>
    </w:p>
    <w:p w:rsidR="005135BA" w:rsidRPr="005135BA" w:rsidRDefault="005135BA"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pacing w:val="7"/>
          <w:sz w:val="24"/>
          <w:szCs w:val="24"/>
          <w:lang w:val="uk-UA"/>
        </w:rPr>
        <w:t>п</w:t>
      </w:r>
      <w:r w:rsidRPr="005135BA">
        <w:rPr>
          <w:rFonts w:ascii="Times New Roman" w:hAnsi="Times New Roman"/>
          <w:spacing w:val="7"/>
          <w:sz w:val="24"/>
          <w:szCs w:val="24"/>
          <w:lang w:val="uk-UA"/>
        </w:rPr>
        <w:t xml:space="preserve">ридбання </w:t>
      </w:r>
      <w:r w:rsidRPr="005135BA">
        <w:rPr>
          <w:rFonts w:ascii="Times New Roman" w:hAnsi="Times New Roman"/>
          <w:spacing w:val="7"/>
          <w:sz w:val="24"/>
          <w:szCs w:val="24"/>
          <w:lang w:val="en-US"/>
        </w:rPr>
        <w:t>MSI</w:t>
      </w:r>
      <w:r w:rsidRPr="005135BA">
        <w:rPr>
          <w:rFonts w:ascii="Times New Roman" w:hAnsi="Times New Roman"/>
          <w:spacing w:val="7"/>
          <w:sz w:val="24"/>
          <w:szCs w:val="24"/>
          <w:lang w:val="uk-UA"/>
        </w:rPr>
        <w:t xml:space="preserve"> С</w:t>
      </w:r>
      <w:proofErr w:type="spellStart"/>
      <w:r w:rsidRPr="005135BA">
        <w:rPr>
          <w:rFonts w:ascii="Times New Roman" w:hAnsi="Times New Roman"/>
          <w:spacing w:val="7"/>
          <w:sz w:val="24"/>
          <w:szCs w:val="24"/>
          <w:lang w:val="en-US"/>
        </w:rPr>
        <w:t>yborg</w:t>
      </w:r>
      <w:proofErr w:type="spellEnd"/>
      <w:r w:rsidRPr="005135BA">
        <w:rPr>
          <w:rFonts w:ascii="Times New Roman" w:hAnsi="Times New Roman"/>
          <w:spacing w:val="7"/>
          <w:sz w:val="24"/>
          <w:szCs w:val="24"/>
          <w:lang w:val="uk-UA"/>
        </w:rPr>
        <w:t xml:space="preserve"> 15</w:t>
      </w:r>
      <w:r w:rsidRPr="005135BA">
        <w:rPr>
          <w:rFonts w:ascii="Times New Roman" w:hAnsi="Times New Roman"/>
          <w:spacing w:val="7"/>
          <w:sz w:val="24"/>
          <w:szCs w:val="24"/>
          <w:lang w:val="en-US"/>
        </w:rPr>
        <w:t>A</w:t>
      </w:r>
      <w:r w:rsidRPr="005135BA">
        <w:rPr>
          <w:rFonts w:ascii="Times New Roman" w:hAnsi="Times New Roman"/>
          <w:spacing w:val="7"/>
          <w:sz w:val="24"/>
          <w:szCs w:val="24"/>
          <w:lang w:val="uk-UA"/>
        </w:rPr>
        <w:t>12</w:t>
      </w:r>
      <w:r w:rsidRPr="005135BA">
        <w:rPr>
          <w:rFonts w:ascii="Times New Roman" w:hAnsi="Times New Roman"/>
          <w:spacing w:val="7"/>
          <w:sz w:val="24"/>
          <w:szCs w:val="24"/>
          <w:lang w:val="en-US"/>
        </w:rPr>
        <w:t>VF</w:t>
      </w:r>
      <w:r w:rsidRPr="005135BA">
        <w:rPr>
          <w:rFonts w:ascii="Times New Roman" w:hAnsi="Times New Roman"/>
          <w:spacing w:val="7"/>
          <w:sz w:val="24"/>
          <w:szCs w:val="24"/>
          <w:lang w:val="uk-UA"/>
        </w:rPr>
        <w:t xml:space="preserve"> 15.6 </w:t>
      </w:r>
      <w:r w:rsidRPr="005135BA">
        <w:rPr>
          <w:rFonts w:ascii="Times New Roman" w:hAnsi="Times New Roman"/>
          <w:spacing w:val="7"/>
          <w:sz w:val="24"/>
          <w:szCs w:val="24"/>
          <w:lang w:val="en-US"/>
        </w:rPr>
        <w:t>A</w:t>
      </w:r>
      <w:r w:rsidRPr="005135BA">
        <w:rPr>
          <w:rFonts w:ascii="Times New Roman" w:hAnsi="Times New Roman"/>
          <w:spacing w:val="7"/>
          <w:sz w:val="24"/>
          <w:szCs w:val="24"/>
          <w:lang w:val="uk-UA"/>
        </w:rPr>
        <w:t>12</w:t>
      </w:r>
      <w:r w:rsidRPr="005135BA">
        <w:rPr>
          <w:rFonts w:ascii="Times New Roman" w:hAnsi="Times New Roman"/>
          <w:spacing w:val="7"/>
          <w:sz w:val="24"/>
          <w:szCs w:val="24"/>
          <w:lang w:val="en-US"/>
        </w:rPr>
        <w:t>VF</w:t>
      </w:r>
      <w:r w:rsidRPr="005135BA">
        <w:rPr>
          <w:rFonts w:ascii="Times New Roman" w:hAnsi="Times New Roman"/>
          <w:spacing w:val="7"/>
          <w:sz w:val="24"/>
          <w:szCs w:val="24"/>
          <w:lang w:val="uk-UA"/>
        </w:rPr>
        <w:t>-043</w:t>
      </w:r>
      <w:r w:rsidRPr="005135BA">
        <w:rPr>
          <w:rFonts w:ascii="Times New Roman" w:hAnsi="Times New Roman"/>
          <w:spacing w:val="7"/>
          <w:sz w:val="24"/>
          <w:szCs w:val="24"/>
          <w:lang w:val="en-US"/>
        </w:rPr>
        <w:t>US</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Intel</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Core</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i</w:t>
      </w:r>
      <w:r w:rsidRPr="005135BA">
        <w:rPr>
          <w:rFonts w:ascii="Times New Roman" w:hAnsi="Times New Roman"/>
          <w:spacing w:val="7"/>
          <w:sz w:val="24"/>
          <w:szCs w:val="24"/>
          <w:lang w:val="uk-UA"/>
        </w:rPr>
        <w:t>7-12650</w:t>
      </w:r>
      <w:r w:rsidRPr="005135BA">
        <w:rPr>
          <w:rFonts w:ascii="Times New Roman" w:hAnsi="Times New Roman"/>
          <w:spacing w:val="7"/>
          <w:sz w:val="24"/>
          <w:szCs w:val="24"/>
          <w:lang w:val="en-US"/>
        </w:rPr>
        <w:t>H</w:t>
      </w:r>
      <w:r w:rsidRPr="005135BA">
        <w:rPr>
          <w:rFonts w:ascii="Times New Roman" w:hAnsi="Times New Roman"/>
          <w:spacing w:val="7"/>
          <w:sz w:val="24"/>
          <w:szCs w:val="24"/>
          <w:lang w:val="uk-UA"/>
        </w:rPr>
        <w:t>/ОЗП 8 ГБ/</w:t>
      </w:r>
      <w:r w:rsidRPr="005135BA">
        <w:rPr>
          <w:rFonts w:ascii="Times New Roman" w:hAnsi="Times New Roman"/>
          <w:spacing w:val="7"/>
          <w:sz w:val="24"/>
          <w:szCs w:val="24"/>
          <w:lang w:val="en-US"/>
        </w:rPr>
        <w:t>NVIDIA</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GeForce</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RTX</w:t>
      </w:r>
      <w:r w:rsidRPr="005135BA">
        <w:rPr>
          <w:rFonts w:ascii="Times New Roman" w:hAnsi="Times New Roman"/>
          <w:spacing w:val="7"/>
          <w:sz w:val="24"/>
          <w:szCs w:val="24"/>
          <w:lang w:val="uk-UA"/>
        </w:rPr>
        <w:t xml:space="preserve"> 4060.8 ГБ </w:t>
      </w:r>
      <w:r w:rsidRPr="005135BA">
        <w:rPr>
          <w:rFonts w:ascii="Times New Roman" w:hAnsi="Times New Roman"/>
          <w:spacing w:val="7"/>
          <w:sz w:val="24"/>
          <w:szCs w:val="24"/>
          <w:lang w:val="en-US"/>
        </w:rPr>
        <w:t>GDDR</w:t>
      </w:r>
      <w:r w:rsidRPr="005135BA">
        <w:rPr>
          <w:rFonts w:ascii="Times New Roman" w:hAnsi="Times New Roman"/>
          <w:spacing w:val="7"/>
          <w:sz w:val="24"/>
          <w:szCs w:val="24"/>
          <w:lang w:val="uk-UA"/>
        </w:rPr>
        <w:t>6/</w:t>
      </w:r>
      <w:r w:rsidRPr="005135BA">
        <w:rPr>
          <w:rFonts w:ascii="Times New Roman" w:hAnsi="Times New Roman"/>
          <w:spacing w:val="7"/>
          <w:sz w:val="24"/>
          <w:szCs w:val="24"/>
          <w:lang w:val="en-US"/>
        </w:rPr>
        <w:t>SSD</w:t>
      </w:r>
      <w:r w:rsidRPr="005135BA">
        <w:rPr>
          <w:rFonts w:ascii="Times New Roman" w:hAnsi="Times New Roman"/>
          <w:spacing w:val="7"/>
          <w:sz w:val="24"/>
          <w:szCs w:val="24"/>
          <w:lang w:val="uk-UA"/>
        </w:rPr>
        <w:t>:512 ГБ/ОС.</w:t>
      </w:r>
      <w:r w:rsidRPr="005135BA">
        <w:rPr>
          <w:rFonts w:ascii="Times New Roman" w:hAnsi="Times New Roman"/>
          <w:spacing w:val="7"/>
          <w:sz w:val="24"/>
          <w:szCs w:val="24"/>
          <w:lang w:val="en-US"/>
        </w:rPr>
        <w:t>Windows</w:t>
      </w:r>
      <w:r w:rsidRPr="005135BA">
        <w:rPr>
          <w:rFonts w:ascii="Times New Roman" w:hAnsi="Times New Roman"/>
          <w:spacing w:val="7"/>
          <w:sz w:val="24"/>
          <w:szCs w:val="24"/>
          <w:lang w:val="uk-UA"/>
        </w:rPr>
        <w:t xml:space="preserve"> 11 (2 шт.), Модуль пам’яті для ноутбука </w:t>
      </w:r>
      <w:proofErr w:type="spellStart"/>
      <w:r w:rsidRPr="005135BA">
        <w:rPr>
          <w:rFonts w:ascii="Times New Roman" w:hAnsi="Times New Roman"/>
          <w:spacing w:val="7"/>
          <w:sz w:val="24"/>
          <w:szCs w:val="24"/>
          <w:lang w:val="en-US"/>
        </w:rPr>
        <w:t>SoDIMM</w:t>
      </w:r>
      <w:proofErr w:type="spellEnd"/>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DDR</w:t>
      </w:r>
      <w:r w:rsidRPr="005135BA">
        <w:rPr>
          <w:rFonts w:ascii="Times New Roman" w:hAnsi="Times New Roman"/>
          <w:spacing w:val="7"/>
          <w:sz w:val="24"/>
          <w:szCs w:val="24"/>
          <w:lang w:val="uk-UA"/>
        </w:rPr>
        <w:t>5 16</w:t>
      </w:r>
      <w:r w:rsidRPr="005135BA">
        <w:rPr>
          <w:rFonts w:ascii="Times New Roman" w:hAnsi="Times New Roman"/>
          <w:spacing w:val="7"/>
          <w:sz w:val="24"/>
          <w:szCs w:val="24"/>
          <w:lang w:val="en-US"/>
        </w:rPr>
        <w:t>GB</w:t>
      </w:r>
      <w:r w:rsidRPr="005135BA">
        <w:rPr>
          <w:rFonts w:ascii="Times New Roman" w:hAnsi="Times New Roman"/>
          <w:spacing w:val="7"/>
          <w:sz w:val="24"/>
          <w:szCs w:val="24"/>
          <w:lang w:val="uk-UA"/>
        </w:rPr>
        <w:t xml:space="preserve"> (2</w:t>
      </w:r>
      <w:r w:rsidRPr="005135BA">
        <w:rPr>
          <w:rFonts w:ascii="Times New Roman" w:hAnsi="Times New Roman"/>
          <w:spacing w:val="7"/>
          <w:sz w:val="24"/>
          <w:szCs w:val="24"/>
          <w:lang w:val="en-US"/>
        </w:rPr>
        <w:t>x</w:t>
      </w:r>
      <w:r w:rsidRPr="005135BA">
        <w:rPr>
          <w:rFonts w:ascii="Times New Roman" w:hAnsi="Times New Roman"/>
          <w:spacing w:val="7"/>
          <w:sz w:val="24"/>
          <w:szCs w:val="24"/>
          <w:lang w:val="uk-UA"/>
        </w:rPr>
        <w:t>8</w:t>
      </w:r>
      <w:r w:rsidRPr="005135BA">
        <w:rPr>
          <w:rFonts w:ascii="Times New Roman" w:hAnsi="Times New Roman"/>
          <w:spacing w:val="7"/>
          <w:sz w:val="24"/>
          <w:szCs w:val="24"/>
          <w:lang w:val="en-US"/>
        </w:rPr>
        <w:t>GB</w:t>
      </w:r>
      <w:r w:rsidRPr="005135BA">
        <w:rPr>
          <w:rFonts w:ascii="Times New Roman" w:hAnsi="Times New Roman"/>
          <w:spacing w:val="7"/>
          <w:sz w:val="24"/>
          <w:szCs w:val="24"/>
          <w:lang w:val="uk-UA"/>
        </w:rPr>
        <w:t xml:space="preserve">) 4800 </w:t>
      </w:r>
      <w:r w:rsidRPr="005135BA">
        <w:rPr>
          <w:rFonts w:ascii="Times New Roman" w:hAnsi="Times New Roman"/>
          <w:spacing w:val="7"/>
          <w:sz w:val="24"/>
          <w:szCs w:val="24"/>
          <w:lang w:val="en-US"/>
        </w:rPr>
        <w:t>MHz</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FURY</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Impact</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Kingston</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Fury</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ex</w:t>
      </w:r>
      <w:r w:rsidRPr="005135BA">
        <w:rPr>
          <w:rFonts w:ascii="Times New Roman" w:hAnsi="Times New Roman"/>
          <w:spacing w:val="7"/>
          <w:sz w:val="24"/>
          <w:szCs w:val="24"/>
          <w:lang w:val="uk-UA"/>
        </w:rPr>
        <w:t>.</w:t>
      </w:r>
      <w:proofErr w:type="spellStart"/>
      <w:r w:rsidRPr="005135BA">
        <w:rPr>
          <w:rFonts w:ascii="Times New Roman" w:hAnsi="Times New Roman"/>
          <w:spacing w:val="7"/>
          <w:sz w:val="24"/>
          <w:szCs w:val="24"/>
          <w:lang w:val="en-US"/>
        </w:rPr>
        <w:t>HyperX</w:t>
      </w:r>
      <w:proofErr w:type="spellEnd"/>
      <w:r w:rsidRPr="005135BA">
        <w:rPr>
          <w:rFonts w:ascii="Times New Roman" w:hAnsi="Times New Roman"/>
          <w:spacing w:val="7"/>
          <w:sz w:val="24"/>
          <w:szCs w:val="24"/>
          <w:lang w:val="uk-UA"/>
        </w:rPr>
        <w:t xml:space="preserve">) (1 шт.), Портативна радіостанція ВТІ </w:t>
      </w:r>
      <w:r w:rsidRPr="005135BA">
        <w:rPr>
          <w:rFonts w:ascii="Times New Roman" w:hAnsi="Times New Roman"/>
          <w:spacing w:val="7"/>
          <w:sz w:val="24"/>
          <w:szCs w:val="24"/>
          <w:lang w:val="en-US"/>
        </w:rPr>
        <w:t>SW</w:t>
      </w:r>
      <w:r w:rsidRPr="005135BA">
        <w:rPr>
          <w:rFonts w:ascii="Times New Roman" w:hAnsi="Times New Roman"/>
          <w:spacing w:val="7"/>
          <w:sz w:val="24"/>
          <w:szCs w:val="24"/>
          <w:lang w:val="uk-UA"/>
        </w:rPr>
        <w:t>-</w:t>
      </w:r>
      <w:r w:rsidRPr="005135BA">
        <w:rPr>
          <w:rFonts w:ascii="Times New Roman" w:hAnsi="Times New Roman"/>
          <w:spacing w:val="7"/>
          <w:sz w:val="24"/>
          <w:szCs w:val="24"/>
          <w:lang w:val="en-US"/>
        </w:rPr>
        <w:t>LH</w:t>
      </w:r>
      <w:r w:rsidRPr="005135BA">
        <w:rPr>
          <w:rFonts w:ascii="Times New Roman" w:hAnsi="Times New Roman"/>
          <w:spacing w:val="7"/>
          <w:sz w:val="24"/>
          <w:szCs w:val="24"/>
          <w:lang w:val="uk-UA"/>
        </w:rPr>
        <w:t>410 (</w:t>
      </w:r>
      <w:r w:rsidRPr="005135BA">
        <w:rPr>
          <w:rFonts w:ascii="Times New Roman" w:hAnsi="Times New Roman"/>
          <w:spacing w:val="7"/>
          <w:sz w:val="24"/>
          <w:szCs w:val="24"/>
          <w:lang w:val="en-US"/>
        </w:rPr>
        <w:t>VHF</w:t>
      </w:r>
      <w:r w:rsidRPr="005135BA">
        <w:rPr>
          <w:rFonts w:ascii="Times New Roman" w:hAnsi="Times New Roman"/>
          <w:spacing w:val="7"/>
          <w:sz w:val="24"/>
          <w:szCs w:val="24"/>
          <w:lang w:val="uk-UA"/>
        </w:rPr>
        <w:t xml:space="preserve"> 136-</w:t>
      </w:r>
      <w:r w:rsidRPr="005135BA">
        <w:rPr>
          <w:rFonts w:ascii="Times New Roman" w:hAnsi="Times New Roman"/>
          <w:spacing w:val="7"/>
          <w:sz w:val="24"/>
          <w:szCs w:val="24"/>
          <w:lang w:val="uk-UA"/>
        </w:rPr>
        <w:lastRenderedPageBreak/>
        <w:t>174</w:t>
      </w:r>
      <w:r w:rsidRPr="005135BA">
        <w:rPr>
          <w:rFonts w:ascii="Times New Roman" w:hAnsi="Times New Roman"/>
          <w:spacing w:val="7"/>
          <w:sz w:val="24"/>
          <w:szCs w:val="24"/>
          <w:lang w:val="en-US"/>
        </w:rPr>
        <w:t>MHz</w:t>
      </w:r>
      <w:r w:rsidRPr="005135BA">
        <w:rPr>
          <w:rFonts w:ascii="Times New Roman" w:hAnsi="Times New Roman"/>
          <w:spacing w:val="7"/>
          <w:sz w:val="24"/>
          <w:szCs w:val="24"/>
          <w:lang w:val="uk-UA"/>
        </w:rPr>
        <w:t>,2000</w:t>
      </w:r>
      <w:proofErr w:type="spellStart"/>
      <w:r w:rsidRPr="005135BA">
        <w:rPr>
          <w:rFonts w:ascii="Times New Roman" w:hAnsi="Times New Roman"/>
          <w:spacing w:val="7"/>
          <w:sz w:val="24"/>
          <w:szCs w:val="24"/>
          <w:lang w:val="en-US"/>
        </w:rPr>
        <w:t>mAh</w:t>
      </w:r>
      <w:proofErr w:type="spellEnd"/>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battery</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DMR</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Tier</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II</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and</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analogue</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conventional</w:t>
      </w:r>
      <w:r w:rsidRPr="005135BA">
        <w:rPr>
          <w:rFonts w:ascii="Times New Roman" w:hAnsi="Times New Roman"/>
          <w:spacing w:val="7"/>
          <w:sz w:val="24"/>
          <w:szCs w:val="24"/>
          <w:lang w:val="uk-UA"/>
        </w:rPr>
        <w:t xml:space="preserve"> (1 шт.), портативна радіостанція ВТІ </w:t>
      </w:r>
      <w:r w:rsidRPr="005135BA">
        <w:rPr>
          <w:rFonts w:ascii="Times New Roman" w:hAnsi="Times New Roman"/>
          <w:spacing w:val="7"/>
          <w:sz w:val="24"/>
          <w:szCs w:val="24"/>
          <w:lang w:val="en-US"/>
        </w:rPr>
        <w:t>SW</w:t>
      </w:r>
      <w:r w:rsidRPr="005135BA">
        <w:rPr>
          <w:rFonts w:ascii="Times New Roman" w:hAnsi="Times New Roman"/>
          <w:spacing w:val="7"/>
          <w:sz w:val="24"/>
          <w:szCs w:val="24"/>
          <w:lang w:val="uk-UA"/>
        </w:rPr>
        <w:t>-</w:t>
      </w:r>
      <w:r w:rsidRPr="005135BA">
        <w:rPr>
          <w:rFonts w:ascii="Times New Roman" w:hAnsi="Times New Roman"/>
          <w:spacing w:val="7"/>
          <w:sz w:val="24"/>
          <w:szCs w:val="24"/>
          <w:lang w:val="en-US"/>
        </w:rPr>
        <w:t>LH</w:t>
      </w:r>
      <w:r w:rsidRPr="005135BA">
        <w:rPr>
          <w:rFonts w:ascii="Times New Roman" w:hAnsi="Times New Roman"/>
          <w:spacing w:val="7"/>
          <w:sz w:val="24"/>
          <w:szCs w:val="24"/>
          <w:lang w:val="uk-UA"/>
        </w:rPr>
        <w:t>515 (</w:t>
      </w:r>
      <w:r w:rsidRPr="005135BA">
        <w:rPr>
          <w:rFonts w:ascii="Times New Roman" w:hAnsi="Times New Roman"/>
          <w:spacing w:val="7"/>
          <w:sz w:val="24"/>
          <w:szCs w:val="24"/>
          <w:lang w:val="en-US"/>
        </w:rPr>
        <w:t>VHF</w:t>
      </w:r>
      <w:r w:rsidRPr="005135BA">
        <w:rPr>
          <w:rFonts w:ascii="Times New Roman" w:hAnsi="Times New Roman"/>
          <w:spacing w:val="7"/>
          <w:sz w:val="24"/>
          <w:szCs w:val="24"/>
          <w:lang w:val="uk-UA"/>
        </w:rPr>
        <w:t xml:space="preserve"> 400-470</w:t>
      </w:r>
      <w:r w:rsidRPr="005135BA">
        <w:rPr>
          <w:rFonts w:ascii="Times New Roman" w:hAnsi="Times New Roman"/>
          <w:spacing w:val="7"/>
          <w:sz w:val="24"/>
          <w:szCs w:val="24"/>
          <w:lang w:val="en-US"/>
        </w:rPr>
        <w:t>MHz</w:t>
      </w:r>
      <w:r w:rsidRPr="005135BA">
        <w:rPr>
          <w:rFonts w:ascii="Times New Roman" w:hAnsi="Times New Roman"/>
          <w:spacing w:val="7"/>
          <w:sz w:val="24"/>
          <w:szCs w:val="24"/>
          <w:lang w:val="uk-UA"/>
        </w:rPr>
        <w:t xml:space="preserve"> (2 шт.) </w:t>
      </w:r>
      <w:r w:rsidRPr="005135BA">
        <w:rPr>
          <w:rFonts w:ascii="Times New Roman" w:hAnsi="Times New Roman"/>
          <w:sz w:val="24"/>
          <w:szCs w:val="24"/>
          <w:lang w:val="uk-UA"/>
        </w:rPr>
        <w:t>з послідуючою передачею територіальній обороні» в сумі 112,045 тис. грн.;</w:t>
      </w:r>
    </w:p>
    <w:p w:rsidR="00921A15" w:rsidRPr="00921A15" w:rsidRDefault="00921A15" w:rsidP="009D1FC4">
      <w:pPr>
        <w:pStyle w:val="ac"/>
        <w:widowControl w:val="0"/>
        <w:numPr>
          <w:ilvl w:val="0"/>
          <w:numId w:val="11"/>
        </w:numPr>
        <w:tabs>
          <w:tab w:val="left" w:pos="993"/>
        </w:tabs>
        <w:autoSpaceDE w:val="0"/>
        <w:autoSpaceDN w:val="0"/>
        <w:adjustRightInd w:val="0"/>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пр</w:t>
      </w:r>
      <w:r w:rsidRPr="00921A15">
        <w:rPr>
          <w:rFonts w:ascii="Times New Roman" w:hAnsi="Times New Roman"/>
          <w:sz w:val="24"/>
          <w:szCs w:val="24"/>
          <w:lang w:val="uk-UA"/>
        </w:rPr>
        <w:t xml:space="preserve">идбання </w:t>
      </w:r>
      <w:proofErr w:type="spellStart"/>
      <w:r w:rsidRPr="00921A15">
        <w:rPr>
          <w:rFonts w:ascii="Times New Roman" w:hAnsi="Times New Roman"/>
          <w:spacing w:val="7"/>
          <w:sz w:val="24"/>
          <w:szCs w:val="24"/>
          <w:lang w:val="uk-UA"/>
        </w:rPr>
        <w:t>квадракоптер</w:t>
      </w:r>
      <w:proofErr w:type="spellEnd"/>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DJI</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Mavic</w:t>
      </w:r>
      <w:r w:rsidRPr="00921A15">
        <w:rPr>
          <w:rFonts w:ascii="Times New Roman" w:hAnsi="Times New Roman"/>
          <w:spacing w:val="7"/>
          <w:sz w:val="24"/>
          <w:szCs w:val="24"/>
          <w:lang w:val="uk-UA"/>
        </w:rPr>
        <w:t xml:space="preserve"> 3Т (2 шт.), </w:t>
      </w:r>
      <w:proofErr w:type="spellStart"/>
      <w:r w:rsidRPr="00921A15">
        <w:rPr>
          <w:rFonts w:ascii="Times New Roman" w:hAnsi="Times New Roman"/>
          <w:spacing w:val="7"/>
          <w:sz w:val="24"/>
          <w:szCs w:val="24"/>
          <w:lang w:val="uk-UA"/>
        </w:rPr>
        <w:t>квадракоптер</w:t>
      </w:r>
      <w:proofErr w:type="spellEnd"/>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DJI</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Mavic</w:t>
      </w:r>
      <w:r w:rsidRPr="00921A15">
        <w:rPr>
          <w:rFonts w:ascii="Times New Roman" w:hAnsi="Times New Roman"/>
          <w:spacing w:val="7"/>
          <w:sz w:val="24"/>
          <w:szCs w:val="24"/>
          <w:lang w:val="uk-UA"/>
        </w:rPr>
        <w:t xml:space="preserve"> 3 </w:t>
      </w:r>
      <w:r w:rsidRPr="00921A15">
        <w:rPr>
          <w:rFonts w:ascii="Times New Roman" w:hAnsi="Times New Roman"/>
          <w:spacing w:val="7"/>
          <w:sz w:val="24"/>
          <w:szCs w:val="24"/>
          <w:lang w:val="en-US"/>
        </w:rPr>
        <w:t>Fly</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More</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Combo</w:t>
      </w:r>
      <w:r w:rsidRPr="00921A15">
        <w:rPr>
          <w:rFonts w:ascii="Times New Roman" w:hAnsi="Times New Roman"/>
          <w:spacing w:val="7"/>
          <w:sz w:val="24"/>
          <w:szCs w:val="24"/>
          <w:lang w:val="uk-UA"/>
        </w:rPr>
        <w:t xml:space="preserve"> (2 шт.), </w:t>
      </w:r>
      <w:proofErr w:type="spellStart"/>
      <w:r w:rsidRPr="00921A15">
        <w:rPr>
          <w:rFonts w:ascii="Times New Roman" w:hAnsi="Times New Roman"/>
          <w:spacing w:val="7"/>
          <w:sz w:val="24"/>
          <w:szCs w:val="24"/>
          <w:lang w:val="uk-UA"/>
        </w:rPr>
        <w:t>квадракоптер</w:t>
      </w:r>
      <w:proofErr w:type="spellEnd"/>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DJI</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Mavic</w:t>
      </w:r>
      <w:r w:rsidRPr="00921A15">
        <w:rPr>
          <w:rFonts w:ascii="Times New Roman" w:hAnsi="Times New Roman"/>
          <w:spacing w:val="7"/>
          <w:sz w:val="24"/>
          <w:szCs w:val="24"/>
          <w:lang w:val="uk-UA"/>
        </w:rPr>
        <w:t xml:space="preserve"> 3 (2 шт.), зарядна станція </w:t>
      </w:r>
      <w:proofErr w:type="spellStart"/>
      <w:r w:rsidRPr="00921A15">
        <w:rPr>
          <w:rFonts w:ascii="Times New Roman" w:hAnsi="Times New Roman"/>
          <w:spacing w:val="7"/>
          <w:sz w:val="24"/>
          <w:szCs w:val="24"/>
          <w:lang w:val="en-US"/>
        </w:rPr>
        <w:t>EcoFlow</w:t>
      </w:r>
      <w:proofErr w:type="spellEnd"/>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RIVER</w:t>
      </w:r>
      <w:r w:rsidRPr="00921A15">
        <w:rPr>
          <w:rFonts w:ascii="Times New Roman" w:hAnsi="Times New Roman"/>
          <w:spacing w:val="7"/>
          <w:sz w:val="24"/>
          <w:szCs w:val="24"/>
          <w:lang w:val="uk-UA"/>
        </w:rPr>
        <w:t xml:space="preserve"> 2 </w:t>
      </w:r>
      <w:r w:rsidRPr="00921A15">
        <w:rPr>
          <w:rFonts w:ascii="Times New Roman" w:hAnsi="Times New Roman"/>
          <w:spacing w:val="7"/>
          <w:sz w:val="24"/>
          <w:szCs w:val="24"/>
          <w:lang w:val="en-US"/>
        </w:rPr>
        <w:t>Max</w:t>
      </w:r>
      <w:r w:rsidRPr="00921A15">
        <w:rPr>
          <w:rFonts w:ascii="Times New Roman" w:hAnsi="Times New Roman"/>
          <w:spacing w:val="7"/>
          <w:sz w:val="24"/>
          <w:szCs w:val="24"/>
          <w:lang w:val="uk-UA"/>
        </w:rPr>
        <w:t xml:space="preserve"> (2 шт.), рація </w:t>
      </w:r>
      <w:r w:rsidRPr="00921A15">
        <w:rPr>
          <w:rFonts w:ascii="Times New Roman" w:hAnsi="Times New Roman"/>
          <w:spacing w:val="7"/>
          <w:sz w:val="24"/>
          <w:szCs w:val="24"/>
          <w:lang w:val="en-US"/>
        </w:rPr>
        <w:t>Motorola</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DP</w:t>
      </w:r>
      <w:r w:rsidRPr="00921A15">
        <w:rPr>
          <w:rFonts w:ascii="Times New Roman" w:hAnsi="Times New Roman"/>
          <w:spacing w:val="7"/>
          <w:sz w:val="24"/>
          <w:szCs w:val="24"/>
          <w:lang w:val="uk-UA"/>
        </w:rPr>
        <w:t xml:space="preserve">4801е (4 шт.) </w:t>
      </w:r>
      <w:r w:rsidRPr="00921A15">
        <w:rPr>
          <w:rFonts w:ascii="Times New Roman" w:hAnsi="Times New Roman"/>
          <w:sz w:val="24"/>
          <w:szCs w:val="24"/>
          <w:lang w:val="uk-UA"/>
        </w:rPr>
        <w:t xml:space="preserve">з наступною передачею територіальній обороні в сумі </w:t>
      </w:r>
      <w:r w:rsidR="003F751E" w:rsidRPr="003F751E">
        <w:rPr>
          <w:rFonts w:ascii="Times New Roman" w:hAnsi="Times New Roman"/>
          <w:sz w:val="24"/>
          <w:szCs w:val="24"/>
          <w:lang w:val="uk-UA"/>
        </w:rPr>
        <w:t>867,988</w:t>
      </w:r>
      <w:r w:rsidR="003F751E">
        <w:rPr>
          <w:rFonts w:ascii="Times New Roman" w:hAnsi="Times New Roman"/>
          <w:b/>
          <w:sz w:val="24"/>
          <w:szCs w:val="24"/>
          <w:lang w:val="uk-UA"/>
        </w:rPr>
        <w:t xml:space="preserve"> </w:t>
      </w:r>
      <w:r w:rsidRPr="00921A15">
        <w:rPr>
          <w:rFonts w:ascii="Times New Roman" w:hAnsi="Times New Roman"/>
          <w:sz w:val="24"/>
          <w:szCs w:val="24"/>
          <w:lang w:val="uk-UA"/>
        </w:rPr>
        <w:t xml:space="preserve">тис. </w:t>
      </w:r>
      <w:proofErr w:type="spellStart"/>
      <w:r w:rsidRPr="00921A15">
        <w:rPr>
          <w:rFonts w:ascii="Times New Roman" w:hAnsi="Times New Roman"/>
          <w:sz w:val="24"/>
          <w:szCs w:val="24"/>
          <w:lang w:val="uk-UA"/>
        </w:rPr>
        <w:t>грн</w:t>
      </w:r>
      <w:proofErr w:type="spellEnd"/>
      <w:r w:rsidRPr="00921A15">
        <w:rPr>
          <w:rFonts w:ascii="Times New Roman" w:hAnsi="Times New Roman"/>
          <w:sz w:val="24"/>
          <w:szCs w:val="24"/>
          <w:lang w:val="uk-UA"/>
        </w:rPr>
        <w:t>;</w:t>
      </w:r>
    </w:p>
    <w:p w:rsidR="00921A15" w:rsidRPr="00921A15" w:rsidRDefault="00921A15" w:rsidP="009D1FC4">
      <w:pPr>
        <w:pStyle w:val="ac"/>
        <w:widowControl w:val="0"/>
        <w:numPr>
          <w:ilvl w:val="0"/>
          <w:numId w:val="11"/>
        </w:numPr>
        <w:tabs>
          <w:tab w:val="left" w:pos="993"/>
        </w:tabs>
        <w:autoSpaceDE w:val="0"/>
        <w:autoSpaceDN w:val="0"/>
        <w:adjustRightInd w:val="0"/>
        <w:spacing w:after="0" w:line="240" w:lineRule="auto"/>
        <w:ind w:left="0" w:firstLine="426"/>
        <w:jc w:val="both"/>
        <w:rPr>
          <w:rFonts w:ascii="Times New Roman" w:hAnsi="Times New Roman"/>
          <w:sz w:val="24"/>
          <w:szCs w:val="24"/>
          <w:lang w:val="uk-UA"/>
        </w:rPr>
      </w:pPr>
      <w:r>
        <w:rPr>
          <w:rFonts w:ascii="Times New Roman" w:hAnsi="Times New Roman"/>
          <w:spacing w:val="7"/>
          <w:sz w:val="24"/>
          <w:szCs w:val="24"/>
          <w:lang w:val="uk-UA"/>
        </w:rPr>
        <w:t>п</w:t>
      </w:r>
      <w:r w:rsidRPr="00921A15">
        <w:rPr>
          <w:rFonts w:ascii="Times New Roman" w:hAnsi="Times New Roman"/>
          <w:spacing w:val="7"/>
          <w:sz w:val="24"/>
          <w:szCs w:val="24"/>
          <w:lang w:val="uk-UA"/>
        </w:rPr>
        <w:t xml:space="preserve">ридбання </w:t>
      </w:r>
      <w:proofErr w:type="spellStart"/>
      <w:r w:rsidRPr="00921A15">
        <w:rPr>
          <w:rFonts w:ascii="Times New Roman" w:hAnsi="Times New Roman"/>
          <w:spacing w:val="7"/>
          <w:sz w:val="24"/>
          <w:szCs w:val="24"/>
          <w:lang w:val="uk-UA"/>
        </w:rPr>
        <w:t>квадракоптер</w:t>
      </w:r>
      <w:proofErr w:type="spellEnd"/>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DJI</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Mavic</w:t>
      </w:r>
      <w:r w:rsidRPr="00921A15">
        <w:rPr>
          <w:rFonts w:ascii="Times New Roman" w:hAnsi="Times New Roman"/>
          <w:spacing w:val="7"/>
          <w:sz w:val="24"/>
          <w:szCs w:val="24"/>
          <w:lang w:val="uk-UA"/>
        </w:rPr>
        <w:t xml:space="preserve"> 3Т (1 шт.), </w:t>
      </w:r>
      <w:proofErr w:type="spellStart"/>
      <w:r w:rsidRPr="00921A15">
        <w:rPr>
          <w:rFonts w:ascii="Times New Roman" w:hAnsi="Times New Roman"/>
          <w:spacing w:val="7"/>
          <w:sz w:val="24"/>
          <w:szCs w:val="24"/>
          <w:lang w:val="uk-UA"/>
        </w:rPr>
        <w:t>квадракоптер</w:t>
      </w:r>
      <w:proofErr w:type="spellEnd"/>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DJI</w:t>
      </w:r>
      <w:r w:rsidRPr="00921A15">
        <w:rPr>
          <w:rFonts w:ascii="Times New Roman" w:hAnsi="Times New Roman"/>
          <w:spacing w:val="7"/>
          <w:sz w:val="24"/>
          <w:szCs w:val="24"/>
          <w:lang w:val="uk-UA"/>
        </w:rPr>
        <w:t xml:space="preserve"> </w:t>
      </w:r>
      <w:r w:rsidRPr="00921A15">
        <w:rPr>
          <w:rFonts w:ascii="Times New Roman" w:hAnsi="Times New Roman"/>
          <w:spacing w:val="7"/>
          <w:sz w:val="24"/>
          <w:szCs w:val="24"/>
          <w:lang w:val="en-US"/>
        </w:rPr>
        <w:t>Mavic</w:t>
      </w:r>
      <w:r w:rsidRPr="00921A15">
        <w:rPr>
          <w:rFonts w:ascii="Times New Roman" w:hAnsi="Times New Roman"/>
          <w:spacing w:val="7"/>
          <w:sz w:val="24"/>
          <w:szCs w:val="24"/>
          <w:lang w:val="uk-UA"/>
        </w:rPr>
        <w:t xml:space="preserve"> 3 </w:t>
      </w:r>
      <w:r w:rsidRPr="00921A15">
        <w:rPr>
          <w:rFonts w:ascii="Times New Roman" w:hAnsi="Times New Roman"/>
          <w:spacing w:val="7"/>
          <w:sz w:val="24"/>
          <w:szCs w:val="24"/>
          <w:lang w:val="en-US"/>
        </w:rPr>
        <w:t>Pro</w:t>
      </w:r>
      <w:r w:rsidRPr="00921A15">
        <w:rPr>
          <w:rFonts w:ascii="Times New Roman" w:hAnsi="Times New Roman"/>
          <w:spacing w:val="7"/>
          <w:sz w:val="24"/>
          <w:szCs w:val="24"/>
          <w:lang w:val="uk-UA"/>
        </w:rPr>
        <w:t xml:space="preserve"> (3 шт.), </w:t>
      </w:r>
      <w:proofErr w:type="spellStart"/>
      <w:r w:rsidRPr="00921A15">
        <w:rPr>
          <w:rFonts w:ascii="Times New Roman" w:hAnsi="Times New Roman"/>
          <w:spacing w:val="7"/>
          <w:sz w:val="24"/>
          <w:szCs w:val="24"/>
          <w:lang w:val="uk-UA"/>
        </w:rPr>
        <w:t>тепловізор</w:t>
      </w:r>
      <w:proofErr w:type="spellEnd"/>
      <w:r w:rsidRPr="00921A15">
        <w:rPr>
          <w:rFonts w:ascii="Times New Roman" w:hAnsi="Times New Roman"/>
          <w:spacing w:val="7"/>
          <w:sz w:val="24"/>
          <w:szCs w:val="24"/>
          <w:lang w:val="uk-UA"/>
        </w:rPr>
        <w:t xml:space="preserve"> </w:t>
      </w:r>
      <w:proofErr w:type="spellStart"/>
      <w:r w:rsidRPr="00921A15">
        <w:rPr>
          <w:rFonts w:ascii="Times New Roman" w:hAnsi="Times New Roman"/>
          <w:spacing w:val="7"/>
          <w:sz w:val="24"/>
          <w:szCs w:val="24"/>
          <w:lang w:val="en-US"/>
        </w:rPr>
        <w:t>ThermEye</w:t>
      </w:r>
      <w:proofErr w:type="spellEnd"/>
      <w:r w:rsidRPr="00921A15">
        <w:rPr>
          <w:rFonts w:ascii="Times New Roman" w:hAnsi="Times New Roman"/>
          <w:spacing w:val="7"/>
          <w:sz w:val="24"/>
          <w:szCs w:val="24"/>
          <w:lang w:val="uk-UA"/>
        </w:rPr>
        <w:t xml:space="preserve"> </w:t>
      </w:r>
      <w:proofErr w:type="spellStart"/>
      <w:r w:rsidRPr="00921A15">
        <w:rPr>
          <w:rFonts w:ascii="Times New Roman" w:hAnsi="Times New Roman"/>
          <w:spacing w:val="7"/>
          <w:sz w:val="24"/>
          <w:szCs w:val="24"/>
          <w:lang w:val="en-US"/>
        </w:rPr>
        <w:t>Cyclop</w:t>
      </w:r>
      <w:proofErr w:type="spellEnd"/>
      <w:r w:rsidRPr="00921A15">
        <w:rPr>
          <w:rFonts w:ascii="Times New Roman" w:hAnsi="Times New Roman"/>
          <w:spacing w:val="7"/>
          <w:sz w:val="24"/>
          <w:szCs w:val="24"/>
          <w:lang w:val="uk-UA"/>
        </w:rPr>
        <w:t xml:space="preserve"> 650 </w:t>
      </w:r>
      <w:r w:rsidRPr="00921A15">
        <w:rPr>
          <w:rFonts w:ascii="Times New Roman" w:hAnsi="Times New Roman"/>
          <w:spacing w:val="7"/>
          <w:sz w:val="24"/>
          <w:szCs w:val="24"/>
          <w:lang w:val="en-US"/>
        </w:rPr>
        <w:t>Pro</w:t>
      </w:r>
      <w:r w:rsidRPr="00921A15">
        <w:rPr>
          <w:rFonts w:ascii="Times New Roman" w:hAnsi="Times New Roman"/>
          <w:spacing w:val="7"/>
          <w:sz w:val="24"/>
          <w:szCs w:val="24"/>
          <w:lang w:val="uk-UA"/>
        </w:rPr>
        <w:t xml:space="preserve"> (3 шт.), комплект Антен «</w:t>
      </w:r>
      <w:proofErr w:type="spellStart"/>
      <w:r w:rsidRPr="00921A15">
        <w:rPr>
          <w:rFonts w:ascii="Times New Roman" w:hAnsi="Times New Roman"/>
          <w:spacing w:val="7"/>
          <w:sz w:val="24"/>
          <w:szCs w:val="24"/>
          <w:lang w:val="en-US"/>
        </w:rPr>
        <w:t>Alientech</w:t>
      </w:r>
      <w:proofErr w:type="spellEnd"/>
      <w:r w:rsidRPr="00921A15">
        <w:rPr>
          <w:rFonts w:ascii="Times New Roman" w:hAnsi="Times New Roman"/>
          <w:spacing w:val="7"/>
          <w:sz w:val="24"/>
          <w:szCs w:val="24"/>
          <w:lang w:val="uk-UA"/>
        </w:rPr>
        <w:t xml:space="preserve">» з кабелями (5шт.) </w:t>
      </w:r>
      <w:r w:rsidRPr="00921A15">
        <w:rPr>
          <w:rFonts w:ascii="Times New Roman" w:hAnsi="Times New Roman"/>
          <w:sz w:val="24"/>
          <w:szCs w:val="24"/>
          <w:lang w:val="uk-UA"/>
        </w:rPr>
        <w:t xml:space="preserve">з наступною передачею територіальній обороні в сумі </w:t>
      </w:r>
      <w:r w:rsidR="003F751E" w:rsidRPr="00573005">
        <w:rPr>
          <w:rFonts w:ascii="Times New Roman" w:hAnsi="Times New Roman"/>
          <w:sz w:val="24"/>
          <w:szCs w:val="24"/>
          <w:lang w:val="uk-UA"/>
        </w:rPr>
        <w:t>858,50</w:t>
      </w:r>
      <w:r w:rsidR="003F751E" w:rsidRPr="00573005">
        <w:rPr>
          <w:rFonts w:ascii="Times New Roman" w:hAnsi="Times New Roman"/>
          <w:b/>
          <w:sz w:val="24"/>
          <w:szCs w:val="24"/>
          <w:lang w:val="uk-UA"/>
        </w:rPr>
        <w:t xml:space="preserve"> </w:t>
      </w:r>
      <w:r w:rsidRPr="00921A15">
        <w:rPr>
          <w:rFonts w:ascii="Times New Roman" w:hAnsi="Times New Roman"/>
          <w:sz w:val="24"/>
          <w:szCs w:val="24"/>
          <w:lang w:val="uk-UA"/>
        </w:rPr>
        <w:t>тис. грн.;</w:t>
      </w:r>
    </w:p>
    <w:p w:rsidR="00921A15" w:rsidRPr="00921A15" w:rsidRDefault="003E6E8D" w:rsidP="009D1FC4">
      <w:pPr>
        <w:numPr>
          <w:ilvl w:val="0"/>
          <w:numId w:val="11"/>
        </w:numPr>
        <w:tabs>
          <w:tab w:val="left" w:pos="993"/>
        </w:tabs>
        <w:spacing w:after="0" w:line="240" w:lineRule="auto"/>
        <w:ind w:left="0" w:firstLine="426"/>
        <w:contextualSpacing/>
        <w:jc w:val="both"/>
        <w:rPr>
          <w:rFonts w:ascii="Times New Roman" w:hAnsi="Times New Roman"/>
          <w:sz w:val="24"/>
          <w:szCs w:val="24"/>
          <w:lang w:val="uk-UA"/>
        </w:rPr>
      </w:pPr>
      <w:r w:rsidRPr="00F07FB2">
        <w:rPr>
          <w:rFonts w:ascii="Times New Roman" w:hAnsi="Times New Roman"/>
          <w:spacing w:val="7"/>
          <w:sz w:val="24"/>
          <w:szCs w:val="24"/>
          <w:lang w:val="uk-UA"/>
        </w:rPr>
        <w:t xml:space="preserve">Придбання </w:t>
      </w:r>
      <w:r>
        <w:rPr>
          <w:rFonts w:ascii="Times New Roman" w:hAnsi="Times New Roman"/>
          <w:spacing w:val="7"/>
          <w:sz w:val="24"/>
          <w:szCs w:val="24"/>
          <w:lang w:val="uk-UA"/>
        </w:rPr>
        <w:t xml:space="preserve">приладів виявлення безпілотних літальних апаратів  «Ванільний цукор 2.0 (Ваніль 2.0)» (12 шт.), </w:t>
      </w:r>
      <w:proofErr w:type="spellStart"/>
      <w:r>
        <w:rPr>
          <w:rFonts w:ascii="Times New Roman" w:hAnsi="Times New Roman"/>
          <w:spacing w:val="7"/>
          <w:sz w:val="24"/>
          <w:szCs w:val="24"/>
          <w:lang w:val="en-US"/>
        </w:rPr>
        <w:t>KrakenRF</w:t>
      </w:r>
      <w:proofErr w:type="spellEnd"/>
      <w:r>
        <w:rPr>
          <w:rFonts w:ascii="Times New Roman" w:hAnsi="Times New Roman"/>
          <w:spacing w:val="7"/>
          <w:sz w:val="24"/>
          <w:szCs w:val="24"/>
          <w:lang w:val="uk-UA"/>
        </w:rPr>
        <w:t xml:space="preserve"> радіолокаційних комплектів (5 шт.), комплектів антен з підсилювачем «</w:t>
      </w:r>
      <w:r>
        <w:rPr>
          <w:rFonts w:ascii="Times New Roman" w:hAnsi="Times New Roman"/>
          <w:spacing w:val="7"/>
          <w:sz w:val="24"/>
          <w:szCs w:val="24"/>
          <w:lang w:val="en-US"/>
        </w:rPr>
        <w:t>Avenger</w:t>
      </w:r>
      <w:r>
        <w:rPr>
          <w:rFonts w:ascii="Times New Roman" w:hAnsi="Times New Roman"/>
          <w:spacing w:val="7"/>
          <w:sz w:val="24"/>
          <w:szCs w:val="24"/>
          <w:lang w:val="uk-UA"/>
        </w:rPr>
        <w:t xml:space="preserve">», штативом, кабелем на 20м та кріплення (4 шт.), щогл 8м телескопічних (зеленого кольору) для антени (3 шт.) </w:t>
      </w:r>
      <w:r w:rsidRPr="008D4077">
        <w:rPr>
          <w:rFonts w:ascii="Times New Roman" w:hAnsi="Times New Roman"/>
          <w:sz w:val="24"/>
          <w:szCs w:val="24"/>
          <w:lang w:val="uk-UA"/>
        </w:rPr>
        <w:t xml:space="preserve">з </w:t>
      </w:r>
      <w:r>
        <w:rPr>
          <w:rFonts w:ascii="Times New Roman" w:hAnsi="Times New Roman"/>
          <w:sz w:val="24"/>
          <w:szCs w:val="24"/>
          <w:lang w:val="uk-UA"/>
        </w:rPr>
        <w:t>наступною</w:t>
      </w:r>
      <w:r w:rsidRPr="008D4077">
        <w:rPr>
          <w:rFonts w:ascii="Times New Roman" w:hAnsi="Times New Roman"/>
          <w:sz w:val="24"/>
          <w:szCs w:val="24"/>
          <w:lang w:val="uk-UA"/>
        </w:rPr>
        <w:t xml:space="preserve"> передачею територіальній </w:t>
      </w:r>
      <w:proofErr w:type="spellStart"/>
      <w:r w:rsidRPr="008D4077">
        <w:rPr>
          <w:rFonts w:ascii="Times New Roman" w:hAnsi="Times New Roman"/>
          <w:sz w:val="24"/>
          <w:szCs w:val="24"/>
          <w:lang w:val="uk-UA"/>
        </w:rPr>
        <w:t>обороні</w:t>
      </w:r>
      <w:r w:rsidR="005135BA">
        <w:rPr>
          <w:rFonts w:ascii="Times New Roman" w:hAnsi="Times New Roman"/>
          <w:sz w:val="24"/>
          <w:szCs w:val="24"/>
          <w:lang w:val="uk-UA"/>
        </w:rPr>
        <w:t>в</w:t>
      </w:r>
      <w:proofErr w:type="spellEnd"/>
      <w:r w:rsidR="005135BA">
        <w:rPr>
          <w:rFonts w:ascii="Times New Roman" w:hAnsi="Times New Roman"/>
          <w:sz w:val="24"/>
          <w:szCs w:val="24"/>
          <w:lang w:val="uk-UA"/>
        </w:rPr>
        <w:t xml:space="preserve"> сумі 91</w:t>
      </w:r>
      <w:r>
        <w:rPr>
          <w:rFonts w:ascii="Times New Roman" w:hAnsi="Times New Roman"/>
          <w:sz w:val="24"/>
          <w:szCs w:val="24"/>
          <w:lang w:val="uk-UA"/>
        </w:rPr>
        <w:t>4</w:t>
      </w:r>
      <w:r w:rsidR="005135BA">
        <w:rPr>
          <w:rFonts w:ascii="Times New Roman" w:hAnsi="Times New Roman"/>
          <w:sz w:val="24"/>
          <w:szCs w:val="24"/>
          <w:lang w:val="uk-UA"/>
        </w:rPr>
        <w:t>,</w:t>
      </w:r>
      <w:r>
        <w:rPr>
          <w:rFonts w:ascii="Times New Roman" w:hAnsi="Times New Roman"/>
          <w:sz w:val="24"/>
          <w:szCs w:val="24"/>
          <w:lang w:val="uk-UA"/>
        </w:rPr>
        <w:t>90</w:t>
      </w:r>
      <w:r w:rsidR="005135BA">
        <w:rPr>
          <w:rFonts w:ascii="Times New Roman" w:hAnsi="Times New Roman"/>
          <w:sz w:val="24"/>
          <w:szCs w:val="24"/>
          <w:lang w:val="uk-UA"/>
        </w:rPr>
        <w:t>0 тис. грн.;</w:t>
      </w:r>
    </w:p>
    <w:p w:rsidR="005135BA" w:rsidRPr="005135BA" w:rsidRDefault="005135BA"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надана с</w:t>
      </w:r>
      <w:r w:rsidRPr="005135BA">
        <w:rPr>
          <w:rFonts w:ascii="Times New Roman" w:hAnsi="Times New Roman"/>
          <w:sz w:val="24"/>
          <w:szCs w:val="24"/>
          <w:lang w:val="uk-UA"/>
        </w:rPr>
        <w:t>убвенція з місцевого бюджету державному бюджету на виконання програми соціально-економічного розвитку регіонів Управлінню СБУ в Сумській області на придбання службового автотранспорту для оперативних потреб управління в сумі 500,0 тис. грн.;</w:t>
      </w:r>
    </w:p>
    <w:p w:rsidR="005135BA" w:rsidRPr="005135BA" w:rsidRDefault="005135BA"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pacing w:val="7"/>
          <w:sz w:val="24"/>
          <w:szCs w:val="24"/>
          <w:lang w:val="uk-UA"/>
        </w:rPr>
        <w:t>п</w:t>
      </w:r>
      <w:r w:rsidRPr="005135BA">
        <w:rPr>
          <w:rFonts w:ascii="Times New Roman" w:hAnsi="Times New Roman"/>
          <w:spacing w:val="7"/>
          <w:sz w:val="24"/>
          <w:szCs w:val="24"/>
          <w:lang w:val="uk-UA"/>
        </w:rPr>
        <w:t xml:space="preserve">ридбання ударного </w:t>
      </w:r>
      <w:proofErr w:type="spellStart"/>
      <w:r w:rsidRPr="005135BA">
        <w:rPr>
          <w:rFonts w:ascii="Times New Roman" w:hAnsi="Times New Roman"/>
          <w:spacing w:val="7"/>
          <w:sz w:val="24"/>
          <w:szCs w:val="24"/>
          <w:lang w:val="uk-UA"/>
        </w:rPr>
        <w:t>БпАК</w:t>
      </w:r>
      <w:proofErr w:type="spellEnd"/>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REACTIVE</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DRONE</w:t>
      </w:r>
      <w:r w:rsidRPr="005135BA">
        <w:rPr>
          <w:rFonts w:ascii="Times New Roman" w:hAnsi="Times New Roman"/>
          <w:spacing w:val="7"/>
          <w:sz w:val="24"/>
          <w:szCs w:val="24"/>
          <w:lang w:val="uk-UA"/>
        </w:rPr>
        <w:t xml:space="preserve"> КАЖАН Е630 (1 шт.) </w:t>
      </w:r>
      <w:r w:rsidRPr="005135BA">
        <w:rPr>
          <w:rFonts w:ascii="Times New Roman" w:hAnsi="Times New Roman"/>
          <w:sz w:val="24"/>
          <w:szCs w:val="24"/>
          <w:lang w:val="uk-UA"/>
        </w:rPr>
        <w:t>з наступною передачею територіальній обороні в сумі 1060,600 тис. грн.;</w:t>
      </w:r>
    </w:p>
    <w:p w:rsidR="005135BA" w:rsidRPr="005135BA" w:rsidRDefault="005135BA"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надана с</w:t>
      </w:r>
      <w:r w:rsidRPr="005135BA">
        <w:rPr>
          <w:rFonts w:ascii="Times New Roman" w:hAnsi="Times New Roman"/>
          <w:sz w:val="24"/>
          <w:szCs w:val="24"/>
          <w:lang w:val="uk-UA"/>
        </w:rPr>
        <w:t xml:space="preserve">убвенція з місцевого бюджету державному бюджету на виконання програми соціально-економічного розвитку регіонів військовій частині 3017 для закупівлі військової та спеціальної техніки, </w:t>
      </w:r>
      <w:proofErr w:type="spellStart"/>
      <w:r w:rsidRPr="005135BA">
        <w:rPr>
          <w:rFonts w:ascii="Times New Roman" w:hAnsi="Times New Roman"/>
          <w:sz w:val="24"/>
          <w:szCs w:val="24"/>
          <w:lang w:val="uk-UA"/>
        </w:rPr>
        <w:t>БпАК</w:t>
      </w:r>
      <w:proofErr w:type="spellEnd"/>
      <w:r w:rsidRPr="005135BA">
        <w:rPr>
          <w:rFonts w:ascii="Times New Roman" w:hAnsi="Times New Roman"/>
          <w:sz w:val="24"/>
          <w:szCs w:val="24"/>
          <w:lang w:val="uk-UA"/>
        </w:rPr>
        <w:t xml:space="preserve"> (</w:t>
      </w:r>
      <w:proofErr w:type="spellStart"/>
      <w:r w:rsidRPr="005135BA">
        <w:rPr>
          <w:rFonts w:ascii="Times New Roman" w:hAnsi="Times New Roman"/>
          <w:sz w:val="24"/>
          <w:szCs w:val="24"/>
          <w:lang w:val="uk-UA"/>
        </w:rPr>
        <w:t>БпЛА</w:t>
      </w:r>
      <w:proofErr w:type="spellEnd"/>
      <w:r w:rsidRPr="005135BA">
        <w:rPr>
          <w:rFonts w:ascii="Times New Roman" w:hAnsi="Times New Roman"/>
          <w:sz w:val="24"/>
          <w:szCs w:val="24"/>
          <w:lang w:val="uk-UA"/>
        </w:rPr>
        <w:t>), приладів нічного бачення, які допущені до експлуатації та прийняті на озброєння в межах штатної (штатно-табельної) потреби або норми забезпечення та військово-технічного майна для забезпечення виконання бойових завдань військовими частинами в сумі 800,0 тис. грн.</w:t>
      </w:r>
      <w:r>
        <w:rPr>
          <w:rFonts w:ascii="Times New Roman" w:hAnsi="Times New Roman"/>
          <w:sz w:val="24"/>
          <w:szCs w:val="24"/>
          <w:lang w:val="uk-UA"/>
        </w:rPr>
        <w:t>;</w:t>
      </w:r>
    </w:p>
    <w:p w:rsidR="005135BA" w:rsidRPr="005135BA" w:rsidRDefault="005135BA" w:rsidP="009D1FC4">
      <w:pPr>
        <w:pStyle w:val="ac"/>
        <w:numPr>
          <w:ilvl w:val="0"/>
          <w:numId w:val="11"/>
        </w:numPr>
        <w:tabs>
          <w:tab w:val="left" w:pos="993"/>
        </w:tabs>
        <w:spacing w:after="0" w:line="240" w:lineRule="auto"/>
        <w:ind w:left="0" w:firstLine="426"/>
        <w:jc w:val="both"/>
        <w:rPr>
          <w:rFonts w:ascii="Times New Roman" w:hAnsi="Times New Roman"/>
          <w:sz w:val="24"/>
          <w:szCs w:val="24"/>
          <w:lang w:val="uk-UA"/>
        </w:rPr>
      </w:pPr>
      <w:r>
        <w:rPr>
          <w:rFonts w:ascii="Times New Roman" w:hAnsi="Times New Roman"/>
          <w:sz w:val="24"/>
          <w:szCs w:val="24"/>
          <w:shd w:val="clear" w:color="auto" w:fill="FFFFFF"/>
          <w:lang w:val="uk-UA"/>
        </w:rPr>
        <w:t>п</w:t>
      </w:r>
      <w:r w:rsidRPr="005135BA">
        <w:rPr>
          <w:rFonts w:ascii="Times New Roman" w:hAnsi="Times New Roman"/>
          <w:sz w:val="24"/>
          <w:szCs w:val="24"/>
          <w:shd w:val="clear" w:color="auto" w:fill="FFFFFF"/>
          <w:lang w:val="uk-UA"/>
        </w:rPr>
        <w:t xml:space="preserve">ослуги </w:t>
      </w:r>
      <w:proofErr w:type="spellStart"/>
      <w:r w:rsidRPr="005135BA">
        <w:rPr>
          <w:rFonts w:ascii="Times New Roman" w:hAnsi="Times New Roman"/>
          <w:sz w:val="24"/>
          <w:szCs w:val="24"/>
        </w:rPr>
        <w:t>навантажувача</w:t>
      </w:r>
      <w:proofErr w:type="spellEnd"/>
      <w:r w:rsidRPr="005135BA">
        <w:rPr>
          <w:rFonts w:ascii="Times New Roman" w:hAnsi="Times New Roman"/>
          <w:sz w:val="24"/>
          <w:szCs w:val="24"/>
        </w:rPr>
        <w:t xml:space="preserve"> з </w:t>
      </w:r>
      <w:proofErr w:type="spellStart"/>
      <w:r w:rsidRPr="005135BA">
        <w:rPr>
          <w:rFonts w:ascii="Times New Roman" w:hAnsi="Times New Roman"/>
          <w:sz w:val="24"/>
          <w:szCs w:val="24"/>
        </w:rPr>
        <w:t>навантаження</w:t>
      </w:r>
      <w:proofErr w:type="spellEnd"/>
      <w:r w:rsidRPr="005135BA">
        <w:rPr>
          <w:rFonts w:ascii="Times New Roman" w:hAnsi="Times New Roman"/>
          <w:sz w:val="24"/>
          <w:szCs w:val="24"/>
        </w:rPr>
        <w:t xml:space="preserve"> </w:t>
      </w:r>
      <w:proofErr w:type="spellStart"/>
      <w:r w:rsidRPr="005135BA">
        <w:rPr>
          <w:rFonts w:ascii="Times New Roman" w:hAnsi="Times New Roman"/>
          <w:sz w:val="24"/>
          <w:szCs w:val="24"/>
        </w:rPr>
        <w:t>піску</w:t>
      </w:r>
      <w:proofErr w:type="spellEnd"/>
      <w:r w:rsidRPr="005135BA">
        <w:rPr>
          <w:rFonts w:ascii="Times New Roman" w:hAnsi="Times New Roman"/>
          <w:sz w:val="24"/>
          <w:szCs w:val="24"/>
        </w:rPr>
        <w:t xml:space="preserve"> в </w:t>
      </w:r>
      <w:proofErr w:type="spellStart"/>
      <w:r w:rsidRPr="005135BA">
        <w:rPr>
          <w:rFonts w:ascii="Times New Roman" w:hAnsi="Times New Roman"/>
          <w:sz w:val="24"/>
          <w:szCs w:val="24"/>
        </w:rPr>
        <w:t>біг</w:t>
      </w:r>
      <w:proofErr w:type="spellEnd"/>
      <w:r w:rsidRPr="005135BA">
        <w:rPr>
          <w:rFonts w:ascii="Times New Roman" w:hAnsi="Times New Roman"/>
          <w:sz w:val="24"/>
          <w:szCs w:val="24"/>
        </w:rPr>
        <w:t xml:space="preserve">-беги для </w:t>
      </w:r>
      <w:proofErr w:type="spellStart"/>
      <w:r w:rsidRPr="005135BA">
        <w:rPr>
          <w:rFonts w:ascii="Times New Roman" w:hAnsi="Times New Roman"/>
          <w:sz w:val="24"/>
          <w:szCs w:val="24"/>
        </w:rPr>
        <w:t>забезпечення</w:t>
      </w:r>
      <w:proofErr w:type="spellEnd"/>
      <w:r w:rsidRPr="005135BA">
        <w:rPr>
          <w:rFonts w:ascii="Times New Roman" w:hAnsi="Times New Roman"/>
          <w:sz w:val="24"/>
          <w:szCs w:val="24"/>
        </w:rPr>
        <w:t xml:space="preserve"> </w:t>
      </w:r>
      <w:proofErr w:type="spellStart"/>
      <w:r w:rsidRPr="005135BA">
        <w:rPr>
          <w:rFonts w:ascii="Times New Roman" w:hAnsi="Times New Roman"/>
          <w:sz w:val="24"/>
          <w:szCs w:val="24"/>
        </w:rPr>
        <w:t>безпеки</w:t>
      </w:r>
      <w:proofErr w:type="spellEnd"/>
      <w:r w:rsidRPr="005135BA">
        <w:rPr>
          <w:rFonts w:ascii="Times New Roman" w:hAnsi="Times New Roman"/>
          <w:sz w:val="24"/>
          <w:szCs w:val="24"/>
        </w:rPr>
        <w:t xml:space="preserve"> та </w:t>
      </w:r>
      <w:proofErr w:type="spellStart"/>
      <w:r w:rsidRPr="005135BA">
        <w:rPr>
          <w:rFonts w:ascii="Times New Roman" w:hAnsi="Times New Roman"/>
          <w:sz w:val="24"/>
          <w:szCs w:val="24"/>
        </w:rPr>
        <w:t>стійкості</w:t>
      </w:r>
      <w:proofErr w:type="spellEnd"/>
      <w:r w:rsidRPr="005135BA">
        <w:rPr>
          <w:rFonts w:ascii="Times New Roman" w:hAnsi="Times New Roman"/>
          <w:sz w:val="24"/>
          <w:szCs w:val="24"/>
        </w:rPr>
        <w:t xml:space="preserve"> </w:t>
      </w:r>
      <w:proofErr w:type="spellStart"/>
      <w:r w:rsidRPr="005135BA">
        <w:rPr>
          <w:rFonts w:ascii="Times New Roman" w:hAnsi="Times New Roman"/>
          <w:sz w:val="24"/>
          <w:szCs w:val="24"/>
        </w:rPr>
        <w:t>об'єктів</w:t>
      </w:r>
      <w:proofErr w:type="spellEnd"/>
      <w:r w:rsidRPr="005135BA">
        <w:rPr>
          <w:rFonts w:ascii="Times New Roman" w:hAnsi="Times New Roman"/>
          <w:sz w:val="24"/>
          <w:szCs w:val="24"/>
        </w:rPr>
        <w:t xml:space="preserve"> </w:t>
      </w:r>
      <w:proofErr w:type="spellStart"/>
      <w:r w:rsidRPr="005135BA">
        <w:rPr>
          <w:rFonts w:ascii="Times New Roman" w:hAnsi="Times New Roman"/>
          <w:sz w:val="24"/>
          <w:szCs w:val="24"/>
        </w:rPr>
        <w:t>критичної</w:t>
      </w:r>
      <w:proofErr w:type="spellEnd"/>
      <w:r w:rsidRPr="005135BA">
        <w:rPr>
          <w:rFonts w:ascii="Times New Roman" w:hAnsi="Times New Roman"/>
          <w:sz w:val="24"/>
          <w:szCs w:val="24"/>
        </w:rPr>
        <w:t xml:space="preserve"> </w:t>
      </w:r>
      <w:proofErr w:type="spellStart"/>
      <w:r w:rsidRPr="005135BA">
        <w:rPr>
          <w:rFonts w:ascii="Times New Roman" w:hAnsi="Times New Roman"/>
          <w:sz w:val="24"/>
          <w:szCs w:val="24"/>
        </w:rPr>
        <w:t>інфраструктури</w:t>
      </w:r>
      <w:proofErr w:type="spellEnd"/>
      <w:r w:rsidRPr="005135BA">
        <w:rPr>
          <w:rFonts w:ascii="Times New Roman" w:hAnsi="Times New Roman"/>
          <w:sz w:val="24"/>
          <w:szCs w:val="24"/>
          <w:lang w:val="uk-UA"/>
        </w:rPr>
        <w:t xml:space="preserve"> в сумі </w:t>
      </w:r>
      <w:r w:rsidR="00FB5736">
        <w:rPr>
          <w:rFonts w:ascii="Times New Roman" w:hAnsi="Times New Roman"/>
          <w:sz w:val="24"/>
          <w:szCs w:val="24"/>
          <w:lang w:val="uk-UA"/>
        </w:rPr>
        <w:t>7</w:t>
      </w:r>
      <w:r w:rsidR="000E12A8">
        <w:rPr>
          <w:rFonts w:ascii="Times New Roman" w:hAnsi="Times New Roman"/>
          <w:sz w:val="24"/>
          <w:szCs w:val="24"/>
          <w:lang w:val="uk-UA"/>
        </w:rPr>
        <w:t>0</w:t>
      </w:r>
      <w:r w:rsidR="00FB5736">
        <w:rPr>
          <w:rFonts w:ascii="Times New Roman" w:hAnsi="Times New Roman"/>
          <w:sz w:val="24"/>
          <w:szCs w:val="24"/>
          <w:lang w:val="uk-UA"/>
        </w:rPr>
        <w:t>,</w:t>
      </w:r>
      <w:r w:rsidR="000E12A8">
        <w:rPr>
          <w:rFonts w:ascii="Times New Roman" w:hAnsi="Times New Roman"/>
          <w:sz w:val="24"/>
          <w:szCs w:val="24"/>
          <w:lang w:val="uk-UA"/>
        </w:rPr>
        <w:t>560</w:t>
      </w:r>
      <w:r w:rsidR="00FB5736">
        <w:rPr>
          <w:rFonts w:ascii="Times New Roman" w:hAnsi="Times New Roman"/>
          <w:sz w:val="24"/>
          <w:szCs w:val="24"/>
          <w:lang w:val="uk-UA"/>
        </w:rPr>
        <w:t xml:space="preserve"> </w:t>
      </w:r>
      <w:r w:rsidRPr="005135BA">
        <w:rPr>
          <w:rFonts w:ascii="Times New Roman" w:hAnsi="Times New Roman"/>
          <w:sz w:val="24"/>
          <w:szCs w:val="24"/>
          <w:lang w:val="uk-UA"/>
        </w:rPr>
        <w:t>тис. грн.</w:t>
      </w:r>
    </w:p>
    <w:p w:rsidR="005135BA" w:rsidRPr="005135BA" w:rsidRDefault="005135BA" w:rsidP="009D1FC4">
      <w:pPr>
        <w:pStyle w:val="ac"/>
        <w:numPr>
          <w:ilvl w:val="0"/>
          <w:numId w:val="11"/>
        </w:numPr>
        <w:tabs>
          <w:tab w:val="left" w:pos="993"/>
        </w:tabs>
        <w:spacing w:after="0" w:line="240" w:lineRule="auto"/>
        <w:ind w:left="0" w:firstLine="426"/>
        <w:jc w:val="both"/>
        <w:rPr>
          <w:rFonts w:ascii="Times New Roman" w:hAnsi="Times New Roman"/>
          <w:sz w:val="24"/>
          <w:szCs w:val="24"/>
          <w:lang w:val="uk-UA"/>
        </w:rPr>
      </w:pPr>
      <w:r>
        <w:rPr>
          <w:rFonts w:ascii="Times New Roman" w:hAnsi="Times New Roman"/>
          <w:spacing w:val="7"/>
          <w:sz w:val="24"/>
          <w:szCs w:val="24"/>
          <w:lang w:val="uk-UA"/>
        </w:rPr>
        <w:t>п</w:t>
      </w:r>
      <w:r w:rsidRPr="005135BA">
        <w:rPr>
          <w:rFonts w:ascii="Times New Roman" w:hAnsi="Times New Roman"/>
          <w:spacing w:val="7"/>
          <w:sz w:val="24"/>
          <w:szCs w:val="24"/>
          <w:lang w:val="uk-UA"/>
        </w:rPr>
        <w:t xml:space="preserve">ридбання РЕБ системи </w:t>
      </w:r>
      <w:proofErr w:type="spellStart"/>
      <w:r w:rsidRPr="005135BA">
        <w:rPr>
          <w:rFonts w:ascii="Times New Roman" w:hAnsi="Times New Roman"/>
          <w:spacing w:val="7"/>
          <w:sz w:val="24"/>
          <w:szCs w:val="24"/>
          <w:lang w:val="uk-UA"/>
        </w:rPr>
        <w:t>Квертус</w:t>
      </w:r>
      <w:proofErr w:type="spellEnd"/>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Ad</w:t>
      </w:r>
      <w:r w:rsidRPr="005135BA">
        <w:rPr>
          <w:rFonts w:ascii="Times New Roman" w:hAnsi="Times New Roman"/>
          <w:spacing w:val="7"/>
          <w:sz w:val="24"/>
          <w:szCs w:val="24"/>
          <w:lang w:val="uk-UA"/>
        </w:rPr>
        <w:t xml:space="preserve"> </w:t>
      </w:r>
      <w:r w:rsidRPr="005135BA">
        <w:rPr>
          <w:rFonts w:ascii="Times New Roman" w:hAnsi="Times New Roman"/>
          <w:spacing w:val="7"/>
          <w:sz w:val="24"/>
          <w:szCs w:val="24"/>
          <w:lang w:val="en-US"/>
        </w:rPr>
        <w:t>KRAKEN</w:t>
      </w:r>
      <w:r w:rsidRPr="005135BA">
        <w:rPr>
          <w:rFonts w:ascii="Times New Roman" w:hAnsi="Times New Roman"/>
          <w:spacing w:val="7"/>
          <w:sz w:val="24"/>
          <w:szCs w:val="24"/>
          <w:lang w:val="uk-UA"/>
        </w:rPr>
        <w:t>-</w:t>
      </w:r>
      <w:r w:rsidRPr="005135BA">
        <w:rPr>
          <w:rFonts w:ascii="Times New Roman" w:hAnsi="Times New Roman"/>
          <w:spacing w:val="7"/>
          <w:sz w:val="24"/>
          <w:szCs w:val="24"/>
          <w:lang w:val="en-US"/>
        </w:rPr>
        <w:t>M</w:t>
      </w:r>
      <w:r w:rsidRPr="005135BA">
        <w:rPr>
          <w:rFonts w:ascii="Times New Roman" w:hAnsi="Times New Roman"/>
          <w:spacing w:val="7"/>
          <w:sz w:val="24"/>
          <w:szCs w:val="24"/>
          <w:lang w:val="uk-UA"/>
        </w:rPr>
        <w:t xml:space="preserve"> (1 шт.), </w:t>
      </w:r>
      <w:proofErr w:type="spellStart"/>
      <w:r w:rsidRPr="005135BA">
        <w:rPr>
          <w:rFonts w:ascii="Times New Roman" w:hAnsi="Times New Roman"/>
          <w:spacing w:val="7"/>
          <w:sz w:val="24"/>
          <w:szCs w:val="24"/>
          <w:lang w:val="uk-UA"/>
        </w:rPr>
        <w:t>БпЛА</w:t>
      </w:r>
      <w:proofErr w:type="spellEnd"/>
      <w:r w:rsidRPr="005135BA">
        <w:rPr>
          <w:rFonts w:ascii="Times New Roman" w:hAnsi="Times New Roman"/>
          <w:spacing w:val="7"/>
          <w:sz w:val="24"/>
          <w:szCs w:val="24"/>
          <w:lang w:val="uk-UA"/>
        </w:rPr>
        <w:t xml:space="preserve"> «МОЛЬФАР» </w:t>
      </w:r>
      <w:proofErr w:type="spellStart"/>
      <w:r w:rsidRPr="005135BA">
        <w:rPr>
          <w:rFonts w:ascii="Times New Roman" w:hAnsi="Times New Roman"/>
          <w:spacing w:val="7"/>
          <w:sz w:val="24"/>
          <w:szCs w:val="24"/>
          <w:lang w:val="en-US"/>
        </w:rPr>
        <w:t>vl</w:t>
      </w:r>
      <w:proofErr w:type="spellEnd"/>
      <w:r w:rsidRPr="005135BA">
        <w:rPr>
          <w:rFonts w:ascii="Times New Roman" w:hAnsi="Times New Roman"/>
          <w:spacing w:val="7"/>
          <w:sz w:val="24"/>
          <w:szCs w:val="24"/>
          <w:lang w:val="uk-UA"/>
        </w:rPr>
        <w:t xml:space="preserve">.2 (28 шт.) </w:t>
      </w:r>
      <w:r w:rsidRPr="005135BA">
        <w:rPr>
          <w:rFonts w:ascii="Times New Roman" w:hAnsi="Times New Roman"/>
          <w:sz w:val="24"/>
          <w:szCs w:val="24"/>
          <w:lang w:val="uk-UA"/>
        </w:rPr>
        <w:t xml:space="preserve">з наступною передачею територіальній обороні в сумі </w:t>
      </w:r>
      <w:r w:rsidR="00C8506E">
        <w:rPr>
          <w:rFonts w:ascii="Times New Roman" w:hAnsi="Times New Roman"/>
          <w:sz w:val="24"/>
          <w:szCs w:val="24"/>
          <w:lang w:val="uk-UA"/>
        </w:rPr>
        <w:t>883</w:t>
      </w:r>
      <w:r w:rsidR="00C8506E" w:rsidRPr="00DF6FC2">
        <w:rPr>
          <w:rFonts w:ascii="Times New Roman" w:hAnsi="Times New Roman"/>
          <w:sz w:val="24"/>
          <w:szCs w:val="24"/>
          <w:lang w:val="uk-UA"/>
        </w:rPr>
        <w:t>,</w:t>
      </w:r>
      <w:r w:rsidR="00C8506E">
        <w:rPr>
          <w:rFonts w:ascii="Times New Roman" w:hAnsi="Times New Roman"/>
          <w:sz w:val="24"/>
          <w:szCs w:val="24"/>
          <w:lang w:val="uk-UA"/>
        </w:rPr>
        <w:t>900</w:t>
      </w:r>
      <w:r w:rsidR="00C8506E">
        <w:rPr>
          <w:rFonts w:ascii="Times New Roman" w:hAnsi="Times New Roman"/>
          <w:b/>
          <w:sz w:val="24"/>
          <w:szCs w:val="24"/>
          <w:lang w:val="uk-UA"/>
        </w:rPr>
        <w:t xml:space="preserve"> </w:t>
      </w:r>
      <w:r w:rsidRPr="005135BA">
        <w:rPr>
          <w:rFonts w:ascii="Times New Roman" w:hAnsi="Times New Roman"/>
          <w:sz w:val="24"/>
          <w:szCs w:val="24"/>
          <w:lang w:val="uk-UA"/>
        </w:rPr>
        <w:t>тис. грн.</w:t>
      </w:r>
      <w:r>
        <w:rPr>
          <w:rFonts w:ascii="Times New Roman" w:hAnsi="Times New Roman"/>
          <w:sz w:val="24"/>
          <w:szCs w:val="24"/>
          <w:lang w:val="uk-UA"/>
        </w:rPr>
        <w:t>;</w:t>
      </w:r>
    </w:p>
    <w:p w:rsidR="005135BA" w:rsidRPr="005135BA" w:rsidRDefault="005135BA" w:rsidP="009D1FC4">
      <w:pPr>
        <w:pStyle w:val="ac"/>
        <w:numPr>
          <w:ilvl w:val="0"/>
          <w:numId w:val="11"/>
        </w:numPr>
        <w:tabs>
          <w:tab w:val="left" w:pos="993"/>
        </w:tabs>
        <w:spacing w:after="0" w:line="240" w:lineRule="auto"/>
        <w:ind w:left="0" w:firstLine="426"/>
        <w:jc w:val="both"/>
        <w:rPr>
          <w:rFonts w:ascii="Times New Roman" w:hAnsi="Times New Roman"/>
          <w:sz w:val="24"/>
          <w:szCs w:val="24"/>
          <w:lang w:val="uk-UA"/>
        </w:rPr>
      </w:pPr>
      <w:r>
        <w:rPr>
          <w:rFonts w:ascii="Times New Roman" w:hAnsi="Times New Roman"/>
          <w:spacing w:val="7"/>
          <w:sz w:val="24"/>
          <w:szCs w:val="24"/>
          <w:lang w:val="uk-UA"/>
        </w:rPr>
        <w:t>п</w:t>
      </w:r>
      <w:r w:rsidRPr="005135BA">
        <w:rPr>
          <w:rFonts w:ascii="Times New Roman" w:hAnsi="Times New Roman"/>
          <w:spacing w:val="7"/>
          <w:sz w:val="24"/>
          <w:szCs w:val="24"/>
          <w:lang w:val="uk-UA"/>
        </w:rPr>
        <w:t xml:space="preserve">ридбання </w:t>
      </w:r>
      <w:proofErr w:type="spellStart"/>
      <w:r w:rsidRPr="005135BA">
        <w:rPr>
          <w:rFonts w:ascii="Times New Roman" w:hAnsi="Times New Roman"/>
          <w:spacing w:val="7"/>
          <w:sz w:val="24"/>
          <w:szCs w:val="24"/>
          <w:lang w:val="en-US"/>
        </w:rPr>
        <w:t>Mavik</w:t>
      </w:r>
      <w:proofErr w:type="spellEnd"/>
      <w:r w:rsidRPr="005135BA">
        <w:rPr>
          <w:rFonts w:ascii="Times New Roman" w:hAnsi="Times New Roman"/>
          <w:spacing w:val="7"/>
          <w:sz w:val="24"/>
          <w:szCs w:val="24"/>
          <w:lang w:val="uk-UA"/>
        </w:rPr>
        <w:t xml:space="preserve"> 3</w:t>
      </w:r>
      <w:r w:rsidRPr="005135BA">
        <w:rPr>
          <w:rFonts w:ascii="Times New Roman" w:hAnsi="Times New Roman"/>
          <w:spacing w:val="7"/>
          <w:sz w:val="24"/>
          <w:szCs w:val="24"/>
          <w:lang w:val="en-US"/>
        </w:rPr>
        <w:t>T</w:t>
      </w:r>
      <w:r w:rsidRPr="005135BA">
        <w:rPr>
          <w:rFonts w:ascii="Times New Roman" w:hAnsi="Times New Roman"/>
          <w:spacing w:val="7"/>
          <w:sz w:val="24"/>
          <w:szCs w:val="24"/>
          <w:lang w:val="uk-UA"/>
        </w:rPr>
        <w:t xml:space="preserve"> (5 шт.) </w:t>
      </w:r>
      <w:r w:rsidRPr="005135BA">
        <w:rPr>
          <w:rFonts w:ascii="Times New Roman" w:hAnsi="Times New Roman"/>
          <w:sz w:val="24"/>
          <w:szCs w:val="24"/>
          <w:lang w:val="uk-UA"/>
        </w:rPr>
        <w:t xml:space="preserve">з наступною передачею територіальній обороні в сумі </w:t>
      </w:r>
      <w:r w:rsidR="00B822A6">
        <w:rPr>
          <w:rFonts w:ascii="Times New Roman" w:hAnsi="Times New Roman"/>
          <w:sz w:val="24"/>
          <w:szCs w:val="24"/>
          <w:lang w:val="uk-UA"/>
        </w:rPr>
        <w:t>947</w:t>
      </w:r>
      <w:r w:rsidR="00B822A6" w:rsidRPr="00DF6FC2">
        <w:rPr>
          <w:rFonts w:ascii="Times New Roman" w:hAnsi="Times New Roman"/>
          <w:sz w:val="24"/>
          <w:szCs w:val="24"/>
          <w:lang w:val="uk-UA"/>
        </w:rPr>
        <w:t>,</w:t>
      </w:r>
      <w:r w:rsidR="00B822A6">
        <w:rPr>
          <w:rFonts w:ascii="Times New Roman" w:hAnsi="Times New Roman"/>
          <w:sz w:val="24"/>
          <w:szCs w:val="24"/>
          <w:lang w:val="uk-UA"/>
        </w:rPr>
        <w:t>188</w:t>
      </w:r>
      <w:r w:rsidR="00B822A6">
        <w:rPr>
          <w:rFonts w:ascii="Times New Roman" w:hAnsi="Times New Roman"/>
          <w:b/>
          <w:sz w:val="24"/>
          <w:szCs w:val="24"/>
          <w:lang w:val="uk-UA"/>
        </w:rPr>
        <w:t xml:space="preserve"> </w:t>
      </w:r>
      <w:r w:rsidRPr="005135BA">
        <w:rPr>
          <w:rFonts w:ascii="Times New Roman" w:hAnsi="Times New Roman"/>
          <w:sz w:val="24"/>
          <w:szCs w:val="24"/>
          <w:lang w:val="uk-UA"/>
        </w:rPr>
        <w:t>тис. грн.</w:t>
      </w:r>
    </w:p>
    <w:p w:rsidR="005135BA" w:rsidRPr="005135BA" w:rsidRDefault="005135BA"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надана с</w:t>
      </w:r>
      <w:r w:rsidRPr="005135BA">
        <w:rPr>
          <w:rFonts w:ascii="Times New Roman" w:hAnsi="Times New Roman"/>
          <w:sz w:val="24"/>
          <w:szCs w:val="24"/>
          <w:lang w:val="uk-UA"/>
        </w:rPr>
        <w:t xml:space="preserve">убвенція </w:t>
      </w:r>
      <w:r w:rsidRPr="005135BA">
        <w:rPr>
          <w:rFonts w:ascii="Times New Roman" w:hAnsi="Times New Roman"/>
          <w:sz w:val="24"/>
          <w:szCs w:val="24"/>
          <w:shd w:val="clear" w:color="auto" w:fill="FFFFFF"/>
          <w:lang w:val="uk-UA"/>
        </w:rPr>
        <w:t xml:space="preserve">з місцевого бюджету державному бюджету на виконання програм соціально-економічного розвитку регіонів військовій частині 3018 Національної гвардії України на закупівлю нічних </w:t>
      </w:r>
      <w:proofErr w:type="spellStart"/>
      <w:r w:rsidRPr="005135BA">
        <w:rPr>
          <w:rFonts w:ascii="Times New Roman" w:hAnsi="Times New Roman"/>
          <w:sz w:val="24"/>
          <w:szCs w:val="24"/>
          <w:shd w:val="clear" w:color="auto" w:fill="FFFFFF"/>
          <w:lang w:val="uk-UA"/>
        </w:rPr>
        <w:t>дронів</w:t>
      </w:r>
      <w:proofErr w:type="spellEnd"/>
      <w:r w:rsidRPr="005135BA">
        <w:rPr>
          <w:rFonts w:ascii="Times New Roman" w:hAnsi="Times New Roman"/>
          <w:sz w:val="24"/>
          <w:szCs w:val="24"/>
          <w:shd w:val="clear" w:color="auto" w:fill="FFFFFF"/>
          <w:lang w:val="uk-UA"/>
        </w:rPr>
        <w:t xml:space="preserve"> (</w:t>
      </w:r>
      <w:proofErr w:type="spellStart"/>
      <w:r w:rsidRPr="005135BA">
        <w:rPr>
          <w:rFonts w:ascii="Times New Roman" w:hAnsi="Times New Roman"/>
          <w:sz w:val="24"/>
          <w:szCs w:val="24"/>
          <w:shd w:val="clear" w:color="auto" w:fill="FFFFFF"/>
          <w:lang w:val="uk-UA"/>
        </w:rPr>
        <w:t>квадракоптерів</w:t>
      </w:r>
      <w:proofErr w:type="spellEnd"/>
      <w:r w:rsidRPr="005135BA">
        <w:rPr>
          <w:rFonts w:ascii="Times New Roman" w:hAnsi="Times New Roman"/>
          <w:sz w:val="24"/>
          <w:szCs w:val="24"/>
          <w:shd w:val="clear" w:color="auto" w:fill="FFFFFF"/>
          <w:lang w:val="uk-UA"/>
        </w:rPr>
        <w:t xml:space="preserve"> </w:t>
      </w:r>
      <w:r w:rsidRPr="005135BA">
        <w:rPr>
          <w:rFonts w:ascii="Times New Roman" w:hAnsi="Times New Roman"/>
          <w:sz w:val="24"/>
          <w:szCs w:val="24"/>
          <w:shd w:val="clear" w:color="auto" w:fill="FFFFFF"/>
          <w:lang w:val="en-US"/>
        </w:rPr>
        <w:t>DJI</w:t>
      </w:r>
      <w:r w:rsidRPr="005135BA">
        <w:rPr>
          <w:rFonts w:ascii="Times New Roman" w:hAnsi="Times New Roman"/>
          <w:sz w:val="24"/>
          <w:szCs w:val="24"/>
          <w:shd w:val="clear" w:color="auto" w:fill="FFFFFF"/>
          <w:lang w:val="uk-UA"/>
        </w:rPr>
        <w:t xml:space="preserve"> </w:t>
      </w:r>
      <w:proofErr w:type="spellStart"/>
      <w:r w:rsidRPr="005135BA">
        <w:rPr>
          <w:rFonts w:ascii="Times New Roman" w:hAnsi="Times New Roman"/>
          <w:sz w:val="24"/>
          <w:szCs w:val="24"/>
          <w:shd w:val="clear" w:color="auto" w:fill="FFFFFF"/>
          <w:lang w:val="en-US"/>
        </w:rPr>
        <w:t>Mavi</w:t>
      </w:r>
      <w:proofErr w:type="spellEnd"/>
      <w:r w:rsidRPr="005135BA">
        <w:rPr>
          <w:rFonts w:ascii="Times New Roman" w:hAnsi="Times New Roman"/>
          <w:sz w:val="24"/>
          <w:szCs w:val="24"/>
          <w:shd w:val="clear" w:color="auto" w:fill="FFFFFF"/>
          <w:lang w:val="uk-UA"/>
        </w:rPr>
        <w:t>с 3</w:t>
      </w:r>
      <w:r w:rsidRPr="005135BA">
        <w:rPr>
          <w:rFonts w:ascii="Times New Roman" w:hAnsi="Times New Roman"/>
          <w:sz w:val="24"/>
          <w:szCs w:val="24"/>
          <w:shd w:val="clear" w:color="auto" w:fill="FFFFFF"/>
          <w:lang w:val="en-US"/>
        </w:rPr>
        <w:t>T</w:t>
      </w:r>
      <w:r w:rsidRPr="005135BA">
        <w:rPr>
          <w:rFonts w:ascii="Times New Roman" w:hAnsi="Times New Roman"/>
          <w:sz w:val="24"/>
          <w:szCs w:val="24"/>
          <w:shd w:val="clear" w:color="auto" w:fill="FFFFFF"/>
          <w:lang w:val="uk-UA"/>
        </w:rPr>
        <w:t>)</w:t>
      </w:r>
      <w:r w:rsidRPr="005135BA">
        <w:rPr>
          <w:rFonts w:ascii="Times New Roman" w:hAnsi="Times New Roman"/>
          <w:sz w:val="24"/>
          <w:szCs w:val="24"/>
          <w:lang w:val="uk-UA"/>
        </w:rPr>
        <w:t xml:space="preserve"> в сумі 500,0 тис. грн.</w:t>
      </w:r>
      <w:r w:rsidR="006E0A39">
        <w:rPr>
          <w:rFonts w:ascii="Times New Roman" w:hAnsi="Times New Roman"/>
          <w:sz w:val="24"/>
          <w:szCs w:val="24"/>
          <w:lang w:val="uk-UA"/>
        </w:rPr>
        <w:t>;</w:t>
      </w:r>
    </w:p>
    <w:p w:rsidR="006E0A39" w:rsidRPr="006E0A39" w:rsidRDefault="006E0A39"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надана с</w:t>
      </w:r>
      <w:r w:rsidRPr="006E0A39">
        <w:rPr>
          <w:rFonts w:ascii="Times New Roman" w:hAnsi="Times New Roman"/>
          <w:sz w:val="24"/>
          <w:szCs w:val="24"/>
          <w:lang w:val="uk-UA"/>
        </w:rPr>
        <w:t>убвенція з місцевого бюджету державному бюджету на виконання програми соціально-економічного розвитку регіонів військовій частині А4638 на закупівлю безпілотних літальних апаратів (</w:t>
      </w:r>
      <w:r w:rsidRPr="006E0A39">
        <w:rPr>
          <w:rFonts w:ascii="Times New Roman" w:hAnsi="Times New Roman"/>
          <w:sz w:val="24"/>
          <w:szCs w:val="24"/>
          <w:lang w:val="en-US"/>
        </w:rPr>
        <w:t>FPV</w:t>
      </w:r>
      <w:r w:rsidRPr="006E0A39">
        <w:rPr>
          <w:rFonts w:ascii="Times New Roman" w:hAnsi="Times New Roman"/>
          <w:sz w:val="24"/>
          <w:szCs w:val="24"/>
          <w:lang w:val="uk-UA"/>
        </w:rPr>
        <w:t>) в сумі 2000,0 тис. грн.;</w:t>
      </w:r>
    </w:p>
    <w:p w:rsidR="006E0A39" w:rsidRPr="006E0A39" w:rsidRDefault="006E0A39" w:rsidP="009D1FC4">
      <w:pPr>
        <w:pStyle w:val="ac"/>
        <w:numPr>
          <w:ilvl w:val="0"/>
          <w:numId w:val="11"/>
        </w:numPr>
        <w:tabs>
          <w:tab w:val="left" w:pos="993"/>
        </w:tabs>
        <w:spacing w:line="240" w:lineRule="auto"/>
        <w:ind w:left="0" w:firstLine="426"/>
        <w:jc w:val="both"/>
        <w:rPr>
          <w:rFonts w:ascii="Times New Roman" w:hAnsi="Times New Roman"/>
          <w:sz w:val="24"/>
          <w:szCs w:val="24"/>
          <w:lang w:val="uk-UA"/>
        </w:rPr>
      </w:pPr>
      <w:r>
        <w:rPr>
          <w:rFonts w:ascii="Times New Roman" w:hAnsi="Times New Roman"/>
          <w:sz w:val="24"/>
          <w:szCs w:val="24"/>
          <w:shd w:val="clear" w:color="auto" w:fill="FFFFFF"/>
          <w:lang w:val="uk-UA"/>
        </w:rPr>
        <w:t>п</w:t>
      </w:r>
      <w:r w:rsidRPr="006E0A39">
        <w:rPr>
          <w:rFonts w:ascii="Times New Roman" w:hAnsi="Times New Roman"/>
          <w:sz w:val="24"/>
          <w:szCs w:val="24"/>
          <w:shd w:val="clear" w:color="auto" w:fill="FFFFFF"/>
          <w:lang w:val="uk-UA"/>
        </w:rPr>
        <w:t xml:space="preserve">ослуги </w:t>
      </w:r>
      <w:r w:rsidRPr="006E0A39">
        <w:rPr>
          <w:rFonts w:ascii="Times New Roman" w:hAnsi="Times New Roman"/>
          <w:sz w:val="24"/>
          <w:szCs w:val="24"/>
        </w:rPr>
        <w:t xml:space="preserve">автокрана з </w:t>
      </w:r>
      <w:r w:rsidRPr="006E0A39">
        <w:rPr>
          <w:rFonts w:ascii="Times New Roman" w:hAnsi="Times New Roman"/>
          <w:sz w:val="24"/>
          <w:szCs w:val="24"/>
          <w:lang w:val="uk-UA"/>
        </w:rPr>
        <w:t>д</w:t>
      </w:r>
      <w:proofErr w:type="spellStart"/>
      <w:r w:rsidRPr="006E0A39">
        <w:rPr>
          <w:rFonts w:ascii="Times New Roman" w:hAnsi="Times New Roman"/>
          <w:sz w:val="24"/>
          <w:szCs w:val="24"/>
        </w:rPr>
        <w:t>емонтажу</w:t>
      </w:r>
      <w:proofErr w:type="spellEnd"/>
      <w:r w:rsidRPr="006E0A39">
        <w:rPr>
          <w:rFonts w:ascii="Times New Roman" w:hAnsi="Times New Roman"/>
          <w:sz w:val="24"/>
          <w:szCs w:val="24"/>
        </w:rPr>
        <w:t xml:space="preserve"> </w:t>
      </w:r>
      <w:proofErr w:type="spellStart"/>
      <w:r w:rsidRPr="006E0A39">
        <w:rPr>
          <w:rFonts w:ascii="Times New Roman" w:hAnsi="Times New Roman"/>
          <w:sz w:val="24"/>
          <w:szCs w:val="24"/>
        </w:rPr>
        <w:t>бетонних</w:t>
      </w:r>
      <w:proofErr w:type="spellEnd"/>
      <w:r w:rsidRPr="006E0A39">
        <w:rPr>
          <w:rFonts w:ascii="Times New Roman" w:hAnsi="Times New Roman"/>
          <w:sz w:val="24"/>
          <w:szCs w:val="24"/>
        </w:rPr>
        <w:t xml:space="preserve"> </w:t>
      </w:r>
      <w:proofErr w:type="spellStart"/>
      <w:r w:rsidRPr="006E0A39">
        <w:rPr>
          <w:rFonts w:ascii="Times New Roman" w:hAnsi="Times New Roman"/>
          <w:sz w:val="24"/>
          <w:szCs w:val="24"/>
        </w:rPr>
        <w:t>блоків</w:t>
      </w:r>
      <w:proofErr w:type="spellEnd"/>
      <w:r w:rsidRPr="006E0A39">
        <w:rPr>
          <w:rFonts w:ascii="Times New Roman" w:hAnsi="Times New Roman"/>
          <w:sz w:val="24"/>
          <w:szCs w:val="24"/>
        </w:rPr>
        <w:t xml:space="preserve">  на пунктах пропуску</w:t>
      </w:r>
      <w:r w:rsidRPr="006E0A39">
        <w:rPr>
          <w:rFonts w:ascii="Times New Roman" w:hAnsi="Times New Roman"/>
          <w:sz w:val="24"/>
          <w:szCs w:val="24"/>
          <w:lang w:val="uk-UA"/>
        </w:rPr>
        <w:t xml:space="preserve">» в сумі </w:t>
      </w:r>
      <w:r w:rsidR="00713986">
        <w:rPr>
          <w:rFonts w:ascii="Times New Roman" w:hAnsi="Times New Roman"/>
          <w:sz w:val="24"/>
          <w:szCs w:val="24"/>
          <w:lang w:val="uk-UA"/>
        </w:rPr>
        <w:t>7</w:t>
      </w:r>
      <w:r w:rsidRPr="006E0A39">
        <w:rPr>
          <w:rFonts w:ascii="Times New Roman" w:hAnsi="Times New Roman"/>
          <w:sz w:val="24"/>
          <w:szCs w:val="24"/>
          <w:lang w:val="uk-UA"/>
        </w:rPr>
        <w:t>,0</w:t>
      </w:r>
      <w:r w:rsidR="00713986">
        <w:rPr>
          <w:rFonts w:ascii="Times New Roman" w:hAnsi="Times New Roman"/>
          <w:sz w:val="24"/>
          <w:szCs w:val="24"/>
          <w:lang w:val="uk-UA"/>
        </w:rPr>
        <w:t>08</w:t>
      </w:r>
      <w:r w:rsidRPr="006E0A39">
        <w:rPr>
          <w:rFonts w:ascii="Times New Roman" w:hAnsi="Times New Roman"/>
          <w:sz w:val="24"/>
          <w:szCs w:val="24"/>
          <w:lang w:val="uk-UA"/>
        </w:rPr>
        <w:t xml:space="preserve"> тис. грн.;</w:t>
      </w:r>
    </w:p>
    <w:p w:rsidR="006E0A39" w:rsidRPr="006E0A39" w:rsidRDefault="006E0A39"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shd w:val="clear" w:color="auto" w:fill="FFFFFF"/>
          <w:lang w:val="uk-UA"/>
        </w:rPr>
        <w:t>п</w:t>
      </w:r>
      <w:r w:rsidRPr="006E0A39">
        <w:rPr>
          <w:rFonts w:ascii="Times New Roman" w:hAnsi="Times New Roman"/>
          <w:sz w:val="24"/>
          <w:szCs w:val="24"/>
          <w:shd w:val="clear" w:color="auto" w:fill="FFFFFF"/>
          <w:lang w:val="uk-UA"/>
        </w:rPr>
        <w:t xml:space="preserve">ридбання запасних частин: шків </w:t>
      </w:r>
      <w:proofErr w:type="spellStart"/>
      <w:r w:rsidRPr="006E0A39">
        <w:rPr>
          <w:rFonts w:ascii="Times New Roman" w:hAnsi="Times New Roman"/>
          <w:sz w:val="24"/>
          <w:szCs w:val="24"/>
          <w:shd w:val="clear" w:color="auto" w:fill="FFFFFF"/>
          <w:lang w:val="uk-UA"/>
        </w:rPr>
        <w:t>колінвалу</w:t>
      </w:r>
      <w:proofErr w:type="spellEnd"/>
      <w:r w:rsidRPr="006E0A39">
        <w:rPr>
          <w:rFonts w:ascii="Times New Roman" w:hAnsi="Times New Roman"/>
          <w:sz w:val="24"/>
          <w:szCs w:val="24"/>
          <w:shd w:val="clear" w:color="auto" w:fill="FFFFFF"/>
          <w:lang w:val="uk-UA"/>
        </w:rPr>
        <w:t xml:space="preserve"> (1 шт.), ТНВД (1 шт.), амортизатори (1 шт.), стрем’янка (1 шт.), гальмівний диск (1 шт.), гальмівні колодки (1 шт.), рульові наконечники (1 шт.), ГУР (1 шт.), помпа (1 шт.), втулка стабілізатора (1 шт.), скоба задньої ресори (1 шт.) для техніки </w:t>
      </w:r>
      <w:r w:rsidRPr="006E0A39">
        <w:rPr>
          <w:rFonts w:ascii="Times New Roman" w:hAnsi="Times New Roman"/>
          <w:sz w:val="24"/>
          <w:szCs w:val="24"/>
          <w:shd w:val="clear" w:color="auto" w:fill="FFFFFF"/>
          <w:lang w:val="en-US"/>
        </w:rPr>
        <w:t>Nissan</w:t>
      </w:r>
      <w:r w:rsidRPr="006E0A39">
        <w:rPr>
          <w:rFonts w:ascii="Times New Roman" w:hAnsi="Times New Roman"/>
          <w:sz w:val="24"/>
          <w:szCs w:val="24"/>
          <w:shd w:val="clear" w:color="auto" w:fill="FFFFFF"/>
          <w:lang w:val="uk-UA"/>
        </w:rPr>
        <w:t xml:space="preserve"> </w:t>
      </w:r>
      <w:r w:rsidRPr="006E0A39">
        <w:rPr>
          <w:rFonts w:ascii="Times New Roman" w:hAnsi="Times New Roman"/>
          <w:sz w:val="24"/>
          <w:szCs w:val="24"/>
          <w:shd w:val="clear" w:color="auto" w:fill="FFFFFF"/>
          <w:lang w:val="en-US"/>
        </w:rPr>
        <w:t>NAVARA</w:t>
      </w:r>
      <w:r w:rsidRPr="006E0A39">
        <w:rPr>
          <w:rFonts w:ascii="Times New Roman" w:hAnsi="Times New Roman"/>
          <w:sz w:val="24"/>
          <w:szCs w:val="24"/>
          <w:shd w:val="clear" w:color="auto" w:fill="FFFFFF"/>
          <w:lang w:val="uk-UA"/>
        </w:rPr>
        <w:t xml:space="preserve">, </w:t>
      </w:r>
      <w:r w:rsidRPr="006E0A39">
        <w:rPr>
          <w:rFonts w:ascii="Times New Roman" w:hAnsi="Times New Roman"/>
          <w:sz w:val="24"/>
          <w:szCs w:val="24"/>
          <w:shd w:val="clear" w:color="auto" w:fill="FFFFFF"/>
          <w:lang w:val="en-US"/>
        </w:rPr>
        <w:t>Nissan</w:t>
      </w:r>
      <w:r w:rsidRPr="006E0A39">
        <w:rPr>
          <w:rFonts w:ascii="Times New Roman" w:hAnsi="Times New Roman"/>
          <w:sz w:val="24"/>
          <w:szCs w:val="24"/>
          <w:shd w:val="clear" w:color="auto" w:fill="FFFFFF"/>
          <w:lang w:val="uk-UA"/>
        </w:rPr>
        <w:t xml:space="preserve"> </w:t>
      </w:r>
      <w:r w:rsidRPr="006E0A39">
        <w:rPr>
          <w:rFonts w:ascii="Times New Roman" w:hAnsi="Times New Roman"/>
          <w:sz w:val="24"/>
          <w:szCs w:val="24"/>
          <w:shd w:val="clear" w:color="auto" w:fill="FFFFFF"/>
          <w:lang w:val="en-US"/>
        </w:rPr>
        <w:t>KING</w:t>
      </w:r>
      <w:r w:rsidRPr="006E0A39">
        <w:rPr>
          <w:rFonts w:ascii="Times New Roman" w:hAnsi="Times New Roman"/>
          <w:sz w:val="24"/>
          <w:szCs w:val="24"/>
          <w:shd w:val="clear" w:color="auto" w:fill="FFFFFF"/>
          <w:lang w:val="uk-UA"/>
        </w:rPr>
        <w:t xml:space="preserve"> </w:t>
      </w:r>
      <w:r w:rsidRPr="006E0A39">
        <w:rPr>
          <w:rFonts w:ascii="Times New Roman" w:hAnsi="Times New Roman"/>
          <w:sz w:val="24"/>
          <w:szCs w:val="24"/>
          <w:shd w:val="clear" w:color="auto" w:fill="FFFFFF"/>
          <w:lang w:val="en-US"/>
        </w:rPr>
        <w:t>CAB</w:t>
      </w:r>
      <w:r w:rsidRPr="006E0A39">
        <w:rPr>
          <w:rFonts w:ascii="Times New Roman" w:hAnsi="Times New Roman"/>
          <w:sz w:val="24"/>
          <w:szCs w:val="24"/>
          <w:shd w:val="clear" w:color="auto" w:fill="FFFFFF"/>
          <w:lang w:val="uk-UA"/>
        </w:rPr>
        <w:t xml:space="preserve">, </w:t>
      </w:r>
      <w:r w:rsidRPr="006E0A39">
        <w:rPr>
          <w:rFonts w:ascii="Times New Roman" w:hAnsi="Times New Roman"/>
          <w:sz w:val="24"/>
          <w:szCs w:val="24"/>
          <w:shd w:val="clear" w:color="auto" w:fill="FFFFFF"/>
          <w:lang w:val="en-US"/>
        </w:rPr>
        <w:t>Mitsubishi</w:t>
      </w:r>
      <w:r w:rsidRPr="006E0A39">
        <w:rPr>
          <w:rFonts w:ascii="Times New Roman" w:hAnsi="Times New Roman"/>
          <w:sz w:val="24"/>
          <w:szCs w:val="24"/>
          <w:shd w:val="clear" w:color="auto" w:fill="FFFFFF"/>
          <w:lang w:val="uk-UA"/>
        </w:rPr>
        <w:t xml:space="preserve"> </w:t>
      </w:r>
      <w:r w:rsidRPr="006E0A39">
        <w:rPr>
          <w:rFonts w:ascii="Times New Roman" w:hAnsi="Times New Roman"/>
          <w:sz w:val="24"/>
          <w:szCs w:val="24"/>
          <w:shd w:val="clear" w:color="auto" w:fill="FFFFFF"/>
          <w:lang w:val="en-US"/>
        </w:rPr>
        <w:t>L</w:t>
      </w:r>
      <w:r w:rsidRPr="006E0A39">
        <w:rPr>
          <w:rFonts w:ascii="Times New Roman" w:hAnsi="Times New Roman"/>
          <w:sz w:val="24"/>
          <w:szCs w:val="24"/>
          <w:shd w:val="clear" w:color="auto" w:fill="FFFFFF"/>
          <w:lang w:val="uk-UA"/>
        </w:rPr>
        <w:t>200</w:t>
      </w:r>
      <w:r w:rsidRPr="006E0A39">
        <w:rPr>
          <w:rFonts w:ascii="Times New Roman" w:hAnsi="Times New Roman"/>
          <w:sz w:val="24"/>
          <w:szCs w:val="24"/>
          <w:lang w:val="uk-UA"/>
        </w:rPr>
        <w:t xml:space="preserve"> з наступною передачею територіальній обороні в сумі 100,0 тис. грн.;</w:t>
      </w:r>
    </w:p>
    <w:p w:rsidR="006E0A39" w:rsidRPr="00B822A6" w:rsidRDefault="00B822A6" w:rsidP="009D1FC4">
      <w:pPr>
        <w:pStyle w:val="ac"/>
        <w:numPr>
          <w:ilvl w:val="0"/>
          <w:numId w:val="11"/>
        </w:numPr>
        <w:tabs>
          <w:tab w:val="left" w:pos="993"/>
        </w:tabs>
        <w:spacing w:after="0" w:line="240" w:lineRule="auto"/>
        <w:ind w:left="0" w:firstLine="426"/>
        <w:jc w:val="both"/>
        <w:rPr>
          <w:rFonts w:ascii="Times New Roman" w:hAnsi="Times New Roman"/>
          <w:sz w:val="24"/>
          <w:szCs w:val="24"/>
          <w:lang w:val="uk-UA"/>
        </w:rPr>
      </w:pPr>
      <w:r>
        <w:rPr>
          <w:rFonts w:ascii="Times New Roman" w:hAnsi="Times New Roman"/>
          <w:sz w:val="24"/>
          <w:szCs w:val="24"/>
          <w:shd w:val="clear" w:color="auto" w:fill="FFFFFF"/>
          <w:lang w:val="uk-UA"/>
        </w:rPr>
        <w:t>п</w:t>
      </w:r>
      <w:r w:rsidRPr="00B822A6">
        <w:rPr>
          <w:rFonts w:ascii="Times New Roman" w:hAnsi="Times New Roman"/>
          <w:sz w:val="24"/>
          <w:szCs w:val="24"/>
          <w:shd w:val="clear" w:color="auto" w:fill="FFFFFF"/>
          <w:lang w:val="uk-UA"/>
        </w:rPr>
        <w:t xml:space="preserve">ридбання портативного пристрою радіоелектронної боротьби моделі </w:t>
      </w:r>
      <w:r w:rsidRPr="00B822A6">
        <w:rPr>
          <w:rFonts w:ascii="Times New Roman" w:hAnsi="Times New Roman"/>
          <w:sz w:val="24"/>
          <w:szCs w:val="24"/>
          <w:shd w:val="clear" w:color="auto" w:fill="FFFFFF"/>
          <w:lang w:val="en-US"/>
        </w:rPr>
        <w:t>HYMO</w:t>
      </w:r>
      <w:r w:rsidRPr="00B822A6">
        <w:rPr>
          <w:rFonts w:ascii="Times New Roman" w:hAnsi="Times New Roman"/>
          <w:sz w:val="24"/>
          <w:szCs w:val="24"/>
          <w:shd w:val="clear" w:color="auto" w:fill="FFFFFF"/>
          <w:lang w:val="uk-UA"/>
        </w:rPr>
        <w:t xml:space="preserve"> </w:t>
      </w:r>
      <w:r w:rsidRPr="00B822A6">
        <w:rPr>
          <w:rFonts w:ascii="Times New Roman" w:hAnsi="Times New Roman"/>
          <w:sz w:val="24"/>
          <w:szCs w:val="24"/>
          <w:shd w:val="clear" w:color="auto" w:fill="FFFFFF"/>
          <w:lang w:val="en-US"/>
        </w:rPr>
        <w:t>XL</w:t>
      </w:r>
      <w:r w:rsidRPr="00B822A6">
        <w:rPr>
          <w:rFonts w:ascii="Times New Roman" w:hAnsi="Times New Roman"/>
          <w:sz w:val="24"/>
          <w:szCs w:val="24"/>
          <w:shd w:val="clear" w:color="auto" w:fill="FFFFFF"/>
          <w:lang w:val="uk-UA"/>
        </w:rPr>
        <w:t xml:space="preserve">, у комплекції з пультом дистанційного керування портативним пристроєм радіоелектронної боротьби </w:t>
      </w:r>
      <w:r w:rsidRPr="00B822A6">
        <w:rPr>
          <w:rFonts w:ascii="Times New Roman" w:hAnsi="Times New Roman"/>
          <w:sz w:val="24"/>
          <w:szCs w:val="24"/>
          <w:shd w:val="clear" w:color="auto" w:fill="FFFFFF"/>
          <w:lang w:val="en-US"/>
        </w:rPr>
        <w:t>HYMO</w:t>
      </w:r>
      <w:r w:rsidRPr="00B822A6">
        <w:rPr>
          <w:rFonts w:ascii="Times New Roman" w:hAnsi="Times New Roman"/>
          <w:sz w:val="24"/>
          <w:szCs w:val="24"/>
          <w:shd w:val="clear" w:color="auto" w:fill="FFFFFF"/>
          <w:lang w:val="uk-UA"/>
        </w:rPr>
        <w:t xml:space="preserve"> </w:t>
      </w:r>
      <w:r w:rsidRPr="00B822A6">
        <w:rPr>
          <w:rFonts w:ascii="Times New Roman" w:hAnsi="Times New Roman"/>
          <w:sz w:val="24"/>
          <w:szCs w:val="24"/>
          <w:shd w:val="clear" w:color="auto" w:fill="FFFFFF"/>
          <w:lang w:val="en-US"/>
        </w:rPr>
        <w:t>XL</w:t>
      </w:r>
      <w:r w:rsidRPr="00B822A6">
        <w:rPr>
          <w:rFonts w:ascii="Times New Roman" w:hAnsi="Times New Roman"/>
          <w:sz w:val="24"/>
          <w:szCs w:val="24"/>
          <w:shd w:val="clear" w:color="auto" w:fill="FFFFFF"/>
          <w:lang w:val="uk-UA"/>
        </w:rPr>
        <w:t xml:space="preserve"> довжиною 10 метрів, виносними кронштейнами для встановлення антен на дистанціях 2,5 метрів від точки встановлення портативного пристрою радіоелектронної боротьби </w:t>
      </w:r>
      <w:r w:rsidRPr="00B822A6">
        <w:rPr>
          <w:rFonts w:ascii="Times New Roman" w:hAnsi="Times New Roman"/>
          <w:sz w:val="24"/>
          <w:szCs w:val="24"/>
          <w:shd w:val="clear" w:color="auto" w:fill="FFFFFF"/>
          <w:lang w:val="en-US"/>
        </w:rPr>
        <w:t>HYMO</w:t>
      </w:r>
      <w:r w:rsidRPr="00B822A6">
        <w:rPr>
          <w:rFonts w:ascii="Times New Roman" w:hAnsi="Times New Roman"/>
          <w:sz w:val="24"/>
          <w:szCs w:val="24"/>
          <w:shd w:val="clear" w:color="auto" w:fill="FFFFFF"/>
          <w:lang w:val="uk-UA"/>
        </w:rPr>
        <w:t xml:space="preserve"> </w:t>
      </w:r>
      <w:r w:rsidRPr="00B822A6">
        <w:rPr>
          <w:rFonts w:ascii="Times New Roman" w:hAnsi="Times New Roman"/>
          <w:sz w:val="24"/>
          <w:szCs w:val="24"/>
          <w:shd w:val="clear" w:color="auto" w:fill="FFFFFF"/>
          <w:lang w:val="en-US"/>
        </w:rPr>
        <w:t>XL</w:t>
      </w:r>
      <w:r w:rsidRPr="00B822A6">
        <w:rPr>
          <w:rFonts w:ascii="Times New Roman" w:hAnsi="Times New Roman"/>
          <w:sz w:val="24"/>
          <w:szCs w:val="24"/>
          <w:shd w:val="clear" w:color="auto" w:fill="FFFFFF"/>
          <w:lang w:val="uk-UA"/>
        </w:rPr>
        <w:t xml:space="preserve"> в кількості 3 штук, блока багатоканальної швидкої зарядки «</w:t>
      </w:r>
      <w:r w:rsidRPr="00B822A6">
        <w:rPr>
          <w:rFonts w:ascii="Times New Roman" w:hAnsi="Times New Roman"/>
          <w:sz w:val="24"/>
          <w:szCs w:val="24"/>
          <w:shd w:val="clear" w:color="auto" w:fill="FFFFFF"/>
          <w:lang w:val="en-US"/>
        </w:rPr>
        <w:t>Bandera</w:t>
      </w:r>
      <w:r w:rsidRPr="00B822A6">
        <w:rPr>
          <w:rFonts w:ascii="Times New Roman" w:hAnsi="Times New Roman"/>
          <w:sz w:val="24"/>
          <w:szCs w:val="24"/>
          <w:shd w:val="clear" w:color="auto" w:fill="FFFFFF"/>
          <w:lang w:val="uk-UA"/>
        </w:rPr>
        <w:t xml:space="preserve"> </w:t>
      </w:r>
      <w:r w:rsidRPr="00B822A6">
        <w:rPr>
          <w:rFonts w:ascii="Times New Roman" w:hAnsi="Times New Roman"/>
          <w:sz w:val="24"/>
          <w:szCs w:val="24"/>
          <w:shd w:val="clear" w:color="auto" w:fill="FFFFFF"/>
          <w:lang w:val="en-US"/>
        </w:rPr>
        <w:t>Power</w:t>
      </w:r>
      <w:r w:rsidRPr="00B822A6">
        <w:rPr>
          <w:rFonts w:ascii="Times New Roman" w:hAnsi="Times New Roman"/>
          <w:sz w:val="24"/>
          <w:szCs w:val="24"/>
          <w:shd w:val="clear" w:color="auto" w:fill="FFFFFF"/>
          <w:lang w:val="uk-UA"/>
        </w:rPr>
        <w:t xml:space="preserve"> 860</w:t>
      </w:r>
      <w:r w:rsidRPr="00B822A6">
        <w:rPr>
          <w:rFonts w:ascii="Times New Roman" w:hAnsi="Times New Roman"/>
          <w:sz w:val="24"/>
          <w:szCs w:val="24"/>
          <w:shd w:val="clear" w:color="auto" w:fill="FFFFFF"/>
          <w:lang w:val="en-US"/>
        </w:rPr>
        <w:t>S</w:t>
      </w:r>
      <w:r w:rsidRPr="00B822A6">
        <w:rPr>
          <w:rFonts w:ascii="Times New Roman" w:hAnsi="Times New Roman"/>
          <w:sz w:val="24"/>
          <w:szCs w:val="24"/>
          <w:shd w:val="clear" w:color="auto" w:fill="FFFFFF"/>
          <w:lang w:val="uk-UA"/>
        </w:rPr>
        <w:t xml:space="preserve"> </w:t>
      </w:r>
      <w:r w:rsidRPr="00B822A6">
        <w:rPr>
          <w:rFonts w:ascii="Times New Roman" w:hAnsi="Times New Roman"/>
          <w:sz w:val="24"/>
          <w:szCs w:val="24"/>
          <w:shd w:val="clear" w:color="auto" w:fill="FFFFFF"/>
          <w:lang w:val="en-US"/>
        </w:rPr>
        <w:t>d</w:t>
      </w:r>
      <w:r w:rsidRPr="00B822A6">
        <w:rPr>
          <w:rFonts w:ascii="Times New Roman" w:hAnsi="Times New Roman"/>
          <w:sz w:val="24"/>
          <w:szCs w:val="24"/>
          <w:shd w:val="clear" w:color="auto" w:fill="FFFFFF"/>
          <w:lang w:val="uk-UA"/>
        </w:rPr>
        <w:t xml:space="preserve"> </w:t>
      </w:r>
      <w:proofErr w:type="spellStart"/>
      <w:r w:rsidRPr="00B822A6">
        <w:rPr>
          <w:rFonts w:ascii="Times New Roman" w:hAnsi="Times New Roman"/>
          <w:sz w:val="24"/>
          <w:szCs w:val="24"/>
          <w:shd w:val="clear" w:color="auto" w:fill="FFFFFF"/>
          <w:lang w:val="en-US"/>
        </w:rPr>
        <w:t>rskmrjcns</w:t>
      </w:r>
      <w:proofErr w:type="spellEnd"/>
      <w:r w:rsidRPr="00B822A6">
        <w:rPr>
          <w:rFonts w:ascii="Times New Roman" w:hAnsi="Times New Roman"/>
          <w:sz w:val="24"/>
          <w:szCs w:val="24"/>
          <w:shd w:val="clear" w:color="auto" w:fill="FFFFFF"/>
          <w:lang w:val="uk-UA"/>
        </w:rPr>
        <w:t xml:space="preserve"> 3 штук </w:t>
      </w:r>
      <w:r w:rsidRPr="00B822A6">
        <w:rPr>
          <w:rFonts w:ascii="Times New Roman" w:hAnsi="Times New Roman"/>
          <w:sz w:val="24"/>
          <w:szCs w:val="24"/>
          <w:lang w:val="uk-UA"/>
        </w:rPr>
        <w:t xml:space="preserve">з наступною передачею територіальній обороні в сумі 1168,014 тис. </w:t>
      </w:r>
      <w:proofErr w:type="spellStart"/>
      <w:r w:rsidRPr="00B822A6">
        <w:rPr>
          <w:rFonts w:ascii="Times New Roman" w:hAnsi="Times New Roman"/>
          <w:sz w:val="24"/>
          <w:szCs w:val="24"/>
          <w:lang w:val="uk-UA"/>
        </w:rPr>
        <w:t>грн</w:t>
      </w:r>
      <w:proofErr w:type="spellEnd"/>
      <w:r w:rsidRPr="00B822A6">
        <w:rPr>
          <w:rFonts w:ascii="Times New Roman" w:hAnsi="Times New Roman"/>
          <w:sz w:val="24"/>
          <w:szCs w:val="24"/>
          <w:lang w:val="uk-UA"/>
        </w:rPr>
        <w:t>;</w:t>
      </w:r>
    </w:p>
    <w:p w:rsidR="00C25871" w:rsidRPr="00C25871" w:rsidRDefault="00C25871"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lastRenderedPageBreak/>
        <w:t>надана с</w:t>
      </w:r>
      <w:r w:rsidRPr="00C25871">
        <w:rPr>
          <w:rFonts w:ascii="Times New Roman" w:hAnsi="Times New Roman"/>
          <w:sz w:val="24"/>
          <w:szCs w:val="24"/>
          <w:lang w:val="uk-UA"/>
        </w:rPr>
        <w:t xml:space="preserve">убвенція з місцевого бюджету державному бюджету на виконання програми соціально-економічного розвитку регіонів Відокремленому структурному підрозділу «Роменський фаховий коледж Сумського національного аграрного університету» для оплати комунальних послуг та енергоносіїв в сумі 111,600 тис. </w:t>
      </w:r>
      <w:proofErr w:type="spellStart"/>
      <w:r w:rsidRPr="00C25871">
        <w:rPr>
          <w:rFonts w:ascii="Times New Roman" w:hAnsi="Times New Roman"/>
          <w:sz w:val="24"/>
          <w:szCs w:val="24"/>
          <w:lang w:val="uk-UA"/>
        </w:rPr>
        <w:t>грн</w:t>
      </w:r>
      <w:proofErr w:type="spellEnd"/>
      <w:r w:rsidRPr="00C25871">
        <w:rPr>
          <w:rFonts w:ascii="Times New Roman" w:hAnsi="Times New Roman"/>
          <w:sz w:val="24"/>
          <w:szCs w:val="24"/>
          <w:lang w:val="uk-UA"/>
        </w:rPr>
        <w:t>;</w:t>
      </w:r>
    </w:p>
    <w:p w:rsidR="00C25871" w:rsidRPr="00C25871" w:rsidRDefault="00C25871"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надана с</w:t>
      </w:r>
      <w:r w:rsidRPr="00C25871">
        <w:rPr>
          <w:rFonts w:ascii="Times New Roman" w:hAnsi="Times New Roman"/>
          <w:sz w:val="24"/>
          <w:szCs w:val="24"/>
          <w:lang w:val="uk-UA"/>
        </w:rPr>
        <w:t>убвенція з місцевого бюджету державному бюджету на виконання програми соціально-економічного розвитку регіонів військовій частині А3018 на закупівлю безпілотних літальних апаратів в сумі 300,0 тис. грн.</w:t>
      </w:r>
    </w:p>
    <w:p w:rsidR="00C25871" w:rsidRPr="00C25871" w:rsidRDefault="00284D81"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shd w:val="clear" w:color="auto" w:fill="FFFFFF"/>
          <w:lang w:val="uk-UA"/>
        </w:rPr>
        <w:t>п</w:t>
      </w:r>
      <w:r w:rsidRPr="00A43DDD">
        <w:rPr>
          <w:rFonts w:ascii="Times New Roman" w:hAnsi="Times New Roman"/>
          <w:sz w:val="24"/>
          <w:szCs w:val="24"/>
          <w:shd w:val="clear" w:color="auto" w:fill="FFFFFF"/>
          <w:lang w:val="uk-UA"/>
        </w:rPr>
        <w:t xml:space="preserve">ридбання </w:t>
      </w:r>
      <w:r>
        <w:rPr>
          <w:rFonts w:ascii="Times New Roman" w:hAnsi="Times New Roman"/>
          <w:sz w:val="24"/>
          <w:szCs w:val="24"/>
          <w:shd w:val="clear" w:color="auto" w:fill="FFFFFF"/>
          <w:lang w:val="uk-UA"/>
        </w:rPr>
        <w:t xml:space="preserve">монокуляра </w:t>
      </w:r>
      <w:proofErr w:type="spellStart"/>
      <w:r>
        <w:rPr>
          <w:rFonts w:ascii="Times New Roman" w:hAnsi="Times New Roman"/>
          <w:sz w:val="24"/>
          <w:szCs w:val="24"/>
          <w:shd w:val="clear" w:color="auto" w:fill="FFFFFF"/>
          <w:lang w:val="uk-UA"/>
        </w:rPr>
        <w:t>тепловізійного</w:t>
      </w:r>
      <w:proofErr w:type="spellEnd"/>
      <w:r>
        <w:rPr>
          <w:rFonts w:ascii="Times New Roman" w:hAnsi="Times New Roman"/>
          <w:sz w:val="24"/>
          <w:szCs w:val="24"/>
          <w:shd w:val="clear" w:color="auto" w:fill="FFFFFF"/>
          <w:lang w:val="uk-UA"/>
        </w:rPr>
        <w:t xml:space="preserve"> типу </w:t>
      </w:r>
      <w:proofErr w:type="spellStart"/>
      <w:r>
        <w:rPr>
          <w:rFonts w:ascii="Times New Roman" w:hAnsi="Times New Roman"/>
          <w:sz w:val="24"/>
          <w:szCs w:val="24"/>
          <w:shd w:val="clear" w:color="auto" w:fill="FFFFFF"/>
          <w:lang w:val="en-US"/>
        </w:rPr>
        <w:t>ThermEye</w:t>
      </w:r>
      <w:proofErr w:type="spellEnd"/>
      <w:r w:rsidRPr="008A0240">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en-US"/>
        </w:rPr>
        <w:t>Cyclops</w:t>
      </w:r>
      <w:r w:rsidRPr="008A0240">
        <w:rPr>
          <w:rFonts w:ascii="Times New Roman" w:hAnsi="Times New Roman"/>
          <w:sz w:val="24"/>
          <w:szCs w:val="24"/>
          <w:shd w:val="clear" w:color="auto" w:fill="FFFFFF"/>
          <w:lang w:val="uk-UA"/>
        </w:rPr>
        <w:t xml:space="preserve"> 335 </w:t>
      </w:r>
      <w:r>
        <w:rPr>
          <w:rFonts w:ascii="Times New Roman" w:hAnsi="Times New Roman"/>
          <w:sz w:val="24"/>
          <w:szCs w:val="24"/>
          <w:shd w:val="clear" w:color="auto" w:fill="FFFFFF"/>
          <w:lang w:val="en-US"/>
        </w:rPr>
        <w:t>Pro</w:t>
      </w:r>
      <w:r w:rsidRPr="008A0240">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 xml:space="preserve">(1 шт.), </w:t>
      </w:r>
      <w:proofErr w:type="spellStart"/>
      <w:r>
        <w:rPr>
          <w:rFonts w:ascii="Times New Roman" w:hAnsi="Times New Roman"/>
          <w:sz w:val="24"/>
          <w:szCs w:val="24"/>
          <w:shd w:val="clear" w:color="auto" w:fill="FFFFFF"/>
          <w:lang w:val="uk-UA"/>
        </w:rPr>
        <w:t>інверторного</w:t>
      </w:r>
      <w:proofErr w:type="spellEnd"/>
      <w:r>
        <w:rPr>
          <w:rFonts w:ascii="Times New Roman" w:hAnsi="Times New Roman"/>
          <w:sz w:val="24"/>
          <w:szCs w:val="24"/>
          <w:shd w:val="clear" w:color="auto" w:fill="FFFFFF"/>
          <w:lang w:val="uk-UA"/>
        </w:rPr>
        <w:t xml:space="preserve"> </w:t>
      </w:r>
      <w:r w:rsidRPr="00A43DDD">
        <w:rPr>
          <w:rFonts w:ascii="Times New Roman" w:hAnsi="Times New Roman"/>
          <w:sz w:val="24"/>
          <w:szCs w:val="24"/>
          <w:shd w:val="clear" w:color="auto" w:fill="FFFFFF"/>
          <w:lang w:val="uk-UA"/>
        </w:rPr>
        <w:t xml:space="preserve">генератора </w:t>
      </w:r>
      <w:r>
        <w:rPr>
          <w:rFonts w:ascii="Times New Roman" w:hAnsi="Times New Roman"/>
          <w:sz w:val="24"/>
          <w:szCs w:val="24"/>
          <w:shd w:val="clear" w:color="auto" w:fill="FFFFFF"/>
          <w:lang w:val="uk-UA"/>
        </w:rPr>
        <w:t xml:space="preserve">типу </w:t>
      </w:r>
      <w:r>
        <w:rPr>
          <w:rFonts w:ascii="Times New Roman" w:hAnsi="Times New Roman"/>
          <w:sz w:val="24"/>
          <w:szCs w:val="24"/>
          <w:shd w:val="clear" w:color="auto" w:fill="FFFFFF"/>
          <w:lang w:val="en-US"/>
        </w:rPr>
        <w:t>Honda</w:t>
      </w:r>
      <w:r w:rsidRPr="00D35BCF">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en-US"/>
        </w:rPr>
        <w:t>EU</w:t>
      </w:r>
      <w:r w:rsidRPr="00D35BCF">
        <w:rPr>
          <w:rFonts w:ascii="Times New Roman" w:hAnsi="Times New Roman"/>
          <w:sz w:val="24"/>
          <w:szCs w:val="24"/>
          <w:shd w:val="clear" w:color="auto" w:fill="FFFFFF"/>
          <w:lang w:val="uk-UA"/>
        </w:rPr>
        <w:t>22</w:t>
      </w:r>
      <w:r>
        <w:rPr>
          <w:rFonts w:ascii="Times New Roman" w:hAnsi="Times New Roman"/>
          <w:sz w:val="24"/>
          <w:szCs w:val="24"/>
          <w:shd w:val="clear" w:color="auto" w:fill="FFFFFF"/>
          <w:lang w:val="en-US"/>
        </w:rPr>
        <w:t>i</w:t>
      </w:r>
      <w:r>
        <w:rPr>
          <w:rFonts w:ascii="Times New Roman" w:hAnsi="Times New Roman"/>
          <w:sz w:val="24"/>
          <w:szCs w:val="24"/>
          <w:shd w:val="clear" w:color="auto" w:fill="FFFFFF"/>
          <w:lang w:val="uk-UA"/>
        </w:rPr>
        <w:t xml:space="preserve"> 2</w:t>
      </w:r>
      <w:r w:rsidRPr="00D35BCF">
        <w:rPr>
          <w:rFonts w:ascii="Times New Roman" w:hAnsi="Times New Roman"/>
          <w:sz w:val="24"/>
          <w:szCs w:val="24"/>
          <w:shd w:val="clear" w:color="auto" w:fill="FFFFFF"/>
          <w:lang w:val="uk-UA"/>
        </w:rPr>
        <w:t xml:space="preserve">.2 </w:t>
      </w:r>
      <w:r>
        <w:rPr>
          <w:rFonts w:ascii="Times New Roman" w:hAnsi="Times New Roman"/>
          <w:sz w:val="24"/>
          <w:szCs w:val="24"/>
          <w:shd w:val="clear" w:color="auto" w:fill="FFFFFF"/>
          <w:lang w:val="uk-UA"/>
        </w:rPr>
        <w:t xml:space="preserve">кВт </w:t>
      </w:r>
      <w:r w:rsidRPr="00A43DDD">
        <w:rPr>
          <w:rFonts w:ascii="Times New Roman" w:hAnsi="Times New Roman"/>
          <w:sz w:val="24"/>
          <w:szCs w:val="24"/>
          <w:shd w:val="clear" w:color="auto" w:fill="FFFFFF"/>
          <w:lang w:val="uk-UA"/>
        </w:rPr>
        <w:t xml:space="preserve">(1 шт.), зарядної станції типу </w:t>
      </w:r>
      <w:proofErr w:type="spellStart"/>
      <w:r w:rsidRPr="00A43DDD">
        <w:rPr>
          <w:rFonts w:ascii="Times New Roman" w:hAnsi="Times New Roman"/>
          <w:sz w:val="24"/>
          <w:szCs w:val="24"/>
          <w:shd w:val="clear" w:color="auto" w:fill="FFFFFF"/>
          <w:lang w:val="uk-UA"/>
        </w:rPr>
        <w:t>Е</w:t>
      </w:r>
      <w:r>
        <w:rPr>
          <w:rFonts w:ascii="Times New Roman" w:hAnsi="Times New Roman"/>
          <w:sz w:val="24"/>
          <w:szCs w:val="24"/>
          <w:shd w:val="clear" w:color="auto" w:fill="FFFFFF"/>
          <w:lang w:val="uk-UA"/>
        </w:rPr>
        <w:t>кофлоу</w:t>
      </w:r>
      <w:proofErr w:type="spellEnd"/>
      <w:r w:rsidRPr="00A43DDD">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2</w:t>
      </w:r>
      <w:r w:rsidRPr="00A43DDD">
        <w:rPr>
          <w:rFonts w:ascii="Times New Roman" w:hAnsi="Times New Roman"/>
          <w:sz w:val="24"/>
          <w:szCs w:val="24"/>
          <w:shd w:val="clear" w:color="auto" w:fill="FFFFFF"/>
          <w:lang w:val="uk-UA"/>
        </w:rPr>
        <w:t xml:space="preserve"> кВт </w:t>
      </w:r>
      <w:r>
        <w:rPr>
          <w:rFonts w:ascii="Times New Roman" w:hAnsi="Times New Roman"/>
          <w:sz w:val="24"/>
          <w:szCs w:val="24"/>
          <w:shd w:val="clear" w:color="auto" w:fill="FFFFFF"/>
          <w:lang w:val="uk-UA"/>
        </w:rPr>
        <w:t xml:space="preserve">(приклад </w:t>
      </w:r>
      <w:proofErr w:type="spellStart"/>
      <w:r>
        <w:rPr>
          <w:rFonts w:ascii="Times New Roman" w:hAnsi="Times New Roman"/>
          <w:sz w:val="24"/>
          <w:szCs w:val="24"/>
          <w:shd w:val="clear" w:color="auto" w:fill="FFFFFF"/>
          <w:lang w:val="en-US"/>
        </w:rPr>
        <w:t>EcoFlow</w:t>
      </w:r>
      <w:proofErr w:type="spellEnd"/>
      <w:r w:rsidRPr="00D35BCF">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en-US"/>
        </w:rPr>
        <w:t>DELTA</w:t>
      </w:r>
      <w:r w:rsidRPr="00D35BCF">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en-US"/>
        </w:rPr>
        <w:t>Max</w:t>
      </w:r>
      <w:r w:rsidRPr="00D35BCF">
        <w:rPr>
          <w:rFonts w:ascii="Times New Roman" w:hAnsi="Times New Roman"/>
          <w:sz w:val="24"/>
          <w:szCs w:val="24"/>
          <w:shd w:val="clear" w:color="auto" w:fill="FFFFFF"/>
          <w:lang w:val="uk-UA"/>
        </w:rPr>
        <w:t xml:space="preserve"> 2000) </w:t>
      </w:r>
      <w:r w:rsidRPr="00A43DDD">
        <w:rPr>
          <w:rFonts w:ascii="Times New Roman" w:hAnsi="Times New Roman"/>
          <w:sz w:val="24"/>
          <w:szCs w:val="24"/>
          <w:shd w:val="clear" w:color="auto" w:fill="FFFFFF"/>
          <w:lang w:val="uk-UA"/>
        </w:rPr>
        <w:t>(1 шт.)</w:t>
      </w:r>
      <w:r>
        <w:rPr>
          <w:rFonts w:ascii="Times New Roman" w:hAnsi="Times New Roman"/>
          <w:sz w:val="24"/>
          <w:szCs w:val="24"/>
          <w:shd w:val="clear" w:color="auto" w:fill="FFFFFF"/>
          <w:lang w:val="uk-UA"/>
        </w:rPr>
        <w:t>,</w:t>
      </w:r>
      <w:r w:rsidRPr="00D35BCF">
        <w:rPr>
          <w:rFonts w:ascii="Times New Roman" w:hAnsi="Times New Roman"/>
          <w:sz w:val="24"/>
          <w:szCs w:val="24"/>
          <w:shd w:val="clear" w:color="auto" w:fill="FFFFFF"/>
          <w:lang w:val="uk-UA"/>
        </w:rPr>
        <w:t xml:space="preserve"> </w:t>
      </w:r>
      <w:r w:rsidRPr="00A43DDD">
        <w:rPr>
          <w:rFonts w:ascii="Times New Roman" w:hAnsi="Times New Roman"/>
          <w:sz w:val="24"/>
          <w:szCs w:val="24"/>
          <w:shd w:val="clear" w:color="auto" w:fill="FFFFFF"/>
          <w:lang w:val="uk-UA"/>
        </w:rPr>
        <w:t xml:space="preserve">радіостанції </w:t>
      </w:r>
      <w:r w:rsidRPr="00A43DDD">
        <w:rPr>
          <w:rFonts w:ascii="Times New Roman" w:hAnsi="Times New Roman"/>
          <w:sz w:val="24"/>
          <w:szCs w:val="24"/>
          <w:shd w:val="clear" w:color="auto" w:fill="FFFFFF"/>
          <w:lang w:val="en-US"/>
        </w:rPr>
        <w:t>Motorola</w:t>
      </w:r>
      <w:r w:rsidRPr="00A43DDD">
        <w:rPr>
          <w:rFonts w:ascii="Times New Roman" w:hAnsi="Times New Roman"/>
          <w:sz w:val="24"/>
          <w:szCs w:val="24"/>
          <w:shd w:val="clear" w:color="auto" w:fill="FFFFFF"/>
          <w:lang w:val="uk-UA"/>
        </w:rPr>
        <w:t xml:space="preserve"> </w:t>
      </w:r>
      <w:r w:rsidRPr="00A43DDD">
        <w:rPr>
          <w:rFonts w:ascii="Times New Roman" w:hAnsi="Times New Roman"/>
          <w:sz w:val="24"/>
          <w:szCs w:val="24"/>
          <w:shd w:val="clear" w:color="auto" w:fill="FFFFFF"/>
          <w:lang w:val="en-US"/>
        </w:rPr>
        <w:t>DP</w:t>
      </w:r>
      <w:r>
        <w:rPr>
          <w:rFonts w:ascii="Times New Roman" w:hAnsi="Times New Roman"/>
          <w:sz w:val="24"/>
          <w:szCs w:val="24"/>
          <w:shd w:val="clear" w:color="auto" w:fill="FFFFFF"/>
          <w:lang w:val="uk-UA"/>
        </w:rPr>
        <w:t>4</w:t>
      </w:r>
      <w:r w:rsidRPr="00D35BCF">
        <w:rPr>
          <w:rFonts w:ascii="Times New Roman" w:hAnsi="Times New Roman"/>
          <w:sz w:val="24"/>
          <w:szCs w:val="24"/>
          <w:shd w:val="clear" w:color="auto" w:fill="FFFFFF"/>
          <w:lang w:val="uk-UA"/>
        </w:rPr>
        <w:t>8</w:t>
      </w:r>
      <w:r w:rsidRPr="00A43DDD">
        <w:rPr>
          <w:rFonts w:ascii="Times New Roman" w:hAnsi="Times New Roman"/>
          <w:sz w:val="24"/>
          <w:szCs w:val="24"/>
          <w:shd w:val="clear" w:color="auto" w:fill="FFFFFF"/>
          <w:lang w:val="uk-UA"/>
        </w:rPr>
        <w:t>00</w:t>
      </w:r>
      <w:r w:rsidRPr="00A43DDD">
        <w:rPr>
          <w:rFonts w:ascii="Times New Roman" w:hAnsi="Times New Roman"/>
          <w:sz w:val="24"/>
          <w:szCs w:val="24"/>
          <w:shd w:val="clear" w:color="auto" w:fill="FFFFFF"/>
          <w:lang w:val="en-US"/>
        </w:rPr>
        <w:t>e</w:t>
      </w:r>
      <w:r w:rsidRPr="00D35BCF">
        <w:rPr>
          <w:rFonts w:ascii="Times New Roman" w:hAnsi="Times New Roman"/>
          <w:sz w:val="24"/>
          <w:szCs w:val="24"/>
          <w:shd w:val="clear" w:color="auto" w:fill="FFFFFF"/>
          <w:lang w:val="uk-UA"/>
        </w:rPr>
        <w:t xml:space="preserve"> </w:t>
      </w:r>
      <w:r w:rsidRPr="00A43DDD">
        <w:rPr>
          <w:rFonts w:ascii="Times New Roman" w:hAnsi="Times New Roman"/>
          <w:sz w:val="24"/>
          <w:szCs w:val="24"/>
          <w:shd w:val="clear" w:color="auto" w:fill="FFFFFF"/>
          <w:lang w:val="uk-UA"/>
        </w:rPr>
        <w:t>(1шт.)</w:t>
      </w:r>
      <w:r w:rsidRPr="00D35BCF">
        <w:rPr>
          <w:rFonts w:ascii="Times New Roman" w:hAnsi="Times New Roman"/>
          <w:sz w:val="24"/>
          <w:szCs w:val="24"/>
          <w:shd w:val="clear" w:color="auto" w:fill="FFFFFF"/>
          <w:lang w:val="uk-UA"/>
        </w:rPr>
        <w:t xml:space="preserve"> </w:t>
      </w:r>
      <w:r w:rsidRPr="00A43DDD">
        <w:rPr>
          <w:rFonts w:ascii="Times New Roman" w:hAnsi="Times New Roman"/>
          <w:sz w:val="24"/>
          <w:szCs w:val="24"/>
          <w:lang w:val="uk-UA"/>
        </w:rPr>
        <w:t xml:space="preserve">з наступною передачею територіальній </w:t>
      </w:r>
      <w:proofErr w:type="spellStart"/>
      <w:r w:rsidRPr="00A43DDD">
        <w:rPr>
          <w:rFonts w:ascii="Times New Roman" w:hAnsi="Times New Roman"/>
          <w:sz w:val="24"/>
          <w:szCs w:val="24"/>
          <w:lang w:val="uk-UA"/>
        </w:rPr>
        <w:t>обороні</w:t>
      </w:r>
      <w:r w:rsidR="00C25871" w:rsidRPr="00C25871">
        <w:rPr>
          <w:rFonts w:ascii="Times New Roman" w:hAnsi="Times New Roman"/>
          <w:sz w:val="24"/>
          <w:szCs w:val="24"/>
          <w:lang w:val="uk-UA"/>
        </w:rPr>
        <w:t>в</w:t>
      </w:r>
      <w:proofErr w:type="spellEnd"/>
      <w:r w:rsidR="00C25871" w:rsidRPr="00C25871">
        <w:rPr>
          <w:rFonts w:ascii="Times New Roman" w:hAnsi="Times New Roman"/>
          <w:sz w:val="24"/>
          <w:szCs w:val="24"/>
          <w:lang w:val="uk-UA"/>
        </w:rPr>
        <w:t xml:space="preserve"> сумі 230</w:t>
      </w:r>
      <w:r w:rsidR="00C25871" w:rsidRPr="00C25871">
        <w:rPr>
          <w:rFonts w:ascii="Times New Roman" w:hAnsi="Times New Roman"/>
          <w:bCs/>
          <w:sz w:val="24"/>
          <w:szCs w:val="24"/>
          <w:lang w:val="uk-UA"/>
        </w:rPr>
        <w:t>,0 тис. грн.</w:t>
      </w:r>
    </w:p>
    <w:p w:rsidR="001A516F" w:rsidRPr="001A516F" w:rsidRDefault="001A516F"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r w:rsidRPr="001A516F">
        <w:rPr>
          <w:rFonts w:ascii="Times New Roman" w:hAnsi="Times New Roman"/>
          <w:sz w:val="24"/>
          <w:szCs w:val="24"/>
          <w:lang w:val="uk-UA"/>
        </w:rPr>
        <w:t xml:space="preserve">ридбання: </w:t>
      </w:r>
      <w:proofErr w:type="spellStart"/>
      <w:r w:rsidRPr="001A516F">
        <w:rPr>
          <w:rFonts w:ascii="Times New Roman" w:hAnsi="Times New Roman"/>
          <w:sz w:val="24"/>
          <w:szCs w:val="24"/>
          <w:lang w:val="uk-UA"/>
        </w:rPr>
        <w:t>квадракоптерів</w:t>
      </w:r>
      <w:proofErr w:type="spellEnd"/>
      <w:r w:rsidRPr="001A516F">
        <w:rPr>
          <w:rFonts w:ascii="Times New Roman" w:hAnsi="Times New Roman"/>
          <w:sz w:val="24"/>
          <w:szCs w:val="24"/>
          <w:lang w:val="uk-UA"/>
        </w:rPr>
        <w:t xml:space="preserve"> DJI </w:t>
      </w:r>
      <w:proofErr w:type="spellStart"/>
      <w:r w:rsidRPr="001A516F">
        <w:rPr>
          <w:rFonts w:ascii="Times New Roman" w:hAnsi="Times New Roman"/>
          <w:sz w:val="24"/>
          <w:szCs w:val="24"/>
          <w:lang w:val="uk-UA"/>
        </w:rPr>
        <w:t>Mavic</w:t>
      </w:r>
      <w:proofErr w:type="spellEnd"/>
      <w:r w:rsidRPr="001A516F">
        <w:rPr>
          <w:rFonts w:ascii="Times New Roman" w:hAnsi="Times New Roman"/>
          <w:sz w:val="24"/>
          <w:szCs w:val="24"/>
          <w:lang w:val="uk-UA"/>
        </w:rPr>
        <w:t xml:space="preserve"> 3Т (CP.EN.00000415.01) (4 шт.), </w:t>
      </w:r>
      <w:proofErr w:type="spellStart"/>
      <w:r w:rsidRPr="001A516F">
        <w:rPr>
          <w:rFonts w:ascii="Times New Roman" w:hAnsi="Times New Roman"/>
          <w:sz w:val="24"/>
          <w:szCs w:val="24"/>
          <w:lang w:val="uk-UA"/>
        </w:rPr>
        <w:t>квадракоптерів</w:t>
      </w:r>
      <w:proofErr w:type="spellEnd"/>
      <w:r w:rsidRPr="001A516F">
        <w:rPr>
          <w:rFonts w:ascii="Times New Roman" w:hAnsi="Times New Roman"/>
          <w:sz w:val="24"/>
          <w:szCs w:val="24"/>
          <w:lang w:val="uk-UA"/>
        </w:rPr>
        <w:t xml:space="preserve"> DJI </w:t>
      </w:r>
      <w:proofErr w:type="spellStart"/>
      <w:r w:rsidRPr="001A516F">
        <w:rPr>
          <w:rFonts w:ascii="Times New Roman" w:hAnsi="Times New Roman"/>
          <w:sz w:val="24"/>
          <w:szCs w:val="24"/>
          <w:lang w:val="uk-UA"/>
        </w:rPr>
        <w:t>Mavic</w:t>
      </w:r>
      <w:proofErr w:type="spellEnd"/>
      <w:r w:rsidRPr="001A516F">
        <w:rPr>
          <w:rFonts w:ascii="Times New Roman" w:hAnsi="Times New Roman"/>
          <w:sz w:val="24"/>
          <w:szCs w:val="24"/>
          <w:lang w:val="uk-UA"/>
        </w:rPr>
        <w:t xml:space="preserve"> 3 </w:t>
      </w:r>
      <w:proofErr w:type="spellStart"/>
      <w:r w:rsidRPr="001A516F">
        <w:rPr>
          <w:rFonts w:ascii="Times New Roman" w:hAnsi="Times New Roman"/>
          <w:sz w:val="24"/>
          <w:szCs w:val="24"/>
          <w:lang w:val="uk-UA"/>
        </w:rPr>
        <w:t>Pro</w:t>
      </w:r>
      <w:proofErr w:type="spellEnd"/>
      <w:r w:rsidRPr="001A516F">
        <w:rPr>
          <w:rFonts w:ascii="Times New Roman" w:hAnsi="Times New Roman"/>
          <w:sz w:val="24"/>
          <w:szCs w:val="24"/>
          <w:lang w:val="uk-UA"/>
        </w:rPr>
        <w:t xml:space="preserve"> (DJI RC) (CP.MA.00000656.01) (4 шт.), </w:t>
      </w:r>
      <w:proofErr w:type="spellStart"/>
      <w:r w:rsidRPr="001A516F">
        <w:rPr>
          <w:rFonts w:ascii="Times New Roman" w:hAnsi="Times New Roman"/>
          <w:sz w:val="24"/>
          <w:szCs w:val="24"/>
          <w:lang w:val="uk-UA"/>
        </w:rPr>
        <w:t>квадракоптерів</w:t>
      </w:r>
      <w:proofErr w:type="spellEnd"/>
      <w:r w:rsidRPr="001A516F">
        <w:rPr>
          <w:rFonts w:ascii="Times New Roman" w:hAnsi="Times New Roman"/>
          <w:sz w:val="24"/>
          <w:szCs w:val="24"/>
          <w:lang w:val="uk-UA"/>
        </w:rPr>
        <w:t xml:space="preserve"> DJI </w:t>
      </w:r>
      <w:proofErr w:type="spellStart"/>
      <w:r w:rsidRPr="001A516F">
        <w:rPr>
          <w:rFonts w:ascii="Times New Roman" w:hAnsi="Times New Roman"/>
          <w:sz w:val="24"/>
          <w:szCs w:val="24"/>
          <w:lang w:val="uk-UA"/>
        </w:rPr>
        <w:t>Mavic</w:t>
      </w:r>
      <w:proofErr w:type="spellEnd"/>
      <w:r w:rsidRPr="001A516F">
        <w:rPr>
          <w:rFonts w:ascii="Times New Roman" w:hAnsi="Times New Roman"/>
          <w:sz w:val="24"/>
          <w:szCs w:val="24"/>
          <w:lang w:val="uk-UA"/>
        </w:rPr>
        <w:t xml:space="preserve"> 3 Е (2 шт.), </w:t>
      </w:r>
      <w:proofErr w:type="spellStart"/>
      <w:r w:rsidRPr="001A516F">
        <w:rPr>
          <w:rFonts w:ascii="Times New Roman" w:hAnsi="Times New Roman"/>
          <w:sz w:val="24"/>
          <w:szCs w:val="24"/>
          <w:lang w:val="uk-UA"/>
        </w:rPr>
        <w:t>відеопередавачів</w:t>
      </w:r>
      <w:proofErr w:type="spellEnd"/>
      <w:r w:rsidRPr="001A516F">
        <w:rPr>
          <w:rFonts w:ascii="Times New Roman" w:hAnsi="Times New Roman"/>
          <w:sz w:val="24"/>
          <w:szCs w:val="24"/>
          <w:lang w:val="uk-UA"/>
        </w:rPr>
        <w:t xml:space="preserve"> АКК </w:t>
      </w:r>
      <w:proofErr w:type="spellStart"/>
      <w:r w:rsidRPr="001A516F">
        <w:rPr>
          <w:rFonts w:ascii="Times New Roman" w:hAnsi="Times New Roman"/>
          <w:sz w:val="24"/>
          <w:szCs w:val="24"/>
          <w:lang w:val="uk-UA"/>
        </w:rPr>
        <w:t>Alpha</w:t>
      </w:r>
      <w:proofErr w:type="spellEnd"/>
      <w:r w:rsidRPr="001A516F">
        <w:rPr>
          <w:rFonts w:ascii="Times New Roman" w:hAnsi="Times New Roman"/>
          <w:sz w:val="24"/>
          <w:szCs w:val="24"/>
          <w:lang w:val="uk-UA"/>
        </w:rPr>
        <w:t xml:space="preserve"> 5.8 </w:t>
      </w:r>
      <w:proofErr w:type="spellStart"/>
      <w:r w:rsidRPr="001A516F">
        <w:rPr>
          <w:rFonts w:ascii="Times New Roman" w:hAnsi="Times New Roman"/>
          <w:sz w:val="24"/>
          <w:szCs w:val="24"/>
          <w:lang w:val="uk-UA"/>
        </w:rPr>
        <w:t>GHz</w:t>
      </w:r>
      <w:proofErr w:type="spellEnd"/>
      <w:r w:rsidRPr="001A516F">
        <w:rPr>
          <w:rFonts w:ascii="Times New Roman" w:hAnsi="Times New Roman"/>
          <w:sz w:val="24"/>
          <w:szCs w:val="24"/>
          <w:lang w:val="uk-UA"/>
        </w:rPr>
        <w:t xml:space="preserve"> 10W VTX 80 (10 шт.), </w:t>
      </w:r>
      <w:proofErr w:type="spellStart"/>
      <w:r w:rsidRPr="001A516F">
        <w:rPr>
          <w:rFonts w:ascii="Times New Roman" w:hAnsi="Times New Roman"/>
          <w:sz w:val="24"/>
          <w:szCs w:val="24"/>
          <w:lang w:val="uk-UA"/>
        </w:rPr>
        <w:t>відеопередавачів</w:t>
      </w:r>
      <w:proofErr w:type="spellEnd"/>
      <w:r w:rsidRPr="001A516F">
        <w:rPr>
          <w:rFonts w:ascii="Times New Roman" w:hAnsi="Times New Roman"/>
          <w:sz w:val="24"/>
          <w:szCs w:val="24"/>
          <w:lang w:val="uk-UA"/>
        </w:rPr>
        <w:t xml:space="preserve"> </w:t>
      </w:r>
      <w:proofErr w:type="spellStart"/>
      <w:r w:rsidRPr="001A516F">
        <w:rPr>
          <w:rFonts w:ascii="Times New Roman" w:hAnsi="Times New Roman"/>
          <w:sz w:val="24"/>
          <w:szCs w:val="24"/>
          <w:lang w:val="uk-UA"/>
        </w:rPr>
        <w:t>iFlight</w:t>
      </w:r>
      <w:proofErr w:type="spellEnd"/>
      <w:r w:rsidRPr="001A516F">
        <w:rPr>
          <w:rFonts w:ascii="Times New Roman" w:hAnsi="Times New Roman"/>
          <w:sz w:val="24"/>
          <w:szCs w:val="24"/>
          <w:lang w:val="uk-UA"/>
        </w:rPr>
        <w:t xml:space="preserve"> BLITZ </w:t>
      </w:r>
      <w:proofErr w:type="spellStart"/>
      <w:r w:rsidRPr="001A516F">
        <w:rPr>
          <w:rFonts w:ascii="Times New Roman" w:hAnsi="Times New Roman"/>
          <w:sz w:val="24"/>
          <w:szCs w:val="24"/>
          <w:lang w:val="uk-UA"/>
        </w:rPr>
        <w:t>Whoop</w:t>
      </w:r>
      <w:proofErr w:type="spellEnd"/>
      <w:r w:rsidRPr="001A516F">
        <w:rPr>
          <w:rFonts w:ascii="Times New Roman" w:hAnsi="Times New Roman"/>
          <w:sz w:val="24"/>
          <w:szCs w:val="24"/>
          <w:lang w:val="uk-UA"/>
        </w:rPr>
        <w:t xml:space="preserve"> 5.8GHz 2.5W VTX (10 шт.), </w:t>
      </w:r>
      <w:proofErr w:type="spellStart"/>
      <w:r w:rsidRPr="001A516F">
        <w:rPr>
          <w:rFonts w:ascii="Times New Roman" w:hAnsi="Times New Roman"/>
          <w:sz w:val="24"/>
          <w:szCs w:val="24"/>
          <w:lang w:val="uk-UA"/>
        </w:rPr>
        <w:t>відеопередавачів</w:t>
      </w:r>
      <w:proofErr w:type="spellEnd"/>
      <w:r w:rsidRPr="001A516F">
        <w:rPr>
          <w:rFonts w:ascii="Times New Roman" w:hAnsi="Times New Roman"/>
          <w:sz w:val="24"/>
          <w:szCs w:val="24"/>
          <w:lang w:val="uk-UA"/>
        </w:rPr>
        <w:t xml:space="preserve"> </w:t>
      </w:r>
      <w:proofErr w:type="spellStart"/>
      <w:r w:rsidRPr="001A516F">
        <w:rPr>
          <w:rFonts w:ascii="Times New Roman" w:hAnsi="Times New Roman"/>
          <w:sz w:val="24"/>
          <w:szCs w:val="24"/>
          <w:lang w:val="uk-UA"/>
        </w:rPr>
        <w:t>Rush</w:t>
      </w:r>
      <w:proofErr w:type="spellEnd"/>
      <w:r w:rsidRPr="001A516F">
        <w:rPr>
          <w:rFonts w:ascii="Times New Roman" w:hAnsi="Times New Roman"/>
          <w:sz w:val="24"/>
          <w:szCs w:val="24"/>
          <w:lang w:val="uk-UA"/>
        </w:rPr>
        <w:t xml:space="preserve"> </w:t>
      </w:r>
      <w:proofErr w:type="spellStart"/>
      <w:r w:rsidRPr="001A516F">
        <w:rPr>
          <w:rFonts w:ascii="Times New Roman" w:hAnsi="Times New Roman"/>
          <w:sz w:val="24"/>
          <w:szCs w:val="24"/>
          <w:lang w:val="uk-UA"/>
        </w:rPr>
        <w:t>Max</w:t>
      </w:r>
      <w:proofErr w:type="spellEnd"/>
      <w:r w:rsidRPr="001A516F">
        <w:rPr>
          <w:rFonts w:ascii="Times New Roman" w:hAnsi="Times New Roman"/>
          <w:sz w:val="24"/>
          <w:szCs w:val="24"/>
          <w:lang w:val="uk-UA"/>
        </w:rPr>
        <w:t xml:space="preserve"> </w:t>
      </w:r>
      <w:proofErr w:type="spellStart"/>
      <w:r w:rsidRPr="001A516F">
        <w:rPr>
          <w:rFonts w:ascii="Times New Roman" w:hAnsi="Times New Roman"/>
          <w:sz w:val="24"/>
          <w:szCs w:val="24"/>
          <w:lang w:val="uk-UA"/>
        </w:rPr>
        <w:t>Solo</w:t>
      </w:r>
      <w:proofErr w:type="spellEnd"/>
      <w:r w:rsidRPr="001A516F">
        <w:rPr>
          <w:rFonts w:ascii="Times New Roman" w:hAnsi="Times New Roman"/>
          <w:sz w:val="24"/>
          <w:szCs w:val="24"/>
          <w:lang w:val="uk-UA"/>
        </w:rPr>
        <w:t xml:space="preserve"> 5.8GHz 25/500/1000/2500mW (10 шт.), портативних зарядних станцій BUREVII M7 (2 шт.), паперу рулонного 80 г/м2 610мм х 50м х 50мм для </w:t>
      </w:r>
      <w:proofErr w:type="spellStart"/>
      <w:r w:rsidRPr="001A516F">
        <w:rPr>
          <w:rFonts w:ascii="Times New Roman" w:hAnsi="Times New Roman"/>
          <w:sz w:val="24"/>
          <w:szCs w:val="24"/>
          <w:lang w:val="uk-UA"/>
        </w:rPr>
        <w:t>плоттера</w:t>
      </w:r>
      <w:proofErr w:type="spellEnd"/>
      <w:r w:rsidRPr="001A516F">
        <w:rPr>
          <w:rFonts w:ascii="Times New Roman" w:hAnsi="Times New Roman"/>
          <w:sz w:val="24"/>
          <w:szCs w:val="24"/>
          <w:lang w:val="uk-UA"/>
        </w:rPr>
        <w:t xml:space="preserve"> </w:t>
      </w:r>
      <w:proofErr w:type="spellStart"/>
      <w:r w:rsidRPr="001A516F">
        <w:rPr>
          <w:rFonts w:ascii="Times New Roman" w:hAnsi="Times New Roman"/>
          <w:sz w:val="24"/>
          <w:szCs w:val="24"/>
          <w:lang w:val="uk-UA"/>
        </w:rPr>
        <w:t>Canon</w:t>
      </w:r>
      <w:proofErr w:type="spellEnd"/>
      <w:r w:rsidRPr="001A516F">
        <w:rPr>
          <w:rFonts w:ascii="Times New Roman" w:hAnsi="Times New Roman"/>
          <w:sz w:val="24"/>
          <w:szCs w:val="24"/>
          <w:lang w:val="uk-UA"/>
        </w:rPr>
        <w:t xml:space="preserve"> TM-300 (15 шт.), відрізного ножа (лезо різака) </w:t>
      </w:r>
      <w:proofErr w:type="spellStart"/>
      <w:r w:rsidRPr="001A516F">
        <w:rPr>
          <w:rFonts w:ascii="Times New Roman" w:hAnsi="Times New Roman"/>
          <w:sz w:val="24"/>
          <w:szCs w:val="24"/>
          <w:lang w:val="uk-UA"/>
        </w:rPr>
        <w:t>Canon</w:t>
      </w:r>
      <w:proofErr w:type="spellEnd"/>
      <w:r w:rsidRPr="001A516F">
        <w:rPr>
          <w:rFonts w:ascii="Times New Roman" w:hAnsi="Times New Roman"/>
          <w:sz w:val="24"/>
          <w:szCs w:val="24"/>
          <w:lang w:val="uk-UA"/>
        </w:rPr>
        <w:t xml:space="preserve"> </w:t>
      </w:r>
      <w:proofErr w:type="spellStart"/>
      <w:r w:rsidRPr="001A516F">
        <w:rPr>
          <w:rFonts w:ascii="Times New Roman" w:hAnsi="Times New Roman"/>
          <w:sz w:val="24"/>
          <w:szCs w:val="24"/>
          <w:lang w:val="uk-UA"/>
        </w:rPr>
        <w:t>Cutter</w:t>
      </w:r>
      <w:proofErr w:type="spellEnd"/>
      <w:r w:rsidRPr="001A516F">
        <w:rPr>
          <w:rFonts w:ascii="Times New Roman" w:hAnsi="Times New Roman"/>
          <w:sz w:val="24"/>
          <w:szCs w:val="24"/>
          <w:lang w:val="uk-UA"/>
        </w:rPr>
        <w:t xml:space="preserve"> </w:t>
      </w:r>
      <w:proofErr w:type="spellStart"/>
      <w:r w:rsidRPr="001A516F">
        <w:rPr>
          <w:rFonts w:ascii="Times New Roman" w:hAnsi="Times New Roman"/>
          <w:sz w:val="24"/>
          <w:szCs w:val="24"/>
          <w:lang w:val="uk-UA"/>
        </w:rPr>
        <w:t>Blade</w:t>
      </w:r>
      <w:proofErr w:type="spellEnd"/>
      <w:r w:rsidRPr="001A516F">
        <w:rPr>
          <w:rFonts w:ascii="Times New Roman" w:hAnsi="Times New Roman"/>
          <w:sz w:val="24"/>
          <w:szCs w:val="24"/>
          <w:lang w:val="uk-UA"/>
        </w:rPr>
        <w:t xml:space="preserve"> CT-08 для </w:t>
      </w:r>
      <w:proofErr w:type="spellStart"/>
      <w:r w:rsidRPr="001A516F">
        <w:rPr>
          <w:rFonts w:ascii="Times New Roman" w:hAnsi="Times New Roman"/>
          <w:sz w:val="24"/>
          <w:szCs w:val="24"/>
          <w:lang w:val="uk-UA"/>
        </w:rPr>
        <w:t>плоттера</w:t>
      </w:r>
      <w:proofErr w:type="spellEnd"/>
      <w:r w:rsidRPr="001A516F">
        <w:rPr>
          <w:rFonts w:ascii="Times New Roman" w:hAnsi="Times New Roman"/>
          <w:sz w:val="24"/>
          <w:szCs w:val="24"/>
          <w:lang w:val="uk-UA"/>
        </w:rPr>
        <w:t xml:space="preserve"> </w:t>
      </w:r>
      <w:proofErr w:type="spellStart"/>
      <w:r w:rsidRPr="001A516F">
        <w:rPr>
          <w:rFonts w:ascii="Times New Roman" w:hAnsi="Times New Roman"/>
          <w:sz w:val="24"/>
          <w:szCs w:val="24"/>
          <w:lang w:val="uk-UA"/>
        </w:rPr>
        <w:t>Canon</w:t>
      </w:r>
      <w:proofErr w:type="spellEnd"/>
      <w:r w:rsidRPr="001A516F">
        <w:rPr>
          <w:rFonts w:ascii="Times New Roman" w:hAnsi="Times New Roman"/>
          <w:sz w:val="24"/>
          <w:szCs w:val="24"/>
          <w:lang w:val="uk-UA"/>
        </w:rPr>
        <w:t xml:space="preserve"> TM-300 (1 шт.), ноутбука </w:t>
      </w:r>
      <w:proofErr w:type="spellStart"/>
      <w:r w:rsidRPr="001A516F">
        <w:rPr>
          <w:rFonts w:ascii="Times New Roman" w:hAnsi="Times New Roman"/>
          <w:sz w:val="24"/>
          <w:szCs w:val="24"/>
          <w:lang w:val="uk-UA"/>
        </w:rPr>
        <w:t>Dream</w:t>
      </w:r>
      <w:proofErr w:type="spellEnd"/>
      <w:r w:rsidRPr="001A516F">
        <w:rPr>
          <w:rFonts w:ascii="Times New Roman" w:hAnsi="Times New Roman"/>
          <w:sz w:val="24"/>
          <w:szCs w:val="24"/>
          <w:lang w:val="uk-UA"/>
        </w:rPr>
        <w:t xml:space="preserve"> </w:t>
      </w:r>
      <w:proofErr w:type="spellStart"/>
      <w:r w:rsidRPr="001A516F">
        <w:rPr>
          <w:rFonts w:ascii="Times New Roman" w:hAnsi="Times New Roman"/>
          <w:sz w:val="24"/>
          <w:szCs w:val="24"/>
          <w:lang w:val="uk-UA"/>
        </w:rPr>
        <w:t>Machines</w:t>
      </w:r>
      <w:proofErr w:type="spellEnd"/>
      <w:r w:rsidRPr="001A516F">
        <w:rPr>
          <w:rFonts w:ascii="Times New Roman" w:hAnsi="Times New Roman"/>
          <w:sz w:val="24"/>
          <w:szCs w:val="24"/>
          <w:lang w:val="uk-UA"/>
        </w:rPr>
        <w:t xml:space="preserve">, модель GM5PGEE  RTX3050 (1 шт.), всесезонних шин </w:t>
      </w:r>
      <w:proofErr w:type="spellStart"/>
      <w:r w:rsidRPr="001A516F">
        <w:rPr>
          <w:rFonts w:ascii="Times New Roman" w:hAnsi="Times New Roman"/>
          <w:sz w:val="24"/>
          <w:szCs w:val="24"/>
          <w:lang w:val="uk-UA"/>
        </w:rPr>
        <w:t>BFGoodrich</w:t>
      </w:r>
      <w:proofErr w:type="spellEnd"/>
      <w:r w:rsidRPr="001A516F">
        <w:rPr>
          <w:rFonts w:ascii="Times New Roman" w:hAnsi="Times New Roman"/>
          <w:sz w:val="24"/>
          <w:szCs w:val="24"/>
          <w:lang w:val="uk-UA"/>
        </w:rPr>
        <w:t xml:space="preserve"> ALL-Terrain T/A KO2 245/65 R17 111/108S RWL (5 шт.) з наступною передачею територіальній обороні» в сумі 1595,106 тис. грн.;</w:t>
      </w:r>
    </w:p>
    <w:p w:rsidR="000013EF" w:rsidRPr="000013EF" w:rsidRDefault="000013EF"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proofErr w:type="spellStart"/>
      <w:r w:rsidRPr="000013EF">
        <w:rPr>
          <w:rFonts w:ascii="Times New Roman" w:hAnsi="Times New Roman"/>
          <w:sz w:val="24"/>
          <w:szCs w:val="24"/>
        </w:rPr>
        <w:t>ридбання</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піску</w:t>
      </w:r>
      <w:proofErr w:type="spellEnd"/>
      <w:r w:rsidRPr="000013EF">
        <w:rPr>
          <w:rFonts w:ascii="Times New Roman" w:hAnsi="Times New Roman"/>
          <w:sz w:val="24"/>
          <w:szCs w:val="24"/>
        </w:rPr>
        <w:t xml:space="preserve"> для </w:t>
      </w:r>
      <w:proofErr w:type="spellStart"/>
      <w:r w:rsidRPr="000013EF">
        <w:rPr>
          <w:rFonts w:ascii="Times New Roman" w:hAnsi="Times New Roman"/>
          <w:sz w:val="24"/>
          <w:szCs w:val="24"/>
        </w:rPr>
        <w:t>забезпечення</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безпеки</w:t>
      </w:r>
      <w:proofErr w:type="spellEnd"/>
      <w:r w:rsidRPr="000013EF">
        <w:rPr>
          <w:rFonts w:ascii="Times New Roman" w:hAnsi="Times New Roman"/>
          <w:sz w:val="24"/>
          <w:szCs w:val="24"/>
        </w:rPr>
        <w:t xml:space="preserve"> та </w:t>
      </w:r>
      <w:proofErr w:type="spellStart"/>
      <w:r w:rsidRPr="000013EF">
        <w:rPr>
          <w:rFonts w:ascii="Times New Roman" w:hAnsi="Times New Roman"/>
          <w:sz w:val="24"/>
          <w:szCs w:val="24"/>
        </w:rPr>
        <w:t>стійкості</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об'єктів</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критичної</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інфраструктури</w:t>
      </w:r>
      <w:proofErr w:type="spellEnd"/>
      <w:r w:rsidRPr="000013EF">
        <w:rPr>
          <w:rFonts w:ascii="Times New Roman" w:hAnsi="Times New Roman"/>
          <w:sz w:val="24"/>
          <w:szCs w:val="24"/>
          <w:lang w:val="uk-UA"/>
        </w:rPr>
        <w:t xml:space="preserve">» у сумі 18,0 тис. </w:t>
      </w:r>
      <w:proofErr w:type="spellStart"/>
      <w:r w:rsidRPr="000013EF">
        <w:rPr>
          <w:rFonts w:ascii="Times New Roman" w:hAnsi="Times New Roman"/>
          <w:sz w:val="24"/>
          <w:szCs w:val="24"/>
          <w:lang w:val="uk-UA"/>
        </w:rPr>
        <w:t>грн</w:t>
      </w:r>
      <w:proofErr w:type="spellEnd"/>
      <w:r w:rsidRPr="000013EF">
        <w:rPr>
          <w:rFonts w:ascii="Times New Roman" w:hAnsi="Times New Roman"/>
          <w:sz w:val="24"/>
          <w:szCs w:val="24"/>
          <w:lang w:val="uk-UA"/>
        </w:rPr>
        <w:t>;</w:t>
      </w:r>
    </w:p>
    <w:p w:rsidR="000013EF" w:rsidRPr="000013EF" w:rsidRDefault="000013EF"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proofErr w:type="spellStart"/>
      <w:r w:rsidRPr="000013EF">
        <w:rPr>
          <w:rFonts w:ascii="Times New Roman" w:hAnsi="Times New Roman"/>
          <w:sz w:val="24"/>
          <w:szCs w:val="24"/>
        </w:rPr>
        <w:t>ридбання</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мішків</w:t>
      </w:r>
      <w:proofErr w:type="spellEnd"/>
      <w:r w:rsidRPr="000013EF">
        <w:rPr>
          <w:rFonts w:ascii="Times New Roman" w:hAnsi="Times New Roman"/>
          <w:sz w:val="24"/>
          <w:szCs w:val="24"/>
        </w:rPr>
        <w:t xml:space="preserve"> для </w:t>
      </w:r>
      <w:proofErr w:type="spellStart"/>
      <w:r w:rsidRPr="000013EF">
        <w:rPr>
          <w:rFonts w:ascii="Times New Roman" w:hAnsi="Times New Roman"/>
          <w:sz w:val="24"/>
          <w:szCs w:val="24"/>
        </w:rPr>
        <w:t>забезпечення</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безпеки</w:t>
      </w:r>
      <w:proofErr w:type="spellEnd"/>
      <w:r w:rsidRPr="000013EF">
        <w:rPr>
          <w:rFonts w:ascii="Times New Roman" w:hAnsi="Times New Roman"/>
          <w:sz w:val="24"/>
          <w:szCs w:val="24"/>
        </w:rPr>
        <w:t xml:space="preserve"> та </w:t>
      </w:r>
      <w:proofErr w:type="spellStart"/>
      <w:r w:rsidRPr="000013EF">
        <w:rPr>
          <w:rFonts w:ascii="Times New Roman" w:hAnsi="Times New Roman"/>
          <w:sz w:val="24"/>
          <w:szCs w:val="24"/>
        </w:rPr>
        <w:t>стійкості</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об'єктів</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критичної</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інфраструктури</w:t>
      </w:r>
      <w:proofErr w:type="spellEnd"/>
      <w:r w:rsidRPr="000013EF">
        <w:rPr>
          <w:rFonts w:ascii="Times New Roman" w:hAnsi="Times New Roman"/>
          <w:sz w:val="24"/>
          <w:szCs w:val="24"/>
          <w:lang w:val="uk-UA"/>
        </w:rPr>
        <w:t>» у сумі 4,0 тис. грн.</w:t>
      </w:r>
      <w:r>
        <w:rPr>
          <w:rFonts w:ascii="Times New Roman" w:hAnsi="Times New Roman"/>
          <w:sz w:val="24"/>
          <w:szCs w:val="24"/>
          <w:lang w:val="uk-UA"/>
        </w:rPr>
        <w:t>;</w:t>
      </w:r>
    </w:p>
    <w:p w:rsidR="000013EF" w:rsidRPr="000013EF" w:rsidRDefault="000013EF"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r w:rsidRPr="000013EF">
        <w:rPr>
          <w:rFonts w:ascii="Times New Roman" w:hAnsi="Times New Roman"/>
          <w:sz w:val="24"/>
          <w:szCs w:val="24"/>
          <w:lang w:val="uk-UA"/>
        </w:rPr>
        <w:t>ридбання блоків ФБС 24-5-6</w:t>
      </w:r>
      <w:r w:rsidRPr="000013EF">
        <w:rPr>
          <w:rFonts w:ascii="Times New Roman" w:hAnsi="Times New Roman"/>
          <w:sz w:val="24"/>
          <w:szCs w:val="24"/>
        </w:rPr>
        <w:t xml:space="preserve"> для </w:t>
      </w:r>
      <w:proofErr w:type="spellStart"/>
      <w:r w:rsidRPr="000013EF">
        <w:rPr>
          <w:rFonts w:ascii="Times New Roman" w:hAnsi="Times New Roman"/>
          <w:sz w:val="24"/>
          <w:szCs w:val="24"/>
        </w:rPr>
        <w:t>забезпечення</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безпеки</w:t>
      </w:r>
      <w:proofErr w:type="spellEnd"/>
      <w:r w:rsidRPr="000013EF">
        <w:rPr>
          <w:rFonts w:ascii="Times New Roman" w:hAnsi="Times New Roman"/>
          <w:sz w:val="24"/>
          <w:szCs w:val="24"/>
        </w:rPr>
        <w:t xml:space="preserve"> та </w:t>
      </w:r>
      <w:proofErr w:type="spellStart"/>
      <w:r w:rsidRPr="000013EF">
        <w:rPr>
          <w:rFonts w:ascii="Times New Roman" w:hAnsi="Times New Roman"/>
          <w:sz w:val="24"/>
          <w:szCs w:val="24"/>
        </w:rPr>
        <w:t>стійкості</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об'єктів</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критичної</w:t>
      </w:r>
      <w:proofErr w:type="spellEnd"/>
      <w:r w:rsidRPr="000013EF">
        <w:rPr>
          <w:rFonts w:ascii="Times New Roman" w:hAnsi="Times New Roman"/>
          <w:sz w:val="24"/>
          <w:szCs w:val="24"/>
        </w:rPr>
        <w:t xml:space="preserve"> </w:t>
      </w:r>
      <w:proofErr w:type="spellStart"/>
      <w:r w:rsidRPr="000013EF">
        <w:rPr>
          <w:rFonts w:ascii="Times New Roman" w:hAnsi="Times New Roman"/>
          <w:sz w:val="24"/>
          <w:szCs w:val="24"/>
        </w:rPr>
        <w:t>інфраструктури</w:t>
      </w:r>
      <w:proofErr w:type="spellEnd"/>
      <w:r w:rsidRPr="000013EF">
        <w:rPr>
          <w:rFonts w:ascii="Times New Roman" w:hAnsi="Times New Roman"/>
          <w:sz w:val="24"/>
          <w:szCs w:val="24"/>
          <w:lang w:val="uk-UA"/>
        </w:rPr>
        <w:t xml:space="preserve"> у сумі </w:t>
      </w:r>
      <w:r w:rsidR="000E12A8">
        <w:rPr>
          <w:rFonts w:ascii="Times New Roman" w:hAnsi="Times New Roman"/>
          <w:sz w:val="24"/>
          <w:szCs w:val="24"/>
          <w:lang w:val="uk-UA"/>
        </w:rPr>
        <w:t>8</w:t>
      </w:r>
      <w:r w:rsidR="00713986">
        <w:rPr>
          <w:rFonts w:ascii="Times New Roman" w:hAnsi="Times New Roman"/>
          <w:sz w:val="24"/>
          <w:szCs w:val="24"/>
          <w:lang w:val="uk-UA"/>
        </w:rPr>
        <w:t>82</w:t>
      </w:r>
      <w:r w:rsidRPr="000013EF">
        <w:rPr>
          <w:rFonts w:ascii="Times New Roman" w:hAnsi="Times New Roman"/>
          <w:sz w:val="24"/>
          <w:szCs w:val="24"/>
          <w:lang w:val="uk-UA"/>
        </w:rPr>
        <w:t>,</w:t>
      </w:r>
      <w:r w:rsidR="00713986">
        <w:rPr>
          <w:rFonts w:ascii="Times New Roman" w:hAnsi="Times New Roman"/>
          <w:sz w:val="24"/>
          <w:szCs w:val="24"/>
          <w:lang w:val="uk-UA"/>
        </w:rPr>
        <w:t>691</w:t>
      </w:r>
      <w:r w:rsidRPr="000013EF">
        <w:rPr>
          <w:rFonts w:ascii="Times New Roman" w:hAnsi="Times New Roman"/>
          <w:sz w:val="24"/>
          <w:szCs w:val="24"/>
          <w:lang w:val="uk-UA"/>
        </w:rPr>
        <w:t xml:space="preserve"> тис. грн.</w:t>
      </w:r>
      <w:r>
        <w:rPr>
          <w:rFonts w:ascii="Times New Roman" w:hAnsi="Times New Roman"/>
          <w:sz w:val="24"/>
          <w:szCs w:val="24"/>
          <w:lang w:val="uk-UA"/>
        </w:rPr>
        <w:t>;</w:t>
      </w:r>
    </w:p>
    <w:p w:rsidR="003F4082" w:rsidRPr="003F4082" w:rsidRDefault="003F4082" w:rsidP="009D1FC4">
      <w:pPr>
        <w:pStyle w:val="ac"/>
        <w:widowControl w:val="0"/>
        <w:numPr>
          <w:ilvl w:val="0"/>
          <w:numId w:val="11"/>
        </w:numPr>
        <w:tabs>
          <w:tab w:val="left" w:pos="993"/>
        </w:tabs>
        <w:autoSpaceDE w:val="0"/>
        <w:autoSpaceDN w:val="0"/>
        <w:adjustRightInd w:val="0"/>
        <w:spacing w:after="120" w:line="240" w:lineRule="auto"/>
        <w:ind w:left="0" w:firstLine="426"/>
        <w:jc w:val="both"/>
        <w:rPr>
          <w:rFonts w:ascii="Times New Roman" w:hAnsi="Times New Roman"/>
          <w:sz w:val="24"/>
          <w:szCs w:val="24"/>
          <w:lang w:val="uk-UA"/>
        </w:rPr>
      </w:pPr>
      <w:r>
        <w:rPr>
          <w:rFonts w:ascii="Times New Roman" w:hAnsi="Times New Roman"/>
          <w:sz w:val="24"/>
          <w:szCs w:val="24"/>
          <w:lang w:val="uk-UA"/>
        </w:rPr>
        <w:t>п</w:t>
      </w:r>
      <w:r w:rsidRPr="003F4082">
        <w:rPr>
          <w:rFonts w:ascii="Times New Roman" w:hAnsi="Times New Roman"/>
          <w:sz w:val="24"/>
          <w:szCs w:val="24"/>
          <w:lang w:val="uk-UA"/>
        </w:rPr>
        <w:t>осилення роботи мобільно-вогневих груп та захисту об’єктів критичної інфраструктури Роменської міської територіальної громади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 у сумі 1 500,0 тис. грн.</w:t>
      </w:r>
      <w:r>
        <w:rPr>
          <w:rFonts w:ascii="Times New Roman" w:hAnsi="Times New Roman"/>
          <w:sz w:val="24"/>
          <w:szCs w:val="24"/>
          <w:lang w:val="uk-UA"/>
        </w:rPr>
        <w:t>;</w:t>
      </w:r>
    </w:p>
    <w:p w:rsidR="000E12A8" w:rsidRPr="000E12A8" w:rsidRDefault="000E12A8" w:rsidP="009D1FC4">
      <w:pPr>
        <w:pStyle w:val="ac"/>
        <w:widowControl w:val="0"/>
        <w:numPr>
          <w:ilvl w:val="0"/>
          <w:numId w:val="11"/>
        </w:numPr>
        <w:tabs>
          <w:tab w:val="left" w:pos="851"/>
        </w:tabs>
        <w:autoSpaceDE w:val="0"/>
        <w:autoSpaceDN w:val="0"/>
        <w:adjustRightInd w:val="0"/>
        <w:spacing w:after="120" w:line="240" w:lineRule="auto"/>
        <w:ind w:left="0" w:firstLine="426"/>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п</w:t>
      </w:r>
      <w:proofErr w:type="spellStart"/>
      <w:r w:rsidRPr="000E12A8">
        <w:rPr>
          <w:rFonts w:ascii="Times New Roman" w:hAnsi="Times New Roman"/>
          <w:color w:val="000000"/>
          <w:sz w:val="24"/>
          <w:szCs w:val="24"/>
          <w:lang w:eastAsia="uk-UA"/>
        </w:rPr>
        <w:t>ослуги</w:t>
      </w:r>
      <w:proofErr w:type="spellEnd"/>
      <w:r w:rsidRPr="000E12A8">
        <w:rPr>
          <w:rFonts w:ascii="Times New Roman" w:hAnsi="Times New Roman"/>
          <w:color w:val="000000"/>
          <w:sz w:val="24"/>
          <w:szCs w:val="24"/>
          <w:lang w:eastAsia="uk-UA"/>
        </w:rPr>
        <w:t xml:space="preserve"> </w:t>
      </w:r>
      <w:proofErr w:type="spellStart"/>
      <w:r w:rsidRPr="000E12A8">
        <w:rPr>
          <w:rFonts w:ascii="Times New Roman" w:hAnsi="Times New Roman"/>
          <w:color w:val="000000"/>
          <w:sz w:val="24"/>
          <w:szCs w:val="24"/>
          <w:lang w:eastAsia="uk-UA"/>
        </w:rPr>
        <w:t>навантажувача</w:t>
      </w:r>
      <w:proofErr w:type="spellEnd"/>
      <w:r w:rsidRPr="000E12A8">
        <w:rPr>
          <w:rFonts w:ascii="Times New Roman" w:hAnsi="Times New Roman"/>
          <w:color w:val="000000"/>
          <w:sz w:val="24"/>
          <w:szCs w:val="24"/>
          <w:lang w:eastAsia="uk-UA"/>
        </w:rPr>
        <w:t xml:space="preserve"> з </w:t>
      </w:r>
      <w:proofErr w:type="spellStart"/>
      <w:r w:rsidRPr="000E12A8">
        <w:rPr>
          <w:rFonts w:ascii="Times New Roman" w:hAnsi="Times New Roman"/>
          <w:color w:val="000000"/>
          <w:sz w:val="24"/>
          <w:szCs w:val="24"/>
          <w:lang w:eastAsia="uk-UA"/>
        </w:rPr>
        <w:t>навантаження</w:t>
      </w:r>
      <w:proofErr w:type="spellEnd"/>
      <w:r w:rsidRPr="000E12A8">
        <w:rPr>
          <w:rFonts w:ascii="Times New Roman" w:hAnsi="Times New Roman"/>
          <w:color w:val="000000"/>
          <w:sz w:val="24"/>
          <w:szCs w:val="24"/>
          <w:lang w:eastAsia="uk-UA"/>
        </w:rPr>
        <w:t xml:space="preserve"> </w:t>
      </w:r>
      <w:proofErr w:type="spellStart"/>
      <w:r w:rsidRPr="000E12A8">
        <w:rPr>
          <w:rFonts w:ascii="Times New Roman" w:hAnsi="Times New Roman"/>
          <w:color w:val="000000"/>
          <w:sz w:val="24"/>
          <w:szCs w:val="24"/>
          <w:lang w:eastAsia="uk-UA"/>
        </w:rPr>
        <w:t>піску</w:t>
      </w:r>
      <w:proofErr w:type="spellEnd"/>
      <w:r w:rsidRPr="000E12A8">
        <w:rPr>
          <w:rFonts w:ascii="Times New Roman" w:hAnsi="Times New Roman"/>
          <w:color w:val="000000"/>
          <w:sz w:val="24"/>
          <w:szCs w:val="24"/>
          <w:lang w:eastAsia="uk-UA"/>
        </w:rPr>
        <w:t xml:space="preserve"> та щебеню для </w:t>
      </w:r>
      <w:proofErr w:type="spellStart"/>
      <w:r w:rsidRPr="000E12A8">
        <w:rPr>
          <w:rFonts w:ascii="Times New Roman" w:hAnsi="Times New Roman"/>
          <w:color w:val="000000"/>
          <w:sz w:val="24"/>
          <w:szCs w:val="24"/>
          <w:lang w:eastAsia="uk-UA"/>
        </w:rPr>
        <w:t>забезпечення</w:t>
      </w:r>
      <w:proofErr w:type="spellEnd"/>
      <w:r w:rsidRPr="000E12A8">
        <w:rPr>
          <w:rFonts w:ascii="Times New Roman" w:hAnsi="Times New Roman"/>
          <w:color w:val="000000"/>
          <w:sz w:val="24"/>
          <w:szCs w:val="24"/>
          <w:lang w:eastAsia="uk-UA"/>
        </w:rPr>
        <w:t xml:space="preserve"> </w:t>
      </w:r>
      <w:proofErr w:type="spellStart"/>
      <w:r w:rsidRPr="000E12A8">
        <w:rPr>
          <w:rFonts w:ascii="Times New Roman" w:hAnsi="Times New Roman"/>
          <w:color w:val="000000"/>
          <w:sz w:val="24"/>
          <w:szCs w:val="24"/>
          <w:lang w:eastAsia="uk-UA"/>
        </w:rPr>
        <w:t>безпеки</w:t>
      </w:r>
      <w:proofErr w:type="spellEnd"/>
      <w:r w:rsidRPr="000E12A8">
        <w:rPr>
          <w:rFonts w:ascii="Times New Roman" w:hAnsi="Times New Roman"/>
          <w:color w:val="000000"/>
          <w:sz w:val="24"/>
          <w:szCs w:val="24"/>
          <w:lang w:eastAsia="uk-UA"/>
        </w:rPr>
        <w:t xml:space="preserve"> та </w:t>
      </w:r>
      <w:proofErr w:type="spellStart"/>
      <w:r w:rsidRPr="000E12A8">
        <w:rPr>
          <w:rFonts w:ascii="Times New Roman" w:hAnsi="Times New Roman"/>
          <w:color w:val="000000"/>
          <w:sz w:val="24"/>
          <w:szCs w:val="24"/>
          <w:lang w:eastAsia="uk-UA"/>
        </w:rPr>
        <w:t>стійкості</w:t>
      </w:r>
      <w:proofErr w:type="spellEnd"/>
      <w:r w:rsidRPr="000E12A8">
        <w:rPr>
          <w:rFonts w:ascii="Times New Roman" w:hAnsi="Times New Roman"/>
          <w:color w:val="000000"/>
          <w:sz w:val="24"/>
          <w:szCs w:val="24"/>
          <w:lang w:eastAsia="uk-UA"/>
        </w:rPr>
        <w:t xml:space="preserve"> </w:t>
      </w:r>
      <w:proofErr w:type="spellStart"/>
      <w:r w:rsidRPr="000E12A8">
        <w:rPr>
          <w:rFonts w:ascii="Times New Roman" w:hAnsi="Times New Roman"/>
          <w:color w:val="000000"/>
          <w:sz w:val="24"/>
          <w:szCs w:val="24"/>
          <w:lang w:eastAsia="uk-UA"/>
        </w:rPr>
        <w:t>об'єктів</w:t>
      </w:r>
      <w:proofErr w:type="spellEnd"/>
      <w:r w:rsidRPr="000E12A8">
        <w:rPr>
          <w:rFonts w:ascii="Times New Roman" w:hAnsi="Times New Roman"/>
          <w:color w:val="000000"/>
          <w:sz w:val="24"/>
          <w:szCs w:val="24"/>
          <w:lang w:eastAsia="uk-UA"/>
        </w:rPr>
        <w:t xml:space="preserve"> </w:t>
      </w:r>
      <w:proofErr w:type="spellStart"/>
      <w:r w:rsidRPr="000E12A8">
        <w:rPr>
          <w:rFonts w:ascii="Times New Roman" w:hAnsi="Times New Roman"/>
          <w:color w:val="000000"/>
          <w:sz w:val="24"/>
          <w:szCs w:val="24"/>
          <w:lang w:eastAsia="uk-UA"/>
        </w:rPr>
        <w:t>критичної</w:t>
      </w:r>
      <w:proofErr w:type="spellEnd"/>
      <w:r w:rsidRPr="000E12A8">
        <w:rPr>
          <w:rFonts w:ascii="Times New Roman" w:hAnsi="Times New Roman"/>
          <w:color w:val="000000"/>
          <w:sz w:val="24"/>
          <w:szCs w:val="24"/>
          <w:lang w:eastAsia="uk-UA"/>
        </w:rPr>
        <w:t xml:space="preserve"> </w:t>
      </w:r>
      <w:proofErr w:type="spellStart"/>
      <w:r w:rsidRPr="000E12A8">
        <w:rPr>
          <w:rFonts w:ascii="Times New Roman" w:hAnsi="Times New Roman"/>
          <w:color w:val="000000"/>
          <w:sz w:val="24"/>
          <w:szCs w:val="24"/>
          <w:lang w:eastAsia="uk-UA"/>
        </w:rPr>
        <w:t>інфраструктури</w:t>
      </w:r>
      <w:proofErr w:type="spellEnd"/>
      <w:r w:rsidRPr="000E12A8">
        <w:rPr>
          <w:rFonts w:ascii="Times New Roman" w:hAnsi="Times New Roman"/>
          <w:color w:val="000000"/>
          <w:sz w:val="24"/>
          <w:szCs w:val="24"/>
          <w:lang w:val="uk-UA" w:eastAsia="uk-UA"/>
        </w:rPr>
        <w:t xml:space="preserve"> у сумі 48,0 тис. грн.;</w:t>
      </w:r>
    </w:p>
    <w:p w:rsidR="000E12A8" w:rsidRPr="000E12A8" w:rsidRDefault="000E12A8" w:rsidP="009D1FC4">
      <w:pPr>
        <w:pStyle w:val="ac"/>
        <w:numPr>
          <w:ilvl w:val="0"/>
          <w:numId w:val="11"/>
        </w:numPr>
        <w:tabs>
          <w:tab w:val="left" w:pos="851"/>
        </w:tabs>
        <w:spacing w:after="0" w:line="240" w:lineRule="auto"/>
        <w:ind w:left="0" w:firstLine="426"/>
        <w:jc w:val="both"/>
        <w:rPr>
          <w:rFonts w:ascii="Times New Roman" w:hAnsi="Times New Roman"/>
          <w:color w:val="000000"/>
          <w:sz w:val="24"/>
          <w:szCs w:val="24"/>
          <w:lang w:val="uk-UA" w:eastAsia="uk-UA"/>
        </w:rPr>
      </w:pPr>
      <w:r>
        <w:rPr>
          <w:rFonts w:ascii="Times New Roman" w:hAnsi="Times New Roman"/>
          <w:sz w:val="24"/>
          <w:szCs w:val="24"/>
          <w:shd w:val="clear" w:color="auto" w:fill="FFFFFF"/>
          <w:lang w:val="uk-UA"/>
        </w:rPr>
        <w:t>п</w:t>
      </w:r>
      <w:proofErr w:type="spellStart"/>
      <w:r w:rsidRPr="000E12A8">
        <w:rPr>
          <w:rFonts w:ascii="Times New Roman" w:hAnsi="Times New Roman"/>
          <w:sz w:val="24"/>
          <w:szCs w:val="24"/>
          <w:shd w:val="clear" w:color="auto" w:fill="FFFFFF"/>
        </w:rPr>
        <w:t>ридбання</w:t>
      </w:r>
      <w:proofErr w:type="spellEnd"/>
      <w:r w:rsidRPr="000E12A8">
        <w:rPr>
          <w:rFonts w:ascii="Times New Roman" w:hAnsi="Times New Roman"/>
          <w:sz w:val="24"/>
          <w:szCs w:val="24"/>
          <w:shd w:val="clear" w:color="auto" w:fill="FFFFFF"/>
        </w:rPr>
        <w:t xml:space="preserve"> опор </w:t>
      </w:r>
      <w:proofErr w:type="spellStart"/>
      <w:r w:rsidRPr="000E12A8">
        <w:rPr>
          <w:rFonts w:ascii="Times New Roman" w:hAnsi="Times New Roman"/>
          <w:sz w:val="24"/>
          <w:szCs w:val="24"/>
          <w:shd w:val="clear" w:color="auto" w:fill="FFFFFF"/>
        </w:rPr>
        <w:t>поворотних</w:t>
      </w:r>
      <w:proofErr w:type="spellEnd"/>
      <w:r w:rsidRPr="000E12A8">
        <w:rPr>
          <w:rFonts w:ascii="Times New Roman" w:hAnsi="Times New Roman"/>
          <w:sz w:val="24"/>
          <w:szCs w:val="24"/>
          <w:shd w:val="clear" w:color="auto" w:fill="FFFFFF"/>
        </w:rPr>
        <w:t xml:space="preserve"> для </w:t>
      </w:r>
      <w:proofErr w:type="spellStart"/>
      <w:r w:rsidRPr="000E12A8">
        <w:rPr>
          <w:rFonts w:ascii="Times New Roman" w:hAnsi="Times New Roman"/>
          <w:sz w:val="24"/>
          <w:szCs w:val="24"/>
          <w:shd w:val="clear" w:color="auto" w:fill="FFFFFF"/>
        </w:rPr>
        <w:t>матеріально-технічного</w:t>
      </w:r>
      <w:proofErr w:type="spellEnd"/>
      <w:r w:rsidRPr="000E12A8">
        <w:rPr>
          <w:rFonts w:ascii="Times New Roman" w:hAnsi="Times New Roman"/>
          <w:sz w:val="24"/>
          <w:szCs w:val="24"/>
          <w:shd w:val="clear" w:color="auto" w:fill="FFFFFF"/>
        </w:rPr>
        <w:t xml:space="preserve"> </w:t>
      </w:r>
      <w:proofErr w:type="spellStart"/>
      <w:r w:rsidRPr="000E12A8">
        <w:rPr>
          <w:rFonts w:ascii="Times New Roman" w:hAnsi="Times New Roman"/>
          <w:sz w:val="24"/>
          <w:szCs w:val="24"/>
          <w:shd w:val="clear" w:color="auto" w:fill="FFFFFF"/>
        </w:rPr>
        <w:t>забезпечення</w:t>
      </w:r>
      <w:proofErr w:type="spellEnd"/>
      <w:r w:rsidRPr="000E12A8">
        <w:rPr>
          <w:rFonts w:ascii="Times New Roman" w:hAnsi="Times New Roman"/>
          <w:sz w:val="24"/>
          <w:szCs w:val="24"/>
          <w:shd w:val="clear" w:color="auto" w:fill="FFFFFF"/>
        </w:rPr>
        <w:t xml:space="preserve"> </w:t>
      </w:r>
      <w:proofErr w:type="spellStart"/>
      <w:r w:rsidRPr="000E12A8">
        <w:rPr>
          <w:rFonts w:ascii="Times New Roman" w:hAnsi="Times New Roman"/>
          <w:sz w:val="24"/>
          <w:szCs w:val="24"/>
          <w:shd w:val="clear" w:color="auto" w:fill="FFFFFF"/>
        </w:rPr>
        <w:t>позицій</w:t>
      </w:r>
      <w:proofErr w:type="spellEnd"/>
      <w:r w:rsidRPr="000E12A8">
        <w:rPr>
          <w:rFonts w:ascii="Times New Roman" w:hAnsi="Times New Roman"/>
          <w:sz w:val="24"/>
          <w:szCs w:val="24"/>
          <w:shd w:val="clear" w:color="auto" w:fill="FFFFFF"/>
        </w:rPr>
        <w:t xml:space="preserve"> </w:t>
      </w:r>
      <w:proofErr w:type="spellStart"/>
      <w:r w:rsidRPr="000E12A8">
        <w:rPr>
          <w:rFonts w:ascii="Times New Roman" w:hAnsi="Times New Roman"/>
          <w:sz w:val="24"/>
          <w:szCs w:val="24"/>
          <w:shd w:val="clear" w:color="auto" w:fill="FFFFFF"/>
        </w:rPr>
        <w:t>вогневих</w:t>
      </w:r>
      <w:proofErr w:type="spellEnd"/>
      <w:r w:rsidRPr="000E12A8">
        <w:rPr>
          <w:rFonts w:ascii="Times New Roman" w:hAnsi="Times New Roman"/>
          <w:sz w:val="24"/>
          <w:szCs w:val="24"/>
          <w:shd w:val="clear" w:color="auto" w:fill="FFFFFF"/>
        </w:rPr>
        <w:t xml:space="preserve"> </w:t>
      </w:r>
      <w:proofErr w:type="spellStart"/>
      <w:r w:rsidRPr="000E12A8">
        <w:rPr>
          <w:rFonts w:ascii="Times New Roman" w:hAnsi="Times New Roman"/>
          <w:sz w:val="24"/>
          <w:szCs w:val="24"/>
          <w:shd w:val="clear" w:color="auto" w:fill="FFFFFF"/>
        </w:rPr>
        <w:t>груп</w:t>
      </w:r>
      <w:proofErr w:type="spellEnd"/>
      <w:r w:rsidRPr="000E12A8">
        <w:rPr>
          <w:rFonts w:ascii="Times New Roman" w:hAnsi="Times New Roman"/>
          <w:color w:val="000000"/>
          <w:sz w:val="24"/>
          <w:szCs w:val="24"/>
          <w:lang w:val="uk-UA" w:eastAsia="uk-UA"/>
        </w:rPr>
        <w:t xml:space="preserve"> у сумі 54,0 тис. </w:t>
      </w:r>
      <w:proofErr w:type="spellStart"/>
      <w:r w:rsidRPr="000E12A8">
        <w:rPr>
          <w:rFonts w:ascii="Times New Roman" w:hAnsi="Times New Roman"/>
          <w:color w:val="000000"/>
          <w:sz w:val="24"/>
          <w:szCs w:val="24"/>
          <w:lang w:val="uk-UA" w:eastAsia="uk-UA"/>
        </w:rPr>
        <w:t>грн</w:t>
      </w:r>
      <w:proofErr w:type="spellEnd"/>
      <w:r w:rsidRPr="000E12A8">
        <w:rPr>
          <w:rFonts w:ascii="Times New Roman" w:hAnsi="Times New Roman"/>
          <w:color w:val="000000"/>
          <w:sz w:val="24"/>
          <w:szCs w:val="24"/>
          <w:lang w:val="uk-UA" w:eastAsia="uk-UA"/>
        </w:rPr>
        <w:t>;</w:t>
      </w:r>
    </w:p>
    <w:p w:rsidR="000E12A8" w:rsidRPr="000E12A8" w:rsidRDefault="000E12A8" w:rsidP="009D1FC4">
      <w:pPr>
        <w:pStyle w:val="ac"/>
        <w:numPr>
          <w:ilvl w:val="0"/>
          <w:numId w:val="11"/>
        </w:numPr>
        <w:tabs>
          <w:tab w:val="left" w:pos="851"/>
        </w:tabs>
        <w:spacing w:after="0" w:line="240" w:lineRule="auto"/>
        <w:ind w:left="0" w:firstLine="426"/>
        <w:jc w:val="both"/>
        <w:rPr>
          <w:rFonts w:ascii="Times New Roman" w:hAnsi="Times New Roman"/>
          <w:color w:val="000000"/>
          <w:sz w:val="24"/>
          <w:szCs w:val="24"/>
          <w:lang w:val="uk-UA" w:eastAsia="uk-UA"/>
        </w:rPr>
      </w:pPr>
      <w:r>
        <w:rPr>
          <w:rFonts w:ascii="Times New Roman" w:hAnsi="Times New Roman"/>
          <w:color w:val="000000"/>
          <w:sz w:val="24"/>
          <w:szCs w:val="24"/>
          <w:lang w:val="uk-UA"/>
        </w:rPr>
        <w:t>п</w:t>
      </w:r>
      <w:r w:rsidRPr="000E12A8">
        <w:rPr>
          <w:rFonts w:ascii="Times New Roman" w:hAnsi="Times New Roman"/>
          <w:color w:val="000000"/>
          <w:sz w:val="24"/>
          <w:szCs w:val="24"/>
          <w:lang w:val="uk-UA"/>
        </w:rPr>
        <w:t xml:space="preserve">ридбання обладнання (біноклів, портативних </w:t>
      </w:r>
      <w:proofErr w:type="spellStart"/>
      <w:r w:rsidRPr="000E12A8">
        <w:rPr>
          <w:rFonts w:ascii="Times New Roman" w:hAnsi="Times New Roman"/>
          <w:color w:val="000000"/>
          <w:sz w:val="24"/>
          <w:szCs w:val="24"/>
          <w:lang w:val="uk-UA"/>
        </w:rPr>
        <w:t>світлодіодних</w:t>
      </w:r>
      <w:proofErr w:type="spellEnd"/>
      <w:r w:rsidRPr="000E12A8">
        <w:rPr>
          <w:rFonts w:ascii="Times New Roman" w:hAnsi="Times New Roman"/>
          <w:color w:val="000000"/>
          <w:sz w:val="24"/>
          <w:szCs w:val="24"/>
          <w:lang w:val="uk-UA"/>
        </w:rPr>
        <w:t xml:space="preserve"> ліхтариків, засобів пожежогасіння, турнікетів), аптечок, пального, сухих добових наборів для матеріально-технічного забезпечення підрозділів територіальної оборони</w:t>
      </w:r>
      <w:r w:rsidRPr="000E12A8">
        <w:rPr>
          <w:rFonts w:ascii="Times New Roman" w:hAnsi="Times New Roman"/>
          <w:color w:val="000000"/>
          <w:sz w:val="24"/>
          <w:szCs w:val="24"/>
          <w:lang w:val="uk-UA" w:eastAsia="uk-UA"/>
        </w:rPr>
        <w:t xml:space="preserve"> у сумі </w:t>
      </w:r>
      <w:r w:rsidR="00713986">
        <w:rPr>
          <w:rFonts w:ascii="Times New Roman" w:hAnsi="Times New Roman"/>
          <w:color w:val="000000"/>
          <w:sz w:val="24"/>
          <w:szCs w:val="24"/>
          <w:lang w:val="uk-UA" w:eastAsia="uk-UA"/>
        </w:rPr>
        <w:t>51</w:t>
      </w:r>
      <w:r w:rsidRPr="000E12A8">
        <w:rPr>
          <w:rFonts w:ascii="Times New Roman" w:hAnsi="Times New Roman"/>
          <w:color w:val="000000"/>
          <w:sz w:val="24"/>
          <w:szCs w:val="24"/>
          <w:lang w:val="uk-UA" w:eastAsia="uk-UA"/>
        </w:rPr>
        <w:t>,0</w:t>
      </w:r>
      <w:r w:rsidR="00713986">
        <w:rPr>
          <w:rFonts w:ascii="Times New Roman" w:hAnsi="Times New Roman"/>
          <w:color w:val="000000"/>
          <w:sz w:val="24"/>
          <w:szCs w:val="24"/>
          <w:lang w:val="uk-UA" w:eastAsia="uk-UA"/>
        </w:rPr>
        <w:t>90</w:t>
      </w:r>
      <w:r w:rsidRPr="000E12A8">
        <w:rPr>
          <w:rFonts w:ascii="Times New Roman" w:hAnsi="Times New Roman"/>
          <w:color w:val="000000"/>
          <w:sz w:val="24"/>
          <w:szCs w:val="24"/>
          <w:lang w:val="uk-UA" w:eastAsia="uk-UA"/>
        </w:rPr>
        <w:t xml:space="preserve"> тис. </w:t>
      </w:r>
      <w:proofErr w:type="spellStart"/>
      <w:r w:rsidRPr="000E12A8">
        <w:rPr>
          <w:rFonts w:ascii="Times New Roman" w:hAnsi="Times New Roman"/>
          <w:color w:val="000000"/>
          <w:sz w:val="24"/>
          <w:szCs w:val="24"/>
          <w:lang w:val="uk-UA" w:eastAsia="uk-UA"/>
        </w:rPr>
        <w:t>грн</w:t>
      </w:r>
      <w:proofErr w:type="spellEnd"/>
      <w:r w:rsidRPr="000E12A8">
        <w:rPr>
          <w:rFonts w:ascii="Times New Roman" w:hAnsi="Times New Roman"/>
          <w:color w:val="000000"/>
          <w:sz w:val="24"/>
          <w:szCs w:val="24"/>
          <w:lang w:val="uk-UA" w:eastAsia="uk-UA"/>
        </w:rPr>
        <w:t>;</w:t>
      </w:r>
    </w:p>
    <w:p w:rsidR="000E12A8" w:rsidRPr="000E12A8" w:rsidRDefault="000E12A8" w:rsidP="009D1FC4">
      <w:pPr>
        <w:pStyle w:val="ac"/>
        <w:numPr>
          <w:ilvl w:val="0"/>
          <w:numId w:val="11"/>
        </w:numPr>
        <w:tabs>
          <w:tab w:val="left" w:pos="851"/>
        </w:tabs>
        <w:spacing w:after="0" w:line="240" w:lineRule="auto"/>
        <w:ind w:left="0" w:firstLine="426"/>
        <w:jc w:val="both"/>
        <w:rPr>
          <w:rFonts w:ascii="Times New Roman" w:hAnsi="Times New Roman"/>
          <w:color w:val="000000"/>
          <w:sz w:val="24"/>
          <w:szCs w:val="24"/>
          <w:lang w:val="uk-UA" w:eastAsia="uk-UA"/>
        </w:rPr>
      </w:pPr>
      <w:r>
        <w:rPr>
          <w:rFonts w:ascii="Times New Roman" w:hAnsi="Times New Roman"/>
          <w:color w:val="000000"/>
          <w:sz w:val="24"/>
          <w:szCs w:val="24"/>
          <w:lang w:val="uk-UA"/>
        </w:rPr>
        <w:t>п</w:t>
      </w:r>
      <w:proofErr w:type="spellStart"/>
      <w:r w:rsidRPr="000E12A8">
        <w:rPr>
          <w:rFonts w:ascii="Times New Roman" w:hAnsi="Times New Roman"/>
          <w:color w:val="000000"/>
          <w:sz w:val="24"/>
          <w:szCs w:val="24"/>
        </w:rPr>
        <w:t>ридбання</w:t>
      </w:r>
      <w:proofErr w:type="spellEnd"/>
      <w:r w:rsidRPr="000E12A8">
        <w:rPr>
          <w:rFonts w:ascii="Times New Roman" w:hAnsi="Times New Roman"/>
          <w:color w:val="000000"/>
          <w:sz w:val="24"/>
          <w:szCs w:val="24"/>
        </w:rPr>
        <w:t xml:space="preserve"> </w:t>
      </w:r>
      <w:proofErr w:type="spellStart"/>
      <w:r w:rsidRPr="000E12A8">
        <w:rPr>
          <w:rFonts w:ascii="Times New Roman" w:hAnsi="Times New Roman"/>
          <w:color w:val="000000"/>
          <w:sz w:val="24"/>
          <w:szCs w:val="24"/>
        </w:rPr>
        <w:t>тепловізорів</w:t>
      </w:r>
      <w:proofErr w:type="spellEnd"/>
      <w:r w:rsidRPr="000E12A8">
        <w:rPr>
          <w:rFonts w:ascii="Times New Roman" w:hAnsi="Times New Roman"/>
          <w:color w:val="000000"/>
          <w:sz w:val="24"/>
          <w:szCs w:val="24"/>
        </w:rPr>
        <w:t xml:space="preserve"> для </w:t>
      </w:r>
      <w:proofErr w:type="spellStart"/>
      <w:r w:rsidRPr="000E12A8">
        <w:rPr>
          <w:rFonts w:ascii="Times New Roman" w:hAnsi="Times New Roman"/>
          <w:color w:val="000000"/>
          <w:sz w:val="24"/>
          <w:szCs w:val="24"/>
        </w:rPr>
        <w:t>матеріально-технічного</w:t>
      </w:r>
      <w:proofErr w:type="spellEnd"/>
      <w:r w:rsidRPr="000E12A8">
        <w:rPr>
          <w:rFonts w:ascii="Times New Roman" w:hAnsi="Times New Roman"/>
          <w:color w:val="000000"/>
          <w:sz w:val="24"/>
          <w:szCs w:val="24"/>
        </w:rPr>
        <w:t xml:space="preserve"> </w:t>
      </w:r>
      <w:proofErr w:type="spellStart"/>
      <w:r w:rsidRPr="000E12A8">
        <w:rPr>
          <w:rFonts w:ascii="Times New Roman" w:hAnsi="Times New Roman"/>
          <w:color w:val="000000"/>
          <w:sz w:val="24"/>
          <w:szCs w:val="24"/>
        </w:rPr>
        <w:t>забезпечення</w:t>
      </w:r>
      <w:proofErr w:type="spellEnd"/>
      <w:r w:rsidRPr="000E12A8">
        <w:rPr>
          <w:rFonts w:ascii="Times New Roman" w:hAnsi="Times New Roman"/>
          <w:color w:val="000000"/>
          <w:sz w:val="24"/>
          <w:szCs w:val="24"/>
        </w:rPr>
        <w:t xml:space="preserve"> </w:t>
      </w:r>
      <w:proofErr w:type="spellStart"/>
      <w:r w:rsidRPr="000E12A8">
        <w:rPr>
          <w:rFonts w:ascii="Times New Roman" w:hAnsi="Times New Roman"/>
          <w:color w:val="000000"/>
          <w:sz w:val="24"/>
          <w:szCs w:val="24"/>
        </w:rPr>
        <w:t>підрозділів</w:t>
      </w:r>
      <w:proofErr w:type="spellEnd"/>
      <w:r w:rsidRPr="000E12A8">
        <w:rPr>
          <w:rFonts w:ascii="Times New Roman" w:hAnsi="Times New Roman"/>
          <w:color w:val="000000"/>
          <w:sz w:val="24"/>
          <w:szCs w:val="24"/>
        </w:rPr>
        <w:t xml:space="preserve"> </w:t>
      </w:r>
      <w:proofErr w:type="spellStart"/>
      <w:r w:rsidRPr="000E12A8">
        <w:rPr>
          <w:rFonts w:ascii="Times New Roman" w:hAnsi="Times New Roman"/>
          <w:color w:val="000000"/>
          <w:sz w:val="24"/>
          <w:szCs w:val="24"/>
        </w:rPr>
        <w:t>територіальної</w:t>
      </w:r>
      <w:proofErr w:type="spellEnd"/>
      <w:r w:rsidRPr="000E12A8">
        <w:rPr>
          <w:rFonts w:ascii="Times New Roman" w:hAnsi="Times New Roman"/>
          <w:color w:val="000000"/>
          <w:sz w:val="24"/>
          <w:szCs w:val="24"/>
        </w:rPr>
        <w:t xml:space="preserve"> оборони</w:t>
      </w:r>
      <w:r w:rsidRPr="000E12A8">
        <w:rPr>
          <w:rFonts w:ascii="Times New Roman" w:hAnsi="Times New Roman"/>
          <w:color w:val="000000"/>
          <w:sz w:val="24"/>
          <w:szCs w:val="24"/>
          <w:lang w:val="uk-UA" w:eastAsia="uk-UA"/>
        </w:rPr>
        <w:t xml:space="preserve"> у сумі 140,0 тис. </w:t>
      </w:r>
      <w:proofErr w:type="spellStart"/>
      <w:r w:rsidRPr="000E12A8">
        <w:rPr>
          <w:rFonts w:ascii="Times New Roman" w:hAnsi="Times New Roman"/>
          <w:color w:val="000000"/>
          <w:sz w:val="24"/>
          <w:szCs w:val="24"/>
          <w:lang w:val="uk-UA" w:eastAsia="uk-UA"/>
        </w:rPr>
        <w:t>грн</w:t>
      </w:r>
      <w:proofErr w:type="spellEnd"/>
      <w:r w:rsidRPr="000E12A8">
        <w:rPr>
          <w:rFonts w:ascii="Times New Roman" w:hAnsi="Times New Roman"/>
          <w:color w:val="000000"/>
          <w:sz w:val="24"/>
          <w:szCs w:val="24"/>
          <w:lang w:val="uk-UA" w:eastAsia="uk-UA"/>
        </w:rPr>
        <w:t>;</w:t>
      </w:r>
    </w:p>
    <w:p w:rsidR="009D1FC4" w:rsidRPr="009D1FC4" w:rsidRDefault="009D1FC4" w:rsidP="009D1FC4">
      <w:pPr>
        <w:spacing w:after="120" w:line="240" w:lineRule="auto"/>
        <w:ind w:firstLine="426"/>
        <w:contextualSpacing/>
        <w:jc w:val="both"/>
        <w:rPr>
          <w:rFonts w:ascii="Times New Roman" w:hAnsi="Times New Roman"/>
          <w:sz w:val="24"/>
          <w:szCs w:val="24"/>
          <w:lang w:val="uk-UA"/>
        </w:rPr>
      </w:pPr>
      <w:r w:rsidRPr="009D1FC4">
        <w:rPr>
          <w:rFonts w:ascii="Times New Roman" w:hAnsi="Times New Roman"/>
          <w:sz w:val="24"/>
          <w:szCs w:val="24"/>
          <w:lang w:val="uk-UA"/>
        </w:rPr>
        <w:t xml:space="preserve">У зв’язку з виконанням та закінченням терміну дії </w:t>
      </w:r>
      <w:r w:rsidRPr="009D1FC4">
        <w:rPr>
          <w:rFonts w:ascii="Times New Roman" w:hAnsi="Times New Roman"/>
          <w:bCs/>
          <w:sz w:val="24"/>
          <w:szCs w:val="24"/>
          <w:shd w:val="clear" w:color="auto" w:fill="FFFFFF"/>
          <w:lang w:val="uk-UA"/>
        </w:rPr>
        <w:t>Програми обороноздатності і безпеки держа</w:t>
      </w:r>
      <w:r>
        <w:rPr>
          <w:rFonts w:ascii="Times New Roman" w:hAnsi="Times New Roman"/>
          <w:bCs/>
          <w:sz w:val="24"/>
          <w:szCs w:val="24"/>
          <w:shd w:val="clear" w:color="auto" w:fill="FFFFFF"/>
          <w:lang w:val="uk-UA"/>
        </w:rPr>
        <w:t xml:space="preserve">ви у період дії воєнного стану </w:t>
      </w:r>
      <w:r w:rsidRPr="009D1FC4">
        <w:rPr>
          <w:rFonts w:ascii="Times New Roman" w:hAnsi="Times New Roman"/>
          <w:sz w:val="24"/>
          <w:szCs w:val="24"/>
          <w:lang w:val="uk-UA"/>
        </w:rPr>
        <w:t xml:space="preserve">пропонується зняти з контролю рішення Роменської міської ради від </w:t>
      </w:r>
      <w:r>
        <w:rPr>
          <w:rFonts w:ascii="Times New Roman" w:hAnsi="Times New Roman"/>
          <w:sz w:val="24"/>
          <w:szCs w:val="24"/>
          <w:lang w:val="uk-UA"/>
        </w:rPr>
        <w:t>10</w:t>
      </w:r>
      <w:r w:rsidRPr="009D1FC4">
        <w:rPr>
          <w:rFonts w:ascii="Times New Roman" w:hAnsi="Times New Roman"/>
          <w:sz w:val="24"/>
          <w:szCs w:val="24"/>
          <w:lang w:val="uk-UA"/>
        </w:rPr>
        <w:t>.0</w:t>
      </w:r>
      <w:r>
        <w:rPr>
          <w:rFonts w:ascii="Times New Roman" w:hAnsi="Times New Roman"/>
          <w:sz w:val="24"/>
          <w:szCs w:val="24"/>
          <w:lang w:val="uk-UA"/>
        </w:rPr>
        <w:t>1</w:t>
      </w:r>
      <w:r w:rsidRPr="009D1FC4">
        <w:rPr>
          <w:rFonts w:ascii="Times New Roman" w:hAnsi="Times New Roman"/>
          <w:sz w:val="24"/>
          <w:szCs w:val="24"/>
          <w:lang w:val="uk-UA"/>
        </w:rPr>
        <w:t>.20</w:t>
      </w:r>
      <w:r>
        <w:rPr>
          <w:rFonts w:ascii="Times New Roman" w:hAnsi="Times New Roman"/>
          <w:sz w:val="24"/>
          <w:szCs w:val="24"/>
          <w:lang w:val="uk-UA"/>
        </w:rPr>
        <w:t>24</w:t>
      </w:r>
      <w:r w:rsidRPr="009D1FC4">
        <w:rPr>
          <w:rFonts w:ascii="Times New Roman" w:hAnsi="Times New Roman"/>
          <w:sz w:val="24"/>
          <w:szCs w:val="24"/>
          <w:lang w:val="uk-UA"/>
        </w:rPr>
        <w:t xml:space="preserve"> «Про </w:t>
      </w:r>
      <w:r w:rsidRPr="009D1FC4">
        <w:rPr>
          <w:rFonts w:ascii="Times New Roman" w:hAnsi="Times New Roman"/>
          <w:bCs/>
          <w:sz w:val="24"/>
          <w:szCs w:val="24"/>
          <w:shd w:val="clear" w:color="auto" w:fill="FFFFFF"/>
          <w:lang w:val="uk-UA"/>
        </w:rPr>
        <w:t>Програм</w:t>
      </w:r>
      <w:r>
        <w:rPr>
          <w:rFonts w:ascii="Times New Roman" w:hAnsi="Times New Roman"/>
          <w:bCs/>
          <w:sz w:val="24"/>
          <w:szCs w:val="24"/>
          <w:shd w:val="clear" w:color="auto" w:fill="FFFFFF"/>
          <w:lang w:val="uk-UA"/>
        </w:rPr>
        <w:t>у</w:t>
      </w:r>
      <w:r w:rsidRPr="009D1FC4">
        <w:rPr>
          <w:rFonts w:ascii="Times New Roman" w:hAnsi="Times New Roman"/>
          <w:bCs/>
          <w:sz w:val="24"/>
          <w:szCs w:val="24"/>
          <w:shd w:val="clear" w:color="auto" w:fill="FFFFFF"/>
          <w:lang w:val="uk-UA"/>
        </w:rPr>
        <w:t xml:space="preserve"> обороноздатності і безпеки держа</w:t>
      </w:r>
      <w:r>
        <w:rPr>
          <w:rFonts w:ascii="Times New Roman" w:hAnsi="Times New Roman"/>
          <w:bCs/>
          <w:sz w:val="24"/>
          <w:szCs w:val="24"/>
          <w:shd w:val="clear" w:color="auto" w:fill="FFFFFF"/>
          <w:lang w:val="uk-UA"/>
        </w:rPr>
        <w:t>ви у період дії воєнного стану</w:t>
      </w:r>
      <w:r w:rsidRPr="009D1FC4">
        <w:rPr>
          <w:rFonts w:ascii="Times New Roman" w:hAnsi="Times New Roman"/>
          <w:sz w:val="24"/>
          <w:szCs w:val="24"/>
          <w:shd w:val="clear" w:color="auto" w:fill="FFFFFF"/>
          <w:lang w:val="uk-UA"/>
        </w:rPr>
        <w:t xml:space="preserve">» та рішення міської ради </w:t>
      </w:r>
      <w:r w:rsidRPr="009D1FC4">
        <w:rPr>
          <w:rFonts w:ascii="Times New Roman" w:hAnsi="Times New Roman"/>
          <w:sz w:val="24"/>
          <w:szCs w:val="24"/>
          <w:lang w:val="uk-UA"/>
        </w:rPr>
        <w:t>від 20.12.2024 «</w:t>
      </w:r>
      <w:r w:rsidRPr="009D1FC4">
        <w:rPr>
          <w:rFonts w:ascii="Times New Roman" w:eastAsia="Calibri" w:hAnsi="Times New Roman"/>
          <w:sz w:val="24"/>
          <w:szCs w:val="24"/>
          <w:lang w:val="uk-UA" w:eastAsia="en-US"/>
        </w:rPr>
        <w:t xml:space="preserve">Про внесення змін до </w:t>
      </w:r>
      <w:r w:rsidRPr="009D1FC4">
        <w:rPr>
          <w:rFonts w:ascii="Times New Roman" w:hAnsi="Times New Roman"/>
          <w:bCs/>
          <w:sz w:val="24"/>
          <w:szCs w:val="24"/>
          <w:shd w:val="clear" w:color="auto" w:fill="FFFFFF"/>
          <w:lang w:val="uk-UA"/>
        </w:rPr>
        <w:t>Програми обороноздатності і безпеки держа</w:t>
      </w:r>
      <w:r>
        <w:rPr>
          <w:rFonts w:ascii="Times New Roman" w:hAnsi="Times New Roman"/>
          <w:bCs/>
          <w:sz w:val="24"/>
          <w:szCs w:val="24"/>
          <w:shd w:val="clear" w:color="auto" w:fill="FFFFFF"/>
          <w:lang w:val="uk-UA"/>
        </w:rPr>
        <w:t>ви у період дії воєнного стану</w:t>
      </w:r>
      <w:r w:rsidRPr="009D1FC4">
        <w:rPr>
          <w:rFonts w:ascii="Times New Roman" w:hAnsi="Times New Roman"/>
          <w:bCs/>
          <w:sz w:val="24"/>
          <w:szCs w:val="24"/>
          <w:lang w:val="uk-UA" w:eastAsia="en-US"/>
        </w:rPr>
        <w:t>».</w:t>
      </w:r>
    </w:p>
    <w:p w:rsidR="00690D54" w:rsidRDefault="00690D54" w:rsidP="00EB2279">
      <w:pPr>
        <w:tabs>
          <w:tab w:val="left" w:pos="3684"/>
        </w:tabs>
        <w:spacing w:line="240" w:lineRule="auto"/>
        <w:contextualSpacing/>
        <w:jc w:val="both"/>
        <w:rPr>
          <w:rFonts w:ascii="Times New Roman" w:hAnsi="Times New Roman"/>
          <w:b/>
          <w:sz w:val="24"/>
          <w:szCs w:val="24"/>
          <w:lang w:val="uk-UA"/>
        </w:rPr>
      </w:pPr>
    </w:p>
    <w:p w:rsidR="00EB2279" w:rsidRPr="00EB2279" w:rsidRDefault="00EB2279" w:rsidP="00EB2279">
      <w:pPr>
        <w:tabs>
          <w:tab w:val="left" w:pos="3684"/>
        </w:tabs>
        <w:spacing w:line="240" w:lineRule="auto"/>
        <w:contextualSpacing/>
        <w:jc w:val="both"/>
        <w:rPr>
          <w:rFonts w:ascii="Times New Roman" w:hAnsi="Times New Roman"/>
          <w:b/>
          <w:sz w:val="24"/>
          <w:szCs w:val="24"/>
        </w:rPr>
      </w:pPr>
      <w:r w:rsidRPr="00EB2279">
        <w:rPr>
          <w:rFonts w:ascii="Times New Roman" w:hAnsi="Times New Roman"/>
          <w:b/>
          <w:sz w:val="24"/>
          <w:szCs w:val="24"/>
        </w:rPr>
        <w:t xml:space="preserve">Начальник </w:t>
      </w:r>
      <w:proofErr w:type="spellStart"/>
      <w:r w:rsidRPr="00EB2279">
        <w:rPr>
          <w:rFonts w:ascii="Times New Roman" w:hAnsi="Times New Roman"/>
          <w:b/>
          <w:sz w:val="24"/>
          <w:szCs w:val="24"/>
        </w:rPr>
        <w:t>відділу</w:t>
      </w:r>
      <w:proofErr w:type="spellEnd"/>
      <w:r w:rsidRPr="00EB2279">
        <w:rPr>
          <w:rFonts w:ascii="Times New Roman" w:hAnsi="Times New Roman"/>
          <w:b/>
          <w:sz w:val="24"/>
          <w:szCs w:val="24"/>
        </w:rPr>
        <w:t xml:space="preserve"> з </w:t>
      </w:r>
      <w:proofErr w:type="spellStart"/>
      <w:r w:rsidRPr="00EB2279">
        <w:rPr>
          <w:rFonts w:ascii="Times New Roman" w:hAnsi="Times New Roman"/>
          <w:b/>
          <w:sz w:val="24"/>
          <w:szCs w:val="24"/>
        </w:rPr>
        <w:t>питань</w:t>
      </w:r>
      <w:proofErr w:type="spellEnd"/>
      <w:r w:rsidRPr="00EB2279">
        <w:rPr>
          <w:rFonts w:ascii="Times New Roman" w:hAnsi="Times New Roman"/>
          <w:b/>
          <w:sz w:val="24"/>
          <w:szCs w:val="24"/>
        </w:rPr>
        <w:t xml:space="preserve"> </w:t>
      </w:r>
      <w:proofErr w:type="spellStart"/>
      <w:r w:rsidRPr="00EB2279">
        <w:rPr>
          <w:rFonts w:ascii="Times New Roman" w:hAnsi="Times New Roman"/>
          <w:b/>
          <w:sz w:val="24"/>
          <w:szCs w:val="24"/>
        </w:rPr>
        <w:t>надзвичайних</w:t>
      </w:r>
      <w:proofErr w:type="spellEnd"/>
      <w:r w:rsidRPr="00EB2279">
        <w:rPr>
          <w:rFonts w:ascii="Times New Roman" w:hAnsi="Times New Roman"/>
          <w:b/>
          <w:sz w:val="24"/>
          <w:szCs w:val="24"/>
        </w:rPr>
        <w:t xml:space="preserve"> </w:t>
      </w:r>
    </w:p>
    <w:p w:rsidR="00EB2279" w:rsidRPr="00EB2279" w:rsidRDefault="00EB2279" w:rsidP="00EB2279">
      <w:pPr>
        <w:tabs>
          <w:tab w:val="left" w:pos="3684"/>
        </w:tabs>
        <w:spacing w:line="240" w:lineRule="auto"/>
        <w:contextualSpacing/>
        <w:jc w:val="both"/>
        <w:rPr>
          <w:rFonts w:ascii="Times New Roman" w:hAnsi="Times New Roman"/>
          <w:b/>
          <w:sz w:val="24"/>
          <w:szCs w:val="24"/>
        </w:rPr>
      </w:pPr>
      <w:proofErr w:type="spellStart"/>
      <w:r w:rsidRPr="00EB2279">
        <w:rPr>
          <w:rFonts w:ascii="Times New Roman" w:hAnsi="Times New Roman"/>
          <w:b/>
          <w:sz w:val="24"/>
          <w:szCs w:val="24"/>
        </w:rPr>
        <w:t>ситуацій</w:t>
      </w:r>
      <w:proofErr w:type="spellEnd"/>
      <w:r w:rsidRPr="00EB2279">
        <w:rPr>
          <w:rFonts w:ascii="Times New Roman" w:hAnsi="Times New Roman"/>
          <w:b/>
          <w:sz w:val="24"/>
          <w:szCs w:val="24"/>
        </w:rPr>
        <w:t xml:space="preserve"> та </w:t>
      </w:r>
      <w:proofErr w:type="spellStart"/>
      <w:r w:rsidRPr="00EB2279">
        <w:rPr>
          <w:rFonts w:ascii="Times New Roman" w:hAnsi="Times New Roman"/>
          <w:b/>
          <w:sz w:val="24"/>
          <w:szCs w:val="24"/>
        </w:rPr>
        <w:t>цивільного</w:t>
      </w:r>
      <w:proofErr w:type="spellEnd"/>
      <w:r w:rsidRPr="00EB2279">
        <w:rPr>
          <w:rFonts w:ascii="Times New Roman" w:hAnsi="Times New Roman"/>
          <w:b/>
          <w:sz w:val="24"/>
          <w:szCs w:val="24"/>
        </w:rPr>
        <w:t xml:space="preserve"> </w:t>
      </w:r>
      <w:proofErr w:type="spellStart"/>
      <w:r w:rsidRPr="00EB2279">
        <w:rPr>
          <w:rFonts w:ascii="Times New Roman" w:hAnsi="Times New Roman"/>
          <w:b/>
          <w:sz w:val="24"/>
          <w:szCs w:val="24"/>
        </w:rPr>
        <w:t>захисту</w:t>
      </w:r>
      <w:proofErr w:type="spellEnd"/>
      <w:r w:rsidRPr="00EB2279">
        <w:rPr>
          <w:rFonts w:ascii="Times New Roman" w:hAnsi="Times New Roman"/>
          <w:b/>
          <w:sz w:val="24"/>
          <w:szCs w:val="24"/>
        </w:rPr>
        <w:t xml:space="preserve"> </w:t>
      </w:r>
      <w:proofErr w:type="spellStart"/>
      <w:r w:rsidRPr="00EB2279">
        <w:rPr>
          <w:rFonts w:ascii="Times New Roman" w:hAnsi="Times New Roman"/>
          <w:b/>
          <w:sz w:val="24"/>
          <w:szCs w:val="24"/>
        </w:rPr>
        <w:t>населення</w:t>
      </w:r>
      <w:proofErr w:type="spellEnd"/>
      <w:r w:rsidRPr="00EB2279">
        <w:rPr>
          <w:rFonts w:ascii="Times New Roman" w:hAnsi="Times New Roman"/>
          <w:b/>
          <w:sz w:val="24"/>
          <w:szCs w:val="24"/>
        </w:rPr>
        <w:tab/>
        <w:t xml:space="preserve">   </w:t>
      </w:r>
      <w:r w:rsidRPr="00EB2279">
        <w:rPr>
          <w:rFonts w:ascii="Times New Roman" w:hAnsi="Times New Roman"/>
          <w:b/>
          <w:sz w:val="24"/>
          <w:szCs w:val="24"/>
        </w:rPr>
        <w:tab/>
      </w:r>
      <w:r w:rsidRPr="00EB2279">
        <w:rPr>
          <w:rFonts w:ascii="Times New Roman" w:hAnsi="Times New Roman"/>
          <w:b/>
          <w:sz w:val="24"/>
          <w:szCs w:val="24"/>
        </w:rPr>
        <w:tab/>
      </w:r>
      <w:proofErr w:type="spellStart"/>
      <w:r w:rsidRPr="00EB2279">
        <w:rPr>
          <w:rFonts w:ascii="Times New Roman" w:hAnsi="Times New Roman"/>
          <w:b/>
          <w:sz w:val="24"/>
          <w:szCs w:val="24"/>
        </w:rPr>
        <w:t>Валерій</w:t>
      </w:r>
      <w:proofErr w:type="spellEnd"/>
      <w:r w:rsidRPr="00EB2279">
        <w:rPr>
          <w:rFonts w:ascii="Times New Roman" w:hAnsi="Times New Roman"/>
          <w:b/>
          <w:sz w:val="24"/>
          <w:szCs w:val="24"/>
        </w:rPr>
        <w:t xml:space="preserve"> БОНДАРЕНКО</w:t>
      </w:r>
    </w:p>
    <w:p w:rsidR="00690D54" w:rsidRDefault="00690D54" w:rsidP="00EB2279">
      <w:pPr>
        <w:spacing w:line="240" w:lineRule="auto"/>
        <w:contextualSpacing/>
        <w:rPr>
          <w:rFonts w:ascii="Times New Roman" w:hAnsi="Times New Roman"/>
          <w:b/>
          <w:sz w:val="24"/>
          <w:szCs w:val="24"/>
          <w:lang w:val="uk-UA"/>
        </w:rPr>
      </w:pPr>
    </w:p>
    <w:p w:rsidR="00EB2279" w:rsidRPr="00EB2279" w:rsidRDefault="00EB2279" w:rsidP="00EB2279">
      <w:pPr>
        <w:spacing w:line="240" w:lineRule="auto"/>
        <w:contextualSpacing/>
        <w:rPr>
          <w:rFonts w:ascii="Times New Roman" w:hAnsi="Times New Roman"/>
          <w:b/>
          <w:sz w:val="24"/>
          <w:szCs w:val="24"/>
        </w:rPr>
      </w:pPr>
      <w:proofErr w:type="spellStart"/>
      <w:r w:rsidRPr="00EB2279">
        <w:rPr>
          <w:rFonts w:ascii="Times New Roman" w:hAnsi="Times New Roman"/>
          <w:b/>
          <w:sz w:val="24"/>
          <w:szCs w:val="24"/>
        </w:rPr>
        <w:t>Погоджено</w:t>
      </w:r>
      <w:proofErr w:type="spellEnd"/>
    </w:p>
    <w:p w:rsidR="00EB2279" w:rsidRPr="00EB2279" w:rsidRDefault="00EB2279" w:rsidP="00EB2279">
      <w:pPr>
        <w:spacing w:line="240" w:lineRule="auto"/>
        <w:ind w:right="-284"/>
        <w:contextualSpacing/>
        <w:rPr>
          <w:rFonts w:ascii="Times New Roman" w:hAnsi="Times New Roman"/>
          <w:b/>
          <w:sz w:val="24"/>
          <w:szCs w:val="24"/>
        </w:rPr>
      </w:pPr>
      <w:proofErr w:type="spellStart"/>
      <w:r w:rsidRPr="00EB2279">
        <w:rPr>
          <w:rFonts w:ascii="Times New Roman" w:hAnsi="Times New Roman"/>
          <w:b/>
          <w:sz w:val="24"/>
          <w:szCs w:val="24"/>
        </w:rPr>
        <w:t>Керуючий</w:t>
      </w:r>
      <w:proofErr w:type="spellEnd"/>
      <w:r w:rsidRPr="00EB2279">
        <w:rPr>
          <w:rFonts w:ascii="Times New Roman" w:hAnsi="Times New Roman"/>
          <w:b/>
          <w:sz w:val="24"/>
          <w:szCs w:val="24"/>
        </w:rPr>
        <w:t xml:space="preserve"> справами </w:t>
      </w:r>
      <w:proofErr w:type="spellStart"/>
      <w:r w:rsidRPr="00EB2279">
        <w:rPr>
          <w:rFonts w:ascii="Times New Roman" w:hAnsi="Times New Roman"/>
          <w:b/>
          <w:sz w:val="24"/>
          <w:szCs w:val="24"/>
        </w:rPr>
        <w:t>виконкому</w:t>
      </w:r>
      <w:proofErr w:type="spellEnd"/>
      <w:r w:rsidRPr="00EB2279">
        <w:rPr>
          <w:rFonts w:ascii="Times New Roman" w:hAnsi="Times New Roman"/>
          <w:b/>
          <w:sz w:val="24"/>
          <w:szCs w:val="24"/>
        </w:rPr>
        <w:tab/>
      </w:r>
      <w:r w:rsidRPr="00EB2279">
        <w:rPr>
          <w:rFonts w:ascii="Times New Roman" w:hAnsi="Times New Roman"/>
          <w:b/>
          <w:sz w:val="24"/>
          <w:szCs w:val="24"/>
        </w:rPr>
        <w:tab/>
      </w:r>
      <w:r w:rsidRPr="00EB2279">
        <w:rPr>
          <w:rFonts w:ascii="Times New Roman" w:hAnsi="Times New Roman"/>
          <w:b/>
          <w:sz w:val="24"/>
          <w:szCs w:val="24"/>
        </w:rPr>
        <w:tab/>
        <w:t xml:space="preserve"> </w:t>
      </w:r>
      <w:r w:rsidRPr="00EB2279">
        <w:rPr>
          <w:rFonts w:ascii="Times New Roman" w:hAnsi="Times New Roman"/>
          <w:b/>
          <w:sz w:val="24"/>
          <w:szCs w:val="24"/>
        </w:rPr>
        <w:tab/>
      </w:r>
      <w:r w:rsidRPr="00EB2279">
        <w:rPr>
          <w:rFonts w:ascii="Times New Roman" w:hAnsi="Times New Roman"/>
          <w:b/>
          <w:sz w:val="24"/>
          <w:szCs w:val="24"/>
        </w:rPr>
        <w:tab/>
      </w:r>
      <w:proofErr w:type="spellStart"/>
      <w:proofErr w:type="gramStart"/>
      <w:r w:rsidRPr="00EB2279">
        <w:rPr>
          <w:rFonts w:ascii="Times New Roman" w:hAnsi="Times New Roman"/>
          <w:b/>
          <w:sz w:val="24"/>
          <w:szCs w:val="24"/>
        </w:rPr>
        <w:t>Наталія</w:t>
      </w:r>
      <w:proofErr w:type="spellEnd"/>
      <w:proofErr w:type="gramEnd"/>
      <w:r w:rsidRPr="00EB2279">
        <w:rPr>
          <w:rFonts w:ascii="Times New Roman" w:hAnsi="Times New Roman"/>
          <w:b/>
          <w:sz w:val="24"/>
          <w:szCs w:val="24"/>
        </w:rPr>
        <w:t xml:space="preserve"> МОСКАЛЕНКО</w:t>
      </w:r>
    </w:p>
    <w:p w:rsidR="00EB2279" w:rsidRPr="00EB2279" w:rsidRDefault="00EB2279" w:rsidP="00EB2279">
      <w:pPr>
        <w:spacing w:line="240" w:lineRule="auto"/>
        <w:ind w:right="-284"/>
        <w:contextualSpacing/>
        <w:rPr>
          <w:rFonts w:ascii="Times New Roman" w:hAnsi="Times New Roman"/>
          <w:b/>
          <w:sz w:val="24"/>
          <w:szCs w:val="24"/>
        </w:rPr>
      </w:pPr>
    </w:p>
    <w:p w:rsidR="00EB2279" w:rsidRPr="00EB2279" w:rsidRDefault="00EB2279" w:rsidP="00EB2279">
      <w:pPr>
        <w:keepNext/>
        <w:keepLines/>
        <w:tabs>
          <w:tab w:val="left" w:pos="0"/>
          <w:tab w:val="left" w:pos="426"/>
          <w:tab w:val="left" w:pos="9355"/>
        </w:tabs>
        <w:ind w:right="-1"/>
        <w:jc w:val="center"/>
        <w:outlineLvl w:val="6"/>
        <w:rPr>
          <w:rFonts w:ascii="Times New Roman" w:hAnsi="Times New Roman"/>
          <w:b/>
          <w:iCs/>
          <w:sz w:val="24"/>
          <w:szCs w:val="24"/>
          <w:lang w:eastAsia="x-none"/>
        </w:rPr>
      </w:pPr>
      <w:bookmarkStart w:id="0" w:name="_GoBack"/>
      <w:bookmarkEnd w:id="0"/>
      <w:r w:rsidRPr="00EB2279">
        <w:rPr>
          <w:rFonts w:ascii="Times New Roman" w:hAnsi="Times New Roman"/>
          <w:b/>
          <w:noProof/>
          <w:sz w:val="24"/>
          <w:szCs w:val="24"/>
        </w:rPr>
        <w:lastRenderedPageBreak/>
        <w:t xml:space="preserve">ПОЯСНЮВАЛЬНА ЗАПИСКА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EB2279" w:rsidRPr="00EB2279" w:rsidTr="000C5D90">
        <w:tc>
          <w:tcPr>
            <w:tcW w:w="9747" w:type="dxa"/>
            <w:tcBorders>
              <w:top w:val="nil"/>
              <w:left w:val="nil"/>
              <w:bottom w:val="nil"/>
              <w:right w:val="nil"/>
            </w:tcBorders>
            <w:hideMark/>
          </w:tcPr>
          <w:p w:rsidR="00EB2279" w:rsidRPr="00EB2279" w:rsidRDefault="00EB2279" w:rsidP="00EB2279">
            <w:pPr>
              <w:spacing w:after="120"/>
              <w:contextualSpacing/>
              <w:jc w:val="center"/>
              <w:rPr>
                <w:rFonts w:ascii="Times New Roman" w:hAnsi="Times New Roman"/>
                <w:b/>
                <w:sz w:val="24"/>
                <w:szCs w:val="24"/>
                <w:lang w:val="uk-UA"/>
              </w:rPr>
            </w:pPr>
            <w:r w:rsidRPr="00EB2279">
              <w:rPr>
                <w:rFonts w:ascii="Times New Roman" w:hAnsi="Times New Roman"/>
                <w:b/>
                <w:sz w:val="24"/>
                <w:szCs w:val="24"/>
              </w:rPr>
              <w:t xml:space="preserve">до </w:t>
            </w:r>
            <w:proofErr w:type="spellStart"/>
            <w:proofErr w:type="gramStart"/>
            <w:r w:rsidRPr="00EB2279">
              <w:rPr>
                <w:rFonts w:ascii="Times New Roman" w:hAnsi="Times New Roman"/>
                <w:b/>
                <w:sz w:val="24"/>
                <w:szCs w:val="24"/>
              </w:rPr>
              <w:t>р</w:t>
            </w:r>
            <w:proofErr w:type="gramEnd"/>
            <w:r w:rsidRPr="00EB2279">
              <w:rPr>
                <w:rFonts w:ascii="Times New Roman" w:hAnsi="Times New Roman"/>
                <w:b/>
                <w:sz w:val="24"/>
                <w:szCs w:val="24"/>
              </w:rPr>
              <w:t>ішення</w:t>
            </w:r>
            <w:proofErr w:type="spellEnd"/>
            <w:r w:rsidRPr="00EB2279">
              <w:rPr>
                <w:rFonts w:ascii="Times New Roman" w:hAnsi="Times New Roman"/>
                <w:b/>
                <w:sz w:val="24"/>
                <w:szCs w:val="24"/>
              </w:rPr>
              <w:t xml:space="preserve"> «Про стан </w:t>
            </w:r>
            <w:proofErr w:type="spellStart"/>
            <w:r w:rsidRPr="00EB2279">
              <w:rPr>
                <w:rFonts w:ascii="Times New Roman" w:hAnsi="Times New Roman"/>
                <w:b/>
                <w:sz w:val="24"/>
                <w:szCs w:val="24"/>
              </w:rPr>
              <w:t>виконання</w:t>
            </w:r>
            <w:proofErr w:type="spellEnd"/>
            <w:r w:rsidRPr="00EB2279">
              <w:rPr>
                <w:rFonts w:ascii="Times New Roman" w:hAnsi="Times New Roman"/>
                <w:b/>
                <w:sz w:val="24"/>
                <w:szCs w:val="24"/>
              </w:rPr>
              <w:t xml:space="preserve"> </w:t>
            </w:r>
            <w:proofErr w:type="spellStart"/>
            <w:r w:rsidRPr="00793C1C">
              <w:rPr>
                <w:rFonts w:ascii="Times New Roman" w:hAnsi="Times New Roman"/>
                <w:b/>
                <w:bCs/>
                <w:sz w:val="24"/>
                <w:szCs w:val="24"/>
                <w:shd w:val="clear" w:color="auto" w:fill="FFFFFF"/>
              </w:rPr>
              <w:t>Програми</w:t>
            </w:r>
            <w:proofErr w:type="spellEnd"/>
            <w:r w:rsidRPr="00793C1C">
              <w:rPr>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lang w:val="uk-UA"/>
              </w:rPr>
              <w:t>обороноздатності і безпеки держави у період дії воєнного стану</w:t>
            </w:r>
            <w:r w:rsidRPr="00EB2279">
              <w:rPr>
                <w:rFonts w:ascii="Times New Roman" w:hAnsi="Times New Roman"/>
                <w:b/>
                <w:sz w:val="24"/>
                <w:szCs w:val="24"/>
                <w:shd w:val="clear" w:color="auto" w:fill="FFFFFF"/>
                <w:lang w:val="uk-UA"/>
              </w:rPr>
              <w:t>, затвердженої рішенням міської ради від 25.08.2016»</w:t>
            </w:r>
          </w:p>
        </w:tc>
      </w:tr>
    </w:tbl>
    <w:p w:rsidR="00EB2279" w:rsidRPr="00EB2279" w:rsidRDefault="00EB2279" w:rsidP="00EB2279">
      <w:pPr>
        <w:ind w:firstLine="425"/>
        <w:jc w:val="center"/>
        <w:rPr>
          <w:rFonts w:ascii="Times New Roman" w:hAnsi="Times New Roman"/>
          <w:sz w:val="24"/>
          <w:szCs w:val="24"/>
          <w:lang w:val="uk-UA"/>
        </w:rPr>
      </w:pPr>
    </w:p>
    <w:p w:rsidR="00EB2279" w:rsidRPr="00EB2279" w:rsidRDefault="00EB2279" w:rsidP="00EB2279">
      <w:pPr>
        <w:spacing w:after="120"/>
        <w:ind w:firstLine="425"/>
        <w:contextualSpacing/>
        <w:jc w:val="both"/>
        <w:rPr>
          <w:rFonts w:ascii="Times New Roman" w:hAnsi="Times New Roman"/>
          <w:sz w:val="24"/>
          <w:szCs w:val="24"/>
          <w:lang w:val="uk-UA"/>
        </w:rPr>
      </w:pPr>
      <w:r w:rsidRPr="00EB2279">
        <w:rPr>
          <w:rFonts w:ascii="Times New Roman" w:hAnsi="Times New Roman"/>
          <w:sz w:val="24"/>
          <w:szCs w:val="24"/>
          <w:lang w:val="uk-UA"/>
        </w:rPr>
        <w:t xml:space="preserve">Відповідно до пункту 22 частини 1 статті 26, статті 59 Закону України «Про місцеве самоврядування», виноситься на розгляд рішення «Про стан виконання </w:t>
      </w:r>
      <w:r w:rsidRPr="00EB2279">
        <w:rPr>
          <w:rFonts w:ascii="Times New Roman" w:hAnsi="Times New Roman"/>
          <w:bCs/>
          <w:sz w:val="24"/>
          <w:szCs w:val="24"/>
          <w:shd w:val="clear" w:color="auto" w:fill="FFFFFF"/>
          <w:lang w:val="uk-UA"/>
        </w:rPr>
        <w:t>Програми обороноздатності і безпеки держави у період дії воєнного стану</w:t>
      </w:r>
      <w:r w:rsidRPr="00EB2279">
        <w:rPr>
          <w:rFonts w:ascii="Times New Roman" w:hAnsi="Times New Roman"/>
          <w:sz w:val="24"/>
          <w:szCs w:val="24"/>
          <w:shd w:val="clear" w:color="auto" w:fill="FFFFFF"/>
          <w:lang w:val="uk-UA"/>
        </w:rPr>
        <w:t>»</w:t>
      </w:r>
      <w:r w:rsidRPr="00EB2279">
        <w:rPr>
          <w:rFonts w:ascii="Times New Roman" w:hAnsi="Times New Roman"/>
          <w:sz w:val="24"/>
          <w:szCs w:val="24"/>
          <w:lang w:val="uk-UA"/>
        </w:rPr>
        <w:t xml:space="preserve">, затвердженої рішенням міської ради від </w:t>
      </w:r>
      <w:r>
        <w:rPr>
          <w:rFonts w:ascii="Times New Roman" w:hAnsi="Times New Roman"/>
          <w:sz w:val="24"/>
          <w:szCs w:val="24"/>
          <w:lang w:val="uk-UA"/>
        </w:rPr>
        <w:t>10</w:t>
      </w:r>
      <w:r w:rsidRPr="00EB2279">
        <w:rPr>
          <w:rFonts w:ascii="Times New Roman" w:hAnsi="Times New Roman"/>
          <w:sz w:val="24"/>
          <w:szCs w:val="24"/>
          <w:lang w:val="uk-UA"/>
        </w:rPr>
        <w:t>.0</w:t>
      </w:r>
      <w:r>
        <w:rPr>
          <w:rFonts w:ascii="Times New Roman" w:hAnsi="Times New Roman"/>
          <w:sz w:val="24"/>
          <w:szCs w:val="24"/>
          <w:lang w:val="uk-UA"/>
        </w:rPr>
        <w:t>1.2024</w:t>
      </w:r>
      <w:r w:rsidRPr="00EB2279">
        <w:rPr>
          <w:rFonts w:ascii="Times New Roman" w:hAnsi="Times New Roman"/>
          <w:sz w:val="24"/>
          <w:szCs w:val="24"/>
          <w:lang w:val="uk-UA"/>
        </w:rPr>
        <w:t xml:space="preserve"> зі змінами від </w:t>
      </w:r>
      <w:r w:rsidRPr="009D1FC4">
        <w:rPr>
          <w:rFonts w:ascii="Times New Roman" w:hAnsi="Times New Roman"/>
          <w:sz w:val="24"/>
          <w:szCs w:val="24"/>
          <w:lang w:val="uk-UA"/>
        </w:rPr>
        <w:t xml:space="preserve">20.12.2024, за </w:t>
      </w:r>
      <w:r w:rsidRPr="00EB2279">
        <w:rPr>
          <w:rFonts w:ascii="Times New Roman" w:hAnsi="Times New Roman"/>
          <w:sz w:val="24"/>
          <w:szCs w:val="24"/>
          <w:lang w:val="uk-UA"/>
        </w:rPr>
        <w:t xml:space="preserve">підсумками 2024 року згідно Плану роботи Роменської  міської ради восьмого скликання  на  2025 рік. </w:t>
      </w:r>
    </w:p>
    <w:p w:rsidR="00EB2279" w:rsidRPr="00EB2279" w:rsidRDefault="00EB2279" w:rsidP="00EB2279">
      <w:pPr>
        <w:ind w:firstLine="425"/>
        <w:jc w:val="both"/>
        <w:rPr>
          <w:rFonts w:ascii="Times New Roman" w:hAnsi="Times New Roman"/>
          <w:sz w:val="24"/>
          <w:szCs w:val="24"/>
          <w:lang w:val="uk-UA"/>
        </w:rPr>
      </w:pPr>
    </w:p>
    <w:p w:rsidR="00EB2279" w:rsidRPr="00EB2279" w:rsidRDefault="00EB2279" w:rsidP="00EB2279">
      <w:pPr>
        <w:spacing w:after="80"/>
        <w:ind w:firstLine="425"/>
        <w:jc w:val="both"/>
        <w:rPr>
          <w:rFonts w:ascii="Times New Roman" w:hAnsi="Times New Roman"/>
          <w:sz w:val="24"/>
          <w:szCs w:val="24"/>
          <w:lang w:val="uk-UA"/>
        </w:rPr>
      </w:pPr>
      <w:r w:rsidRPr="00EB2279">
        <w:rPr>
          <w:rFonts w:ascii="Times New Roman" w:hAnsi="Times New Roman"/>
          <w:sz w:val="24"/>
          <w:szCs w:val="24"/>
          <w:lang w:val="uk-UA"/>
        </w:rPr>
        <w:t xml:space="preserve"> </w:t>
      </w:r>
    </w:p>
    <w:p w:rsidR="00EB2279" w:rsidRPr="00EB2279" w:rsidRDefault="00EB2279" w:rsidP="00CF5D14">
      <w:pPr>
        <w:tabs>
          <w:tab w:val="left" w:pos="3684"/>
        </w:tabs>
        <w:spacing w:line="240" w:lineRule="auto"/>
        <w:contextualSpacing/>
        <w:jc w:val="both"/>
        <w:rPr>
          <w:rFonts w:ascii="Times New Roman" w:hAnsi="Times New Roman"/>
          <w:b/>
          <w:sz w:val="24"/>
          <w:szCs w:val="24"/>
        </w:rPr>
      </w:pPr>
      <w:r w:rsidRPr="00EB2279">
        <w:rPr>
          <w:rFonts w:ascii="Times New Roman" w:hAnsi="Times New Roman"/>
          <w:b/>
          <w:sz w:val="24"/>
          <w:szCs w:val="24"/>
        </w:rPr>
        <w:t xml:space="preserve">Начальник </w:t>
      </w:r>
      <w:proofErr w:type="spellStart"/>
      <w:r w:rsidRPr="00EB2279">
        <w:rPr>
          <w:rFonts w:ascii="Times New Roman" w:hAnsi="Times New Roman"/>
          <w:b/>
          <w:sz w:val="24"/>
          <w:szCs w:val="24"/>
        </w:rPr>
        <w:t>відділу</w:t>
      </w:r>
      <w:proofErr w:type="spellEnd"/>
      <w:r w:rsidRPr="00EB2279">
        <w:rPr>
          <w:rFonts w:ascii="Times New Roman" w:hAnsi="Times New Roman"/>
          <w:b/>
          <w:sz w:val="24"/>
          <w:szCs w:val="24"/>
        </w:rPr>
        <w:t xml:space="preserve"> з </w:t>
      </w:r>
      <w:proofErr w:type="spellStart"/>
      <w:r w:rsidRPr="00EB2279">
        <w:rPr>
          <w:rFonts w:ascii="Times New Roman" w:hAnsi="Times New Roman"/>
          <w:b/>
          <w:sz w:val="24"/>
          <w:szCs w:val="24"/>
        </w:rPr>
        <w:t>питань</w:t>
      </w:r>
      <w:proofErr w:type="spellEnd"/>
      <w:r w:rsidRPr="00EB2279">
        <w:rPr>
          <w:rFonts w:ascii="Times New Roman" w:hAnsi="Times New Roman"/>
          <w:b/>
          <w:sz w:val="24"/>
          <w:szCs w:val="24"/>
        </w:rPr>
        <w:t xml:space="preserve"> </w:t>
      </w:r>
      <w:proofErr w:type="spellStart"/>
      <w:r w:rsidRPr="00EB2279">
        <w:rPr>
          <w:rFonts w:ascii="Times New Roman" w:hAnsi="Times New Roman"/>
          <w:b/>
          <w:sz w:val="24"/>
          <w:szCs w:val="24"/>
        </w:rPr>
        <w:t>надзвичайних</w:t>
      </w:r>
      <w:proofErr w:type="spellEnd"/>
      <w:r w:rsidRPr="00EB2279">
        <w:rPr>
          <w:rFonts w:ascii="Times New Roman" w:hAnsi="Times New Roman"/>
          <w:b/>
          <w:sz w:val="24"/>
          <w:szCs w:val="24"/>
        </w:rPr>
        <w:t xml:space="preserve"> </w:t>
      </w:r>
    </w:p>
    <w:p w:rsidR="00EB2279" w:rsidRPr="00EB2279" w:rsidRDefault="00EB2279" w:rsidP="00CF5D14">
      <w:pPr>
        <w:tabs>
          <w:tab w:val="left" w:pos="3684"/>
        </w:tabs>
        <w:spacing w:line="240" w:lineRule="auto"/>
        <w:contextualSpacing/>
        <w:jc w:val="both"/>
        <w:rPr>
          <w:rFonts w:ascii="Times New Roman" w:hAnsi="Times New Roman"/>
          <w:b/>
          <w:sz w:val="24"/>
          <w:szCs w:val="24"/>
        </w:rPr>
      </w:pPr>
      <w:proofErr w:type="spellStart"/>
      <w:r w:rsidRPr="00EB2279">
        <w:rPr>
          <w:rFonts w:ascii="Times New Roman" w:hAnsi="Times New Roman"/>
          <w:b/>
          <w:sz w:val="24"/>
          <w:szCs w:val="24"/>
        </w:rPr>
        <w:t>ситуацій</w:t>
      </w:r>
      <w:proofErr w:type="spellEnd"/>
      <w:r w:rsidRPr="00EB2279">
        <w:rPr>
          <w:rFonts w:ascii="Times New Roman" w:hAnsi="Times New Roman"/>
          <w:b/>
          <w:sz w:val="24"/>
          <w:szCs w:val="24"/>
        </w:rPr>
        <w:t xml:space="preserve"> та </w:t>
      </w:r>
      <w:proofErr w:type="spellStart"/>
      <w:r w:rsidRPr="00EB2279">
        <w:rPr>
          <w:rFonts w:ascii="Times New Roman" w:hAnsi="Times New Roman"/>
          <w:b/>
          <w:sz w:val="24"/>
          <w:szCs w:val="24"/>
        </w:rPr>
        <w:t>цивільного</w:t>
      </w:r>
      <w:proofErr w:type="spellEnd"/>
      <w:r w:rsidRPr="00EB2279">
        <w:rPr>
          <w:rFonts w:ascii="Times New Roman" w:hAnsi="Times New Roman"/>
          <w:b/>
          <w:sz w:val="24"/>
          <w:szCs w:val="24"/>
        </w:rPr>
        <w:t xml:space="preserve"> </w:t>
      </w:r>
      <w:proofErr w:type="spellStart"/>
      <w:r w:rsidRPr="00EB2279">
        <w:rPr>
          <w:rFonts w:ascii="Times New Roman" w:hAnsi="Times New Roman"/>
          <w:b/>
          <w:sz w:val="24"/>
          <w:szCs w:val="24"/>
        </w:rPr>
        <w:t>захисту</w:t>
      </w:r>
      <w:proofErr w:type="spellEnd"/>
      <w:r w:rsidRPr="00EB2279">
        <w:rPr>
          <w:rFonts w:ascii="Times New Roman" w:hAnsi="Times New Roman"/>
          <w:b/>
          <w:sz w:val="24"/>
          <w:szCs w:val="24"/>
        </w:rPr>
        <w:t xml:space="preserve"> </w:t>
      </w:r>
      <w:proofErr w:type="spellStart"/>
      <w:r w:rsidRPr="00EB2279">
        <w:rPr>
          <w:rFonts w:ascii="Times New Roman" w:hAnsi="Times New Roman"/>
          <w:b/>
          <w:sz w:val="24"/>
          <w:szCs w:val="24"/>
        </w:rPr>
        <w:t>населення</w:t>
      </w:r>
      <w:proofErr w:type="spellEnd"/>
      <w:r w:rsidRPr="00EB2279">
        <w:rPr>
          <w:rFonts w:ascii="Times New Roman" w:hAnsi="Times New Roman"/>
          <w:b/>
          <w:sz w:val="24"/>
          <w:szCs w:val="24"/>
        </w:rPr>
        <w:tab/>
        <w:t xml:space="preserve">   </w:t>
      </w:r>
      <w:r w:rsidRPr="00EB2279">
        <w:rPr>
          <w:rFonts w:ascii="Times New Roman" w:hAnsi="Times New Roman"/>
          <w:b/>
          <w:sz w:val="24"/>
          <w:szCs w:val="24"/>
        </w:rPr>
        <w:tab/>
      </w:r>
      <w:r w:rsidRPr="00EB2279">
        <w:rPr>
          <w:rFonts w:ascii="Times New Roman" w:hAnsi="Times New Roman"/>
          <w:b/>
          <w:sz w:val="24"/>
          <w:szCs w:val="24"/>
        </w:rPr>
        <w:tab/>
        <w:t xml:space="preserve">       </w:t>
      </w:r>
      <w:proofErr w:type="spellStart"/>
      <w:r w:rsidRPr="00EB2279">
        <w:rPr>
          <w:rFonts w:ascii="Times New Roman" w:hAnsi="Times New Roman"/>
          <w:b/>
          <w:sz w:val="24"/>
          <w:szCs w:val="24"/>
        </w:rPr>
        <w:t>Валерій</w:t>
      </w:r>
      <w:proofErr w:type="spellEnd"/>
      <w:r w:rsidRPr="00EB2279">
        <w:rPr>
          <w:rFonts w:ascii="Times New Roman" w:hAnsi="Times New Roman"/>
          <w:b/>
          <w:sz w:val="24"/>
          <w:szCs w:val="24"/>
        </w:rPr>
        <w:t xml:space="preserve"> БОНДАРЕНКО</w:t>
      </w:r>
    </w:p>
    <w:p w:rsidR="00EB2279" w:rsidRPr="00EB2279" w:rsidRDefault="00EB2279" w:rsidP="00CF5D14">
      <w:pPr>
        <w:tabs>
          <w:tab w:val="left" w:pos="3684"/>
        </w:tabs>
        <w:spacing w:line="240" w:lineRule="auto"/>
        <w:contextualSpacing/>
        <w:jc w:val="both"/>
        <w:rPr>
          <w:rFonts w:ascii="Times New Roman" w:hAnsi="Times New Roman"/>
          <w:b/>
          <w:sz w:val="24"/>
          <w:szCs w:val="24"/>
        </w:rPr>
      </w:pPr>
    </w:p>
    <w:p w:rsidR="00EB2279" w:rsidRPr="00EB2279" w:rsidRDefault="00EB2279" w:rsidP="00CF5D14">
      <w:pPr>
        <w:spacing w:line="240" w:lineRule="auto"/>
        <w:contextualSpacing/>
        <w:rPr>
          <w:rFonts w:ascii="Times New Roman" w:hAnsi="Times New Roman"/>
          <w:b/>
          <w:sz w:val="24"/>
          <w:szCs w:val="24"/>
        </w:rPr>
      </w:pPr>
      <w:proofErr w:type="spellStart"/>
      <w:r w:rsidRPr="00EB2279">
        <w:rPr>
          <w:rFonts w:ascii="Times New Roman" w:hAnsi="Times New Roman"/>
          <w:b/>
          <w:sz w:val="24"/>
          <w:szCs w:val="24"/>
        </w:rPr>
        <w:t>Погоджено</w:t>
      </w:r>
      <w:proofErr w:type="spellEnd"/>
    </w:p>
    <w:p w:rsidR="00EB2279" w:rsidRPr="00EB2279" w:rsidRDefault="00EB2279" w:rsidP="00CF5D14">
      <w:pPr>
        <w:spacing w:line="240" w:lineRule="auto"/>
        <w:ind w:right="-284"/>
        <w:contextualSpacing/>
        <w:rPr>
          <w:rFonts w:ascii="Times New Roman" w:hAnsi="Times New Roman"/>
          <w:sz w:val="24"/>
          <w:szCs w:val="24"/>
        </w:rPr>
      </w:pPr>
      <w:proofErr w:type="spellStart"/>
      <w:r w:rsidRPr="00EB2279">
        <w:rPr>
          <w:rFonts w:ascii="Times New Roman" w:hAnsi="Times New Roman"/>
          <w:b/>
          <w:sz w:val="24"/>
          <w:szCs w:val="24"/>
        </w:rPr>
        <w:t>Керуючий</w:t>
      </w:r>
      <w:proofErr w:type="spellEnd"/>
      <w:r w:rsidRPr="00EB2279">
        <w:rPr>
          <w:rFonts w:ascii="Times New Roman" w:hAnsi="Times New Roman"/>
          <w:b/>
          <w:sz w:val="24"/>
          <w:szCs w:val="24"/>
        </w:rPr>
        <w:t xml:space="preserve"> справами </w:t>
      </w:r>
      <w:proofErr w:type="spellStart"/>
      <w:r w:rsidRPr="00EB2279">
        <w:rPr>
          <w:rFonts w:ascii="Times New Roman" w:hAnsi="Times New Roman"/>
          <w:b/>
          <w:sz w:val="24"/>
          <w:szCs w:val="24"/>
        </w:rPr>
        <w:t>виконкому</w:t>
      </w:r>
      <w:proofErr w:type="spellEnd"/>
      <w:r w:rsidRPr="00EB2279">
        <w:rPr>
          <w:rFonts w:ascii="Times New Roman" w:hAnsi="Times New Roman"/>
          <w:b/>
          <w:sz w:val="24"/>
          <w:szCs w:val="24"/>
        </w:rPr>
        <w:tab/>
      </w:r>
      <w:r w:rsidRPr="00EB2279">
        <w:rPr>
          <w:rFonts w:ascii="Times New Roman" w:hAnsi="Times New Roman"/>
          <w:b/>
          <w:sz w:val="24"/>
          <w:szCs w:val="24"/>
        </w:rPr>
        <w:tab/>
      </w:r>
      <w:r w:rsidRPr="00EB2279">
        <w:rPr>
          <w:rFonts w:ascii="Times New Roman" w:hAnsi="Times New Roman"/>
          <w:b/>
          <w:sz w:val="24"/>
          <w:szCs w:val="24"/>
        </w:rPr>
        <w:tab/>
        <w:t xml:space="preserve"> </w:t>
      </w:r>
      <w:r w:rsidRPr="00EB2279">
        <w:rPr>
          <w:rFonts w:ascii="Times New Roman" w:hAnsi="Times New Roman"/>
          <w:b/>
          <w:sz w:val="24"/>
          <w:szCs w:val="24"/>
        </w:rPr>
        <w:tab/>
        <w:t xml:space="preserve">       </w:t>
      </w:r>
      <w:r w:rsidR="00CF5D14">
        <w:rPr>
          <w:rFonts w:ascii="Times New Roman" w:hAnsi="Times New Roman"/>
          <w:b/>
          <w:sz w:val="24"/>
          <w:szCs w:val="24"/>
          <w:lang w:val="uk-UA"/>
        </w:rPr>
        <w:tab/>
        <w:t xml:space="preserve">       </w:t>
      </w:r>
      <w:proofErr w:type="spellStart"/>
      <w:proofErr w:type="gramStart"/>
      <w:r w:rsidRPr="00EB2279">
        <w:rPr>
          <w:rFonts w:ascii="Times New Roman" w:hAnsi="Times New Roman"/>
          <w:b/>
          <w:sz w:val="24"/>
          <w:szCs w:val="24"/>
        </w:rPr>
        <w:t>Наталія</w:t>
      </w:r>
      <w:proofErr w:type="spellEnd"/>
      <w:proofErr w:type="gramEnd"/>
      <w:r w:rsidRPr="00EB2279">
        <w:rPr>
          <w:rFonts w:ascii="Times New Roman" w:hAnsi="Times New Roman"/>
          <w:b/>
          <w:sz w:val="24"/>
          <w:szCs w:val="24"/>
        </w:rPr>
        <w:t xml:space="preserve"> МОСКАЛЕНКО</w:t>
      </w:r>
    </w:p>
    <w:p w:rsidR="00EB2279" w:rsidRPr="00EB2279" w:rsidRDefault="00EB2279" w:rsidP="00CF5D14">
      <w:pPr>
        <w:spacing w:line="240" w:lineRule="auto"/>
        <w:contextualSpacing/>
        <w:jc w:val="both"/>
        <w:rPr>
          <w:rFonts w:ascii="Times New Roman" w:hAnsi="Times New Roman"/>
          <w:b/>
          <w:sz w:val="24"/>
          <w:szCs w:val="24"/>
        </w:rPr>
      </w:pPr>
    </w:p>
    <w:p w:rsidR="00EB2279" w:rsidRPr="00EB2279" w:rsidRDefault="00EB2279" w:rsidP="00EB2279">
      <w:pPr>
        <w:jc w:val="both"/>
        <w:rPr>
          <w:rFonts w:ascii="Times New Roman" w:hAnsi="Times New Roman"/>
          <w:b/>
          <w:sz w:val="24"/>
          <w:szCs w:val="24"/>
        </w:rPr>
      </w:pPr>
    </w:p>
    <w:p w:rsidR="00EB2279" w:rsidRPr="00EB2279" w:rsidRDefault="00EB2279" w:rsidP="00EB2279">
      <w:pPr>
        <w:rPr>
          <w:rFonts w:ascii="Times New Roman" w:hAnsi="Times New Roman"/>
          <w:b/>
          <w:color w:val="FF0000"/>
          <w:sz w:val="24"/>
          <w:szCs w:val="24"/>
        </w:rPr>
      </w:pPr>
    </w:p>
    <w:p w:rsidR="00EB2279" w:rsidRPr="00EB2279" w:rsidRDefault="00EB2279" w:rsidP="008B5F98">
      <w:pPr>
        <w:spacing w:line="240" w:lineRule="auto"/>
        <w:contextualSpacing/>
        <w:rPr>
          <w:rFonts w:ascii="Times New Roman" w:hAnsi="Times New Roman"/>
          <w:b/>
          <w:sz w:val="24"/>
          <w:szCs w:val="24"/>
        </w:rPr>
      </w:pPr>
    </w:p>
    <w:sectPr w:rsidR="00EB2279" w:rsidRPr="00EB2279" w:rsidSect="009D1FC4">
      <w:headerReference w:type="even" r:id="rId9"/>
      <w:headerReference w:type="default" r:id="rId10"/>
      <w:footerReference w:type="even" r:id="rId11"/>
      <w:footerReference w:type="default" r:id="rId12"/>
      <w:headerReference w:type="first" r:id="rId13"/>
      <w:footerReference w:type="first" r:id="rId14"/>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98" w:rsidRDefault="00B85A98" w:rsidP="00A511DA">
      <w:pPr>
        <w:spacing w:after="0" w:line="240" w:lineRule="auto"/>
      </w:pPr>
      <w:r>
        <w:separator/>
      </w:r>
    </w:p>
  </w:endnote>
  <w:endnote w:type="continuationSeparator" w:id="0">
    <w:p w:rsidR="00B85A98" w:rsidRDefault="00B85A98" w:rsidP="00A5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98" w:rsidRDefault="00B85A98" w:rsidP="00A511DA">
      <w:pPr>
        <w:spacing w:after="0" w:line="240" w:lineRule="auto"/>
      </w:pPr>
      <w:r>
        <w:separator/>
      </w:r>
    </w:p>
  </w:footnote>
  <w:footnote w:type="continuationSeparator" w:id="0">
    <w:p w:rsidR="00B85A98" w:rsidRDefault="00B85A98" w:rsidP="00A51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81"/>
    <w:multiLevelType w:val="hybridMultilevel"/>
    <w:tmpl w:val="BEB81ACE"/>
    <w:lvl w:ilvl="0" w:tplc="0E74EDF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1B914A30"/>
    <w:multiLevelType w:val="hybridMultilevel"/>
    <w:tmpl w:val="0C6E5A16"/>
    <w:lvl w:ilvl="0" w:tplc="48B0F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2AF213C"/>
    <w:multiLevelType w:val="hybridMultilevel"/>
    <w:tmpl w:val="3372E28E"/>
    <w:lvl w:ilvl="0" w:tplc="8F0681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E57979"/>
    <w:multiLevelType w:val="hybridMultilevel"/>
    <w:tmpl w:val="511620DC"/>
    <w:lvl w:ilvl="0" w:tplc="680E4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E03F6A"/>
    <w:multiLevelType w:val="hybridMultilevel"/>
    <w:tmpl w:val="1D9A20DC"/>
    <w:lvl w:ilvl="0" w:tplc="A1468912">
      <w:numFmt w:val="bullet"/>
      <w:lvlText w:val="–"/>
      <w:lvlJc w:val="left"/>
      <w:pPr>
        <w:ind w:left="720" w:hanging="360"/>
      </w:pPr>
      <w:rPr>
        <w:rFonts w:ascii="Times New Roman" w:eastAsia="Times New Roman" w:hAnsi="Times New Roman"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9"/>
  </w:num>
  <w:num w:numId="5">
    <w:abstractNumId w:val="8"/>
  </w:num>
  <w:num w:numId="6">
    <w:abstractNumId w:val="7"/>
  </w:num>
  <w:num w:numId="7">
    <w:abstractNumId w:val="2"/>
  </w:num>
  <w:num w:numId="8">
    <w:abstractNumId w:val="1"/>
  </w:num>
  <w:num w:numId="9">
    <w:abstractNumId w:val="4"/>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F4"/>
    <w:rsid w:val="000013EF"/>
    <w:rsid w:val="000031B8"/>
    <w:rsid w:val="00024943"/>
    <w:rsid w:val="000259A5"/>
    <w:rsid w:val="00030643"/>
    <w:rsid w:val="000315DD"/>
    <w:rsid w:val="000322FF"/>
    <w:rsid w:val="00041304"/>
    <w:rsid w:val="0004408F"/>
    <w:rsid w:val="0005788C"/>
    <w:rsid w:val="00061AE7"/>
    <w:rsid w:val="00067F60"/>
    <w:rsid w:val="00076DD5"/>
    <w:rsid w:val="00086805"/>
    <w:rsid w:val="00094CB4"/>
    <w:rsid w:val="00095C93"/>
    <w:rsid w:val="000A095D"/>
    <w:rsid w:val="000A434C"/>
    <w:rsid w:val="000A5690"/>
    <w:rsid w:val="000B7B5E"/>
    <w:rsid w:val="000C57F8"/>
    <w:rsid w:val="000E12A8"/>
    <w:rsid w:val="000E46E7"/>
    <w:rsid w:val="001234DF"/>
    <w:rsid w:val="00146ED1"/>
    <w:rsid w:val="0014729E"/>
    <w:rsid w:val="00165536"/>
    <w:rsid w:val="00170B8E"/>
    <w:rsid w:val="001835B2"/>
    <w:rsid w:val="001A516F"/>
    <w:rsid w:val="001B1104"/>
    <w:rsid w:val="001B79B5"/>
    <w:rsid w:val="001D3F2F"/>
    <w:rsid w:val="001D650D"/>
    <w:rsid w:val="001D7064"/>
    <w:rsid w:val="001E268C"/>
    <w:rsid w:val="001E37CA"/>
    <w:rsid w:val="00200B46"/>
    <w:rsid w:val="002134C7"/>
    <w:rsid w:val="002230EC"/>
    <w:rsid w:val="0022766E"/>
    <w:rsid w:val="0023053E"/>
    <w:rsid w:val="00241B8D"/>
    <w:rsid w:val="002449FF"/>
    <w:rsid w:val="00251E51"/>
    <w:rsid w:val="00262543"/>
    <w:rsid w:val="002644F9"/>
    <w:rsid w:val="002736D6"/>
    <w:rsid w:val="002776CF"/>
    <w:rsid w:val="00284D81"/>
    <w:rsid w:val="0029132F"/>
    <w:rsid w:val="00293039"/>
    <w:rsid w:val="002953B5"/>
    <w:rsid w:val="00295B65"/>
    <w:rsid w:val="00296A45"/>
    <w:rsid w:val="00296B68"/>
    <w:rsid w:val="0029774C"/>
    <w:rsid w:val="002C190C"/>
    <w:rsid w:val="002C4032"/>
    <w:rsid w:val="002D276C"/>
    <w:rsid w:val="002D2F69"/>
    <w:rsid w:val="002D2F98"/>
    <w:rsid w:val="002D3D80"/>
    <w:rsid w:val="002E0F00"/>
    <w:rsid w:val="002E3719"/>
    <w:rsid w:val="002E7755"/>
    <w:rsid w:val="002F4612"/>
    <w:rsid w:val="002F5187"/>
    <w:rsid w:val="00300C33"/>
    <w:rsid w:val="003272C1"/>
    <w:rsid w:val="00327542"/>
    <w:rsid w:val="00333741"/>
    <w:rsid w:val="00337B2D"/>
    <w:rsid w:val="00341423"/>
    <w:rsid w:val="00351909"/>
    <w:rsid w:val="003629BD"/>
    <w:rsid w:val="00380326"/>
    <w:rsid w:val="00383BE2"/>
    <w:rsid w:val="00385E4A"/>
    <w:rsid w:val="00387573"/>
    <w:rsid w:val="003A17E0"/>
    <w:rsid w:val="003A5750"/>
    <w:rsid w:val="003A795E"/>
    <w:rsid w:val="003D0F0D"/>
    <w:rsid w:val="003D21EF"/>
    <w:rsid w:val="003E6E8D"/>
    <w:rsid w:val="003F4082"/>
    <w:rsid w:val="003F751E"/>
    <w:rsid w:val="004038D3"/>
    <w:rsid w:val="00407737"/>
    <w:rsid w:val="00407B10"/>
    <w:rsid w:val="004140F9"/>
    <w:rsid w:val="00430256"/>
    <w:rsid w:val="004416E2"/>
    <w:rsid w:val="00450CD9"/>
    <w:rsid w:val="00450EDD"/>
    <w:rsid w:val="00451F58"/>
    <w:rsid w:val="00460153"/>
    <w:rsid w:val="00464089"/>
    <w:rsid w:val="00472AF9"/>
    <w:rsid w:val="004806B4"/>
    <w:rsid w:val="0048331A"/>
    <w:rsid w:val="004A00C0"/>
    <w:rsid w:val="004A7CDA"/>
    <w:rsid w:val="004C0B4C"/>
    <w:rsid w:val="004C50D4"/>
    <w:rsid w:val="004D2231"/>
    <w:rsid w:val="004D2E40"/>
    <w:rsid w:val="004E62B9"/>
    <w:rsid w:val="004E7379"/>
    <w:rsid w:val="004F0BDB"/>
    <w:rsid w:val="004F29F3"/>
    <w:rsid w:val="00501DEE"/>
    <w:rsid w:val="00504E73"/>
    <w:rsid w:val="005135BA"/>
    <w:rsid w:val="00516C80"/>
    <w:rsid w:val="00517883"/>
    <w:rsid w:val="005206BB"/>
    <w:rsid w:val="0052432C"/>
    <w:rsid w:val="00524D06"/>
    <w:rsid w:val="00525B93"/>
    <w:rsid w:val="0053120D"/>
    <w:rsid w:val="0053782E"/>
    <w:rsid w:val="005431FE"/>
    <w:rsid w:val="005457E5"/>
    <w:rsid w:val="0055237D"/>
    <w:rsid w:val="00552824"/>
    <w:rsid w:val="00554130"/>
    <w:rsid w:val="00555B95"/>
    <w:rsid w:val="005700B1"/>
    <w:rsid w:val="00573005"/>
    <w:rsid w:val="005827B3"/>
    <w:rsid w:val="00586955"/>
    <w:rsid w:val="00591233"/>
    <w:rsid w:val="005916E9"/>
    <w:rsid w:val="00591F84"/>
    <w:rsid w:val="00592D8D"/>
    <w:rsid w:val="00594E1D"/>
    <w:rsid w:val="005956CB"/>
    <w:rsid w:val="00597BF4"/>
    <w:rsid w:val="005A26CB"/>
    <w:rsid w:val="005A2FAE"/>
    <w:rsid w:val="005C24F4"/>
    <w:rsid w:val="005E3DE9"/>
    <w:rsid w:val="005F5CFB"/>
    <w:rsid w:val="0061123A"/>
    <w:rsid w:val="00616E91"/>
    <w:rsid w:val="0062082D"/>
    <w:rsid w:val="0063185E"/>
    <w:rsid w:val="00643026"/>
    <w:rsid w:val="00644111"/>
    <w:rsid w:val="006515C1"/>
    <w:rsid w:val="00655C6F"/>
    <w:rsid w:val="00656088"/>
    <w:rsid w:val="0066122A"/>
    <w:rsid w:val="00676015"/>
    <w:rsid w:val="006857DD"/>
    <w:rsid w:val="00687DEB"/>
    <w:rsid w:val="00687DF8"/>
    <w:rsid w:val="00690D54"/>
    <w:rsid w:val="006A326D"/>
    <w:rsid w:val="006C5E7E"/>
    <w:rsid w:val="006C625E"/>
    <w:rsid w:val="006D2A80"/>
    <w:rsid w:val="006E0A39"/>
    <w:rsid w:val="006E0FBE"/>
    <w:rsid w:val="00713986"/>
    <w:rsid w:val="00737EEE"/>
    <w:rsid w:val="007413F2"/>
    <w:rsid w:val="00750D42"/>
    <w:rsid w:val="007528CA"/>
    <w:rsid w:val="00754C41"/>
    <w:rsid w:val="007560EE"/>
    <w:rsid w:val="00756ED6"/>
    <w:rsid w:val="00766435"/>
    <w:rsid w:val="00783867"/>
    <w:rsid w:val="007852B3"/>
    <w:rsid w:val="0078673B"/>
    <w:rsid w:val="00792E85"/>
    <w:rsid w:val="00793C1C"/>
    <w:rsid w:val="007A0152"/>
    <w:rsid w:val="007E490E"/>
    <w:rsid w:val="007E4A62"/>
    <w:rsid w:val="007E4EDA"/>
    <w:rsid w:val="007E67DD"/>
    <w:rsid w:val="007E7725"/>
    <w:rsid w:val="007F269B"/>
    <w:rsid w:val="007F584A"/>
    <w:rsid w:val="00806715"/>
    <w:rsid w:val="00810096"/>
    <w:rsid w:val="00810B9F"/>
    <w:rsid w:val="0081389A"/>
    <w:rsid w:val="00815901"/>
    <w:rsid w:val="008307D1"/>
    <w:rsid w:val="00831415"/>
    <w:rsid w:val="00836C31"/>
    <w:rsid w:val="00840D21"/>
    <w:rsid w:val="00843880"/>
    <w:rsid w:val="008458CD"/>
    <w:rsid w:val="0084683D"/>
    <w:rsid w:val="00851C93"/>
    <w:rsid w:val="0085349C"/>
    <w:rsid w:val="00855C02"/>
    <w:rsid w:val="008656E0"/>
    <w:rsid w:val="00866DD8"/>
    <w:rsid w:val="00883701"/>
    <w:rsid w:val="00885DCB"/>
    <w:rsid w:val="00887B17"/>
    <w:rsid w:val="00892258"/>
    <w:rsid w:val="0089545A"/>
    <w:rsid w:val="00895B61"/>
    <w:rsid w:val="008A0240"/>
    <w:rsid w:val="008A6B64"/>
    <w:rsid w:val="008A70AD"/>
    <w:rsid w:val="008B5F98"/>
    <w:rsid w:val="008C1D9D"/>
    <w:rsid w:val="008C3AA6"/>
    <w:rsid w:val="008D3E71"/>
    <w:rsid w:val="008D3E78"/>
    <w:rsid w:val="008D6AA8"/>
    <w:rsid w:val="008E2F11"/>
    <w:rsid w:val="008E6917"/>
    <w:rsid w:val="008F2E30"/>
    <w:rsid w:val="008F5E2A"/>
    <w:rsid w:val="009136B8"/>
    <w:rsid w:val="00917885"/>
    <w:rsid w:val="00921A15"/>
    <w:rsid w:val="00922E41"/>
    <w:rsid w:val="00936E55"/>
    <w:rsid w:val="00943638"/>
    <w:rsid w:val="0095035A"/>
    <w:rsid w:val="00952239"/>
    <w:rsid w:val="00952388"/>
    <w:rsid w:val="0095364F"/>
    <w:rsid w:val="00960D83"/>
    <w:rsid w:val="00991657"/>
    <w:rsid w:val="00994907"/>
    <w:rsid w:val="00994FC1"/>
    <w:rsid w:val="009A0E68"/>
    <w:rsid w:val="009A5F07"/>
    <w:rsid w:val="009B13C0"/>
    <w:rsid w:val="009B28AD"/>
    <w:rsid w:val="009B6DBD"/>
    <w:rsid w:val="009C17B9"/>
    <w:rsid w:val="009C199E"/>
    <w:rsid w:val="009D1FC4"/>
    <w:rsid w:val="009D2B46"/>
    <w:rsid w:val="009D569C"/>
    <w:rsid w:val="009E2D66"/>
    <w:rsid w:val="00A03933"/>
    <w:rsid w:val="00A155B6"/>
    <w:rsid w:val="00A2388C"/>
    <w:rsid w:val="00A23FAE"/>
    <w:rsid w:val="00A244C8"/>
    <w:rsid w:val="00A35840"/>
    <w:rsid w:val="00A377F0"/>
    <w:rsid w:val="00A414D9"/>
    <w:rsid w:val="00A43DDD"/>
    <w:rsid w:val="00A478E4"/>
    <w:rsid w:val="00A511DA"/>
    <w:rsid w:val="00A55756"/>
    <w:rsid w:val="00A56734"/>
    <w:rsid w:val="00A57D07"/>
    <w:rsid w:val="00A644A8"/>
    <w:rsid w:val="00A7104E"/>
    <w:rsid w:val="00A725B5"/>
    <w:rsid w:val="00A7551D"/>
    <w:rsid w:val="00A86298"/>
    <w:rsid w:val="00A90195"/>
    <w:rsid w:val="00A917ED"/>
    <w:rsid w:val="00A96FFF"/>
    <w:rsid w:val="00AB3C06"/>
    <w:rsid w:val="00AC3546"/>
    <w:rsid w:val="00AC6502"/>
    <w:rsid w:val="00AD5B8B"/>
    <w:rsid w:val="00B03907"/>
    <w:rsid w:val="00B2284D"/>
    <w:rsid w:val="00B24442"/>
    <w:rsid w:val="00B25973"/>
    <w:rsid w:val="00B33726"/>
    <w:rsid w:val="00B37A74"/>
    <w:rsid w:val="00B45998"/>
    <w:rsid w:val="00B7020D"/>
    <w:rsid w:val="00B74277"/>
    <w:rsid w:val="00B822A6"/>
    <w:rsid w:val="00B85A98"/>
    <w:rsid w:val="00BB1966"/>
    <w:rsid w:val="00BB3EFD"/>
    <w:rsid w:val="00BD12D9"/>
    <w:rsid w:val="00BD5EAC"/>
    <w:rsid w:val="00BE19F9"/>
    <w:rsid w:val="00BE25AC"/>
    <w:rsid w:val="00BE300C"/>
    <w:rsid w:val="00BF14ED"/>
    <w:rsid w:val="00BF6940"/>
    <w:rsid w:val="00BF6E87"/>
    <w:rsid w:val="00C1465C"/>
    <w:rsid w:val="00C24885"/>
    <w:rsid w:val="00C25871"/>
    <w:rsid w:val="00C30B15"/>
    <w:rsid w:val="00C337B4"/>
    <w:rsid w:val="00C41CB4"/>
    <w:rsid w:val="00C42554"/>
    <w:rsid w:val="00C46457"/>
    <w:rsid w:val="00C47754"/>
    <w:rsid w:val="00C77364"/>
    <w:rsid w:val="00C809A2"/>
    <w:rsid w:val="00C80AAA"/>
    <w:rsid w:val="00C8506E"/>
    <w:rsid w:val="00C93709"/>
    <w:rsid w:val="00C95D46"/>
    <w:rsid w:val="00C965D6"/>
    <w:rsid w:val="00CA0C94"/>
    <w:rsid w:val="00CA3049"/>
    <w:rsid w:val="00CB0AE5"/>
    <w:rsid w:val="00CC1C12"/>
    <w:rsid w:val="00CD0698"/>
    <w:rsid w:val="00CD3D3C"/>
    <w:rsid w:val="00CD7110"/>
    <w:rsid w:val="00CF02A7"/>
    <w:rsid w:val="00CF5D14"/>
    <w:rsid w:val="00D007C6"/>
    <w:rsid w:val="00D0440D"/>
    <w:rsid w:val="00D10321"/>
    <w:rsid w:val="00D212A0"/>
    <w:rsid w:val="00D25F55"/>
    <w:rsid w:val="00D35BCF"/>
    <w:rsid w:val="00D57A4B"/>
    <w:rsid w:val="00D57FD1"/>
    <w:rsid w:val="00D639DF"/>
    <w:rsid w:val="00D71EEB"/>
    <w:rsid w:val="00D76339"/>
    <w:rsid w:val="00D83645"/>
    <w:rsid w:val="00D87899"/>
    <w:rsid w:val="00DD18FC"/>
    <w:rsid w:val="00DD35D5"/>
    <w:rsid w:val="00DF6FC2"/>
    <w:rsid w:val="00E02664"/>
    <w:rsid w:val="00E04BDF"/>
    <w:rsid w:val="00E30E8F"/>
    <w:rsid w:val="00E4474E"/>
    <w:rsid w:val="00E5013F"/>
    <w:rsid w:val="00E529FA"/>
    <w:rsid w:val="00E611AF"/>
    <w:rsid w:val="00E65A45"/>
    <w:rsid w:val="00E65ED2"/>
    <w:rsid w:val="00E71FE1"/>
    <w:rsid w:val="00E87A5F"/>
    <w:rsid w:val="00E87A9B"/>
    <w:rsid w:val="00EA4722"/>
    <w:rsid w:val="00EB2279"/>
    <w:rsid w:val="00EC3F2F"/>
    <w:rsid w:val="00ED480E"/>
    <w:rsid w:val="00EE7CCF"/>
    <w:rsid w:val="00EF00FC"/>
    <w:rsid w:val="00EF0571"/>
    <w:rsid w:val="00EF5DA9"/>
    <w:rsid w:val="00EF7B8C"/>
    <w:rsid w:val="00EF7CD9"/>
    <w:rsid w:val="00F02B8C"/>
    <w:rsid w:val="00F07FB2"/>
    <w:rsid w:val="00F10510"/>
    <w:rsid w:val="00F13557"/>
    <w:rsid w:val="00F15652"/>
    <w:rsid w:val="00F15A4B"/>
    <w:rsid w:val="00F20DAB"/>
    <w:rsid w:val="00F216CC"/>
    <w:rsid w:val="00F34A64"/>
    <w:rsid w:val="00F379DD"/>
    <w:rsid w:val="00F52694"/>
    <w:rsid w:val="00F664A7"/>
    <w:rsid w:val="00F672AC"/>
    <w:rsid w:val="00F74209"/>
    <w:rsid w:val="00F85F70"/>
    <w:rsid w:val="00F91F38"/>
    <w:rsid w:val="00F947DB"/>
    <w:rsid w:val="00FA2487"/>
    <w:rsid w:val="00FA5447"/>
    <w:rsid w:val="00FB5736"/>
    <w:rsid w:val="00FC0B04"/>
    <w:rsid w:val="00FC558A"/>
    <w:rsid w:val="00FC7FFA"/>
    <w:rsid w:val="00FE2C0E"/>
    <w:rsid w:val="00FF220E"/>
    <w:rsid w:val="00FF49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customStyle="1" w:styleId="ndfhfb-c4yzdc-cysp0e-darucf-df1zy-eegnhe">
    <w:name w:val="ndfhfb-c4yzdc-cysp0e-darucf-df1zy-eegnhe"/>
    <w:basedOn w:val="a"/>
    <w:rsid w:val="00687DF8"/>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F07FB2"/>
    <w:pPr>
      <w:ind w:left="720"/>
      <w:contextualSpacing/>
    </w:pPr>
  </w:style>
  <w:style w:type="paragraph" w:styleId="ad">
    <w:name w:val="header"/>
    <w:basedOn w:val="a"/>
    <w:link w:val="ae"/>
    <w:uiPriority w:val="99"/>
    <w:unhideWhenUsed/>
    <w:rsid w:val="00A511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11DA"/>
    <w:rPr>
      <w:sz w:val="22"/>
      <w:szCs w:val="22"/>
      <w:lang w:val="ru-RU" w:eastAsia="ru-RU"/>
    </w:rPr>
  </w:style>
  <w:style w:type="paragraph" w:styleId="af">
    <w:name w:val="footer"/>
    <w:basedOn w:val="a"/>
    <w:link w:val="af0"/>
    <w:uiPriority w:val="99"/>
    <w:unhideWhenUsed/>
    <w:rsid w:val="00A511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11DA"/>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customStyle="1" w:styleId="ndfhfb-c4yzdc-cysp0e-darucf-df1zy-eegnhe">
    <w:name w:val="ndfhfb-c4yzdc-cysp0e-darucf-df1zy-eegnhe"/>
    <w:basedOn w:val="a"/>
    <w:rsid w:val="00687DF8"/>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F07FB2"/>
    <w:pPr>
      <w:ind w:left="720"/>
      <w:contextualSpacing/>
    </w:pPr>
  </w:style>
  <w:style w:type="paragraph" w:styleId="ad">
    <w:name w:val="header"/>
    <w:basedOn w:val="a"/>
    <w:link w:val="ae"/>
    <w:uiPriority w:val="99"/>
    <w:unhideWhenUsed/>
    <w:rsid w:val="00A511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11DA"/>
    <w:rPr>
      <w:sz w:val="22"/>
      <w:szCs w:val="22"/>
      <w:lang w:val="ru-RU" w:eastAsia="ru-RU"/>
    </w:rPr>
  </w:style>
  <w:style w:type="paragraph" w:styleId="af">
    <w:name w:val="footer"/>
    <w:basedOn w:val="a"/>
    <w:link w:val="af0"/>
    <w:uiPriority w:val="99"/>
    <w:unhideWhenUsed/>
    <w:rsid w:val="00A511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11DA"/>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647786264">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1287084151">
      <w:bodyDiv w:val="1"/>
      <w:marLeft w:val="0"/>
      <w:marRight w:val="0"/>
      <w:marTop w:val="0"/>
      <w:marBottom w:val="0"/>
      <w:divBdr>
        <w:top w:val="none" w:sz="0" w:space="0" w:color="auto"/>
        <w:left w:val="none" w:sz="0" w:space="0" w:color="auto"/>
        <w:bottom w:val="none" w:sz="0" w:space="0" w:color="auto"/>
        <w:right w:val="none" w:sz="0" w:space="0" w:color="auto"/>
      </w:divBdr>
    </w:div>
    <w:div w:id="1349138821">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 w:id="21427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A1E5-1837-427E-AC70-0C265551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1886</Words>
  <Characters>10756</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27</cp:revision>
  <cp:lastPrinted>2024-12-12T05:40:00Z</cp:lastPrinted>
  <dcterms:created xsi:type="dcterms:W3CDTF">2024-12-11T04:48:00Z</dcterms:created>
  <dcterms:modified xsi:type="dcterms:W3CDTF">2025-02-11T10:50:00Z</dcterms:modified>
</cp:coreProperties>
</file>