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61" w:rsidRPr="000F6161" w:rsidRDefault="000F6161" w:rsidP="000F6161">
      <w:pPr>
        <w:keepNext/>
        <w:suppressAutoHyphens w:val="0"/>
        <w:spacing w:after="0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</w:pPr>
      <w:r w:rsidRPr="000F6161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  <w:t>ПРОЄКТ РІШЕННЯ</w:t>
      </w:r>
    </w:p>
    <w:p w:rsidR="000F6161" w:rsidRPr="000F6161" w:rsidRDefault="000F6161" w:rsidP="000F6161">
      <w:pPr>
        <w:keepNext/>
        <w:suppressAutoHyphens w:val="0"/>
        <w:spacing w:after="0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</w:pPr>
      <w:r w:rsidRPr="000F6161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  <w:t>ВИКОНАВЧОГО КОМІТЕТУ РОМЕНСЬКОЇ МІСЬКОЇ РАДИ</w:t>
      </w:r>
    </w:p>
    <w:p w:rsidR="007B45E2" w:rsidRPr="00503D32" w:rsidRDefault="007B45E2" w:rsidP="007B45E2">
      <w:pPr>
        <w:tabs>
          <w:tab w:val="left" w:pos="9498"/>
        </w:tabs>
        <w:spacing w:after="0" w:line="240" w:lineRule="auto"/>
        <w:ind w:left="0" w:right="140" w:hanging="2"/>
        <w:jc w:val="center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bookmarkStart w:id="0" w:name="_GoBack"/>
      <w:bookmarkEnd w:id="0"/>
    </w:p>
    <w:p w:rsidR="007B45E2" w:rsidRDefault="00936DFC" w:rsidP="007B45E2">
      <w:pPr>
        <w:tabs>
          <w:tab w:val="left" w:pos="9498"/>
        </w:tabs>
        <w:spacing w:after="0" w:line="240" w:lineRule="auto"/>
        <w:ind w:left="0" w:right="140" w:hanging="2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zh-CN"/>
        </w:rPr>
        <w:t>Дата розгляду: 19.02</w:t>
      </w:r>
      <w:r w:rsidR="00455412">
        <w:rPr>
          <w:rFonts w:ascii="Times New Roman" w:hAnsi="Times New Roman" w:cs="Times New Roman"/>
          <w:b/>
          <w:sz w:val="24"/>
          <w:szCs w:val="24"/>
          <w:lang w:val="uk-UA" w:eastAsia="zh-CN"/>
        </w:rPr>
        <w:t>.2025</w:t>
      </w:r>
    </w:p>
    <w:p w:rsidR="007B45E2" w:rsidRPr="00503D32" w:rsidRDefault="007B45E2" w:rsidP="007B45E2">
      <w:pPr>
        <w:tabs>
          <w:tab w:val="left" w:pos="9498"/>
        </w:tabs>
        <w:spacing w:after="0" w:line="240" w:lineRule="auto"/>
        <w:ind w:left="0" w:right="140" w:hanging="2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</w:p>
    <w:tbl>
      <w:tblPr>
        <w:tblStyle w:val="12"/>
        <w:tblW w:w="6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620"/>
      </w:tblGrid>
      <w:tr w:rsidR="00936DFC" w:rsidRPr="00936DFC" w:rsidTr="00EA25B2">
        <w:trPr>
          <w:trHeight w:val="959"/>
        </w:trPr>
        <w:tc>
          <w:tcPr>
            <w:tcW w:w="4820" w:type="dxa"/>
          </w:tcPr>
          <w:p w:rsidR="00936DFC" w:rsidRPr="00936DFC" w:rsidRDefault="00E217AC" w:rsidP="00936DFC">
            <w:pPr>
              <w:suppressAutoHyphens w:val="0"/>
              <w:spacing w:after="15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color w:val="000000"/>
                <w:position w:val="0"/>
                <w:sz w:val="24"/>
                <w:szCs w:val="24"/>
                <w:lang w:val="uk-UA"/>
              </w:rPr>
            </w:pPr>
            <w:r w:rsidRPr="00E217AC">
              <w:rPr>
                <w:rFonts w:ascii="Times New Roman" w:hAnsi="Times New Roman"/>
                <w:b/>
                <w:position w:val="0"/>
                <w:sz w:val="24"/>
                <w:szCs w:val="24"/>
                <w:lang w:val="uk-UA"/>
              </w:rPr>
              <w:t>Про визначення Комунального підприємства «Міськводоканал» Роменської міської ради» одержувачем бюджетних коштів</w:t>
            </w:r>
          </w:p>
        </w:tc>
        <w:tc>
          <w:tcPr>
            <w:tcW w:w="1620" w:type="dxa"/>
          </w:tcPr>
          <w:p w:rsidR="00936DFC" w:rsidRPr="00936DFC" w:rsidRDefault="00936DFC" w:rsidP="00936DFC">
            <w:pPr>
              <w:suppressAutoHyphens w:val="0"/>
              <w:spacing w:after="15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color w:val="000000"/>
                <w:position w:val="0"/>
                <w:sz w:val="24"/>
                <w:szCs w:val="24"/>
                <w:lang w:val="uk-UA"/>
              </w:rPr>
            </w:pPr>
          </w:p>
        </w:tc>
      </w:tr>
    </w:tbl>
    <w:p w:rsidR="00E217AC" w:rsidRPr="00E217AC" w:rsidRDefault="00E217AC" w:rsidP="00E21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E217A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228, рішень міської ради: від 22.01.2025 «Про внесення змін до рішення міської ради від 20.12.2024 «Про Бюджет Роменської міської територіальної громади на 2025 рік», «Про внесення змін до Програми реформування і розвитку житлово-комунального господарства Роменської міської територіальної громади на 2023-2025 роки», Програми фінансової підтримки комунального підприємства «Міськводоканал» Роменської міської ради на 2025 рік, затвердженої рішення міської ради від 22.01.2025,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E217AC" w:rsidRPr="00E217AC" w:rsidRDefault="00E217AC" w:rsidP="00E217AC">
      <w:pPr>
        <w:suppressAutoHyphens w:val="0"/>
        <w:spacing w:after="15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E217AC">
        <w:rPr>
          <w:rFonts w:ascii="Times New Roman" w:eastAsia="Times New Roman" w:hAnsi="Times New Roman" w:cs="Times New Roman"/>
          <w:position w:val="0"/>
          <w:sz w:val="24"/>
          <w:szCs w:val="24"/>
        </w:rPr>
        <w:t>ВИКОНАВЧИЙ КОМІТЕТ МІСЬКОЇ РАДИ ВИРІШИВ:</w:t>
      </w:r>
    </w:p>
    <w:p w:rsidR="00E217AC" w:rsidRPr="00E217AC" w:rsidRDefault="00E217AC" w:rsidP="00E217AC">
      <w:pPr>
        <w:suppressAutoHyphens w:val="0"/>
        <w:spacing w:after="15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E217A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Визначити Комунальне підприємство «Міськводоканал» Роменської міської ради» одержувачем бюджетних коштів на 2025 рік за видатками головного розпорядника бюджетних коштів – Управління житлово-комунального господарства Роменської міської ради:</w:t>
      </w:r>
    </w:p>
    <w:p w:rsidR="00E217AC" w:rsidRPr="00E217AC" w:rsidRDefault="00E217AC" w:rsidP="00E217AC">
      <w:pPr>
        <w:suppressAutoHyphens w:val="0"/>
        <w:spacing w:after="15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E217A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1) за КПКВК 1216020 «Забезпечення функціонування підприємств, установ та організацій, що виробляють, виконують та/або надають житлово-комунальні послуги» КЕКВ 2610 «Субсидії та поточні трансферти підприємствам, установам, організаціям» у сумі 1 500 000 грн 00 коп. (один мільйон п’ятсот тисяч  гривень 00 копійок);</w:t>
      </w:r>
    </w:p>
    <w:p w:rsidR="00E217AC" w:rsidRPr="00E217AC" w:rsidRDefault="00E217AC" w:rsidP="00E217AC">
      <w:pPr>
        <w:suppressAutoHyphens w:val="0"/>
        <w:spacing w:after="15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E217A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2)  за КПКВК 1216091 «Будівництво об'єктів житлово-комунального господарства» КЕКВ 3210 «Капітальні трансферти підприємствам (установам, організаціям)» у сумі 700 000 грн 00 коп. (сімсот тисяч гривень 00 копійок).</w:t>
      </w:r>
    </w:p>
    <w:p w:rsidR="00D84EE1" w:rsidRPr="00D84EE1" w:rsidRDefault="00D84EE1" w:rsidP="00D84E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36DFC" w:rsidRPr="00936DFC" w:rsidRDefault="00D84EE1" w:rsidP="00936DFC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84EE1">
        <w:rPr>
          <w:rFonts w:ascii="Times New Roman" w:hAnsi="Times New Roman"/>
          <w:b/>
          <w:sz w:val="24"/>
          <w:szCs w:val="24"/>
          <w:lang w:val="uk-UA" w:eastAsia="zh-CN"/>
        </w:rPr>
        <w:t xml:space="preserve">Розробник проекту: </w:t>
      </w:r>
      <w:r w:rsidR="00936DFC" w:rsidRPr="00936DFC">
        <w:rPr>
          <w:rFonts w:ascii="Times New Roman" w:hAnsi="Times New Roman"/>
          <w:sz w:val="24"/>
          <w:szCs w:val="24"/>
          <w:lang w:val="uk-UA" w:eastAsia="zh-CN"/>
        </w:rPr>
        <w:t>Людмила ГОНЧАРЕНКО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, </w:t>
      </w:r>
      <w:r w:rsidR="00936DFC">
        <w:rPr>
          <w:rFonts w:ascii="Times New Roman" w:hAnsi="Times New Roman"/>
          <w:sz w:val="24"/>
          <w:szCs w:val="24"/>
          <w:lang w:val="uk-UA" w:eastAsia="zh-CN"/>
        </w:rPr>
        <w:t>з</w:t>
      </w:r>
      <w:r w:rsidR="00936DFC" w:rsidRPr="00936DFC">
        <w:rPr>
          <w:rFonts w:ascii="Times New Roman" w:hAnsi="Times New Roman"/>
          <w:sz w:val="24"/>
          <w:szCs w:val="24"/>
          <w:lang w:val="uk-UA" w:eastAsia="zh-CN"/>
        </w:rPr>
        <w:t xml:space="preserve">аступник начальника Управління </w:t>
      </w:r>
    </w:p>
    <w:p w:rsidR="00D84EE1" w:rsidRPr="00D84EE1" w:rsidRDefault="00936DFC" w:rsidP="00E217AC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936DFC">
        <w:rPr>
          <w:rFonts w:ascii="Times New Roman" w:hAnsi="Times New Roman"/>
          <w:sz w:val="24"/>
          <w:szCs w:val="24"/>
          <w:lang w:val="uk-UA" w:eastAsia="zh-CN"/>
        </w:rPr>
        <w:t>жи</w:t>
      </w:r>
      <w:r w:rsidR="00E217AC">
        <w:rPr>
          <w:rFonts w:ascii="Times New Roman" w:hAnsi="Times New Roman"/>
          <w:sz w:val="24"/>
          <w:szCs w:val="24"/>
          <w:lang w:val="uk-UA" w:eastAsia="zh-CN"/>
        </w:rPr>
        <w:t xml:space="preserve">тлово-комунального господарства </w:t>
      </w:r>
      <w:r w:rsidRPr="00936DFC">
        <w:rPr>
          <w:rFonts w:ascii="Times New Roman" w:hAnsi="Times New Roman"/>
          <w:sz w:val="24"/>
          <w:szCs w:val="24"/>
          <w:lang w:val="uk-UA" w:eastAsia="zh-CN"/>
        </w:rPr>
        <w:t>Роменської міської ради</w:t>
      </w:r>
      <w:r w:rsidR="00D84EE1" w:rsidRPr="00D84EE1">
        <w:rPr>
          <w:rFonts w:ascii="Times New Roman" w:hAnsi="Times New Roman"/>
          <w:sz w:val="24"/>
          <w:szCs w:val="24"/>
          <w:lang w:val="uk-UA" w:eastAsia="zh-CN"/>
        </w:rPr>
        <w:t xml:space="preserve">         </w:t>
      </w:r>
    </w:p>
    <w:p w:rsidR="00D84EE1" w:rsidRPr="00D84EE1" w:rsidRDefault="00D84EE1" w:rsidP="00D84EE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</w:p>
    <w:p w:rsidR="00D84EE1" w:rsidRPr="00D84EE1" w:rsidRDefault="00D84EE1" w:rsidP="00D84EE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84EE1">
        <w:rPr>
          <w:rFonts w:ascii="Times New Roman" w:hAnsi="Times New Roman"/>
          <w:b/>
          <w:sz w:val="24"/>
          <w:szCs w:val="24"/>
          <w:lang w:val="uk-UA" w:eastAsia="zh-CN"/>
        </w:rPr>
        <w:t>Пропозиції та зауваження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 за телефоном 5-43-02 або на електронну адресу zhk</w:t>
      </w:r>
      <w:hyperlink r:id="rId8" w:history="1">
        <w:r w:rsidRPr="00D84EE1">
          <w:rPr>
            <w:rFonts w:ascii="Times New Roman" w:hAnsi="Times New Roman"/>
            <w:sz w:val="24"/>
            <w:szCs w:val="24"/>
            <w:lang w:val="uk-UA" w:eastAsia="zh-CN"/>
          </w:rPr>
          <w:t>g@romny-vk.gov</w:t>
        </w:r>
      </w:hyperlink>
      <w:r w:rsidRPr="00D84EE1">
        <w:rPr>
          <w:rFonts w:ascii="Times New Roman" w:hAnsi="Times New Roman"/>
          <w:sz w:val="24"/>
          <w:szCs w:val="24"/>
          <w:lang w:val="uk-UA" w:eastAsia="zh-CN"/>
        </w:rPr>
        <w:t>.ua</w:t>
      </w:r>
    </w:p>
    <w:p w:rsidR="00056B70" w:rsidRPr="00D84EE1" w:rsidRDefault="00056B70" w:rsidP="005B4E6D">
      <w:pPr>
        <w:pBdr>
          <w:top w:val="nil"/>
          <w:left w:val="nil"/>
          <w:bottom w:val="nil"/>
          <w:right w:val="nil"/>
          <w:between w:val="nil"/>
        </w:pBdr>
        <w:ind w:leftChars="-64" w:hangingChars="52" w:hanging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056B70" w:rsidRDefault="00056B70" w:rsidP="005B4E6D">
      <w:pPr>
        <w:pBdr>
          <w:top w:val="nil"/>
          <w:left w:val="nil"/>
          <w:bottom w:val="nil"/>
          <w:right w:val="nil"/>
          <w:between w:val="nil"/>
        </w:pBdr>
        <w:ind w:leftChars="-64" w:left="-16" w:hangingChars="52" w:hanging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7AC" w:rsidRDefault="00E217AC" w:rsidP="005B4E6D">
      <w:pPr>
        <w:pBdr>
          <w:top w:val="nil"/>
          <w:left w:val="nil"/>
          <w:bottom w:val="nil"/>
          <w:right w:val="nil"/>
          <w:between w:val="nil"/>
        </w:pBdr>
        <w:ind w:leftChars="-64" w:left="-16" w:hangingChars="52" w:hanging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7AC" w:rsidRDefault="00E217AC" w:rsidP="005B4E6D">
      <w:pPr>
        <w:pBdr>
          <w:top w:val="nil"/>
          <w:left w:val="nil"/>
          <w:bottom w:val="nil"/>
          <w:right w:val="nil"/>
          <w:between w:val="nil"/>
        </w:pBdr>
        <w:ind w:leftChars="-64" w:left="-16" w:hangingChars="52" w:hanging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6DFC" w:rsidRPr="00936DFC" w:rsidRDefault="00936DFC" w:rsidP="00936DFC">
      <w:pPr>
        <w:spacing w:after="0" w:line="273" w:lineRule="auto"/>
        <w:ind w:left="0" w:hanging="2"/>
        <w:jc w:val="center"/>
        <w:textDirection w:val="lrTb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ПОЯСНЮВАЛЬНА ЗАПИСКА</w:t>
      </w:r>
    </w:p>
    <w:p w:rsidR="00E217AC" w:rsidRPr="00E217AC" w:rsidRDefault="00E217AC" w:rsidP="00E217AC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proofErr w:type="gramStart"/>
      <w:r w:rsidRPr="00E217AC">
        <w:rPr>
          <w:rFonts w:ascii="Times New Roman" w:hAnsi="Times New Roman"/>
          <w:b/>
          <w:bCs/>
          <w:color w:val="000000"/>
          <w:sz w:val="24"/>
          <w:szCs w:val="24"/>
        </w:rPr>
        <w:t>до  проєкту</w:t>
      </w:r>
      <w:proofErr w:type="gramEnd"/>
      <w:r w:rsidRPr="00E217AC">
        <w:rPr>
          <w:rFonts w:ascii="Times New Roman" w:hAnsi="Times New Roman"/>
          <w:b/>
          <w:bCs/>
          <w:color w:val="000000"/>
          <w:sz w:val="24"/>
          <w:szCs w:val="24"/>
        </w:rPr>
        <w:t xml:space="preserve"> рішення </w:t>
      </w:r>
      <w:r w:rsidRPr="00E217A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виконавчого комітету міської ради</w:t>
      </w:r>
    </w:p>
    <w:p w:rsidR="00E217AC" w:rsidRPr="00E217AC" w:rsidRDefault="00E217AC" w:rsidP="00E217AC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17A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«</w:t>
      </w:r>
      <w:r w:rsidRPr="00E217AC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>Про визначення Комунального підприємства «Міськводоканал» Роменської міської ради» одержувачем бюджетних коштів</w:t>
      </w:r>
      <w:r w:rsidRPr="00E217A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»</w:t>
      </w:r>
    </w:p>
    <w:p w:rsidR="00936DFC" w:rsidRPr="00936DFC" w:rsidRDefault="00936DFC" w:rsidP="00936DFC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E217AC" w:rsidRPr="00E217AC" w:rsidRDefault="00E217AC" w:rsidP="00E217AC">
      <w:pPr>
        <w:suppressAutoHyphens w:val="0"/>
        <w:spacing w:after="60"/>
        <w:ind w:leftChars="0" w:left="-2" w:firstLineChars="235" w:firstLine="564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E217A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x-none"/>
        </w:rPr>
        <w:t>Відповідно до П</w:t>
      </w:r>
      <w:r w:rsidRPr="00E217AC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рограми фінансової підтримки комунального підприємства «Міськводоканал» Роменської міської ради на 2025 рік, затвердженої</w:t>
      </w:r>
      <w:r w:rsidRPr="00E217A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x-none"/>
        </w:rPr>
        <w:t xml:space="preserve"> рішенням міської ради від 22.01.2025, виділено </w:t>
      </w:r>
      <w:r w:rsidRPr="00E217AC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1 500 000 грн Комунальному підприємству «Міськводоканал» Роменської міської ради» на витрати з оплати електричної енергії та придбання паливно-мастильних матеріалів. </w:t>
      </w:r>
    </w:p>
    <w:p w:rsidR="00E217AC" w:rsidRPr="00E217AC" w:rsidRDefault="00E217AC" w:rsidP="00E217AC">
      <w:pPr>
        <w:suppressAutoHyphens w:val="0"/>
        <w:spacing w:after="60"/>
        <w:ind w:leftChars="0" w:left="-2" w:firstLineChars="235" w:firstLine="564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E217A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x-none"/>
        </w:rPr>
        <w:t>Рішенням міської ради від 22.01.2025 «</w:t>
      </w:r>
      <w:r w:rsidRPr="00E217A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Про внесення змін до Програми реформування і розвитку житлово-комунального господарства Роменської міської територіальної громади на 2023-2025 роки»  </w:t>
      </w:r>
      <w:r w:rsidRPr="00E217A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x-none"/>
        </w:rPr>
        <w:t>виділено 700</w:t>
      </w:r>
      <w:r w:rsidRPr="00E217AC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 000 грн Комунальному підприємству «Міськводоканал» Роменської міської ради» на </w:t>
      </w:r>
      <w:r w:rsidRPr="00E217A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>виготовлення проєктно-кошторисної документації по об’єкту «Реконструкція Процівського водозабору по вулиці О. Костюка, 60 в м. Ромни Сумської області.</w:t>
      </w:r>
    </w:p>
    <w:p w:rsidR="00936DFC" w:rsidRPr="00936DFC" w:rsidRDefault="00E217AC" w:rsidP="00E21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567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E217A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x-none"/>
        </w:rPr>
        <w:t xml:space="preserve">Для своєчасного освоєння виділених коштів, забезпечення належного функціонування </w:t>
      </w:r>
      <w:r w:rsidRPr="00E217AC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комунального підприємства та надання </w:t>
      </w:r>
      <w:r w:rsidRPr="00E217AC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x-none"/>
        </w:rPr>
        <w:t>безперервних послуг з водопостачання та водовідведення населенню громади проєкт рішення пропонується розглянути на засіданні виконавчого комітету у лютому 2025 року</w:t>
      </w:r>
    </w:p>
    <w:p w:rsidR="00936DFC" w:rsidRDefault="00936DFC" w:rsidP="00936DFC">
      <w:pPr>
        <w:spacing w:after="0" w:line="273" w:lineRule="auto"/>
        <w:ind w:leftChars="0" w:left="0" w:firstLineChars="0" w:firstLine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E217AC" w:rsidRPr="00936DFC" w:rsidRDefault="00E217AC" w:rsidP="00936DFC">
      <w:pPr>
        <w:spacing w:after="0" w:line="273" w:lineRule="auto"/>
        <w:ind w:leftChars="0" w:left="0" w:firstLineChars="0" w:firstLine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936DFC" w:rsidRPr="00936DFC" w:rsidRDefault="00936DFC" w:rsidP="00936DFC">
      <w:pPr>
        <w:spacing w:after="0" w:line="273" w:lineRule="auto"/>
        <w:ind w:leftChars="0" w:left="0" w:firstLineChars="0" w:firstLine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Заступник начальника Управління </w:t>
      </w:r>
    </w:p>
    <w:p w:rsidR="00936DFC" w:rsidRPr="00936DFC" w:rsidRDefault="00936DFC" w:rsidP="00936DFC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936DFC" w:rsidRPr="00936DFC" w:rsidRDefault="00936DFC" w:rsidP="00936DFC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>                           Людмила ГОНЧАРЕНКО</w:t>
      </w:r>
    </w:p>
    <w:p w:rsidR="00936DFC" w:rsidRPr="00936DFC" w:rsidRDefault="00936DFC" w:rsidP="00936DFC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36DF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 </w:t>
      </w:r>
    </w:p>
    <w:p w:rsidR="00936DFC" w:rsidRPr="00936DFC" w:rsidRDefault="00936DFC" w:rsidP="00936DFC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  <w:lang w:val="uk-UA" w:eastAsia="en-US"/>
        </w:rPr>
      </w:pPr>
      <w:r w:rsidRPr="00936DFC">
        <w:rPr>
          <w:rFonts w:ascii="Times New Roman" w:hAnsi="Times New Roman" w:cs="Times New Roman"/>
          <w:b/>
          <w:position w:val="0"/>
          <w:sz w:val="24"/>
          <w:szCs w:val="24"/>
          <w:lang w:val="uk-UA" w:eastAsia="en-US"/>
        </w:rPr>
        <w:t xml:space="preserve">ПОГОДЖЕНО                                       </w:t>
      </w:r>
    </w:p>
    <w:p w:rsidR="00936DFC" w:rsidRPr="00936DFC" w:rsidRDefault="00936DFC" w:rsidP="00936DFC">
      <w:pPr>
        <w:suppressAutoHyphens w:val="0"/>
        <w:spacing w:after="12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  <w:r w:rsidRPr="00936DFC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>Керуючий справами виконкому</w:t>
      </w:r>
      <w:r w:rsidRPr="00936DFC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ab/>
      </w:r>
      <w:r w:rsidRPr="00936DFC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ab/>
      </w:r>
      <w:r w:rsidRPr="00936DFC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ab/>
        <w:t xml:space="preserve">                           Наталія МОСКАЛЕНКО</w:t>
      </w:r>
    </w:p>
    <w:p w:rsidR="009649D3" w:rsidRPr="009649D3" w:rsidRDefault="009649D3" w:rsidP="00936DFC">
      <w:pPr>
        <w:tabs>
          <w:tab w:val="left" w:pos="6659"/>
        </w:tabs>
        <w:spacing w:after="0" w:line="273" w:lineRule="auto"/>
        <w:ind w:left="0" w:hanging="2"/>
        <w:jc w:val="center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</w:p>
    <w:sectPr w:rsidR="009649D3" w:rsidRPr="009649D3" w:rsidSect="005B3D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F72" w:rsidRDefault="005E7F72" w:rsidP="00D84EE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E7F72" w:rsidRDefault="005E7F72" w:rsidP="00D84EE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5E7F72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5E7F72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5E7F72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F72" w:rsidRDefault="005E7F72" w:rsidP="00D84EE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E7F72" w:rsidRDefault="005E7F72" w:rsidP="00D84EE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5E7F72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5E7F72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5E7F72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87135"/>
    <w:multiLevelType w:val="multilevel"/>
    <w:tmpl w:val="83D022C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F6623FB"/>
    <w:multiLevelType w:val="multilevel"/>
    <w:tmpl w:val="32E033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70"/>
    <w:rsid w:val="00005B43"/>
    <w:rsid w:val="00017265"/>
    <w:rsid w:val="00023D00"/>
    <w:rsid w:val="00056B70"/>
    <w:rsid w:val="00090968"/>
    <w:rsid w:val="00096199"/>
    <w:rsid w:val="000A2FF0"/>
    <w:rsid w:val="000B4C05"/>
    <w:rsid w:val="000F6161"/>
    <w:rsid w:val="000F723D"/>
    <w:rsid w:val="00166B4D"/>
    <w:rsid w:val="00172990"/>
    <w:rsid w:val="001D138B"/>
    <w:rsid w:val="001F09DE"/>
    <w:rsid w:val="002141FC"/>
    <w:rsid w:val="00221F0B"/>
    <w:rsid w:val="00222FD2"/>
    <w:rsid w:val="00235C6B"/>
    <w:rsid w:val="00252AC1"/>
    <w:rsid w:val="00294A1B"/>
    <w:rsid w:val="002C604D"/>
    <w:rsid w:val="002C7886"/>
    <w:rsid w:val="00331A3B"/>
    <w:rsid w:val="003748EF"/>
    <w:rsid w:val="003B55D9"/>
    <w:rsid w:val="003D480F"/>
    <w:rsid w:val="00400083"/>
    <w:rsid w:val="00407B36"/>
    <w:rsid w:val="00414760"/>
    <w:rsid w:val="00416D4A"/>
    <w:rsid w:val="00417FCC"/>
    <w:rsid w:val="00433C34"/>
    <w:rsid w:val="00455412"/>
    <w:rsid w:val="004737ED"/>
    <w:rsid w:val="00475DC4"/>
    <w:rsid w:val="00481F0E"/>
    <w:rsid w:val="004913E2"/>
    <w:rsid w:val="00493177"/>
    <w:rsid w:val="004A0671"/>
    <w:rsid w:val="005437A5"/>
    <w:rsid w:val="005450D7"/>
    <w:rsid w:val="005B3817"/>
    <w:rsid w:val="005B4E6D"/>
    <w:rsid w:val="005C5182"/>
    <w:rsid w:val="005D10E4"/>
    <w:rsid w:val="005D400B"/>
    <w:rsid w:val="005E1385"/>
    <w:rsid w:val="005E7F72"/>
    <w:rsid w:val="006114DE"/>
    <w:rsid w:val="0064779C"/>
    <w:rsid w:val="006648C6"/>
    <w:rsid w:val="006C7F6E"/>
    <w:rsid w:val="006D75B2"/>
    <w:rsid w:val="006E6152"/>
    <w:rsid w:val="006F171E"/>
    <w:rsid w:val="006F77F3"/>
    <w:rsid w:val="00715FCE"/>
    <w:rsid w:val="0072370A"/>
    <w:rsid w:val="0073003A"/>
    <w:rsid w:val="00743066"/>
    <w:rsid w:val="0076069A"/>
    <w:rsid w:val="007620C5"/>
    <w:rsid w:val="00782717"/>
    <w:rsid w:val="00790FD3"/>
    <w:rsid w:val="007A759D"/>
    <w:rsid w:val="007B0557"/>
    <w:rsid w:val="007B45E2"/>
    <w:rsid w:val="007F12E3"/>
    <w:rsid w:val="007F4546"/>
    <w:rsid w:val="00845CBB"/>
    <w:rsid w:val="008553B7"/>
    <w:rsid w:val="00882A77"/>
    <w:rsid w:val="0088751B"/>
    <w:rsid w:val="00896250"/>
    <w:rsid w:val="008A032F"/>
    <w:rsid w:val="008B6152"/>
    <w:rsid w:val="008D4D4B"/>
    <w:rsid w:val="008D729D"/>
    <w:rsid w:val="00914DA9"/>
    <w:rsid w:val="00936DFC"/>
    <w:rsid w:val="009466D5"/>
    <w:rsid w:val="00946C67"/>
    <w:rsid w:val="009649D3"/>
    <w:rsid w:val="00965E68"/>
    <w:rsid w:val="009700F8"/>
    <w:rsid w:val="00977EA2"/>
    <w:rsid w:val="00992EEA"/>
    <w:rsid w:val="00995B53"/>
    <w:rsid w:val="009D5B56"/>
    <w:rsid w:val="00A249F1"/>
    <w:rsid w:val="00A443FE"/>
    <w:rsid w:val="00A478FF"/>
    <w:rsid w:val="00A94047"/>
    <w:rsid w:val="00AC3CD9"/>
    <w:rsid w:val="00AE6C10"/>
    <w:rsid w:val="00B05B32"/>
    <w:rsid w:val="00B43E94"/>
    <w:rsid w:val="00B61F4A"/>
    <w:rsid w:val="00B73CBF"/>
    <w:rsid w:val="00B83489"/>
    <w:rsid w:val="00B86848"/>
    <w:rsid w:val="00BA4485"/>
    <w:rsid w:val="00BA5CCF"/>
    <w:rsid w:val="00BC71B1"/>
    <w:rsid w:val="00C17688"/>
    <w:rsid w:val="00C344B5"/>
    <w:rsid w:val="00C408C1"/>
    <w:rsid w:val="00C660D8"/>
    <w:rsid w:val="00CA0974"/>
    <w:rsid w:val="00CC57E3"/>
    <w:rsid w:val="00CF4C17"/>
    <w:rsid w:val="00D17CD3"/>
    <w:rsid w:val="00D31BC9"/>
    <w:rsid w:val="00D3463F"/>
    <w:rsid w:val="00D84EE1"/>
    <w:rsid w:val="00DC071A"/>
    <w:rsid w:val="00DC7DE4"/>
    <w:rsid w:val="00DD38E7"/>
    <w:rsid w:val="00DD60E7"/>
    <w:rsid w:val="00E217AC"/>
    <w:rsid w:val="00E515D5"/>
    <w:rsid w:val="00E5435F"/>
    <w:rsid w:val="00EA62CF"/>
    <w:rsid w:val="00EC776D"/>
    <w:rsid w:val="00EE535E"/>
    <w:rsid w:val="00F30D84"/>
    <w:rsid w:val="00F33B6A"/>
    <w:rsid w:val="00F363F0"/>
    <w:rsid w:val="00F46C22"/>
    <w:rsid w:val="00FB5CC1"/>
    <w:rsid w:val="00FB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C9EA3-F3B4-4693-AAFD-AC137D05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08C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paragraph" w:styleId="1">
    <w:name w:val="heading 1"/>
    <w:basedOn w:val="a"/>
    <w:next w:val="a"/>
    <w:rsid w:val="00D3463F"/>
    <w:pPr>
      <w:keepNext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uk-UA"/>
    </w:rPr>
  </w:style>
  <w:style w:type="paragraph" w:styleId="2">
    <w:name w:val="heading 2"/>
    <w:basedOn w:val="a"/>
    <w:next w:val="a"/>
    <w:rsid w:val="00D346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3463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color w:val="000000"/>
      <w:sz w:val="26"/>
      <w:szCs w:val="26"/>
      <w:lang w:val="uk-UA"/>
    </w:rPr>
  </w:style>
  <w:style w:type="paragraph" w:styleId="4">
    <w:name w:val="heading 4"/>
    <w:basedOn w:val="a"/>
    <w:next w:val="a"/>
    <w:rsid w:val="00D346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3463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346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346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3463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D3463F"/>
    <w:pPr>
      <w:spacing w:after="160" w:line="259" w:lineRule="auto"/>
      <w:ind w:left="720"/>
      <w:contextualSpacing/>
    </w:pPr>
    <w:rPr>
      <w:lang w:eastAsia="en-US"/>
    </w:rPr>
  </w:style>
  <w:style w:type="paragraph" w:styleId="a5">
    <w:name w:val="Body Text Indent"/>
    <w:basedOn w:val="a"/>
    <w:rsid w:val="00D3463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rsid w:val="00D3463F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Normal (Web)"/>
    <w:aliases w:val="Обычный (Web)"/>
    <w:basedOn w:val="a"/>
    <w:uiPriority w:val="99"/>
    <w:qFormat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Strong"/>
    <w:rsid w:val="00D3463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sid w:val="00D3463F"/>
    <w:rPr>
      <w:rFonts w:ascii="Times New Roman" w:eastAsia="Times New Roman" w:hAnsi="Times New Roman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rsid w:val="00D3463F"/>
    <w:rPr>
      <w:rFonts w:ascii="Cambria" w:eastAsia="Times New Roman" w:hAnsi="Cambria"/>
      <w:b/>
      <w:bCs/>
      <w:color w:val="000000"/>
      <w:w w:val="100"/>
      <w:position w:val="-1"/>
      <w:sz w:val="26"/>
      <w:szCs w:val="26"/>
      <w:effect w:val="none"/>
      <w:vertAlign w:val="baseline"/>
      <w:cs w:val="0"/>
      <w:em w:val="none"/>
      <w:lang w:val="uk-UA"/>
    </w:rPr>
  </w:style>
  <w:style w:type="paragraph" w:styleId="20">
    <w:name w:val="Body Text 2"/>
    <w:basedOn w:val="a"/>
    <w:qFormat/>
    <w:rsid w:val="00D3463F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1">
    <w:name w:val="Основной текст 2 Знак"/>
    <w:rsid w:val="00D3463F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uk-UA" w:eastAsia="uk-UA"/>
    </w:rPr>
  </w:style>
  <w:style w:type="character" w:customStyle="1" w:styleId="apple-converted-space">
    <w:name w:val="apple-converted-space"/>
    <w:basedOn w:val="a0"/>
    <w:rsid w:val="00D3463F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rsid w:val="00D3463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Web1">
    <w:name w:val="Normal (Web)1"/>
    <w:basedOn w:val="a"/>
    <w:rsid w:val="00D3463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uk-UA" w:eastAsia="en-US"/>
    </w:rPr>
  </w:style>
  <w:style w:type="paragraph" w:styleId="aa">
    <w:name w:val="header"/>
    <w:basedOn w:val="a"/>
    <w:uiPriority w:val="99"/>
    <w:qFormat/>
    <w:rsid w:val="00D3463F"/>
    <w:pPr>
      <w:spacing w:after="0" w:line="240" w:lineRule="auto"/>
    </w:pPr>
  </w:style>
  <w:style w:type="character" w:customStyle="1" w:styleId="ab">
    <w:name w:val="Верхний колонтитул Знак"/>
    <w:uiPriority w:val="99"/>
    <w:rsid w:val="00D3463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c">
    <w:name w:val="footer"/>
    <w:basedOn w:val="a"/>
    <w:uiPriority w:val="99"/>
    <w:qFormat/>
    <w:rsid w:val="00D3463F"/>
    <w:pPr>
      <w:spacing w:after="0" w:line="240" w:lineRule="auto"/>
    </w:pPr>
  </w:style>
  <w:style w:type="character" w:customStyle="1" w:styleId="ad">
    <w:name w:val="Нижний колонтитул Знак"/>
    <w:uiPriority w:val="99"/>
    <w:rsid w:val="00D3463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e">
    <w:name w:val="No Spacing"/>
    <w:rsid w:val="00D3463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character" w:styleId="af">
    <w:name w:val="Subtle Emphasis"/>
    <w:rsid w:val="00D3463F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paragraph" w:styleId="af0">
    <w:name w:val="Balloon Text"/>
    <w:basedOn w:val="a"/>
    <w:qFormat/>
    <w:rsid w:val="00D3463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1">
    <w:name w:val="Текст выноски Знак"/>
    <w:rsid w:val="00D3463F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rvps6">
    <w:name w:val="rvps6"/>
    <w:basedOn w:val="a"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135">
    <w:name w:val="rvps135"/>
    <w:basedOn w:val="a"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Subtitle"/>
    <w:basedOn w:val="a"/>
    <w:next w:val="a"/>
    <w:rsid w:val="00D346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D346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D34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90FD3"/>
  </w:style>
  <w:style w:type="paragraph" w:customStyle="1" w:styleId="11">
    <w:name w:val="Обычный1"/>
    <w:rsid w:val="00D84EE1"/>
  </w:style>
  <w:style w:type="character" w:customStyle="1" w:styleId="rvts7">
    <w:name w:val="rvts7"/>
    <w:basedOn w:val="a0"/>
    <w:rsid w:val="006E6152"/>
  </w:style>
  <w:style w:type="paragraph" w:customStyle="1" w:styleId="22">
    <w:name w:val="Обычный2"/>
    <w:rsid w:val="004737ED"/>
  </w:style>
  <w:style w:type="paragraph" w:customStyle="1" w:styleId="docdata">
    <w:name w:val="docdata"/>
    <w:aliases w:val="docy,v5,4166,baiaagaaboqcaaadfw4aaawndgaaaaaaaaaaaaaaaaaaaaaaaaaaaaaaaaaaaaaaaaaaaaaaaaaaaaaaaaaaaaaaaaaaaaaaaaaaaaaaaaaaaaaaaaaaaaaaaaaaaaaaaaaaaaaaaaaaaaaaaaaaaaaaaaaaaaaaaaaaaaaaaaaaaaaaaaaaaaaaaaaaaaaaaaaaaaaaaaaaaaaaaaaaaaaaaaaaaaaaaaaaaaaa"/>
    <w:basedOn w:val="a"/>
    <w:rsid w:val="00221F0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12">
    <w:name w:val="Сетка таблицы1"/>
    <w:basedOn w:val="a1"/>
    <w:next w:val="af5"/>
    <w:uiPriority w:val="59"/>
    <w:rsid w:val="00936DFC"/>
    <w:rPr>
      <w:rFonts w:eastAsia="Times New Roman" w:cs="Times New Roman"/>
      <w:sz w:val="22"/>
      <w:szCs w:val="22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rsid w:val="00936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@romny-vk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Gp1h6Ucv9aJNyHDW/EVZVb+84A==">AMUW2mUXlyFF74NzoboGo22xx/zxZ16G7xOb3OwdoiSF1mF5ASTKgx05IfCMtxjB7On3I7UN1HWnRnprPu+YuG0ldpu8BQ95s4NAcXB4s1hSicTb+WYSf9o=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2400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Тетяна</dc:creator>
  <cp:lastModifiedBy>Админ</cp:lastModifiedBy>
  <cp:revision>3</cp:revision>
  <cp:lastPrinted>2025-01-15T12:24:00Z</cp:lastPrinted>
  <dcterms:created xsi:type="dcterms:W3CDTF">2025-02-04T09:00:00Z</dcterms:created>
  <dcterms:modified xsi:type="dcterms:W3CDTF">2025-02-04T12:33:00Z</dcterms:modified>
</cp:coreProperties>
</file>