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94" w:rsidRPr="00D56686" w:rsidRDefault="00020605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bookmarkStart w:id="0" w:name="_GoBack"/>
      <w:bookmarkEnd w:id="0"/>
      <w:r w:rsidRPr="00D56686">
        <w:rPr>
          <w:rFonts w:eastAsia="Calibri"/>
          <w:noProof/>
          <w:sz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94" w:rsidRPr="00D56686" w:rsidRDefault="00125894" w:rsidP="00D56686">
      <w:pPr>
        <w:tabs>
          <w:tab w:val="left" w:pos="4395"/>
        </w:tabs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РОМЕНСЬКА МІСЬКА РАДА СУМСЬКОЇ ОБЛАСТІ</w:t>
      </w:r>
    </w:p>
    <w:p w:rsidR="00125894" w:rsidRPr="00D56686" w:rsidRDefault="00125894" w:rsidP="00D56686">
      <w:pPr>
        <w:spacing w:line="276" w:lineRule="auto"/>
        <w:contextualSpacing/>
        <w:jc w:val="center"/>
        <w:rPr>
          <w:rFonts w:eastAsia="Calibri"/>
          <w:b/>
          <w:sz w:val="24"/>
          <w:lang w:eastAsia="en-US"/>
        </w:rPr>
      </w:pPr>
      <w:r w:rsidRPr="00D56686">
        <w:rPr>
          <w:rFonts w:eastAsia="Calibri"/>
          <w:b/>
          <w:sz w:val="24"/>
          <w:lang w:eastAsia="en-US"/>
        </w:rPr>
        <w:t>ВОСЬМЕ  СКЛИКАННЯ</w:t>
      </w:r>
    </w:p>
    <w:p w:rsidR="00125894" w:rsidRPr="00D56686" w:rsidRDefault="00F45F6E" w:rsidP="00D56686">
      <w:pPr>
        <w:keepNext/>
        <w:tabs>
          <w:tab w:val="center" w:pos="4677"/>
          <w:tab w:val="left" w:pos="6960"/>
        </w:tabs>
        <w:spacing w:before="120" w:after="120" w:line="276" w:lineRule="auto"/>
        <w:jc w:val="center"/>
        <w:outlineLvl w:val="2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ВІСІМДЕСЯТ СЬОМА</w:t>
      </w:r>
      <w:r w:rsidR="00AE575A" w:rsidRPr="00D56686">
        <w:rPr>
          <w:b/>
          <w:bCs/>
          <w:noProof/>
          <w:sz w:val="24"/>
        </w:rPr>
        <w:t xml:space="preserve"> </w:t>
      </w:r>
      <w:r w:rsidR="00125894" w:rsidRPr="00D56686">
        <w:rPr>
          <w:b/>
          <w:bCs/>
          <w:noProof/>
          <w:sz w:val="24"/>
        </w:rPr>
        <w:t xml:space="preserve"> СЕСІЯ</w:t>
      </w:r>
    </w:p>
    <w:p w:rsidR="00125894" w:rsidRPr="00D56686" w:rsidRDefault="00125894" w:rsidP="00D56686">
      <w:pPr>
        <w:keepNext/>
        <w:tabs>
          <w:tab w:val="center" w:pos="4677"/>
          <w:tab w:val="left" w:pos="6960"/>
        </w:tabs>
        <w:spacing w:line="276" w:lineRule="auto"/>
        <w:contextualSpacing/>
        <w:jc w:val="center"/>
        <w:outlineLvl w:val="2"/>
        <w:rPr>
          <w:b/>
          <w:bCs/>
          <w:sz w:val="24"/>
          <w:lang w:eastAsia="en-US"/>
        </w:rPr>
      </w:pPr>
      <w:r w:rsidRPr="00D56686">
        <w:rPr>
          <w:b/>
          <w:bCs/>
          <w:sz w:val="24"/>
          <w:lang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5894" w:rsidRPr="00D56686" w:rsidTr="00DC4841">
        <w:tc>
          <w:tcPr>
            <w:tcW w:w="3190" w:type="dxa"/>
            <w:hideMark/>
          </w:tcPr>
          <w:p w:rsidR="00125894" w:rsidRPr="00D56686" w:rsidRDefault="00236A4E" w:rsidP="00957BA2">
            <w:pPr>
              <w:spacing w:before="120" w:after="120" w:line="276" w:lineRule="auto"/>
              <w:ind w:left="-105"/>
              <w:jc w:val="both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26</w:t>
            </w:r>
            <w:r w:rsidR="00125894" w:rsidRPr="00D56686">
              <w:rPr>
                <w:rFonts w:eastAsia="Calibri"/>
                <w:b/>
                <w:sz w:val="24"/>
                <w:lang w:eastAsia="en-US"/>
              </w:rPr>
              <w:t>.</w:t>
            </w:r>
            <w:r w:rsidR="00C32CBB" w:rsidRPr="00D56686">
              <w:rPr>
                <w:rFonts w:eastAsia="Calibri"/>
                <w:b/>
                <w:sz w:val="24"/>
                <w:lang w:eastAsia="en-US"/>
              </w:rPr>
              <w:t>0</w:t>
            </w:r>
            <w:r>
              <w:rPr>
                <w:rFonts w:eastAsia="Calibri"/>
                <w:b/>
                <w:sz w:val="24"/>
                <w:lang w:eastAsia="en-US"/>
              </w:rPr>
              <w:t>2</w:t>
            </w:r>
            <w:r w:rsidR="00AE575A" w:rsidRPr="00D56686">
              <w:rPr>
                <w:rFonts w:eastAsia="Calibri"/>
                <w:b/>
                <w:sz w:val="24"/>
                <w:lang w:eastAsia="en-US"/>
              </w:rPr>
              <w:t>.2025</w:t>
            </w:r>
          </w:p>
        </w:tc>
        <w:tc>
          <w:tcPr>
            <w:tcW w:w="3190" w:type="dxa"/>
            <w:hideMark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56686">
              <w:rPr>
                <w:rFonts w:eastAsia="Calibri"/>
                <w:b/>
                <w:sz w:val="24"/>
                <w:lang w:eastAsia="en-US"/>
              </w:rPr>
              <w:t>Ромни</w:t>
            </w:r>
          </w:p>
        </w:tc>
        <w:tc>
          <w:tcPr>
            <w:tcW w:w="3191" w:type="dxa"/>
          </w:tcPr>
          <w:p w:rsidR="00125894" w:rsidRPr="00D56686" w:rsidRDefault="00125894" w:rsidP="00D56686">
            <w:pPr>
              <w:spacing w:before="120" w:after="12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</w:tbl>
    <w:p w:rsidR="00724603" w:rsidRPr="00724603" w:rsidRDefault="00724603" w:rsidP="0072460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76" w:lineRule="auto"/>
        <w:ind w:leftChars="-1" w:left="-3" w:right="4111"/>
        <w:jc w:val="both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724603">
        <w:rPr>
          <w:b/>
          <w:color w:val="000000"/>
          <w:position w:val="-1"/>
          <w:sz w:val="24"/>
        </w:rPr>
        <w:t xml:space="preserve">Про </w:t>
      </w:r>
      <w:r w:rsidR="00236A4E">
        <w:rPr>
          <w:b/>
          <w:color w:val="000000"/>
          <w:position w:val="-1"/>
          <w:sz w:val="24"/>
        </w:rPr>
        <w:t>внесення змін до</w:t>
      </w:r>
      <w:r w:rsidRPr="00724603">
        <w:rPr>
          <w:b/>
          <w:color w:val="000000"/>
          <w:position w:val="-1"/>
          <w:sz w:val="24"/>
        </w:rPr>
        <w:t xml:space="preserve"> Програми фінансової підтримки Комунального підприємства «Комбінат комунальних підприємств» Роменської міської ради» на 2025 рік</w:t>
      </w:r>
    </w:p>
    <w:p w:rsidR="00724603" w:rsidRPr="00724603" w:rsidRDefault="00724603" w:rsidP="00724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r w:rsidRPr="00913B83">
        <w:rPr>
          <w:bCs/>
          <w:sz w:val="24"/>
          <w:lang w:eastAsia="en-US"/>
        </w:rPr>
        <w:t xml:space="preserve">Відповідно до пункту 22 частини 1 статті 26 Закону України «Про місцеве самоврядування в Україні», пункту </w:t>
      </w:r>
      <w:r w:rsidRPr="00913B83">
        <w:rPr>
          <w:sz w:val="24"/>
        </w:rPr>
        <w:t>5</w:t>
      </w:r>
      <w:r w:rsidRPr="00913B83">
        <w:rPr>
          <w:sz w:val="24"/>
          <w:vertAlign w:val="superscript"/>
        </w:rPr>
        <w:t>2</w:t>
      </w:r>
      <w:r w:rsidRPr="00913B83">
        <w:rPr>
          <w:sz w:val="24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«Про затвердження переліку послуг, що становлять загальний економічний інтерес», </w:t>
      </w:r>
      <w:r w:rsidRPr="00913B83">
        <w:rPr>
          <w:bCs/>
          <w:sz w:val="24"/>
          <w:lang w:eastAsia="en-US"/>
        </w:rPr>
        <w:t>враховуючи лист директора комунального підприємства</w:t>
      </w:r>
      <w:r w:rsidRPr="00F45F6E">
        <w:rPr>
          <w:bCs/>
          <w:sz w:val="24"/>
          <w:lang w:eastAsia="en-US"/>
        </w:rPr>
        <w:t xml:space="preserve"> «Комбінат комунальних підприємств» </w:t>
      </w:r>
      <w:r w:rsidRPr="004D4DFB">
        <w:rPr>
          <w:bCs/>
          <w:sz w:val="24"/>
          <w:lang w:eastAsia="en-US"/>
        </w:rPr>
        <w:t>Роменської</w:t>
      </w:r>
      <w:r w:rsidR="00F45F6E" w:rsidRPr="004D4DFB">
        <w:rPr>
          <w:bCs/>
          <w:sz w:val="24"/>
          <w:lang w:eastAsia="en-US"/>
        </w:rPr>
        <w:t xml:space="preserve"> </w:t>
      </w:r>
      <w:r w:rsidR="004D4DFB" w:rsidRPr="004D4DFB">
        <w:rPr>
          <w:bCs/>
          <w:sz w:val="24"/>
          <w:lang w:eastAsia="en-US"/>
        </w:rPr>
        <w:t>міської</w:t>
      </w:r>
      <w:r w:rsidR="00F45F6E" w:rsidRPr="004D4DFB">
        <w:rPr>
          <w:bCs/>
          <w:sz w:val="24"/>
          <w:lang w:eastAsia="en-US"/>
        </w:rPr>
        <w:t xml:space="preserve"> ради</w:t>
      </w:r>
      <w:r w:rsidR="004D4DFB" w:rsidRPr="004D4DFB">
        <w:rPr>
          <w:bCs/>
          <w:sz w:val="24"/>
          <w:lang w:eastAsia="en-US"/>
        </w:rPr>
        <w:t>»</w:t>
      </w:r>
      <w:r w:rsidR="00F45F6E" w:rsidRPr="004D4DFB">
        <w:rPr>
          <w:bCs/>
          <w:sz w:val="24"/>
          <w:lang w:eastAsia="en-US"/>
        </w:rPr>
        <w:t xml:space="preserve"> від</w:t>
      </w:r>
      <w:r w:rsidR="00F45F6E" w:rsidRPr="00F45F6E">
        <w:rPr>
          <w:bCs/>
          <w:sz w:val="24"/>
          <w:lang w:eastAsia="en-US"/>
        </w:rPr>
        <w:t xml:space="preserve"> 18.02.2025 № 79</w:t>
      </w:r>
      <w:r w:rsidRPr="00F45F6E">
        <w:rPr>
          <w:bCs/>
          <w:sz w:val="24"/>
          <w:lang w:eastAsia="en-US"/>
        </w:rPr>
        <w:t>,</w:t>
      </w:r>
      <w:r w:rsidRPr="00724603">
        <w:rPr>
          <w:bCs/>
          <w:sz w:val="24"/>
          <w:lang w:eastAsia="en-US"/>
        </w:rPr>
        <w:t xml:space="preserve">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F45F6E" w:rsidRPr="00F45F6E" w:rsidRDefault="00F45F6E" w:rsidP="00F4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bCs/>
          <w:sz w:val="24"/>
          <w:lang w:eastAsia="en-US"/>
        </w:rPr>
      </w:pPr>
      <w:r w:rsidRPr="00F45F6E">
        <w:rPr>
          <w:bCs/>
          <w:sz w:val="24"/>
          <w:lang w:eastAsia="en-US"/>
        </w:rPr>
        <w:t>МІСЬКА РАДА ВИРІШИЛА:</w:t>
      </w:r>
    </w:p>
    <w:p w:rsidR="00F45F6E" w:rsidRP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proofErr w:type="spellStart"/>
      <w:r w:rsidRPr="00F45F6E">
        <w:rPr>
          <w:color w:val="000000"/>
          <w:sz w:val="24"/>
        </w:rPr>
        <w:t>Внести</w:t>
      </w:r>
      <w:proofErr w:type="spellEnd"/>
      <w:r w:rsidRPr="00F45F6E">
        <w:rPr>
          <w:color w:val="000000"/>
          <w:sz w:val="24"/>
        </w:rPr>
        <w:t xml:space="preserve"> такі зміни до Програми фінансової підтримки Комунального підприємства «Комбінат Комунальних підприємств» </w:t>
      </w:r>
      <w:r w:rsidR="00485BF7">
        <w:rPr>
          <w:color w:val="000000"/>
          <w:sz w:val="24"/>
        </w:rPr>
        <w:t>Роменської міської ради» на 2025</w:t>
      </w:r>
      <w:r w:rsidRPr="00F45F6E">
        <w:rPr>
          <w:color w:val="000000"/>
          <w:sz w:val="24"/>
        </w:rPr>
        <w:t xml:space="preserve"> рік, затвердженої ріше</w:t>
      </w:r>
      <w:r>
        <w:rPr>
          <w:color w:val="000000"/>
          <w:sz w:val="24"/>
        </w:rPr>
        <w:t>нням міської ради від 22.01.2025</w:t>
      </w:r>
      <w:r w:rsidRPr="00F45F6E">
        <w:rPr>
          <w:color w:val="000000"/>
          <w:sz w:val="24"/>
        </w:rPr>
        <w:t xml:space="preserve"> (далі – Програма):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  <w:r w:rsidRPr="00F45F6E">
        <w:rPr>
          <w:color w:val="000000"/>
          <w:sz w:val="24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№ з/п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Параметри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376236">
              <w:rPr>
                <w:sz w:val="24"/>
              </w:rPr>
              <w:t>Зміст</w:t>
            </w:r>
          </w:p>
        </w:tc>
      </w:tr>
      <w:tr w:rsidR="00F45F6E" w:rsidTr="0023500F">
        <w:trPr>
          <w:trHeight w:val="508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1.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Роменська міська рада</w:t>
            </w:r>
          </w:p>
        </w:tc>
      </w:tr>
      <w:tr w:rsidR="00F45F6E" w:rsidTr="0023500F">
        <w:trPr>
          <w:trHeight w:val="7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keepNext/>
              <w:jc w:val="both"/>
              <w:rPr>
                <w:sz w:val="24"/>
              </w:rPr>
            </w:pPr>
            <w:r w:rsidRPr="00376236">
              <w:rPr>
                <w:sz w:val="24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5F6E" w:rsidTr="0023500F">
        <w:trPr>
          <w:trHeight w:val="525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3.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Розробник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F45F6E" w:rsidTr="0023500F">
        <w:trPr>
          <w:trHeight w:val="130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 xml:space="preserve">4. 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Відповідальний виконавець</w:t>
            </w:r>
          </w:p>
        </w:tc>
        <w:tc>
          <w:tcPr>
            <w:tcW w:w="5022" w:type="dxa"/>
          </w:tcPr>
          <w:p w:rsidR="00F45F6E" w:rsidRPr="00C93765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Управління житлово-комунального господарства  Роменської міської ради,</w:t>
            </w:r>
          </w:p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C93765">
              <w:rPr>
                <w:sz w:val="24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F45F6E" w:rsidTr="0023500F">
        <w:trPr>
          <w:trHeight w:val="322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5.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376236">
              <w:rPr>
                <w:sz w:val="24"/>
              </w:rPr>
              <w:t xml:space="preserve"> рік</w:t>
            </w:r>
          </w:p>
        </w:tc>
      </w:tr>
      <w:tr w:rsidR="00F45F6E" w:rsidTr="0023500F">
        <w:trPr>
          <w:trHeight w:val="699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6.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Бюджет Роменської міської територіальної громади</w:t>
            </w:r>
          </w:p>
        </w:tc>
      </w:tr>
      <w:tr w:rsidR="00F45F6E" w:rsidTr="0023500F">
        <w:trPr>
          <w:trHeight w:val="896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lastRenderedPageBreak/>
              <w:t>7.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ind w:left="23"/>
              <w:rPr>
                <w:sz w:val="24"/>
                <w:lang w:eastAsia="en-US"/>
              </w:rPr>
            </w:pPr>
            <w:r w:rsidRPr="00376236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376236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022" w:type="dxa"/>
          </w:tcPr>
          <w:p w:rsidR="00F45F6E" w:rsidRPr="00622BA3" w:rsidRDefault="00F45F6E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</w:p>
          <w:p w:rsidR="00F45F6E" w:rsidRPr="00622BA3" w:rsidRDefault="00F45F6E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 xml:space="preserve">1 518 400 </w:t>
            </w:r>
            <w:r w:rsidRPr="00622BA3">
              <w:rPr>
                <w:iCs/>
                <w:sz w:val="24"/>
              </w:rPr>
              <w:t xml:space="preserve"> </w:t>
            </w:r>
            <w:proofErr w:type="spellStart"/>
            <w:r w:rsidRPr="00622BA3">
              <w:rPr>
                <w:sz w:val="24"/>
              </w:rPr>
              <w:t>тиc</w:t>
            </w:r>
            <w:proofErr w:type="spellEnd"/>
            <w:r w:rsidRPr="00622BA3">
              <w:rPr>
                <w:sz w:val="24"/>
              </w:rPr>
              <w:t>. грн</w:t>
            </w:r>
          </w:p>
        </w:tc>
      </w:tr>
      <w:tr w:rsidR="00F45F6E" w:rsidTr="0023500F">
        <w:trPr>
          <w:trHeight w:val="557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7.1.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ind w:left="23"/>
              <w:rPr>
                <w:sz w:val="24"/>
                <w:lang w:eastAsia="en-US"/>
              </w:rPr>
            </w:pPr>
            <w:r w:rsidRPr="00376236">
              <w:rPr>
                <w:sz w:val="24"/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F45F6E" w:rsidRPr="00622BA3" w:rsidRDefault="00F45F6E" w:rsidP="0023500F">
            <w:pPr>
              <w:tabs>
                <w:tab w:val="left" w:pos="1080"/>
                <w:tab w:val="left" w:pos="3600"/>
              </w:tabs>
              <w:ind w:hanging="2"/>
              <w:rPr>
                <w:sz w:val="24"/>
                <w:highlight w:val="yellow"/>
              </w:rPr>
            </w:pPr>
            <w:r>
              <w:rPr>
                <w:iCs/>
                <w:sz w:val="24"/>
              </w:rPr>
              <w:t xml:space="preserve">1 518 400 </w:t>
            </w:r>
            <w:r w:rsidRPr="00B46A13">
              <w:rPr>
                <w:iCs/>
                <w:sz w:val="24"/>
              </w:rPr>
              <w:t xml:space="preserve"> </w:t>
            </w:r>
            <w:proofErr w:type="spellStart"/>
            <w:r w:rsidRPr="00622BA3">
              <w:rPr>
                <w:iCs/>
                <w:sz w:val="24"/>
              </w:rPr>
              <w:t>тиc</w:t>
            </w:r>
            <w:proofErr w:type="spellEnd"/>
            <w:r w:rsidRPr="00622BA3">
              <w:rPr>
                <w:iCs/>
                <w:sz w:val="24"/>
              </w:rPr>
              <w:t>. грн</w:t>
            </w:r>
          </w:p>
        </w:tc>
      </w:tr>
      <w:tr w:rsidR="00F45F6E" w:rsidTr="0023500F">
        <w:trPr>
          <w:trHeight w:val="143"/>
        </w:trPr>
        <w:tc>
          <w:tcPr>
            <w:tcW w:w="576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7.2.</w:t>
            </w:r>
          </w:p>
        </w:tc>
        <w:tc>
          <w:tcPr>
            <w:tcW w:w="3927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коштів інших бюджетів</w:t>
            </w:r>
          </w:p>
        </w:tc>
        <w:tc>
          <w:tcPr>
            <w:tcW w:w="5022" w:type="dxa"/>
          </w:tcPr>
          <w:p w:rsidR="00F45F6E" w:rsidRPr="00376236" w:rsidRDefault="00F45F6E" w:rsidP="0023500F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376236">
              <w:rPr>
                <w:sz w:val="24"/>
              </w:rPr>
              <w:t>0,0 тис. грн</w:t>
            </w:r>
          </w:p>
        </w:tc>
      </w:tr>
    </w:tbl>
    <w:p w:rsid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</w:p>
    <w:p w:rsidR="00EE74E9" w:rsidRPr="00EE74E9" w:rsidRDefault="00EE74E9" w:rsidP="00EE7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contextualSpacing/>
        <w:jc w:val="both"/>
        <w:rPr>
          <w:sz w:val="24"/>
        </w:rPr>
      </w:pPr>
      <w:r w:rsidRPr="00EE74E9">
        <w:rPr>
          <w:sz w:val="24"/>
        </w:rPr>
        <w:t xml:space="preserve">2) викласти додаток «Перелік заходів та обсяги фінансування </w:t>
      </w:r>
      <w:r w:rsidRPr="00EE74E9">
        <w:rPr>
          <w:color w:val="000000"/>
          <w:sz w:val="24"/>
        </w:rPr>
        <w:t xml:space="preserve">Програми фінансової підтримки Комунального підприємства «Комбінат Комунальних підприємств» </w:t>
      </w:r>
      <w:r>
        <w:rPr>
          <w:color w:val="000000"/>
          <w:sz w:val="24"/>
        </w:rPr>
        <w:t>Роменської міської ради» на 2025</w:t>
      </w:r>
      <w:r w:rsidRPr="00EE74E9">
        <w:rPr>
          <w:color w:val="000000"/>
          <w:sz w:val="24"/>
        </w:rPr>
        <w:t xml:space="preserve"> рік</w:t>
      </w:r>
      <w:r w:rsidRPr="00EE74E9">
        <w:rPr>
          <w:sz w:val="24"/>
        </w:rPr>
        <w:t>» у новій редакції згідно з додатком до цього рішення.</w:t>
      </w:r>
    </w:p>
    <w:p w:rsidR="00F45F6E" w:rsidRDefault="00F45F6E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EE74E9" w:rsidRPr="00F45F6E" w:rsidRDefault="00EE74E9" w:rsidP="00F45F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color w:val="000000"/>
          <w:sz w:val="24"/>
        </w:rPr>
      </w:pPr>
    </w:p>
    <w:p w:rsidR="00BC6DD6" w:rsidRPr="00D56686" w:rsidRDefault="00BC6DD6" w:rsidP="00BC6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sz w:val="24"/>
        </w:rPr>
      </w:pPr>
    </w:p>
    <w:p w:rsidR="00125894" w:rsidRPr="00D56686" w:rsidRDefault="00125894" w:rsidP="00D56686">
      <w:pPr>
        <w:tabs>
          <w:tab w:val="left" w:pos="6960"/>
        </w:tabs>
        <w:spacing w:line="276" w:lineRule="auto"/>
        <w:contextualSpacing/>
        <w:jc w:val="both"/>
        <w:rPr>
          <w:rFonts w:eastAsia="Calibri"/>
          <w:b/>
          <w:sz w:val="24"/>
        </w:rPr>
      </w:pPr>
      <w:r w:rsidRPr="00D56686">
        <w:rPr>
          <w:rFonts w:eastAsia="Calibri"/>
          <w:b/>
          <w:sz w:val="24"/>
        </w:rPr>
        <w:t>Міський голова</w:t>
      </w:r>
      <w:r w:rsidRPr="00D56686">
        <w:rPr>
          <w:rFonts w:eastAsia="Calibri"/>
          <w:b/>
          <w:sz w:val="24"/>
        </w:rPr>
        <w:tab/>
        <w:t>Олег СТОГНІЙ</w:t>
      </w: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Pr="00D56686" w:rsidRDefault="00125894" w:rsidP="00D56686">
      <w:pPr>
        <w:spacing w:line="276" w:lineRule="auto"/>
        <w:rPr>
          <w:sz w:val="24"/>
        </w:rPr>
      </w:pPr>
    </w:p>
    <w:p w:rsidR="00125894" w:rsidRDefault="00125894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BC6DD6" w:rsidRDefault="00BC6DD6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F45F6E" w:rsidRDefault="00F45F6E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EE74E9" w:rsidRDefault="00EE74E9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4D4DFB" w:rsidRDefault="004D4DFB" w:rsidP="00D56686">
      <w:pPr>
        <w:spacing w:line="276" w:lineRule="auto"/>
        <w:rPr>
          <w:sz w:val="24"/>
        </w:rPr>
      </w:pPr>
    </w:p>
    <w:p w:rsidR="00D02992" w:rsidRPr="00D56686" w:rsidRDefault="00EE74E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5103"/>
          <w:tab w:val="left" w:pos="5245"/>
        </w:tabs>
        <w:suppressAutoHyphens/>
        <w:spacing w:line="276" w:lineRule="auto"/>
        <w:ind w:leftChars="-1" w:left="-3" w:right="-143" w:firstLineChars="2118" w:firstLine="5083"/>
        <w:jc w:val="center"/>
        <w:textDirection w:val="btLr"/>
        <w:textAlignment w:val="top"/>
        <w:outlineLvl w:val="0"/>
        <w:rPr>
          <w:color w:val="000000"/>
          <w:position w:val="-1"/>
          <w:sz w:val="24"/>
        </w:rPr>
      </w:pPr>
      <w:r>
        <w:rPr>
          <w:b/>
          <w:color w:val="000000"/>
          <w:position w:val="-1"/>
          <w:sz w:val="24"/>
        </w:rPr>
        <w:lastRenderedPageBreak/>
        <w:t xml:space="preserve">       </w:t>
      </w:r>
      <w:r w:rsidR="00D02992" w:rsidRPr="00D56686">
        <w:rPr>
          <w:b/>
          <w:color w:val="000000"/>
          <w:position w:val="-1"/>
          <w:sz w:val="24"/>
        </w:rPr>
        <w:t>Додаток 1</w:t>
      </w:r>
    </w:p>
    <w:p w:rsidR="00EE74E9" w:rsidRDefault="00D02992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083"/>
        <w:jc w:val="right"/>
        <w:textDirection w:val="btLr"/>
        <w:textAlignment w:val="top"/>
        <w:outlineLvl w:val="0"/>
        <w:rPr>
          <w:b/>
          <w:color w:val="000000"/>
          <w:position w:val="-1"/>
          <w:sz w:val="24"/>
        </w:rPr>
      </w:pPr>
      <w:r w:rsidRPr="00D56686">
        <w:rPr>
          <w:b/>
          <w:color w:val="000000"/>
          <w:position w:val="-1"/>
          <w:sz w:val="24"/>
        </w:rPr>
        <w:t xml:space="preserve">до </w:t>
      </w:r>
      <w:r w:rsidR="00EE74E9">
        <w:rPr>
          <w:b/>
          <w:color w:val="000000"/>
          <w:position w:val="-1"/>
          <w:sz w:val="24"/>
        </w:rPr>
        <w:t xml:space="preserve">рішення міської ради </w:t>
      </w:r>
    </w:p>
    <w:p w:rsidR="00D02992" w:rsidRPr="00D56686" w:rsidRDefault="00EE74E9" w:rsidP="00EE74E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  <w:tab w:val="left" w:pos="3261"/>
          <w:tab w:val="left" w:pos="3402"/>
          <w:tab w:val="left" w:pos="4536"/>
        </w:tabs>
        <w:suppressAutoHyphens/>
        <w:spacing w:line="276" w:lineRule="auto"/>
        <w:ind w:leftChars="-1" w:left="-3" w:right="-143" w:firstLineChars="2118" w:firstLine="5083"/>
        <w:jc w:val="center"/>
        <w:textDirection w:val="btLr"/>
        <w:textAlignment w:val="top"/>
        <w:outlineLvl w:val="0"/>
        <w:rPr>
          <w:b/>
          <w:position w:val="-1"/>
          <w:sz w:val="24"/>
        </w:rPr>
      </w:pPr>
      <w:r>
        <w:rPr>
          <w:b/>
          <w:color w:val="000000"/>
          <w:position w:val="-1"/>
          <w:sz w:val="24"/>
        </w:rPr>
        <w:t xml:space="preserve">             від 26.02.2025</w:t>
      </w: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Перелік заходів та обсяги фінансування</w:t>
      </w:r>
    </w:p>
    <w:p w:rsidR="00485BF7" w:rsidRPr="00C93765" w:rsidRDefault="00485BF7" w:rsidP="00485BF7">
      <w:pPr>
        <w:ind w:hanging="2"/>
        <w:jc w:val="center"/>
        <w:rPr>
          <w:b/>
          <w:sz w:val="24"/>
        </w:rPr>
      </w:pPr>
      <w:r w:rsidRPr="00C93765">
        <w:rPr>
          <w:b/>
          <w:sz w:val="24"/>
        </w:rPr>
        <w:t>Програми фінансової підтримки Комунального підприємства «Комбінат комунальних підприємств»</w:t>
      </w:r>
      <w:r>
        <w:rPr>
          <w:b/>
          <w:sz w:val="24"/>
        </w:rPr>
        <w:t xml:space="preserve"> Роменської міської ради» на 2025</w:t>
      </w:r>
      <w:r w:rsidRPr="00C93765">
        <w:rPr>
          <w:b/>
          <w:sz w:val="24"/>
        </w:rPr>
        <w:t xml:space="preserve"> рік</w:t>
      </w:r>
    </w:p>
    <w:p w:rsidR="00485BF7" w:rsidRPr="00D05203" w:rsidRDefault="00485BF7" w:rsidP="00485BF7">
      <w:pPr>
        <w:ind w:hanging="2"/>
        <w:jc w:val="center"/>
        <w:rPr>
          <w:bCs/>
          <w:sz w:val="24"/>
        </w:rPr>
      </w:pPr>
      <w:r w:rsidRPr="00D05203">
        <w:rPr>
          <w:bCs/>
          <w:sz w:val="24"/>
        </w:rPr>
        <w:t>(в новій редакції)</w:t>
      </w:r>
    </w:p>
    <w:p w:rsidR="00D02992" w:rsidRPr="00D56686" w:rsidRDefault="00D02992" w:rsidP="00D56686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3685"/>
        <w:gridCol w:w="2126"/>
      </w:tblGrid>
      <w:tr w:rsidR="00D02992" w:rsidRPr="00D56686" w:rsidTr="00717542"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№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right="-108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Обсяги фінансування, тис. грн</w:t>
            </w:r>
          </w:p>
        </w:tc>
      </w:tr>
      <w:tr w:rsidR="00126063" w:rsidRPr="00D56686" w:rsidTr="004F0E39"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Фінансова підтримка КП «Комбінат комунальних підприємств» РМР»</w:t>
            </w:r>
          </w:p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="-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475,410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104,590</w:t>
            </w:r>
          </w:p>
        </w:tc>
      </w:tr>
      <w:tr w:rsidR="00126063" w:rsidRPr="00D56686" w:rsidTr="004F0E39">
        <w:trPr>
          <w:trHeight w:val="527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 w:rsidRPr="00D56686">
              <w:rPr>
                <w:rFonts w:eastAsia="Calibri"/>
                <w:position w:val="-1"/>
                <w:sz w:val="24"/>
              </w:rPr>
              <w:t>3) оплата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63" w:rsidRPr="00D56686" w:rsidRDefault="00126063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position w:val="-1"/>
                <w:sz w:val="24"/>
                <w:lang w:eastAsia="en-US"/>
              </w:rPr>
              <w:t>420,000</w:t>
            </w:r>
          </w:p>
        </w:tc>
      </w:tr>
      <w:tr w:rsidR="00EE74E9" w:rsidRPr="00D56686" w:rsidTr="004F0E39">
        <w:trPr>
          <w:trHeight w:val="527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</w:rPr>
            </w:pPr>
            <w:r>
              <w:rPr>
                <w:rFonts w:eastAsia="Calibri"/>
                <w:position w:val="-1"/>
                <w:sz w:val="24"/>
              </w:rPr>
              <w:t xml:space="preserve">4) </w:t>
            </w:r>
            <w:r w:rsidRPr="00C93765">
              <w:rPr>
                <w:sz w:val="24"/>
              </w:rPr>
              <w:t>придбання паливно-мастильних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4E9" w:rsidRPr="00D56686" w:rsidRDefault="00EE74E9" w:rsidP="00D56686">
            <w:pPr>
              <w:suppressAutoHyphens/>
              <w:spacing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  <w:r>
              <w:rPr>
                <w:rFonts w:eastAsia="Calibri"/>
                <w:position w:val="-1"/>
                <w:sz w:val="24"/>
                <w:lang w:eastAsia="en-US"/>
              </w:rPr>
              <w:t>518,400</w:t>
            </w:r>
          </w:p>
        </w:tc>
      </w:tr>
      <w:tr w:rsidR="00D02992" w:rsidRPr="00D56686" w:rsidTr="00717542"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Calibri"/>
                <w:position w:val="-1"/>
                <w:sz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ind w:leftChars="-1" w:left="-1" w:hangingChars="1" w:hanging="2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 w:rsidRPr="00D56686">
              <w:rPr>
                <w:rFonts w:eastAsia="Calibri"/>
                <w:b/>
                <w:position w:val="-1"/>
                <w:sz w:val="24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D02992" w:rsidP="00D56686">
            <w:pPr>
              <w:suppressAutoHyphens/>
              <w:spacing w:line="276" w:lineRule="auto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92" w:rsidRPr="00D56686" w:rsidRDefault="00EE74E9" w:rsidP="00D56686">
            <w:pPr>
              <w:suppressAutoHyphens/>
              <w:spacing w:after="200" w:line="276" w:lineRule="auto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rFonts w:eastAsia="Calibri"/>
                <w:b/>
                <w:position w:val="-1"/>
                <w:sz w:val="24"/>
                <w:lang w:eastAsia="en-US"/>
              </w:rPr>
            </w:pPr>
            <w:r>
              <w:rPr>
                <w:rFonts w:eastAsia="Calibri"/>
                <w:b/>
                <w:position w:val="-1"/>
                <w:sz w:val="24"/>
                <w:lang w:eastAsia="en-US"/>
              </w:rPr>
              <w:t>1 518,4</w:t>
            </w:r>
            <w:r w:rsidR="00126063" w:rsidRPr="00D56686">
              <w:rPr>
                <w:rFonts w:eastAsia="Calibri"/>
                <w:b/>
                <w:position w:val="-1"/>
                <w:sz w:val="24"/>
                <w:lang w:eastAsia="en-US"/>
              </w:rPr>
              <w:t>00</w:t>
            </w:r>
          </w:p>
        </w:tc>
      </w:tr>
    </w:tbl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EE74E9" w:rsidRPr="00EE74E9" w:rsidRDefault="00EE74E9" w:rsidP="00EE74E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-1" w:hangingChars="1" w:hanging="2"/>
        <w:textDirection w:val="btLr"/>
        <w:textAlignment w:val="top"/>
        <w:outlineLvl w:val="0"/>
        <w:rPr>
          <w:rFonts w:eastAsia="Calibri" w:cs="Calibri"/>
          <w:b/>
          <w:position w:val="-1"/>
          <w:sz w:val="24"/>
          <w:lang w:val="ru-RU" w:eastAsia="zh-CN"/>
        </w:rPr>
      </w:pPr>
      <w:proofErr w:type="spellStart"/>
      <w:r w:rsidRPr="00EE74E9">
        <w:rPr>
          <w:rFonts w:eastAsia="Calibri" w:cs="Calibri"/>
          <w:b/>
          <w:position w:val="-1"/>
          <w:sz w:val="24"/>
          <w:lang w:val="ru-RU" w:eastAsia="zh-CN"/>
        </w:rPr>
        <w:t>Секретар</w:t>
      </w:r>
      <w:proofErr w:type="spellEnd"/>
      <w:r w:rsidRPr="00EE74E9">
        <w:rPr>
          <w:rFonts w:eastAsia="Calibri" w:cs="Calibri"/>
          <w:b/>
          <w:position w:val="-1"/>
          <w:sz w:val="24"/>
          <w:lang w:val="ru-RU" w:eastAsia="zh-CN"/>
        </w:rPr>
        <w:t xml:space="preserve"> </w:t>
      </w:r>
      <w:proofErr w:type="spellStart"/>
      <w:r w:rsidRPr="00EE74E9">
        <w:rPr>
          <w:rFonts w:eastAsia="Calibri" w:cs="Calibri"/>
          <w:b/>
          <w:position w:val="-1"/>
          <w:sz w:val="24"/>
          <w:lang w:val="ru-RU" w:eastAsia="zh-CN"/>
        </w:rPr>
        <w:t>міської</w:t>
      </w:r>
      <w:proofErr w:type="spellEnd"/>
      <w:r w:rsidRPr="00EE74E9">
        <w:rPr>
          <w:rFonts w:eastAsia="Calibri" w:cs="Calibri"/>
          <w:b/>
          <w:position w:val="-1"/>
          <w:sz w:val="24"/>
          <w:lang w:val="ru-RU" w:eastAsia="zh-CN"/>
        </w:rPr>
        <w:t xml:space="preserve"> ради                                                                                </w:t>
      </w:r>
      <w:proofErr w:type="spellStart"/>
      <w:r w:rsidRPr="00EE74E9">
        <w:rPr>
          <w:rFonts w:eastAsia="Calibri" w:cs="Calibri"/>
          <w:b/>
          <w:position w:val="-1"/>
          <w:sz w:val="24"/>
          <w:lang w:val="ru-RU" w:eastAsia="zh-CN"/>
        </w:rPr>
        <w:t>В’ячеслав</w:t>
      </w:r>
      <w:proofErr w:type="spellEnd"/>
      <w:r w:rsidRPr="00EE74E9">
        <w:rPr>
          <w:rFonts w:eastAsia="Calibri" w:cs="Calibri"/>
          <w:b/>
          <w:position w:val="-1"/>
          <w:sz w:val="24"/>
          <w:lang w:val="ru-RU" w:eastAsia="zh-CN"/>
        </w:rPr>
        <w:t xml:space="preserve"> ГУБАРЬ</w:t>
      </w:r>
    </w:p>
    <w:p w:rsidR="00D02992" w:rsidRPr="00D56686" w:rsidRDefault="00D02992" w:rsidP="00D56686">
      <w:pPr>
        <w:tabs>
          <w:tab w:val="left" w:pos="7380"/>
        </w:tabs>
        <w:suppressAutoHyphens/>
        <w:spacing w:after="200" w:line="276" w:lineRule="auto"/>
        <w:ind w:leftChars="-1" w:left="-1" w:hangingChars="1" w:hanging="2"/>
        <w:textDirection w:val="btLr"/>
        <w:textAlignment w:val="top"/>
        <w:outlineLvl w:val="0"/>
        <w:rPr>
          <w:b/>
          <w:position w:val="-1"/>
          <w:sz w:val="24"/>
        </w:rPr>
      </w:pPr>
    </w:p>
    <w:p w:rsidR="00D02992" w:rsidRPr="00D56686" w:rsidRDefault="00D02992" w:rsidP="00D56686">
      <w:pPr>
        <w:tabs>
          <w:tab w:val="left" w:pos="6237"/>
        </w:tabs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color w:val="000000"/>
          <w:position w:val="-1"/>
          <w:sz w:val="24"/>
        </w:rPr>
      </w:pPr>
    </w:p>
    <w:p w:rsidR="00D02992" w:rsidRPr="00D56686" w:rsidRDefault="00D02992" w:rsidP="00D56686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  <w:position w:val="-1"/>
          <w:sz w:val="24"/>
        </w:rPr>
        <w:sectPr w:rsidR="00D02992" w:rsidRPr="00D56686" w:rsidSect="00717542">
          <w:headerReference w:type="default" r:id="rId10"/>
          <w:footerReference w:type="default" r:id="rId11"/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lastRenderedPageBreak/>
        <w:t>ПОЯСНЮВАЛЬНА ЗАПИСКА</w:t>
      </w:r>
    </w:p>
    <w:p w:rsidR="00724603" w:rsidRPr="00724603" w:rsidRDefault="00724603" w:rsidP="00724603">
      <w:pPr>
        <w:suppressAutoHyphens/>
        <w:spacing w:line="276" w:lineRule="auto"/>
        <w:ind w:leftChars="-1" w:left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724603">
        <w:rPr>
          <w:rFonts w:eastAsia="Calibri"/>
          <w:b/>
          <w:bCs/>
          <w:color w:val="000000"/>
          <w:position w:val="-1"/>
          <w:sz w:val="24"/>
        </w:rPr>
        <w:t>до </w:t>
      </w:r>
      <w:proofErr w:type="spellStart"/>
      <w:r w:rsidRPr="00724603">
        <w:rPr>
          <w:rFonts w:eastAsia="Calibri"/>
          <w:b/>
          <w:bCs/>
          <w:color w:val="000000"/>
          <w:position w:val="-1"/>
          <w:sz w:val="24"/>
        </w:rPr>
        <w:t>проєкту</w:t>
      </w:r>
      <w:proofErr w:type="spellEnd"/>
      <w:r w:rsidRPr="00724603">
        <w:rPr>
          <w:rFonts w:eastAsia="Calibri"/>
          <w:b/>
          <w:bCs/>
          <w:color w:val="000000"/>
          <w:position w:val="-1"/>
          <w:sz w:val="24"/>
        </w:rPr>
        <w:t xml:space="preserve"> рішення Роменської міської ради</w:t>
      </w:r>
    </w:p>
    <w:p w:rsidR="00EE74E9" w:rsidRPr="00EE74E9" w:rsidRDefault="00EE74E9" w:rsidP="00EE74E9">
      <w:pPr>
        <w:spacing w:line="273" w:lineRule="auto"/>
        <w:ind w:hanging="2"/>
        <w:jc w:val="center"/>
        <w:rPr>
          <w:rFonts w:eastAsia="Calibri"/>
          <w:b/>
          <w:bCs/>
          <w:color w:val="000000"/>
          <w:sz w:val="24"/>
          <w:lang w:eastAsia="en-US"/>
        </w:rPr>
      </w:pP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«Про внесення змін до Програми фінансової підтримки Комунального підприємства «Комбінат комунальних підприємств» </w:t>
      </w:r>
      <w:r>
        <w:rPr>
          <w:rFonts w:eastAsia="Calibri"/>
          <w:b/>
          <w:bCs/>
          <w:color w:val="000000"/>
          <w:sz w:val="24"/>
          <w:lang w:eastAsia="en-US"/>
        </w:rPr>
        <w:t>Роменської міської ради» на 2025</w:t>
      </w:r>
      <w:r w:rsidRPr="00EE74E9">
        <w:rPr>
          <w:rFonts w:eastAsia="Calibri"/>
          <w:b/>
          <w:bCs/>
          <w:color w:val="000000"/>
          <w:sz w:val="24"/>
          <w:lang w:eastAsia="en-US"/>
        </w:rPr>
        <w:t xml:space="preserve"> рік»</w:t>
      </w:r>
    </w:p>
    <w:p w:rsidR="00020605" w:rsidRPr="00020605" w:rsidRDefault="00020605" w:rsidP="00724603">
      <w:pPr>
        <w:suppressAutoHyphens/>
        <w:spacing w:line="276" w:lineRule="auto"/>
        <w:ind w:leftChars="-1" w:left="-2" w:hangingChars="1" w:hanging="1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8"/>
          <w:szCs w:val="8"/>
        </w:rPr>
      </w:pPr>
    </w:p>
    <w:p w:rsidR="00724603" w:rsidRPr="00724603" w:rsidRDefault="0072460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bCs/>
          <w:sz w:val="24"/>
          <w:lang w:eastAsia="en-US"/>
        </w:rPr>
      </w:pPr>
      <w:proofErr w:type="spellStart"/>
      <w:r w:rsidRPr="004D4DFB">
        <w:rPr>
          <w:color w:val="000000"/>
          <w:sz w:val="24"/>
        </w:rPr>
        <w:t>Проєкт</w:t>
      </w:r>
      <w:proofErr w:type="spellEnd"/>
      <w:r w:rsidRPr="004D4DFB">
        <w:rPr>
          <w:color w:val="000000"/>
          <w:sz w:val="24"/>
        </w:rPr>
        <w:t xml:space="preserve"> рішення «</w:t>
      </w:r>
      <w:r w:rsidR="004D4DFB" w:rsidRPr="004D4DFB">
        <w:rPr>
          <w:color w:val="000000"/>
          <w:sz w:val="24"/>
        </w:rPr>
        <w:t>Про внесення змін до Програми фінансової підтримки Комунального підприємства «Комбінат комунальних підприємств» Роменської міської ради» на 2025 рік</w:t>
      </w:r>
      <w:r w:rsidR="004D4DFB">
        <w:rPr>
          <w:color w:val="000000"/>
          <w:sz w:val="24"/>
        </w:rPr>
        <w:t xml:space="preserve"> </w:t>
      </w:r>
      <w:r w:rsidRPr="00724603">
        <w:rPr>
          <w:color w:val="000000"/>
          <w:sz w:val="24"/>
        </w:rPr>
        <w:t xml:space="preserve">розроблений </w:t>
      </w:r>
      <w:r w:rsidRPr="00724603">
        <w:rPr>
          <w:bCs/>
          <w:sz w:val="24"/>
          <w:lang w:eastAsia="en-US"/>
        </w:rPr>
        <w:t>відповідно до пункту 22 частини 1 статті 26 Закону України «Про місцеве самоврядування в Україні», пункту 5</w:t>
      </w:r>
      <w:r w:rsidRPr="00724603">
        <w:rPr>
          <w:bCs/>
          <w:sz w:val="24"/>
          <w:vertAlign w:val="superscript"/>
          <w:lang w:eastAsia="en-US"/>
        </w:rPr>
        <w:t>2</w:t>
      </w:r>
      <w:r w:rsidRPr="00724603">
        <w:rPr>
          <w:bCs/>
          <w:sz w:val="24"/>
          <w:lang w:eastAsia="en-US"/>
        </w:rPr>
        <w:t xml:space="preserve"> статті 26 Закону України «Про державну допомогу суб’єктам господарювання», підпунктів 4,5 пункту 3 постанови КМУ від 23.05.2018 № 420 « Про затвердження переліку послуг, що становлять загальний економічний інтерес», враховуючи лист директора комунального підприємства «Комбінат комунальних підприємств» Роменської міської» ради від </w:t>
      </w:r>
      <w:r w:rsidR="00EE74E9" w:rsidRPr="00F45F6E">
        <w:rPr>
          <w:bCs/>
          <w:sz w:val="24"/>
          <w:lang w:eastAsia="en-US"/>
        </w:rPr>
        <w:t>18.02.2025 № 79</w:t>
      </w:r>
      <w:r w:rsidRPr="00724603">
        <w:rPr>
          <w:bCs/>
          <w:sz w:val="24"/>
          <w:lang w:eastAsia="en-US"/>
        </w:rPr>
        <w:t>, протоколу чергових зборів наглядової ради від 08.01.2025 № 1,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724603" w:rsidRPr="00724603" w:rsidRDefault="00724603" w:rsidP="0002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eastAsia="Calibri"/>
          <w:position w:val="-1"/>
          <w:sz w:val="24"/>
        </w:rPr>
      </w:pPr>
      <w:r w:rsidRPr="00724603">
        <w:rPr>
          <w:rFonts w:eastAsia="Calibri"/>
          <w:position w:val="-1"/>
          <w:sz w:val="24"/>
        </w:rPr>
        <w:t xml:space="preserve">Комунальне підприємство «Комбінат комунальних підприємств» Роменської міської ради» є об’єктом </w:t>
      </w:r>
      <w:r w:rsidRPr="00724603">
        <w:rPr>
          <w:sz w:val="24"/>
        </w:rPr>
        <w:t>критичної інфраструктури,</w:t>
      </w:r>
      <w:r w:rsidRPr="00724603">
        <w:rPr>
          <w:rFonts w:eastAsia="Calibri"/>
          <w:position w:val="-1"/>
          <w:sz w:val="24"/>
        </w:rPr>
        <w:t xml:space="preserve"> яке забезпечує вивезення, розміщення та захоронення твердих побутових відходів за тарифами  затвердженими Рішеннями виконавчого комітету Роменської міської ради від 19.09.2018 № 106 та № 107. </w:t>
      </w:r>
    </w:p>
    <w:p w:rsidR="00724603" w:rsidRPr="00724603" w:rsidRDefault="00724603" w:rsidP="00020605">
      <w:pPr>
        <w:suppressAutoHyphens/>
        <w:spacing w:after="60"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color w:val="000000"/>
          <w:position w:val="-1"/>
          <w:sz w:val="24"/>
        </w:rPr>
      </w:pPr>
      <w:r w:rsidRPr="00724603">
        <w:rPr>
          <w:color w:val="000000"/>
          <w:sz w:val="24"/>
        </w:rPr>
        <w:t>З моменту затвердження діючих тарифів відбулося неодноразове підвищення цін на електроенергію, запасні частини до техніки</w:t>
      </w:r>
      <w:r w:rsidRPr="00724603">
        <w:rPr>
          <w:rFonts w:eastAsia="Calibri"/>
          <w:position w:val="-1"/>
          <w:sz w:val="24"/>
        </w:rPr>
        <w:t>, послуги з вивезення, розміщення та захоронення твердих побутових відходів</w:t>
      </w:r>
      <w:r w:rsidRPr="00724603">
        <w:rPr>
          <w:rFonts w:eastAsia="Calibri"/>
          <w:color w:val="FF0000"/>
          <w:position w:val="-1"/>
          <w:sz w:val="24"/>
        </w:rPr>
        <w:t xml:space="preserve">. </w:t>
      </w:r>
      <w:r w:rsidRPr="00724603">
        <w:rPr>
          <w:rFonts w:eastAsia="Calibri"/>
          <w:color w:val="000000"/>
          <w:position w:val="-1"/>
          <w:sz w:val="24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724603" w:rsidRPr="00724603" w:rsidRDefault="00724603" w:rsidP="00020605">
      <w:pPr>
        <w:suppressAutoHyphens/>
        <w:spacing w:after="60" w:line="276" w:lineRule="auto"/>
        <w:ind w:leftChars="-1" w:left="-3" w:firstLine="567"/>
        <w:jc w:val="both"/>
        <w:textDirection w:val="btLr"/>
        <w:textAlignment w:val="top"/>
        <w:outlineLvl w:val="0"/>
        <w:rPr>
          <w:sz w:val="24"/>
        </w:rPr>
      </w:pPr>
      <w:proofErr w:type="spellStart"/>
      <w:r w:rsidRPr="00724603">
        <w:rPr>
          <w:sz w:val="24"/>
        </w:rPr>
        <w:t>Про</w:t>
      </w:r>
      <w:r w:rsidR="00020605">
        <w:rPr>
          <w:sz w:val="24"/>
        </w:rPr>
        <w:t>є</w:t>
      </w:r>
      <w:r w:rsidRPr="00724603">
        <w:rPr>
          <w:sz w:val="24"/>
        </w:rPr>
        <w:t>кт</w:t>
      </w:r>
      <w:proofErr w:type="spellEnd"/>
      <w:r w:rsidRPr="00724603">
        <w:rPr>
          <w:sz w:val="24"/>
        </w:rPr>
        <w:t xml:space="preserve"> рішення передбачає надання фінансової підтримки </w:t>
      </w:r>
      <w:r w:rsidR="00913B83">
        <w:rPr>
          <w:sz w:val="24"/>
        </w:rPr>
        <w:t>в розмірі 518,4</w:t>
      </w:r>
      <w:r w:rsidR="00020605" w:rsidRPr="00724603">
        <w:rPr>
          <w:sz w:val="24"/>
        </w:rPr>
        <w:t>00</w:t>
      </w:r>
      <w:r w:rsidR="00020605" w:rsidRPr="00724603">
        <w:rPr>
          <w:rFonts w:eastAsia="Calibri"/>
          <w:position w:val="-1"/>
          <w:sz w:val="24"/>
        </w:rPr>
        <w:t xml:space="preserve"> </w:t>
      </w:r>
      <w:r w:rsidR="00020605" w:rsidRPr="00724603">
        <w:rPr>
          <w:sz w:val="24"/>
        </w:rPr>
        <w:t xml:space="preserve">тис. грн </w:t>
      </w:r>
      <w:r w:rsidRPr="00724603">
        <w:rPr>
          <w:sz w:val="24"/>
        </w:rPr>
        <w:t xml:space="preserve">Комунальному підприємству «Комбінат комунальних підприємств» Роменської міської ради» за рахунок коштів бюджету Роменської міської територіальної громади. </w:t>
      </w:r>
    </w:p>
    <w:p w:rsidR="00724603" w:rsidRPr="00724603" w:rsidRDefault="00724603" w:rsidP="00020605">
      <w:pPr>
        <w:suppressAutoHyphens/>
        <w:spacing w:line="276" w:lineRule="auto"/>
        <w:ind w:firstLine="567"/>
        <w:jc w:val="both"/>
        <w:textDirection w:val="btLr"/>
        <w:textAlignment w:val="top"/>
        <w:outlineLvl w:val="0"/>
        <w:rPr>
          <w:rFonts w:eastAsia="Calibri"/>
          <w:position w:val="-1"/>
          <w:sz w:val="24"/>
        </w:rPr>
      </w:pPr>
      <w:r w:rsidRPr="00724603">
        <w:rPr>
          <w:sz w:val="24"/>
        </w:rPr>
        <w:t>Ці кошти плануєтьс</w:t>
      </w:r>
      <w:r w:rsidR="00485BF7">
        <w:rPr>
          <w:sz w:val="24"/>
        </w:rPr>
        <w:t>я використати</w:t>
      </w:r>
      <w:r w:rsidRPr="00724603">
        <w:rPr>
          <w:sz w:val="24"/>
        </w:rPr>
        <w:t xml:space="preserve"> </w:t>
      </w:r>
      <w:r w:rsidR="00913B83">
        <w:rPr>
          <w:sz w:val="24"/>
        </w:rPr>
        <w:t>на придбання паливно-мастильних матеріалів.</w:t>
      </w:r>
    </w:p>
    <w:p w:rsidR="00724603" w:rsidRPr="00724603" w:rsidRDefault="00724603" w:rsidP="00020605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  <w:r w:rsidRPr="00724603">
        <w:rPr>
          <w:sz w:val="24"/>
        </w:rPr>
        <w:t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 загальний </w:t>
      </w:r>
      <w:hyperlink r:id="rId12" w:anchor="w2_3" w:history="1">
        <w:r w:rsidRPr="00724603">
          <w:rPr>
            <w:sz w:val="24"/>
          </w:rPr>
          <w:t>економічний</w:t>
        </w:r>
      </w:hyperlink>
      <w:r w:rsidRPr="00724603">
        <w:rPr>
          <w:sz w:val="24"/>
        </w:rPr>
        <w:t xml:space="preserve"> інтерес, у частині компенсації обґрунтованих витрат на надання таких послуг. Відповідно до підпунктів 4, 5 пункту 3 Постанови КМУ від 23.05.2018 № 420 «Про затвердження переліку послуг, що 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4D1585" w:rsidRDefault="004D1585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9B157D" w:rsidRPr="00D56686" w:rsidRDefault="009B157D" w:rsidP="00D56686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firstLine="567"/>
        <w:jc w:val="both"/>
        <w:rPr>
          <w:sz w:val="24"/>
        </w:rPr>
      </w:pPr>
    </w:p>
    <w:p w:rsidR="00020605" w:rsidRDefault="00913B83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>
        <w:rPr>
          <w:rFonts w:eastAsia="Calibri"/>
          <w:b/>
          <w:bCs/>
          <w:color w:val="000000"/>
          <w:position w:val="-1"/>
          <w:sz w:val="24"/>
        </w:rPr>
        <w:t>В.о. н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>ачальник</w:t>
      </w:r>
      <w:r>
        <w:rPr>
          <w:rFonts w:eastAsia="Calibri"/>
          <w:b/>
          <w:bCs/>
          <w:color w:val="000000"/>
          <w:position w:val="-1"/>
          <w:sz w:val="24"/>
        </w:rPr>
        <w:t>а</w:t>
      </w:r>
      <w:r w:rsidR="004D1585" w:rsidRPr="00D56686">
        <w:rPr>
          <w:rFonts w:eastAsia="Calibri"/>
          <w:b/>
          <w:bCs/>
          <w:color w:val="000000"/>
          <w:position w:val="-1"/>
          <w:sz w:val="24"/>
        </w:rPr>
        <w:t xml:space="preserve"> управління житлово-комунального </w:t>
      </w:r>
    </w:p>
    <w:p w:rsidR="004D1585" w:rsidRPr="00D56686" w:rsidRDefault="004D1585" w:rsidP="00D56686">
      <w:pPr>
        <w:suppressAutoHyphens/>
        <w:spacing w:line="276" w:lineRule="auto"/>
        <w:ind w:leftChars="-1" w:left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</w:rPr>
      </w:pPr>
      <w:r w:rsidRPr="00D56686">
        <w:rPr>
          <w:rFonts w:eastAsia="Calibri"/>
          <w:b/>
          <w:bCs/>
          <w:color w:val="000000"/>
          <w:position w:val="-1"/>
          <w:sz w:val="24"/>
        </w:rPr>
        <w:t xml:space="preserve">господарства </w:t>
      </w:r>
      <w:r w:rsidR="00020605">
        <w:rPr>
          <w:rFonts w:eastAsia="Calibri"/>
          <w:b/>
          <w:bCs/>
          <w:color w:val="000000"/>
          <w:position w:val="-1"/>
          <w:sz w:val="24"/>
        </w:rPr>
        <w:t>Роменської міської ради</w:t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020605">
        <w:rPr>
          <w:rFonts w:eastAsia="Calibri"/>
          <w:b/>
          <w:bCs/>
          <w:color w:val="000000"/>
          <w:position w:val="-1"/>
          <w:sz w:val="24"/>
        </w:rPr>
        <w:tab/>
      </w:r>
      <w:r w:rsidR="00913B83">
        <w:rPr>
          <w:rFonts w:eastAsia="Calibri"/>
          <w:b/>
          <w:bCs/>
          <w:color w:val="000000"/>
          <w:position w:val="-1"/>
          <w:sz w:val="24"/>
        </w:rPr>
        <w:t>Людмила ГОНЧАРЕНКО</w:t>
      </w:r>
    </w:p>
    <w:p w:rsidR="00724603" w:rsidRPr="00020605" w:rsidRDefault="00724603" w:rsidP="00D56686">
      <w:pPr>
        <w:suppressAutoHyphens/>
        <w:spacing w:line="276" w:lineRule="auto"/>
        <w:rPr>
          <w:b/>
          <w:bCs/>
          <w:color w:val="000000"/>
          <w:sz w:val="16"/>
          <w:szCs w:val="16"/>
          <w:lang w:eastAsia="zh-CN"/>
        </w:rPr>
      </w:pPr>
    </w:p>
    <w:p w:rsidR="00020605" w:rsidRDefault="00147C63" w:rsidP="00D56686">
      <w:pPr>
        <w:suppressAutoHyphens/>
        <w:spacing w:line="276" w:lineRule="auto"/>
        <w:rPr>
          <w:b/>
          <w:bCs/>
          <w:color w:val="000000"/>
          <w:sz w:val="24"/>
          <w:lang w:eastAsia="zh-CN"/>
        </w:rPr>
      </w:pPr>
      <w:r w:rsidRPr="00D56686">
        <w:rPr>
          <w:b/>
          <w:bCs/>
          <w:color w:val="000000"/>
          <w:sz w:val="24"/>
          <w:lang w:eastAsia="zh-CN"/>
        </w:rPr>
        <w:t>Погоджено</w:t>
      </w:r>
    </w:p>
    <w:p w:rsidR="00147C63" w:rsidRPr="00D56686" w:rsidRDefault="005B3D54" w:rsidP="00D56686">
      <w:pPr>
        <w:suppressAutoHyphens/>
        <w:spacing w:line="276" w:lineRule="auto"/>
        <w:rPr>
          <w:b/>
          <w:sz w:val="24"/>
        </w:rPr>
      </w:pPr>
      <w:r w:rsidRPr="00D56686">
        <w:rPr>
          <w:b/>
          <w:bCs/>
          <w:color w:val="000000"/>
          <w:sz w:val="24"/>
          <w:lang w:eastAsia="zh-CN"/>
        </w:rPr>
        <w:t>Керуючий справами виконком</w:t>
      </w:r>
      <w:r w:rsidR="00020605">
        <w:rPr>
          <w:b/>
          <w:bCs/>
          <w:color w:val="000000"/>
          <w:sz w:val="24"/>
          <w:lang w:eastAsia="zh-CN"/>
        </w:rPr>
        <w:t>у</w:t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="00020605">
        <w:rPr>
          <w:b/>
          <w:bCs/>
          <w:color w:val="000000"/>
          <w:sz w:val="24"/>
          <w:lang w:eastAsia="zh-CN"/>
        </w:rPr>
        <w:tab/>
      </w:r>
      <w:r w:rsidRPr="00D56686">
        <w:rPr>
          <w:b/>
          <w:bCs/>
          <w:color w:val="000000"/>
          <w:sz w:val="24"/>
          <w:lang w:eastAsia="zh-CN"/>
        </w:rPr>
        <w:t xml:space="preserve">Наталія МОСКАЛЕНКО </w:t>
      </w:r>
    </w:p>
    <w:sectPr w:rsidR="00147C63" w:rsidRPr="00D56686" w:rsidSect="005B3D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57" w:rsidRDefault="007E5C57">
      <w:r>
        <w:separator/>
      </w:r>
    </w:p>
  </w:endnote>
  <w:endnote w:type="continuationSeparator" w:id="0">
    <w:p w:rsidR="007E5C57" w:rsidRDefault="007E5C57">
      <w:r>
        <w:continuationSeparator/>
      </w:r>
    </w:p>
  </w:endnote>
  <w:endnote w:type="continuationNotice" w:id="1">
    <w:p w:rsidR="007E5C57" w:rsidRDefault="007E5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74" w:rsidRDefault="00271A7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5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5"/>
      <w:ind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57" w:rsidRDefault="007E5C57">
      <w:r>
        <w:separator/>
      </w:r>
    </w:p>
  </w:footnote>
  <w:footnote w:type="continuationSeparator" w:id="0">
    <w:p w:rsidR="007E5C57" w:rsidRDefault="007E5C57">
      <w:r>
        <w:continuationSeparator/>
      </w:r>
    </w:p>
  </w:footnote>
  <w:footnote w:type="continuationNotice" w:id="1">
    <w:p w:rsidR="007E5C57" w:rsidRDefault="007E5C5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74" w:rsidRDefault="00271A7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3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3"/>
      <w:ind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89" w:rsidRDefault="002B2489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2"/>
  </w:num>
  <w:num w:numId="5">
    <w:abstractNumId w:val="8"/>
  </w:num>
  <w:num w:numId="6">
    <w:abstractNumId w:val="21"/>
  </w:num>
  <w:num w:numId="7">
    <w:abstractNumId w:val="6"/>
  </w:num>
  <w:num w:numId="8">
    <w:abstractNumId w:val="28"/>
  </w:num>
  <w:num w:numId="9">
    <w:abstractNumId w:val="25"/>
  </w:num>
  <w:num w:numId="10">
    <w:abstractNumId w:val="2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7"/>
  </w:num>
  <w:num w:numId="15">
    <w:abstractNumId w:val="9"/>
  </w:num>
  <w:num w:numId="16">
    <w:abstractNumId w:val="19"/>
  </w:num>
  <w:num w:numId="17">
    <w:abstractNumId w:val="23"/>
  </w:num>
  <w:num w:numId="18">
    <w:abstractNumId w:val="29"/>
  </w:num>
  <w:num w:numId="19">
    <w:abstractNumId w:val="15"/>
  </w:num>
  <w:num w:numId="20">
    <w:abstractNumId w:val="14"/>
  </w:num>
  <w:num w:numId="21">
    <w:abstractNumId w:val="7"/>
  </w:num>
  <w:num w:numId="22">
    <w:abstractNumId w:val="17"/>
  </w:num>
  <w:num w:numId="23">
    <w:abstractNumId w:val="16"/>
  </w:num>
  <w:num w:numId="24">
    <w:abstractNumId w:val="2"/>
  </w:num>
  <w:num w:numId="25">
    <w:abstractNumId w:val="30"/>
  </w:num>
  <w:num w:numId="26">
    <w:abstractNumId w:val="18"/>
  </w:num>
  <w:num w:numId="27">
    <w:abstractNumId w:val="13"/>
  </w:num>
  <w:num w:numId="28">
    <w:abstractNumId w:val="22"/>
  </w:num>
  <w:num w:numId="29">
    <w:abstractNumId w:val="1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6"/>
    <w:rsid w:val="00000EA8"/>
    <w:rsid w:val="00020605"/>
    <w:rsid w:val="00022626"/>
    <w:rsid w:val="00037FA6"/>
    <w:rsid w:val="00041A88"/>
    <w:rsid w:val="0004459A"/>
    <w:rsid w:val="00044C13"/>
    <w:rsid w:val="00053B6D"/>
    <w:rsid w:val="000612AD"/>
    <w:rsid w:val="00070AD9"/>
    <w:rsid w:val="00086DAA"/>
    <w:rsid w:val="00093C36"/>
    <w:rsid w:val="00095147"/>
    <w:rsid w:val="000951A9"/>
    <w:rsid w:val="0009557A"/>
    <w:rsid w:val="000D4FE4"/>
    <w:rsid w:val="000E2AB0"/>
    <w:rsid w:val="000E69A2"/>
    <w:rsid w:val="0010099A"/>
    <w:rsid w:val="00100AFE"/>
    <w:rsid w:val="00104237"/>
    <w:rsid w:val="001052CB"/>
    <w:rsid w:val="00105FDC"/>
    <w:rsid w:val="00125894"/>
    <w:rsid w:val="00126063"/>
    <w:rsid w:val="001371B2"/>
    <w:rsid w:val="00143A09"/>
    <w:rsid w:val="00144DA3"/>
    <w:rsid w:val="00145FE4"/>
    <w:rsid w:val="00147C63"/>
    <w:rsid w:val="001502F1"/>
    <w:rsid w:val="00153B61"/>
    <w:rsid w:val="0015622B"/>
    <w:rsid w:val="00161626"/>
    <w:rsid w:val="00172684"/>
    <w:rsid w:val="00174FB7"/>
    <w:rsid w:val="0018352D"/>
    <w:rsid w:val="00195732"/>
    <w:rsid w:val="001A1537"/>
    <w:rsid w:val="001B4239"/>
    <w:rsid w:val="001B4550"/>
    <w:rsid w:val="001D587A"/>
    <w:rsid w:val="001E2D7A"/>
    <w:rsid w:val="001F3912"/>
    <w:rsid w:val="00204621"/>
    <w:rsid w:val="00205CDF"/>
    <w:rsid w:val="00207413"/>
    <w:rsid w:val="00213EF9"/>
    <w:rsid w:val="002222F9"/>
    <w:rsid w:val="00236A4E"/>
    <w:rsid w:val="002377FB"/>
    <w:rsid w:val="00241FA4"/>
    <w:rsid w:val="00262A6F"/>
    <w:rsid w:val="00266A58"/>
    <w:rsid w:val="00271A74"/>
    <w:rsid w:val="00282584"/>
    <w:rsid w:val="00292A6A"/>
    <w:rsid w:val="00294A93"/>
    <w:rsid w:val="002953EC"/>
    <w:rsid w:val="002A1140"/>
    <w:rsid w:val="002A540D"/>
    <w:rsid w:val="002B2489"/>
    <w:rsid w:val="002C1595"/>
    <w:rsid w:val="002D2E19"/>
    <w:rsid w:val="002D3E09"/>
    <w:rsid w:val="002D4B1F"/>
    <w:rsid w:val="002D58BF"/>
    <w:rsid w:val="002E1E16"/>
    <w:rsid w:val="002E7269"/>
    <w:rsid w:val="002F14A9"/>
    <w:rsid w:val="002F5F6E"/>
    <w:rsid w:val="002F6659"/>
    <w:rsid w:val="002F6FD6"/>
    <w:rsid w:val="003026E1"/>
    <w:rsid w:val="00310705"/>
    <w:rsid w:val="00313970"/>
    <w:rsid w:val="00316F67"/>
    <w:rsid w:val="00316F95"/>
    <w:rsid w:val="00323198"/>
    <w:rsid w:val="00325D19"/>
    <w:rsid w:val="00343F9F"/>
    <w:rsid w:val="00351EB1"/>
    <w:rsid w:val="00372710"/>
    <w:rsid w:val="0037759F"/>
    <w:rsid w:val="00381F67"/>
    <w:rsid w:val="003859E8"/>
    <w:rsid w:val="003954E2"/>
    <w:rsid w:val="003A1E92"/>
    <w:rsid w:val="003A24BC"/>
    <w:rsid w:val="003A553B"/>
    <w:rsid w:val="003A68E0"/>
    <w:rsid w:val="003B2984"/>
    <w:rsid w:val="003B38B2"/>
    <w:rsid w:val="003B6984"/>
    <w:rsid w:val="003B7DC6"/>
    <w:rsid w:val="003C065F"/>
    <w:rsid w:val="003E5AFD"/>
    <w:rsid w:val="003E5E09"/>
    <w:rsid w:val="004026C3"/>
    <w:rsid w:val="004107D9"/>
    <w:rsid w:val="00412E12"/>
    <w:rsid w:val="00413DA7"/>
    <w:rsid w:val="00415EEA"/>
    <w:rsid w:val="004161DC"/>
    <w:rsid w:val="00422D83"/>
    <w:rsid w:val="00436DD7"/>
    <w:rsid w:val="00437F2E"/>
    <w:rsid w:val="00441761"/>
    <w:rsid w:val="004423DE"/>
    <w:rsid w:val="0044353B"/>
    <w:rsid w:val="004457E0"/>
    <w:rsid w:val="00445E99"/>
    <w:rsid w:val="004574E5"/>
    <w:rsid w:val="004579D0"/>
    <w:rsid w:val="00474D65"/>
    <w:rsid w:val="0047739E"/>
    <w:rsid w:val="00485BF7"/>
    <w:rsid w:val="00487067"/>
    <w:rsid w:val="004A4E92"/>
    <w:rsid w:val="004C1760"/>
    <w:rsid w:val="004C235C"/>
    <w:rsid w:val="004C7D11"/>
    <w:rsid w:val="004D0F12"/>
    <w:rsid w:val="004D1585"/>
    <w:rsid w:val="004D4DFB"/>
    <w:rsid w:val="004E4495"/>
    <w:rsid w:val="004F0E39"/>
    <w:rsid w:val="004F7354"/>
    <w:rsid w:val="00501F52"/>
    <w:rsid w:val="0050505B"/>
    <w:rsid w:val="00514932"/>
    <w:rsid w:val="00515A4A"/>
    <w:rsid w:val="00516E13"/>
    <w:rsid w:val="00517D03"/>
    <w:rsid w:val="0052046E"/>
    <w:rsid w:val="00521A51"/>
    <w:rsid w:val="005370F0"/>
    <w:rsid w:val="00540251"/>
    <w:rsid w:val="00546CA3"/>
    <w:rsid w:val="0056247C"/>
    <w:rsid w:val="0056409E"/>
    <w:rsid w:val="0056725D"/>
    <w:rsid w:val="00573E33"/>
    <w:rsid w:val="0057565F"/>
    <w:rsid w:val="00576DA2"/>
    <w:rsid w:val="005974AF"/>
    <w:rsid w:val="005A1306"/>
    <w:rsid w:val="005B05A6"/>
    <w:rsid w:val="005B3D54"/>
    <w:rsid w:val="005B5216"/>
    <w:rsid w:val="005B7987"/>
    <w:rsid w:val="005C31A6"/>
    <w:rsid w:val="005D004D"/>
    <w:rsid w:val="005F16AB"/>
    <w:rsid w:val="005F48C8"/>
    <w:rsid w:val="006066D6"/>
    <w:rsid w:val="0063371F"/>
    <w:rsid w:val="0063552D"/>
    <w:rsid w:val="0065539B"/>
    <w:rsid w:val="00663640"/>
    <w:rsid w:val="00663EBB"/>
    <w:rsid w:val="00667D57"/>
    <w:rsid w:val="0067307F"/>
    <w:rsid w:val="00683530"/>
    <w:rsid w:val="0068357B"/>
    <w:rsid w:val="006914D1"/>
    <w:rsid w:val="00692615"/>
    <w:rsid w:val="00697455"/>
    <w:rsid w:val="006A6E8C"/>
    <w:rsid w:val="006A78EB"/>
    <w:rsid w:val="006A7FED"/>
    <w:rsid w:val="006B4B80"/>
    <w:rsid w:val="006B70E9"/>
    <w:rsid w:val="006C343B"/>
    <w:rsid w:val="006C6B6D"/>
    <w:rsid w:val="006E1636"/>
    <w:rsid w:val="006E787B"/>
    <w:rsid w:val="006F101C"/>
    <w:rsid w:val="006F315B"/>
    <w:rsid w:val="00702256"/>
    <w:rsid w:val="00706DEF"/>
    <w:rsid w:val="0071747E"/>
    <w:rsid w:val="00717542"/>
    <w:rsid w:val="007177DE"/>
    <w:rsid w:val="0072393B"/>
    <w:rsid w:val="00723C72"/>
    <w:rsid w:val="00724603"/>
    <w:rsid w:val="00727323"/>
    <w:rsid w:val="007367C5"/>
    <w:rsid w:val="00742DED"/>
    <w:rsid w:val="00752F77"/>
    <w:rsid w:val="00766380"/>
    <w:rsid w:val="00767836"/>
    <w:rsid w:val="007775F2"/>
    <w:rsid w:val="0079351E"/>
    <w:rsid w:val="007936E2"/>
    <w:rsid w:val="007965B5"/>
    <w:rsid w:val="007A2FED"/>
    <w:rsid w:val="007C1EFF"/>
    <w:rsid w:val="007E36F9"/>
    <w:rsid w:val="007E47BE"/>
    <w:rsid w:val="007E5C57"/>
    <w:rsid w:val="007F1201"/>
    <w:rsid w:val="007F53FF"/>
    <w:rsid w:val="00800148"/>
    <w:rsid w:val="00807D0B"/>
    <w:rsid w:val="00810E71"/>
    <w:rsid w:val="00815FF9"/>
    <w:rsid w:val="0082065D"/>
    <w:rsid w:val="00825EEF"/>
    <w:rsid w:val="008276DD"/>
    <w:rsid w:val="00830399"/>
    <w:rsid w:val="0084373C"/>
    <w:rsid w:val="00850E21"/>
    <w:rsid w:val="008523BC"/>
    <w:rsid w:val="00857B8F"/>
    <w:rsid w:val="00874A2F"/>
    <w:rsid w:val="0088125B"/>
    <w:rsid w:val="00885745"/>
    <w:rsid w:val="00887999"/>
    <w:rsid w:val="00896258"/>
    <w:rsid w:val="008A594F"/>
    <w:rsid w:val="008C55F6"/>
    <w:rsid w:val="008D1339"/>
    <w:rsid w:val="008D190D"/>
    <w:rsid w:val="008D5BA8"/>
    <w:rsid w:val="008F136B"/>
    <w:rsid w:val="00900516"/>
    <w:rsid w:val="00904C65"/>
    <w:rsid w:val="00911A0F"/>
    <w:rsid w:val="00913B83"/>
    <w:rsid w:val="0091573D"/>
    <w:rsid w:val="0091577E"/>
    <w:rsid w:val="009161E4"/>
    <w:rsid w:val="00920A1B"/>
    <w:rsid w:val="00927B24"/>
    <w:rsid w:val="00932267"/>
    <w:rsid w:val="00940D93"/>
    <w:rsid w:val="00953E3C"/>
    <w:rsid w:val="00957BA2"/>
    <w:rsid w:val="0096484B"/>
    <w:rsid w:val="00971893"/>
    <w:rsid w:val="00972B9E"/>
    <w:rsid w:val="00975CED"/>
    <w:rsid w:val="009828ED"/>
    <w:rsid w:val="00985450"/>
    <w:rsid w:val="009A051E"/>
    <w:rsid w:val="009A466B"/>
    <w:rsid w:val="009B157D"/>
    <w:rsid w:val="009B1F8E"/>
    <w:rsid w:val="009B2022"/>
    <w:rsid w:val="009C1EDE"/>
    <w:rsid w:val="009D7270"/>
    <w:rsid w:val="009E2D6A"/>
    <w:rsid w:val="009E6C57"/>
    <w:rsid w:val="009F185C"/>
    <w:rsid w:val="009F1A85"/>
    <w:rsid w:val="009F5AAB"/>
    <w:rsid w:val="00A1289C"/>
    <w:rsid w:val="00A21AA3"/>
    <w:rsid w:val="00A24C54"/>
    <w:rsid w:val="00A27C28"/>
    <w:rsid w:val="00A34AE5"/>
    <w:rsid w:val="00A36F29"/>
    <w:rsid w:val="00A43E29"/>
    <w:rsid w:val="00A44B85"/>
    <w:rsid w:val="00A61350"/>
    <w:rsid w:val="00A80B3B"/>
    <w:rsid w:val="00A86972"/>
    <w:rsid w:val="00A924A6"/>
    <w:rsid w:val="00A94369"/>
    <w:rsid w:val="00A95606"/>
    <w:rsid w:val="00A96092"/>
    <w:rsid w:val="00A960A3"/>
    <w:rsid w:val="00A976A5"/>
    <w:rsid w:val="00AA2440"/>
    <w:rsid w:val="00AA337E"/>
    <w:rsid w:val="00AA4105"/>
    <w:rsid w:val="00AB66C8"/>
    <w:rsid w:val="00AC40F7"/>
    <w:rsid w:val="00AC6DC2"/>
    <w:rsid w:val="00AD317F"/>
    <w:rsid w:val="00AE255A"/>
    <w:rsid w:val="00AE575A"/>
    <w:rsid w:val="00AF1361"/>
    <w:rsid w:val="00B02D22"/>
    <w:rsid w:val="00B1417F"/>
    <w:rsid w:val="00B15144"/>
    <w:rsid w:val="00B1524A"/>
    <w:rsid w:val="00B34418"/>
    <w:rsid w:val="00B3454A"/>
    <w:rsid w:val="00B3560A"/>
    <w:rsid w:val="00B407BF"/>
    <w:rsid w:val="00B4261F"/>
    <w:rsid w:val="00B64FE3"/>
    <w:rsid w:val="00B678C9"/>
    <w:rsid w:val="00B803C4"/>
    <w:rsid w:val="00B8570D"/>
    <w:rsid w:val="00B95331"/>
    <w:rsid w:val="00BA16C0"/>
    <w:rsid w:val="00BA5358"/>
    <w:rsid w:val="00BB2409"/>
    <w:rsid w:val="00BB2543"/>
    <w:rsid w:val="00BC62DE"/>
    <w:rsid w:val="00BC6DD6"/>
    <w:rsid w:val="00BD163C"/>
    <w:rsid w:val="00BD20F0"/>
    <w:rsid w:val="00BE0B8B"/>
    <w:rsid w:val="00BE1CE5"/>
    <w:rsid w:val="00BE1D22"/>
    <w:rsid w:val="00BE2F73"/>
    <w:rsid w:val="00BF2E1F"/>
    <w:rsid w:val="00BF5369"/>
    <w:rsid w:val="00C02689"/>
    <w:rsid w:val="00C109C5"/>
    <w:rsid w:val="00C23431"/>
    <w:rsid w:val="00C26F4C"/>
    <w:rsid w:val="00C32CBB"/>
    <w:rsid w:val="00C40CC3"/>
    <w:rsid w:val="00C51105"/>
    <w:rsid w:val="00C5301A"/>
    <w:rsid w:val="00C5717D"/>
    <w:rsid w:val="00C62ABD"/>
    <w:rsid w:val="00C65FC9"/>
    <w:rsid w:val="00C70F55"/>
    <w:rsid w:val="00C70F6A"/>
    <w:rsid w:val="00C82FDD"/>
    <w:rsid w:val="00C846C6"/>
    <w:rsid w:val="00C97E31"/>
    <w:rsid w:val="00CB4AC8"/>
    <w:rsid w:val="00D021D2"/>
    <w:rsid w:val="00D02992"/>
    <w:rsid w:val="00D07900"/>
    <w:rsid w:val="00D20FA0"/>
    <w:rsid w:val="00D224E5"/>
    <w:rsid w:val="00D23A29"/>
    <w:rsid w:val="00D27156"/>
    <w:rsid w:val="00D33BF5"/>
    <w:rsid w:val="00D41779"/>
    <w:rsid w:val="00D56686"/>
    <w:rsid w:val="00D57228"/>
    <w:rsid w:val="00D57ACC"/>
    <w:rsid w:val="00D67CB4"/>
    <w:rsid w:val="00D72DBE"/>
    <w:rsid w:val="00D85EF6"/>
    <w:rsid w:val="00D87AC9"/>
    <w:rsid w:val="00DA0DD2"/>
    <w:rsid w:val="00DA5709"/>
    <w:rsid w:val="00DA6C57"/>
    <w:rsid w:val="00DA7361"/>
    <w:rsid w:val="00DB1EDB"/>
    <w:rsid w:val="00DB4999"/>
    <w:rsid w:val="00DB4C78"/>
    <w:rsid w:val="00DB543E"/>
    <w:rsid w:val="00DC42C4"/>
    <w:rsid w:val="00DC4841"/>
    <w:rsid w:val="00DC52FA"/>
    <w:rsid w:val="00DC5773"/>
    <w:rsid w:val="00DC69B7"/>
    <w:rsid w:val="00DC7F19"/>
    <w:rsid w:val="00DC7F9F"/>
    <w:rsid w:val="00DD0800"/>
    <w:rsid w:val="00DD3436"/>
    <w:rsid w:val="00DE0375"/>
    <w:rsid w:val="00DE298D"/>
    <w:rsid w:val="00DE70D9"/>
    <w:rsid w:val="00DF4BA8"/>
    <w:rsid w:val="00E00D81"/>
    <w:rsid w:val="00E01751"/>
    <w:rsid w:val="00E036BB"/>
    <w:rsid w:val="00E04018"/>
    <w:rsid w:val="00E05FC1"/>
    <w:rsid w:val="00E07586"/>
    <w:rsid w:val="00E078D5"/>
    <w:rsid w:val="00E11B98"/>
    <w:rsid w:val="00E12CC0"/>
    <w:rsid w:val="00E14AC2"/>
    <w:rsid w:val="00E17318"/>
    <w:rsid w:val="00E17D9C"/>
    <w:rsid w:val="00E200C8"/>
    <w:rsid w:val="00E31FF4"/>
    <w:rsid w:val="00E45A8D"/>
    <w:rsid w:val="00E473C0"/>
    <w:rsid w:val="00E5350A"/>
    <w:rsid w:val="00E63A75"/>
    <w:rsid w:val="00E63B7D"/>
    <w:rsid w:val="00E675F6"/>
    <w:rsid w:val="00E67C8E"/>
    <w:rsid w:val="00E7303F"/>
    <w:rsid w:val="00E741F0"/>
    <w:rsid w:val="00E94D3A"/>
    <w:rsid w:val="00EA0439"/>
    <w:rsid w:val="00EA087B"/>
    <w:rsid w:val="00EA08AA"/>
    <w:rsid w:val="00EA4FB3"/>
    <w:rsid w:val="00EB04FD"/>
    <w:rsid w:val="00EB0A5E"/>
    <w:rsid w:val="00EB1347"/>
    <w:rsid w:val="00EB18C8"/>
    <w:rsid w:val="00EB62B9"/>
    <w:rsid w:val="00EC7D9E"/>
    <w:rsid w:val="00ED0CA8"/>
    <w:rsid w:val="00ED4E51"/>
    <w:rsid w:val="00EE74E9"/>
    <w:rsid w:val="00EE7F3F"/>
    <w:rsid w:val="00EF2416"/>
    <w:rsid w:val="00F00109"/>
    <w:rsid w:val="00F058F6"/>
    <w:rsid w:val="00F1168E"/>
    <w:rsid w:val="00F201EA"/>
    <w:rsid w:val="00F233E3"/>
    <w:rsid w:val="00F251BB"/>
    <w:rsid w:val="00F262F2"/>
    <w:rsid w:val="00F33FAA"/>
    <w:rsid w:val="00F43A2E"/>
    <w:rsid w:val="00F45F6E"/>
    <w:rsid w:val="00F52FE7"/>
    <w:rsid w:val="00F57D49"/>
    <w:rsid w:val="00F67FC4"/>
    <w:rsid w:val="00F73E7B"/>
    <w:rsid w:val="00F748FA"/>
    <w:rsid w:val="00F77CA9"/>
    <w:rsid w:val="00F92185"/>
    <w:rsid w:val="00F9293F"/>
    <w:rsid w:val="00F93D9B"/>
    <w:rsid w:val="00FA4FA2"/>
    <w:rsid w:val="00FA6835"/>
    <w:rsid w:val="00FC547F"/>
    <w:rsid w:val="00FC54FE"/>
    <w:rsid w:val="00FD40E4"/>
    <w:rsid w:val="00FE0836"/>
    <w:rsid w:val="00FE4E41"/>
    <w:rsid w:val="00FE57C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C533-514F-4CEA-B1FD-0A69244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99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character" w:styleId="af0">
    <w:name w:val="Hyperlink"/>
    <w:uiPriority w:val="99"/>
    <w:semiHidden/>
    <w:unhideWhenUsed/>
    <w:rsid w:val="00573E3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C32CBB"/>
    <w:pPr>
      <w:spacing w:after="120"/>
      <w:ind w:left="283"/>
    </w:pPr>
  </w:style>
  <w:style w:type="character" w:customStyle="1" w:styleId="af2">
    <w:name w:val="Основний текст з відступом Знак"/>
    <w:link w:val="af1"/>
    <w:uiPriority w:val="99"/>
    <w:semiHidden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C32CBB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C32CBB"/>
    <w:rPr>
      <w:rFonts w:ascii="Times New Roman" w:eastAsia="Times New Roman" w:hAnsi="Times New Roman"/>
      <w:sz w:val="28"/>
      <w:szCs w:val="24"/>
      <w:lang w:eastAsia="ru-RU"/>
    </w:rPr>
  </w:style>
  <w:style w:type="paragraph" w:styleId="af7">
    <w:name w:val="Revision"/>
    <w:hidden/>
    <w:uiPriority w:val="99"/>
    <w:semiHidden/>
    <w:rsid w:val="00271A74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D02992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555-18?find=1&amp;text=%D0%B7%D0%B0%D0%B3%D0%B0%D0%BB%D1%8C%D0%BD%D0%B8%D0%B9+%D0%B5%D0%BA%D0%BE%D0%BD%D0%BE%D0%BC%D1%96%D1%87%D0%BD%D0%B8%D0%B9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5C2A-AF54-4626-A6BE-0304848F3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EBE8D-179D-4F34-97B0-D0ECE7B3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4022</Words>
  <Characters>2293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6303</CharactersWithSpaces>
  <SharedDoc>false</SharedDoc>
  <HLinks>
    <vt:vector size="6" baseType="variant">
      <vt:variant>
        <vt:i4>917631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https://zakon.rada.gov.ua/laws/show/1555-18?find=1&amp;text=%D0%B7%D0%B0%D0%B3%D0%B0%D0%BB%D1%8C%D0%BD%D0%B8%D0%B9+%D0%B5%D0%BA%D0%BE%D0%BD%D0%BE%D0%BC%D1%96%D1%87%D0%BD%D0%B8%D0%B9</vt:lpwstr>
      </vt:variant>
      <vt:variant>
        <vt:lpwstr>w2_3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2025-02-19T07:21:00Z</cp:lastPrinted>
  <dcterms:created xsi:type="dcterms:W3CDTF">2025-02-19T12:03:00Z</dcterms:created>
  <dcterms:modified xsi:type="dcterms:W3CDTF">2025-02-19T12:03:00Z</dcterms:modified>
</cp:coreProperties>
</file>