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67B7" w:rsidRPr="003534A2" w:rsidRDefault="004D67B7" w:rsidP="004D67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3534A2">
        <w:rPr>
          <w:rFonts w:ascii="Times New Roman" w:eastAsia="Times New Roman" w:hAnsi="Times New Roman" w:cs="Times New Roman"/>
          <w:b/>
          <w:noProof/>
          <w:sz w:val="28"/>
          <w:szCs w:val="20"/>
          <w:lang w:eastAsia="ru-RU"/>
        </w:rPr>
        <w:drawing>
          <wp:inline distT="0" distB="0" distL="0" distR="0" wp14:anchorId="3816AB2D" wp14:editId="58B1A85A">
            <wp:extent cx="48577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7B7" w:rsidRPr="003534A2" w:rsidRDefault="004D67B7" w:rsidP="004D67B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3534A2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РОМЕНСЬКА МІСЬКА РАДА СУМСЬКОЇ ОБЛАСТІ</w:t>
      </w:r>
    </w:p>
    <w:p w:rsidR="004D67B7" w:rsidRPr="003534A2" w:rsidRDefault="004D67B7" w:rsidP="004D67B7">
      <w:pPr>
        <w:keepNext/>
        <w:spacing w:after="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>ВИКОНАВЧИЙ КОМІТЕТ</w:t>
      </w:r>
    </w:p>
    <w:p w:rsidR="004D67B7" w:rsidRPr="003534A2" w:rsidRDefault="004D67B7" w:rsidP="004D67B7">
      <w:pPr>
        <w:spacing w:after="0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</w:p>
    <w:p w:rsidR="004D67B7" w:rsidRPr="003534A2" w:rsidRDefault="004D67B7" w:rsidP="004D67B7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  <w:r w:rsidRPr="003534A2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>РОЗПОРЯДЖЕННЯ МІСЬКОГО ГОЛОВИ</w:t>
      </w:r>
    </w:p>
    <w:p w:rsidR="004D67B7" w:rsidRPr="003534A2" w:rsidRDefault="004D67B7" w:rsidP="004D67B7">
      <w:pPr>
        <w:spacing w:after="0"/>
        <w:jc w:val="center"/>
        <w:rPr>
          <w:rFonts w:ascii="Times New Roman" w:eastAsia="Times New Roman" w:hAnsi="Times New Roman" w:cs="Times New Roman"/>
          <w:b/>
          <w:sz w:val="16"/>
          <w:szCs w:val="16"/>
          <w:lang w:val="uk-UA" w:eastAsia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23"/>
        <w:gridCol w:w="1880"/>
        <w:gridCol w:w="1333"/>
        <w:gridCol w:w="3134"/>
        <w:gridCol w:w="68"/>
      </w:tblGrid>
      <w:tr w:rsidR="004D67B7" w:rsidRPr="003534A2" w:rsidTr="007F37AC">
        <w:tc>
          <w:tcPr>
            <w:tcW w:w="3223" w:type="dxa"/>
          </w:tcPr>
          <w:p w:rsidR="004D67B7" w:rsidRPr="00040EA5" w:rsidRDefault="00EA253C" w:rsidP="007F37AC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19.02</w:t>
            </w:r>
            <w:r w:rsidR="008178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.2025</w:t>
            </w:r>
          </w:p>
        </w:tc>
        <w:tc>
          <w:tcPr>
            <w:tcW w:w="3213" w:type="dxa"/>
            <w:gridSpan w:val="2"/>
          </w:tcPr>
          <w:p w:rsidR="004D67B7" w:rsidRDefault="004D67B7" w:rsidP="007F37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Ромни</w:t>
            </w:r>
          </w:p>
          <w:p w:rsidR="004D67B7" w:rsidRPr="003534A2" w:rsidRDefault="004D67B7" w:rsidP="007F37A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  <w:tc>
          <w:tcPr>
            <w:tcW w:w="3202" w:type="dxa"/>
            <w:gridSpan w:val="2"/>
          </w:tcPr>
          <w:p w:rsidR="004D67B7" w:rsidRPr="003534A2" w:rsidRDefault="004D67B7" w:rsidP="007F37AC">
            <w:pPr>
              <w:spacing w:after="0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 xml:space="preserve">№ </w:t>
            </w:r>
            <w:r w:rsidR="00EA25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5</w:t>
            </w:r>
            <w:r w:rsidR="00F326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4</w:t>
            </w: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>-ОД</w:t>
            </w:r>
          </w:p>
        </w:tc>
      </w:tr>
      <w:tr w:rsidR="004D67B7" w:rsidRPr="003534A2" w:rsidTr="007F37AC">
        <w:trPr>
          <w:gridAfter w:val="1"/>
          <w:wAfter w:w="68" w:type="dxa"/>
        </w:trPr>
        <w:tc>
          <w:tcPr>
            <w:tcW w:w="5103" w:type="dxa"/>
            <w:gridSpan w:val="2"/>
          </w:tcPr>
          <w:p w:rsidR="004D67B7" w:rsidRPr="00AC4F41" w:rsidRDefault="004D67B7" w:rsidP="00EA253C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uk-UA"/>
              </w:rPr>
            </w:pPr>
            <w:r w:rsidRPr="003534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  <w:t xml:space="preserve">Про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uk-UA"/>
              </w:rPr>
              <w:t>оголошення Дня</w:t>
            </w:r>
            <w:r w:rsidRPr="003534A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uk-UA"/>
              </w:rPr>
              <w:t xml:space="preserve"> жалоби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uk-UA"/>
              </w:rPr>
              <w:t xml:space="preserve">на знак скорботи за загиблим військовослужбовцем </w:t>
            </w:r>
            <w:r w:rsidR="00EA25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uk-UA"/>
              </w:rPr>
              <w:t>КУЧЕРЯВИМ Віктором Миколайовичем</w:t>
            </w:r>
          </w:p>
        </w:tc>
        <w:tc>
          <w:tcPr>
            <w:tcW w:w="4467" w:type="dxa"/>
            <w:gridSpan w:val="2"/>
          </w:tcPr>
          <w:p w:rsidR="004D67B7" w:rsidRPr="003534A2" w:rsidRDefault="004D67B7" w:rsidP="007F37AC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uk-UA"/>
              </w:rPr>
            </w:pPr>
          </w:p>
        </w:tc>
      </w:tr>
    </w:tbl>
    <w:p w:rsidR="004D67B7" w:rsidRPr="003534A2" w:rsidRDefault="004D67B7" w:rsidP="004D67B7">
      <w:pPr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</w:p>
    <w:p w:rsidR="004D67B7" w:rsidRPr="00340813" w:rsidRDefault="004D67B7" w:rsidP="004D67B7">
      <w:pPr>
        <w:spacing w:after="120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Відповідно до 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пункту 20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частини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4 статті 42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, статті 59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Закону України «Про місцеве самоврядування в Україні», з метою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належного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 xml:space="preserve">вшанування пам’яті загиблого військовослужбовця </w:t>
      </w:r>
      <w:r w:rsidR="00EA253C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КУЧЕРЯВ</w:t>
      </w:r>
      <w:r w:rsidR="0059173F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ОГО</w:t>
      </w:r>
      <w:r w:rsidR="00EA253C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 xml:space="preserve"> Віктор</w:t>
      </w:r>
      <w:r w:rsidR="0059173F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а</w:t>
      </w:r>
      <w:r w:rsidR="00EA253C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 xml:space="preserve"> Миколайович</w:t>
      </w:r>
      <w:r w:rsidR="0059173F"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а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  <w:t>:</w:t>
      </w:r>
    </w:p>
    <w:p w:rsidR="004D67B7" w:rsidRPr="003534A2" w:rsidRDefault="004D67B7" w:rsidP="004D67B7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1. Оголосити в Роменській м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іській територіальній громаді </w:t>
      </w:r>
      <w:r w:rsidR="00F326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2</w:t>
      </w:r>
      <w:r w:rsidR="00EA25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0</w:t>
      </w:r>
      <w:r w:rsidR="008178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</w:t>
      </w:r>
      <w:r w:rsidR="00EA25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лютого</w:t>
      </w:r>
      <w:r w:rsidR="0081784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2025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року Днем 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жалоби.</w:t>
      </w:r>
    </w:p>
    <w:p w:rsidR="004D67B7" w:rsidRPr="00AC4F41" w:rsidRDefault="004D67B7" w:rsidP="004D67B7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2. На знак скорботи за загиблим військовослужбовцем </w:t>
      </w:r>
      <w:r w:rsidR="00EA253C">
        <w:rPr>
          <w:rFonts w:ascii="Times New Roman" w:eastAsia="Times New Roman" w:hAnsi="Times New Roman" w:cs="Times New Roman"/>
          <w:bCs/>
          <w:sz w:val="24"/>
          <w:szCs w:val="24"/>
          <w:lang w:val="uk-UA" w:eastAsia="uk-UA"/>
        </w:rPr>
        <w:t>КУЧЕРЯВИМ Віктором Миколайовичем</w:t>
      </w:r>
      <w:r>
        <w:rPr>
          <w:rFonts w:ascii="Times New Roman" w:eastAsia="Times New Roman" w:hAnsi="Times New Roman" w:cs="Times New Roman"/>
          <w:bCs/>
          <w:sz w:val="24"/>
          <w:szCs w:val="24"/>
          <w:lang w:val="uk-UA" w:eastAsia="uk-UA"/>
        </w:rPr>
        <w:t>:</w:t>
      </w:r>
    </w:p>
    <w:p w:rsidR="004D67B7" w:rsidRPr="003534A2" w:rsidRDefault="004D67B7" w:rsidP="004D67B7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1) 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приспу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стити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Державн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і П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рапор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и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України з чорною стрічкою на адміністра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тивних будівлях міської ради та її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виконавчих органів, підприємств, установ та організацій,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розміщених на території громади;</w:t>
      </w:r>
    </w:p>
    <w:p w:rsidR="004D67B7" w:rsidRPr="003534A2" w:rsidRDefault="004D67B7" w:rsidP="004D67B7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2) с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касувати проведення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в громаді </w:t>
      </w:r>
      <w:proofErr w:type="spellStart"/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розважально</w:t>
      </w:r>
      <w:proofErr w:type="spellEnd"/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-концертних заходів, внести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зміни до програм радіопередач на місцевому каналі;</w:t>
      </w:r>
    </w:p>
    <w:p w:rsidR="004D67B7" w:rsidRPr="003534A2" w:rsidRDefault="004D67B7" w:rsidP="004D67B7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3) заборонити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звучання розважальної музики у закладах торгівлі, ресторанного господарства та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у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 xml:space="preserve"> громадському транспорті.</w:t>
      </w:r>
    </w:p>
    <w:p w:rsidR="004D67B7" w:rsidRPr="003534A2" w:rsidRDefault="004D67B7" w:rsidP="004D67B7">
      <w:pPr>
        <w:shd w:val="clear" w:color="auto" w:fill="FFFFFF"/>
        <w:spacing w:after="188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3</w:t>
      </w:r>
      <w:r w:rsidRPr="003534A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 w:eastAsia="uk-UA"/>
        </w:rPr>
        <w:t>. Контроль за виконанням цього розпорядження залишаю за собою.</w:t>
      </w:r>
    </w:p>
    <w:p w:rsidR="004D67B7" w:rsidRPr="003534A2" w:rsidRDefault="004D67B7" w:rsidP="004D67B7">
      <w:pPr>
        <w:spacing w:after="120"/>
        <w:ind w:firstLine="4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shd w:val="clear" w:color="auto" w:fill="FFFFFF"/>
          <w:lang w:val="uk-UA" w:eastAsia="ru-RU"/>
        </w:rPr>
      </w:pPr>
    </w:p>
    <w:p w:rsidR="004D67B7" w:rsidRPr="003534A2" w:rsidRDefault="004D67B7" w:rsidP="004D67B7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Міський голова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ab/>
        <w:t>Олег СТОГНІЙ</w:t>
      </w:r>
    </w:p>
    <w:p w:rsidR="004D67B7" w:rsidRPr="00F36BFD" w:rsidRDefault="004D67B7" w:rsidP="004D67B7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p w:rsidR="00D51DEB" w:rsidRDefault="00D51DEB"/>
    <w:sectPr w:rsidR="00D51DEB" w:rsidSect="00FB2B7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FF4"/>
    <w:rsid w:val="0041099E"/>
    <w:rsid w:val="004D67B7"/>
    <w:rsid w:val="0059173F"/>
    <w:rsid w:val="006F2500"/>
    <w:rsid w:val="0081784F"/>
    <w:rsid w:val="00842FDE"/>
    <w:rsid w:val="00937FF4"/>
    <w:rsid w:val="00D51DEB"/>
    <w:rsid w:val="00D84B76"/>
    <w:rsid w:val="00EA253C"/>
    <w:rsid w:val="00F32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E1D1B"/>
  <w15:chartTrackingRefBased/>
  <w15:docId w15:val="{5CB2E8A0-6E2D-4198-A55D-07DE925AA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7B7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UserF</dc:creator>
  <cp:keywords/>
  <dc:description/>
  <cp:lastModifiedBy>Наталiя</cp:lastModifiedBy>
  <cp:revision>2</cp:revision>
  <dcterms:created xsi:type="dcterms:W3CDTF">2025-02-21T06:02:00Z</dcterms:created>
  <dcterms:modified xsi:type="dcterms:W3CDTF">2025-02-21T06:02:00Z</dcterms:modified>
</cp:coreProperties>
</file>