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12" w:rsidRPr="005562AC" w:rsidRDefault="008B4F12" w:rsidP="008B4F12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00971862" r:id="rId7"/>
        </w:object>
      </w:r>
    </w:p>
    <w:p w:rsidR="008B4F12" w:rsidRPr="005562AC" w:rsidRDefault="008B4F12" w:rsidP="008B4F12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8B4F12" w:rsidRDefault="008B4F12" w:rsidP="008B4F12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8B4F12" w:rsidRPr="00280CEB" w:rsidRDefault="008B4F12" w:rsidP="008B4F1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280CEB">
        <w:rPr>
          <w:b/>
        </w:rPr>
        <w:t>ВІСІМДЕСЯТ СЬОМА СЕСІЯ</w:t>
      </w:r>
    </w:p>
    <w:p w:rsidR="008B4F12" w:rsidRPr="00280CEB" w:rsidRDefault="008B4F12" w:rsidP="008B4F12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8B4F12" w:rsidRPr="005562AC" w:rsidRDefault="008B4F12" w:rsidP="008B4F12">
      <w:pPr>
        <w:spacing w:before="120" w:after="120"/>
        <w:rPr>
          <w:b/>
        </w:rPr>
      </w:pPr>
      <w:r w:rsidRPr="00280CEB">
        <w:rPr>
          <w:b/>
        </w:rPr>
        <w:t>26.02.2025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5413FA" w:rsidTr="00921B53">
        <w:tc>
          <w:tcPr>
            <w:tcW w:w="6487" w:type="dxa"/>
            <w:hideMark/>
          </w:tcPr>
          <w:p w:rsidR="005413FA" w:rsidRPr="00173369" w:rsidRDefault="00000C20" w:rsidP="00A43F24">
            <w:pPr>
              <w:spacing w:line="276" w:lineRule="auto"/>
              <w:jc w:val="both"/>
              <w:rPr>
                <w:b/>
              </w:rPr>
            </w:pPr>
            <w:r w:rsidRPr="00173369">
              <w:rPr>
                <w:b/>
              </w:rPr>
              <w:t xml:space="preserve">Про передачу </w:t>
            </w:r>
            <w:r w:rsidR="00A43F24">
              <w:rPr>
                <w:b/>
              </w:rPr>
              <w:t>майна</w:t>
            </w:r>
            <w:r w:rsidR="00EA4AC2" w:rsidRPr="00173369">
              <w:rPr>
                <w:b/>
              </w:rPr>
              <w:t xml:space="preserve"> </w:t>
            </w:r>
            <w:r w:rsidR="00F73CAD">
              <w:rPr>
                <w:b/>
              </w:rPr>
              <w:t xml:space="preserve">з балансу </w:t>
            </w:r>
            <w:r w:rsidR="00A43F24" w:rsidRPr="00280CEB">
              <w:rPr>
                <w:b/>
              </w:rPr>
              <w:t>Управління житлово-комунального господарства Роменської міської ради</w:t>
            </w:r>
            <w:r w:rsidR="00534583">
              <w:rPr>
                <w:b/>
              </w:rPr>
              <w:t xml:space="preserve"> </w:t>
            </w:r>
            <w:r w:rsidR="00DC394C" w:rsidRPr="00173369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5413FA" w:rsidRDefault="005413FA" w:rsidP="00FA0E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249A3" w:rsidRDefault="00A249A3" w:rsidP="00FA0E7A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8A264F" w:rsidRPr="00267F47" w:rsidRDefault="00FA0E7A" w:rsidP="008A264F">
      <w:pPr>
        <w:pStyle w:val="a6"/>
        <w:spacing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B53D2B">
        <w:rPr>
          <w:rFonts w:ascii="Times New Roman" w:hAnsi="Times New Roman"/>
          <w:sz w:val="24"/>
          <w:szCs w:val="24"/>
          <w:lang w:val="uk-UA"/>
        </w:rPr>
        <w:t xml:space="preserve">статті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="00B53D2B" w:rsidRPr="00AC57B4">
        <w:rPr>
          <w:rFonts w:ascii="Times New Roman" w:eastAsia="Times New Roman" w:hAnsi="Times New Roman"/>
          <w:b/>
          <w:szCs w:val="24"/>
        </w:rPr>
        <w:t xml:space="preserve"> </w:t>
      </w:r>
      <w:r w:rsidR="008A264F" w:rsidRPr="00AD39B5">
        <w:rPr>
          <w:rFonts w:ascii="Times New Roman" w:eastAsia="Times New Roman" w:hAnsi="Times New Roman"/>
          <w:sz w:val="24"/>
          <w:szCs w:val="24"/>
          <w:lang w:val="uk-UA"/>
        </w:rPr>
        <w:t>статті 136 Господарського кодексу України,</w:t>
      </w:r>
      <w:r w:rsidR="008A264F">
        <w:rPr>
          <w:rFonts w:ascii="Times New Roman" w:eastAsia="Times New Roman" w:hAnsi="Times New Roman"/>
          <w:b/>
          <w:szCs w:val="24"/>
          <w:lang w:val="uk-UA"/>
        </w:rPr>
        <w:t xml:space="preserve"> </w:t>
      </w:r>
      <w:r w:rsidR="008A264F">
        <w:rPr>
          <w:rFonts w:ascii="Times New Roman" w:hAnsi="Times New Roman"/>
          <w:sz w:val="24"/>
          <w:szCs w:val="24"/>
          <w:lang w:val="uk-UA"/>
        </w:rPr>
        <w:t>з метою ефективного використання майна комунальної власності</w:t>
      </w:r>
      <w:r w:rsidR="008A264F" w:rsidRPr="00267F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13FA" w:rsidRDefault="002A7097" w:rsidP="009C4177">
      <w:pPr>
        <w:spacing w:after="150" w:line="276" w:lineRule="auto"/>
        <w:jc w:val="both"/>
      </w:pPr>
      <w:r w:rsidRPr="00F76E2E">
        <w:t>МІСЬКА РАДА ВИРІШИЛА</w:t>
      </w:r>
      <w:r w:rsidR="005413FA" w:rsidRPr="00F76E2E">
        <w:t>:</w:t>
      </w:r>
    </w:p>
    <w:p w:rsidR="00280CEB" w:rsidRPr="00280CEB" w:rsidRDefault="009778B1" w:rsidP="00280CEB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8D7674">
        <w:rPr>
          <w:color w:val="000000"/>
        </w:rPr>
        <w:t xml:space="preserve"> </w:t>
      </w:r>
      <w:r w:rsidR="008D7674" w:rsidRPr="008D7674">
        <w:rPr>
          <w:color w:val="000000"/>
        </w:rPr>
        <w:t xml:space="preserve">Зняти з балансу </w:t>
      </w:r>
      <w:r w:rsidR="00A43F24">
        <w:rPr>
          <w:color w:val="000000"/>
        </w:rPr>
        <w:t>Управління житлово-комунального господарства Роменської міської ради</w:t>
      </w:r>
      <w:r w:rsidR="008D7674" w:rsidRPr="008D7674">
        <w:rPr>
          <w:color w:val="000000"/>
        </w:rPr>
        <w:t xml:space="preserve"> та передати на баланс</w:t>
      </w:r>
      <w:r w:rsidR="008A264F">
        <w:rPr>
          <w:color w:val="000000"/>
        </w:rPr>
        <w:t xml:space="preserve"> та в господарське відання Комунальному підприємству «Житло-Експлуатація»</w:t>
      </w:r>
      <w:r w:rsidR="008D7674" w:rsidRPr="008D7674">
        <w:rPr>
          <w:color w:val="000000"/>
        </w:rPr>
        <w:t xml:space="preserve"> </w:t>
      </w:r>
      <w:r w:rsidR="00946545">
        <w:rPr>
          <w:color w:val="000000"/>
        </w:rPr>
        <w:t>Роменсько</w:t>
      </w:r>
      <w:r w:rsidR="008A264F">
        <w:rPr>
          <w:color w:val="000000"/>
        </w:rPr>
        <w:t>ї міської ради»</w:t>
      </w:r>
      <w:r w:rsidR="00946545">
        <w:rPr>
          <w:color w:val="000000"/>
        </w:rPr>
        <w:t xml:space="preserve"> </w:t>
      </w:r>
      <w:r w:rsidR="009A66DF">
        <w:rPr>
          <w:color w:val="000000"/>
        </w:rPr>
        <w:t xml:space="preserve">нежитлове приміщення, а саме: </w:t>
      </w:r>
      <w:r w:rsidR="00280CEB">
        <w:rPr>
          <w:color w:val="000000"/>
        </w:rPr>
        <w:t>офіс. п</w:t>
      </w:r>
      <w:r w:rsidR="00371666">
        <w:rPr>
          <w:color w:val="000000"/>
        </w:rPr>
        <w:t xml:space="preserve">ідвал, що розташований за адресою </w:t>
      </w:r>
      <w:r w:rsidR="00F430DD">
        <w:rPr>
          <w:color w:val="000000"/>
        </w:rPr>
        <w:t xml:space="preserve">м. Ромни, </w:t>
      </w:r>
      <w:r w:rsidR="00371666">
        <w:rPr>
          <w:color w:val="000000"/>
        </w:rPr>
        <w:t>вул. Г</w:t>
      </w:r>
      <w:r w:rsidR="00474553">
        <w:rPr>
          <w:color w:val="000000"/>
        </w:rPr>
        <w:t>етьма</w:t>
      </w:r>
      <w:r w:rsidR="00F430DD">
        <w:rPr>
          <w:color w:val="000000"/>
        </w:rPr>
        <w:t>на</w:t>
      </w:r>
      <w:r w:rsidR="00280CEB">
        <w:rPr>
          <w:color w:val="000000"/>
        </w:rPr>
        <w:t xml:space="preserve"> </w:t>
      </w:r>
      <w:r w:rsidR="00371666">
        <w:rPr>
          <w:color w:val="000000"/>
        </w:rPr>
        <w:t xml:space="preserve">Мазепи, </w:t>
      </w:r>
      <w:r w:rsidR="00474553">
        <w:rPr>
          <w:color w:val="000000"/>
        </w:rPr>
        <w:t xml:space="preserve">буд. </w:t>
      </w:r>
      <w:r w:rsidR="00371666">
        <w:rPr>
          <w:color w:val="000000"/>
        </w:rPr>
        <w:t xml:space="preserve">51, </w:t>
      </w:r>
      <w:r w:rsidR="00280CEB">
        <w:rPr>
          <w:color w:val="000000"/>
        </w:rPr>
        <w:t>введення в експлуатацію</w:t>
      </w:r>
      <w:r w:rsidR="009A66DF">
        <w:rPr>
          <w:color w:val="000000"/>
        </w:rPr>
        <w:t xml:space="preserve"> – </w:t>
      </w:r>
      <w:r w:rsidR="009A66DF">
        <w:rPr>
          <w:color w:val="000000"/>
        </w:rPr>
        <w:t>01.01.1978</w:t>
      </w:r>
      <w:r w:rsidR="00371666">
        <w:rPr>
          <w:color w:val="000000"/>
        </w:rPr>
        <w:t>,</w:t>
      </w:r>
      <w:bookmarkStart w:id="0" w:name="_GoBack"/>
      <w:bookmarkEnd w:id="0"/>
      <w:r w:rsidR="00371666">
        <w:rPr>
          <w:color w:val="000000"/>
        </w:rPr>
        <w:t xml:space="preserve"> балансовою вартістю 94 858 грн 00 коп., з</w:t>
      </w:r>
      <w:r w:rsidR="00280CEB">
        <w:rPr>
          <w:color w:val="000000"/>
        </w:rPr>
        <w:t>алишковою вартість 0 грн 00 коп.</w:t>
      </w:r>
      <w:r w:rsidR="008D7674" w:rsidRPr="008D7674">
        <w:rPr>
          <w:color w:val="000000"/>
        </w:rPr>
        <w:t xml:space="preserve"> </w:t>
      </w:r>
    </w:p>
    <w:p w:rsidR="008A264F" w:rsidRDefault="008A264F" w:rsidP="00FD3EE2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8A0502">
        <w:t xml:space="preserve">Доручити управлінню економічного розвитку Роменської міської ради в особі начальника управління </w:t>
      </w:r>
      <w:r>
        <w:t xml:space="preserve">Юлії </w:t>
      </w:r>
      <w:r w:rsidRPr="008A0502">
        <w:t xml:space="preserve">Янчук </w:t>
      </w:r>
      <w:proofErr w:type="spellStart"/>
      <w:r w:rsidRPr="008A0502">
        <w:t>внести</w:t>
      </w:r>
      <w:proofErr w:type="spellEnd"/>
      <w:r w:rsidRPr="008A0502">
        <w:t xml:space="preserve"> відповідні зміни до договор</w:t>
      </w:r>
      <w:r w:rsidR="00FD3EE2">
        <w:t>у</w:t>
      </w:r>
      <w:r w:rsidRPr="008A0502">
        <w:t xml:space="preserve"> на право господарського відання майном, укладен</w:t>
      </w:r>
      <w:r w:rsidR="00FD3EE2">
        <w:t>ого</w:t>
      </w:r>
      <w:r>
        <w:t xml:space="preserve"> з</w:t>
      </w:r>
      <w:r w:rsidRPr="00F3467A">
        <w:rPr>
          <w:color w:val="000000"/>
        </w:rPr>
        <w:t xml:space="preserve"> </w:t>
      </w:r>
      <w:r w:rsidRPr="008A0502">
        <w:t>Комунальним підприємством «</w:t>
      </w:r>
      <w:r>
        <w:t>Житло-Експлуатація</w:t>
      </w:r>
      <w:r w:rsidRPr="008A0502">
        <w:t>» Роменської міської ради</w:t>
      </w:r>
      <w:r>
        <w:t>»</w:t>
      </w:r>
      <w:r w:rsidRPr="008A0502">
        <w:t>.</w:t>
      </w:r>
    </w:p>
    <w:p w:rsidR="008E7F52" w:rsidRPr="005D0275" w:rsidRDefault="008E7F52" w:rsidP="00280CEB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5D0275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077A2" w:rsidRDefault="00F077A2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280CEB" w:rsidRDefault="00280CEB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8B4F12" w:rsidRDefault="008B4F12" w:rsidP="008B4F12">
      <w:pPr>
        <w:pStyle w:val="a7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8B4F12" w:rsidRDefault="008B4F12" w:rsidP="008B4F12">
      <w:pPr>
        <w:pStyle w:val="ListParagraph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8B4F12" w:rsidSect="00F077A2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083BBB" w:rsidRPr="00A37244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lastRenderedPageBreak/>
        <w:t>ПОЯСНЮВАЛЬНА ЗАПИСКА</w:t>
      </w:r>
    </w:p>
    <w:p w:rsidR="00083BBB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t xml:space="preserve">до </w:t>
      </w:r>
      <w:proofErr w:type="spellStart"/>
      <w:r w:rsidRPr="00A37244">
        <w:rPr>
          <w:b/>
        </w:rPr>
        <w:t>проєкту</w:t>
      </w:r>
      <w:proofErr w:type="spellEnd"/>
      <w:r w:rsidRPr="00A37244">
        <w:rPr>
          <w:b/>
        </w:rPr>
        <w:t xml:space="preserve"> рішення </w:t>
      </w:r>
      <w:r w:rsidR="00F5656D">
        <w:rPr>
          <w:b/>
        </w:rPr>
        <w:t xml:space="preserve">Роменської </w:t>
      </w:r>
      <w:r w:rsidRPr="00A37244">
        <w:rPr>
          <w:b/>
        </w:rPr>
        <w:t>міської ради</w:t>
      </w:r>
    </w:p>
    <w:p w:rsidR="00083BBB" w:rsidRPr="00DD75E3" w:rsidRDefault="00083BBB" w:rsidP="00264411">
      <w:pPr>
        <w:spacing w:line="276" w:lineRule="auto"/>
        <w:jc w:val="center"/>
        <w:rPr>
          <w:b/>
          <w:color w:val="FF0000"/>
        </w:rPr>
      </w:pPr>
      <w:r w:rsidRPr="00EF4CFC">
        <w:rPr>
          <w:b/>
        </w:rPr>
        <w:t>«</w:t>
      </w:r>
      <w:r w:rsidR="00AE22F7" w:rsidRPr="00173369">
        <w:rPr>
          <w:b/>
        </w:rPr>
        <w:t xml:space="preserve">Про передачу </w:t>
      </w:r>
      <w:r w:rsidR="00AE22F7">
        <w:rPr>
          <w:b/>
        </w:rPr>
        <w:t>майна</w:t>
      </w:r>
      <w:r w:rsidR="00AE22F7" w:rsidRPr="00173369">
        <w:rPr>
          <w:b/>
        </w:rPr>
        <w:t xml:space="preserve"> </w:t>
      </w:r>
      <w:r w:rsidR="00AE22F7">
        <w:rPr>
          <w:b/>
        </w:rPr>
        <w:t xml:space="preserve">з балансу </w:t>
      </w:r>
      <w:r w:rsidR="00AE22F7" w:rsidRPr="00280CEB">
        <w:rPr>
          <w:b/>
        </w:rPr>
        <w:t>Управління житлово-комунального господарства Роменської міської ради</w:t>
      </w:r>
      <w:r w:rsidR="00AE22F7">
        <w:rPr>
          <w:b/>
        </w:rPr>
        <w:t xml:space="preserve"> </w:t>
      </w:r>
      <w:r w:rsidRPr="00DD75E3">
        <w:rPr>
          <w:b/>
          <w:color w:val="FF0000"/>
        </w:rPr>
        <w:t>»</w:t>
      </w:r>
    </w:p>
    <w:p w:rsidR="00083BBB" w:rsidRPr="00DD75E3" w:rsidRDefault="00083BBB" w:rsidP="00083BBB">
      <w:pPr>
        <w:rPr>
          <w:b/>
          <w:color w:val="FF0000"/>
        </w:rPr>
      </w:pPr>
    </w:p>
    <w:p w:rsidR="008A0611" w:rsidRPr="00F430DD" w:rsidRDefault="00AE22F7" w:rsidP="008A0611">
      <w:pPr>
        <w:pStyle w:val="23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proofErr w:type="spellStart"/>
      <w:r w:rsidRPr="00F430DD">
        <w:t>Проєктом</w:t>
      </w:r>
      <w:proofErr w:type="spellEnd"/>
      <w:r w:rsidRPr="00F430DD">
        <w:t xml:space="preserve"> рішення передбачається перед</w:t>
      </w:r>
      <w:r w:rsidR="008A0611" w:rsidRPr="00F430DD">
        <w:t>а</w:t>
      </w:r>
      <w:r w:rsidRPr="00F430DD">
        <w:t>ти з балансу Упра</w:t>
      </w:r>
      <w:r w:rsidR="008A0611" w:rsidRPr="00F430DD">
        <w:t>вління житлово-</w:t>
      </w:r>
      <w:r w:rsidR="00F430DD" w:rsidRPr="00F430DD">
        <w:t>комунального</w:t>
      </w:r>
      <w:r w:rsidR="008A0611" w:rsidRPr="00F430DD">
        <w:t xml:space="preserve"> господарства Роменської міської ради на баланс</w:t>
      </w:r>
      <w:r w:rsidR="00FD3EE2">
        <w:t xml:space="preserve"> та в господарське відання </w:t>
      </w:r>
      <w:r w:rsidR="008A0611" w:rsidRPr="00F430DD">
        <w:t xml:space="preserve"> </w:t>
      </w:r>
      <w:r w:rsidR="00FD3EE2">
        <w:t>Комунальному підприємству «Житло-Експлуатація» Роменської міської ради</w:t>
      </w:r>
      <w:r w:rsidR="009A66DF">
        <w:t xml:space="preserve"> нежитлове приміщення (</w:t>
      </w:r>
      <w:r w:rsidR="008A0611" w:rsidRPr="00F430DD">
        <w:t>офіс.</w:t>
      </w:r>
      <w:r w:rsidR="00E96DB0">
        <w:t xml:space="preserve"> </w:t>
      </w:r>
      <w:r w:rsidR="009A66DF">
        <w:t>п</w:t>
      </w:r>
      <w:r w:rsidR="008A0611" w:rsidRPr="00F430DD">
        <w:t>ідвал</w:t>
      </w:r>
      <w:r w:rsidR="009A66DF">
        <w:t>)</w:t>
      </w:r>
      <w:r w:rsidR="008A0611" w:rsidRPr="00F430DD">
        <w:t>, що розташований за адресою м. Ромни, вул. Гетьмана Мазепи, буд. 51. Прийняття цього рішення забезпечить ефективне використання комунального майна.</w:t>
      </w:r>
    </w:p>
    <w:p w:rsidR="004D027B" w:rsidRPr="00F430DD" w:rsidRDefault="004D027B" w:rsidP="004D027B">
      <w:pPr>
        <w:ind w:firstLine="708"/>
        <w:jc w:val="both"/>
      </w:pPr>
      <w:r w:rsidRPr="00F430DD">
        <w:t xml:space="preserve">Виходячи з вищевикладеного, рішення необхідно розглянути на черговому засіданні міської ради, що відбудеться у </w:t>
      </w:r>
      <w:r w:rsidR="00F430DD" w:rsidRPr="00F430DD">
        <w:t>лютому 2025</w:t>
      </w:r>
      <w:r w:rsidRPr="00F430DD">
        <w:t xml:space="preserve"> року.</w:t>
      </w:r>
    </w:p>
    <w:p w:rsidR="009C4177" w:rsidRDefault="009C4177" w:rsidP="009C4177">
      <w:pPr>
        <w:spacing w:line="276" w:lineRule="auto"/>
        <w:jc w:val="both"/>
        <w:rPr>
          <w:b/>
          <w:bCs/>
        </w:rPr>
      </w:pPr>
    </w:p>
    <w:p w:rsidR="004D027B" w:rsidRDefault="004D027B" w:rsidP="009C4177">
      <w:pPr>
        <w:spacing w:line="276" w:lineRule="auto"/>
        <w:jc w:val="both"/>
        <w:rPr>
          <w:b/>
          <w:bCs/>
        </w:rPr>
      </w:pPr>
    </w:p>
    <w:p w:rsidR="009C4177" w:rsidRDefault="00F430DD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В.о. н</w:t>
      </w:r>
      <w:r w:rsidR="009C4177" w:rsidRPr="009C4177">
        <w:rPr>
          <w:b/>
          <w:bCs/>
        </w:rPr>
        <w:t>ачальник</w:t>
      </w:r>
      <w:r>
        <w:rPr>
          <w:b/>
          <w:bCs/>
        </w:rPr>
        <w:t>а</w:t>
      </w:r>
      <w:r w:rsidR="009C4177" w:rsidRPr="009C4177">
        <w:rPr>
          <w:b/>
          <w:bCs/>
        </w:rPr>
        <w:t xml:space="preserve"> </w:t>
      </w:r>
      <w:r w:rsidR="00FA1A04" w:rsidRPr="009C4177">
        <w:rPr>
          <w:b/>
          <w:bCs/>
        </w:rPr>
        <w:t>Управління</w:t>
      </w:r>
      <w:r w:rsidR="00FA1A04">
        <w:rPr>
          <w:b/>
          <w:bCs/>
        </w:rPr>
        <w:t xml:space="preserve"> </w:t>
      </w:r>
      <w:r w:rsidR="009C4177" w:rsidRPr="009C4177">
        <w:rPr>
          <w:b/>
          <w:bCs/>
        </w:rPr>
        <w:t>житлово-</w:t>
      </w:r>
    </w:p>
    <w:p w:rsidR="00FA1A04" w:rsidRDefault="009C4177" w:rsidP="009C4177">
      <w:pPr>
        <w:spacing w:line="276" w:lineRule="auto"/>
        <w:jc w:val="both"/>
        <w:rPr>
          <w:b/>
          <w:bCs/>
        </w:rPr>
      </w:pPr>
      <w:r w:rsidRPr="009C4177">
        <w:rPr>
          <w:b/>
          <w:bCs/>
        </w:rPr>
        <w:t>комунального господарства</w:t>
      </w:r>
      <w:r w:rsidR="00FA1A04">
        <w:rPr>
          <w:b/>
          <w:bCs/>
        </w:rPr>
        <w:t xml:space="preserve"> </w:t>
      </w:r>
    </w:p>
    <w:p w:rsidR="009C4177" w:rsidRPr="009C4177" w:rsidRDefault="00FA1A04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Роменської міської ради</w:t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>
        <w:rPr>
          <w:b/>
          <w:bCs/>
        </w:rPr>
        <w:tab/>
      </w:r>
      <w:r w:rsidR="004D027B">
        <w:rPr>
          <w:b/>
          <w:bCs/>
        </w:rPr>
        <w:t xml:space="preserve">       </w:t>
      </w:r>
      <w:r w:rsidR="00F430DD">
        <w:rPr>
          <w:b/>
          <w:bCs/>
        </w:rPr>
        <w:t>Людмила ГОНЧАРЕНКО</w:t>
      </w:r>
    </w:p>
    <w:p w:rsidR="009C4177" w:rsidRDefault="009C4177" w:rsidP="009C4177"/>
    <w:p w:rsidR="009C4177" w:rsidRPr="00F275CC" w:rsidRDefault="009C4177" w:rsidP="009C4177"/>
    <w:p w:rsidR="009C4177" w:rsidRDefault="009C4177" w:rsidP="009C4177">
      <w:pPr>
        <w:pStyle w:val="a9"/>
        <w:spacing w:after="0"/>
        <w:ind w:left="0"/>
        <w:rPr>
          <w:b/>
        </w:rPr>
      </w:pPr>
      <w:r>
        <w:rPr>
          <w:b/>
        </w:rPr>
        <w:t>П</w:t>
      </w:r>
      <w:r w:rsidR="002161D4">
        <w:rPr>
          <w:b/>
        </w:rPr>
        <w:t>огоджено</w:t>
      </w:r>
      <w:r>
        <w:rPr>
          <w:b/>
        </w:rPr>
        <w:t xml:space="preserve">                                       </w:t>
      </w:r>
    </w:p>
    <w:p w:rsidR="009C4177" w:rsidRDefault="004D027B" w:rsidP="009C4177">
      <w:pPr>
        <w:pStyle w:val="a9"/>
        <w:spacing w:after="0"/>
        <w:ind w:left="0"/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Наталія МОСКАЛЕНКО</w:t>
      </w:r>
    </w:p>
    <w:p w:rsidR="009C4177" w:rsidRPr="00F275CC" w:rsidRDefault="009C4177" w:rsidP="009C4177">
      <w:pPr>
        <w:rPr>
          <w:b/>
        </w:rPr>
      </w:pP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ListParagraph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3991"/>
    <w:rsid w:val="00033B08"/>
    <w:rsid w:val="0004636B"/>
    <w:rsid w:val="00050B8A"/>
    <w:rsid w:val="000528FE"/>
    <w:rsid w:val="00065C8A"/>
    <w:rsid w:val="00083BBB"/>
    <w:rsid w:val="00087665"/>
    <w:rsid w:val="000B6EAD"/>
    <w:rsid w:val="000C116A"/>
    <w:rsid w:val="000C5B30"/>
    <w:rsid w:val="000C7549"/>
    <w:rsid w:val="00115B69"/>
    <w:rsid w:val="00131755"/>
    <w:rsid w:val="001500FA"/>
    <w:rsid w:val="0016513F"/>
    <w:rsid w:val="00173369"/>
    <w:rsid w:val="0018694D"/>
    <w:rsid w:val="001C78A9"/>
    <w:rsid w:val="001D4F3F"/>
    <w:rsid w:val="001E032F"/>
    <w:rsid w:val="001F57B2"/>
    <w:rsid w:val="002161D4"/>
    <w:rsid w:val="00234EF9"/>
    <w:rsid w:val="00255DAF"/>
    <w:rsid w:val="00256107"/>
    <w:rsid w:val="00261062"/>
    <w:rsid w:val="00264411"/>
    <w:rsid w:val="00264BEF"/>
    <w:rsid w:val="002676BD"/>
    <w:rsid w:val="00267F47"/>
    <w:rsid w:val="00280CEB"/>
    <w:rsid w:val="002A7097"/>
    <w:rsid w:val="002D139F"/>
    <w:rsid w:val="002E1E63"/>
    <w:rsid w:val="002E4C2D"/>
    <w:rsid w:val="002E5D1D"/>
    <w:rsid w:val="002E676D"/>
    <w:rsid w:val="00300426"/>
    <w:rsid w:val="00303EC9"/>
    <w:rsid w:val="003130BB"/>
    <w:rsid w:val="00356843"/>
    <w:rsid w:val="00362682"/>
    <w:rsid w:val="00362DC9"/>
    <w:rsid w:val="00371666"/>
    <w:rsid w:val="00371BA5"/>
    <w:rsid w:val="0038465C"/>
    <w:rsid w:val="003A57CB"/>
    <w:rsid w:val="003A7F20"/>
    <w:rsid w:val="003C7BA6"/>
    <w:rsid w:val="003D55E7"/>
    <w:rsid w:val="003D7C7A"/>
    <w:rsid w:val="003F1A83"/>
    <w:rsid w:val="004068B1"/>
    <w:rsid w:val="004201D8"/>
    <w:rsid w:val="00436BAC"/>
    <w:rsid w:val="0045435B"/>
    <w:rsid w:val="00457F40"/>
    <w:rsid w:val="00474553"/>
    <w:rsid w:val="00480C6E"/>
    <w:rsid w:val="00496E0B"/>
    <w:rsid w:val="004A0E5C"/>
    <w:rsid w:val="004A38F3"/>
    <w:rsid w:val="004D027B"/>
    <w:rsid w:val="004F7593"/>
    <w:rsid w:val="00513128"/>
    <w:rsid w:val="00514309"/>
    <w:rsid w:val="005154D7"/>
    <w:rsid w:val="0051554C"/>
    <w:rsid w:val="005306A2"/>
    <w:rsid w:val="00534583"/>
    <w:rsid w:val="00535DFB"/>
    <w:rsid w:val="00536CC4"/>
    <w:rsid w:val="005413FA"/>
    <w:rsid w:val="00555C6C"/>
    <w:rsid w:val="00564052"/>
    <w:rsid w:val="00571529"/>
    <w:rsid w:val="00574AB8"/>
    <w:rsid w:val="005802C7"/>
    <w:rsid w:val="00583FB5"/>
    <w:rsid w:val="00591E38"/>
    <w:rsid w:val="005B4A97"/>
    <w:rsid w:val="005F5D13"/>
    <w:rsid w:val="00612931"/>
    <w:rsid w:val="00622644"/>
    <w:rsid w:val="006346FC"/>
    <w:rsid w:val="006450E6"/>
    <w:rsid w:val="006516F5"/>
    <w:rsid w:val="00684FEC"/>
    <w:rsid w:val="0068789A"/>
    <w:rsid w:val="006921C3"/>
    <w:rsid w:val="006A1C42"/>
    <w:rsid w:val="006B74CD"/>
    <w:rsid w:val="006D45DA"/>
    <w:rsid w:val="006E5F9D"/>
    <w:rsid w:val="0070451A"/>
    <w:rsid w:val="00730CAC"/>
    <w:rsid w:val="00730E29"/>
    <w:rsid w:val="00777477"/>
    <w:rsid w:val="00787F4F"/>
    <w:rsid w:val="007A622D"/>
    <w:rsid w:val="007E2A9F"/>
    <w:rsid w:val="007F1BFB"/>
    <w:rsid w:val="007F422C"/>
    <w:rsid w:val="007F7CBF"/>
    <w:rsid w:val="008000F0"/>
    <w:rsid w:val="0080485C"/>
    <w:rsid w:val="0080600F"/>
    <w:rsid w:val="00806DED"/>
    <w:rsid w:val="00812C7B"/>
    <w:rsid w:val="00817DC1"/>
    <w:rsid w:val="00830C39"/>
    <w:rsid w:val="008420DF"/>
    <w:rsid w:val="00843764"/>
    <w:rsid w:val="00874C3F"/>
    <w:rsid w:val="008A0611"/>
    <w:rsid w:val="008A264F"/>
    <w:rsid w:val="008A2F37"/>
    <w:rsid w:val="008B03FD"/>
    <w:rsid w:val="008B4F12"/>
    <w:rsid w:val="008C3909"/>
    <w:rsid w:val="008C4566"/>
    <w:rsid w:val="008D6642"/>
    <w:rsid w:val="008D7674"/>
    <w:rsid w:val="008E7F52"/>
    <w:rsid w:val="008F7BC3"/>
    <w:rsid w:val="00921B53"/>
    <w:rsid w:val="009454C4"/>
    <w:rsid w:val="00946545"/>
    <w:rsid w:val="00956264"/>
    <w:rsid w:val="009755A7"/>
    <w:rsid w:val="009778B1"/>
    <w:rsid w:val="009A2238"/>
    <w:rsid w:val="009A6252"/>
    <w:rsid w:val="009A66DF"/>
    <w:rsid w:val="009B03A7"/>
    <w:rsid w:val="009B3CB7"/>
    <w:rsid w:val="009C4177"/>
    <w:rsid w:val="009D5E85"/>
    <w:rsid w:val="00A07E6E"/>
    <w:rsid w:val="00A23424"/>
    <w:rsid w:val="00A249A3"/>
    <w:rsid w:val="00A34564"/>
    <w:rsid w:val="00A43F24"/>
    <w:rsid w:val="00A57244"/>
    <w:rsid w:val="00A74B1F"/>
    <w:rsid w:val="00A769C7"/>
    <w:rsid w:val="00A90ADD"/>
    <w:rsid w:val="00AB1635"/>
    <w:rsid w:val="00AB2FD8"/>
    <w:rsid w:val="00AB4D1A"/>
    <w:rsid w:val="00AC48EF"/>
    <w:rsid w:val="00AD3E12"/>
    <w:rsid w:val="00AE22F7"/>
    <w:rsid w:val="00AE570D"/>
    <w:rsid w:val="00B0441E"/>
    <w:rsid w:val="00B04C62"/>
    <w:rsid w:val="00B17AC7"/>
    <w:rsid w:val="00B37725"/>
    <w:rsid w:val="00B53D2B"/>
    <w:rsid w:val="00B9177C"/>
    <w:rsid w:val="00BA55D8"/>
    <w:rsid w:val="00BA5AFF"/>
    <w:rsid w:val="00BC1C6D"/>
    <w:rsid w:val="00BD728E"/>
    <w:rsid w:val="00BE2E70"/>
    <w:rsid w:val="00BE49AC"/>
    <w:rsid w:val="00C10781"/>
    <w:rsid w:val="00C25ECE"/>
    <w:rsid w:val="00C30512"/>
    <w:rsid w:val="00C32AA7"/>
    <w:rsid w:val="00C33D32"/>
    <w:rsid w:val="00C4092D"/>
    <w:rsid w:val="00C53369"/>
    <w:rsid w:val="00C55B22"/>
    <w:rsid w:val="00C61C71"/>
    <w:rsid w:val="00C621F1"/>
    <w:rsid w:val="00C70608"/>
    <w:rsid w:val="00C725B5"/>
    <w:rsid w:val="00C74B30"/>
    <w:rsid w:val="00CB38B1"/>
    <w:rsid w:val="00CB6D64"/>
    <w:rsid w:val="00CD3B1D"/>
    <w:rsid w:val="00CE7D44"/>
    <w:rsid w:val="00D06973"/>
    <w:rsid w:val="00D36E3B"/>
    <w:rsid w:val="00D438E1"/>
    <w:rsid w:val="00D43DDA"/>
    <w:rsid w:val="00D454B9"/>
    <w:rsid w:val="00D4746E"/>
    <w:rsid w:val="00D56898"/>
    <w:rsid w:val="00D62B26"/>
    <w:rsid w:val="00D712F3"/>
    <w:rsid w:val="00D729C2"/>
    <w:rsid w:val="00DA127E"/>
    <w:rsid w:val="00DA2769"/>
    <w:rsid w:val="00DB769F"/>
    <w:rsid w:val="00DC394C"/>
    <w:rsid w:val="00DC5537"/>
    <w:rsid w:val="00DC66EE"/>
    <w:rsid w:val="00DC7D6A"/>
    <w:rsid w:val="00DD46CD"/>
    <w:rsid w:val="00DD75E3"/>
    <w:rsid w:val="00E02882"/>
    <w:rsid w:val="00E22949"/>
    <w:rsid w:val="00E31432"/>
    <w:rsid w:val="00E3695A"/>
    <w:rsid w:val="00E54A05"/>
    <w:rsid w:val="00E5741E"/>
    <w:rsid w:val="00E61EEF"/>
    <w:rsid w:val="00E6527F"/>
    <w:rsid w:val="00E75D4D"/>
    <w:rsid w:val="00E9042D"/>
    <w:rsid w:val="00E96C85"/>
    <w:rsid w:val="00E96DB0"/>
    <w:rsid w:val="00EA1FEB"/>
    <w:rsid w:val="00EA4AC2"/>
    <w:rsid w:val="00EA61D1"/>
    <w:rsid w:val="00EB0B1F"/>
    <w:rsid w:val="00EB1CC8"/>
    <w:rsid w:val="00ED27B8"/>
    <w:rsid w:val="00EF3B5C"/>
    <w:rsid w:val="00EF4CFC"/>
    <w:rsid w:val="00F028B0"/>
    <w:rsid w:val="00F077A2"/>
    <w:rsid w:val="00F40980"/>
    <w:rsid w:val="00F430DD"/>
    <w:rsid w:val="00F464F9"/>
    <w:rsid w:val="00F5656D"/>
    <w:rsid w:val="00F705A4"/>
    <w:rsid w:val="00F73CAD"/>
    <w:rsid w:val="00F76E2E"/>
    <w:rsid w:val="00FA0E7A"/>
    <w:rsid w:val="00FA1A04"/>
    <w:rsid w:val="00FA411F"/>
    <w:rsid w:val="00FD0337"/>
    <w:rsid w:val="00FD3EE2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745D"/>
  <w15:chartTrackingRefBased/>
  <w15:docId w15:val="{A6FF374A-5914-4EE9-B5E6-563A190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ListParagraph">
    <w:name w:val="List Paragraph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A7F20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B745-700D-4268-9378-7F662D1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</cp:revision>
  <cp:lastPrinted>2025-02-11T12:42:00Z</cp:lastPrinted>
  <dcterms:created xsi:type="dcterms:W3CDTF">2025-02-13T15:11:00Z</dcterms:created>
  <dcterms:modified xsi:type="dcterms:W3CDTF">2025-02-13T15:11:00Z</dcterms:modified>
</cp:coreProperties>
</file>