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3C7" w:rsidRPr="00055D79" w:rsidRDefault="009C2469" w:rsidP="007A73C7">
      <w:pPr>
        <w:tabs>
          <w:tab w:val="left" w:pos="0"/>
          <w:tab w:val="left" w:pos="2977"/>
        </w:tabs>
        <w:jc w:val="center"/>
        <w:rPr>
          <w:sz w:val="24"/>
          <w:lang w:val="uk-UA"/>
        </w:rPr>
      </w:pPr>
      <w:bookmarkStart w:id="0" w:name="_GoBack"/>
      <w:bookmarkEnd w:id="0"/>
      <w:r w:rsidRPr="007A73C7">
        <w:rPr>
          <w:noProof/>
          <w:sz w:val="24"/>
          <w:lang w:val="uk-UA" w:eastAsia="uk-UA"/>
        </w:rPr>
        <w:drawing>
          <wp:inline distT="0" distB="0" distL="0" distR="0">
            <wp:extent cx="5619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3C7" w:rsidRPr="00055D79" w:rsidRDefault="007A73C7" w:rsidP="007A73C7">
      <w:pPr>
        <w:jc w:val="center"/>
        <w:rPr>
          <w:b/>
          <w:sz w:val="24"/>
          <w:lang w:val="uk-UA"/>
        </w:rPr>
      </w:pPr>
      <w:r w:rsidRPr="00055D79">
        <w:rPr>
          <w:b/>
          <w:sz w:val="24"/>
          <w:lang w:val="uk-UA"/>
        </w:rPr>
        <w:t>РОМЕНСЬКА МІСЬКА РАДА СУМСЬКОЇ ОБЛАСТІ</w:t>
      </w:r>
    </w:p>
    <w:p w:rsidR="007A73C7" w:rsidRPr="00055D79" w:rsidRDefault="007A73C7" w:rsidP="007A73C7">
      <w:pPr>
        <w:jc w:val="center"/>
        <w:rPr>
          <w:b/>
          <w:sz w:val="24"/>
          <w:lang w:val="uk-UA"/>
        </w:rPr>
      </w:pPr>
      <w:r w:rsidRPr="00055D79">
        <w:rPr>
          <w:b/>
          <w:sz w:val="24"/>
          <w:lang w:val="uk-UA"/>
        </w:rPr>
        <w:t>ВОСЬМЕ СКЛИКАННЯ</w:t>
      </w:r>
    </w:p>
    <w:p w:rsidR="007A73C7" w:rsidRPr="00055D79" w:rsidRDefault="00EC1474" w:rsidP="007A73C7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Cs/>
          <w:sz w:val="24"/>
          <w:lang w:val="uk-UA"/>
        </w:rPr>
      </w:pPr>
      <w:r>
        <w:rPr>
          <w:b/>
          <w:sz w:val="24"/>
          <w:lang w:val="uk-UA"/>
        </w:rPr>
        <w:t>ВІ</w:t>
      </w:r>
      <w:r w:rsidR="007A73C7">
        <w:rPr>
          <w:b/>
          <w:sz w:val="24"/>
          <w:lang w:val="uk-UA"/>
        </w:rPr>
        <w:t xml:space="preserve">СІМДЕСЯТ </w:t>
      </w:r>
      <w:r w:rsidR="00F530E4">
        <w:rPr>
          <w:b/>
          <w:sz w:val="24"/>
          <w:lang w:val="uk-UA"/>
        </w:rPr>
        <w:t>СЬОМА</w:t>
      </w:r>
      <w:r w:rsidR="007A73C7" w:rsidRPr="00055D79">
        <w:rPr>
          <w:b/>
          <w:sz w:val="24"/>
          <w:lang w:val="uk-UA"/>
        </w:rPr>
        <w:t xml:space="preserve"> СЕСІЯ</w:t>
      </w:r>
    </w:p>
    <w:p w:rsidR="007A73C7" w:rsidRPr="00055D79" w:rsidRDefault="007A73C7" w:rsidP="007A73C7">
      <w:pPr>
        <w:keepNext/>
        <w:widowControl w:val="0"/>
        <w:snapToGrid w:val="0"/>
        <w:jc w:val="center"/>
        <w:outlineLvl w:val="0"/>
        <w:rPr>
          <w:b/>
          <w:sz w:val="24"/>
          <w:lang w:val="uk-UA"/>
        </w:rPr>
      </w:pPr>
      <w:r w:rsidRPr="00055D79">
        <w:rPr>
          <w:b/>
          <w:sz w:val="24"/>
          <w:lang w:val="uk-UA"/>
        </w:rPr>
        <w:t>РІШЕННЯ</w:t>
      </w:r>
    </w:p>
    <w:p w:rsidR="007A73C7" w:rsidRPr="00E01BB2" w:rsidRDefault="007A73C7" w:rsidP="007A73C7">
      <w:pPr>
        <w:rPr>
          <w:sz w:val="16"/>
          <w:szCs w:val="16"/>
          <w:lang w:val="uk-UA" w:eastAsia="uk-UA"/>
        </w:rPr>
      </w:pPr>
    </w:p>
    <w:p w:rsidR="004F57FF" w:rsidRDefault="007A73C7" w:rsidP="006E0BAD">
      <w:pPr>
        <w:tabs>
          <w:tab w:val="left" w:pos="540"/>
          <w:tab w:val="left" w:pos="6345"/>
        </w:tabs>
        <w:spacing w:after="120" w:line="276" w:lineRule="auto"/>
        <w:rPr>
          <w:b/>
          <w:sz w:val="24"/>
          <w:lang w:val="uk-UA"/>
        </w:rPr>
      </w:pPr>
      <w:r>
        <w:rPr>
          <w:b/>
          <w:sz w:val="24"/>
          <w:lang w:val="uk-UA"/>
        </w:rPr>
        <w:t>2</w:t>
      </w:r>
      <w:r w:rsidR="006C2851" w:rsidRPr="00222FDD">
        <w:rPr>
          <w:b/>
          <w:sz w:val="24"/>
          <w:lang w:val="uk-UA"/>
        </w:rPr>
        <w:t>6</w:t>
      </w:r>
      <w:r>
        <w:rPr>
          <w:b/>
          <w:sz w:val="24"/>
          <w:lang w:val="uk-UA"/>
        </w:rPr>
        <w:t>.</w:t>
      </w:r>
      <w:r w:rsidR="00F530E4">
        <w:rPr>
          <w:b/>
          <w:sz w:val="24"/>
          <w:lang w:val="uk-UA"/>
        </w:rPr>
        <w:t>02</w:t>
      </w:r>
      <w:r>
        <w:rPr>
          <w:b/>
          <w:sz w:val="24"/>
          <w:lang w:val="uk-UA"/>
        </w:rPr>
        <w:t>.202</w:t>
      </w:r>
      <w:r w:rsidR="00F530E4">
        <w:rPr>
          <w:b/>
          <w:sz w:val="24"/>
          <w:lang w:val="uk-UA"/>
        </w:rPr>
        <w:t>5</w:t>
      </w:r>
      <w:r w:rsidRPr="00E01BB2">
        <w:rPr>
          <w:b/>
          <w:sz w:val="24"/>
          <w:lang w:val="uk-UA"/>
        </w:rPr>
        <w:t xml:space="preserve">                                                   </w:t>
      </w:r>
      <w:r>
        <w:rPr>
          <w:b/>
          <w:sz w:val="24"/>
          <w:lang w:val="uk-UA"/>
        </w:rPr>
        <w:t xml:space="preserve">   </w:t>
      </w:r>
      <w:r w:rsidRPr="00E01BB2">
        <w:rPr>
          <w:b/>
          <w:sz w:val="24"/>
          <w:lang w:val="uk-UA"/>
        </w:rPr>
        <w:t xml:space="preserve">  Ромни </w:t>
      </w:r>
    </w:p>
    <w:p w:rsidR="001B52A1" w:rsidRDefault="00146E2D" w:rsidP="006E0BAD">
      <w:pPr>
        <w:pStyle w:val="a5"/>
        <w:shd w:val="clear" w:color="auto" w:fill="FEFEFE"/>
        <w:spacing w:before="0" w:after="120" w:line="276" w:lineRule="auto"/>
        <w:ind w:right="4536"/>
        <w:jc w:val="both"/>
        <w:rPr>
          <w:rStyle w:val="a4"/>
          <w:lang w:val="uk-UA"/>
        </w:rPr>
      </w:pPr>
      <w:r w:rsidRPr="003E0102">
        <w:rPr>
          <w:rStyle w:val="a4"/>
          <w:lang w:val="uk-UA"/>
        </w:rPr>
        <w:t xml:space="preserve">Про </w:t>
      </w:r>
      <w:r w:rsidR="00800693" w:rsidRPr="003E0102">
        <w:rPr>
          <w:rStyle w:val="a4"/>
          <w:lang w:val="uk-UA"/>
        </w:rPr>
        <w:t>передачу</w:t>
      </w:r>
      <w:r w:rsidR="00E909FF">
        <w:rPr>
          <w:rStyle w:val="a4"/>
          <w:lang w:val="uk-UA"/>
        </w:rPr>
        <w:t xml:space="preserve"> </w:t>
      </w:r>
      <w:r w:rsidR="00094E3A">
        <w:rPr>
          <w:rStyle w:val="a4"/>
          <w:lang w:val="uk-UA"/>
        </w:rPr>
        <w:t>звукової апаратури</w:t>
      </w:r>
      <w:r w:rsidR="001B52A1">
        <w:rPr>
          <w:rStyle w:val="a4"/>
          <w:lang w:val="uk-UA"/>
        </w:rPr>
        <w:t xml:space="preserve"> </w:t>
      </w:r>
      <w:r w:rsidR="00792F23">
        <w:rPr>
          <w:rStyle w:val="a4"/>
          <w:lang w:val="uk-UA"/>
        </w:rPr>
        <w:t>з</w:t>
      </w:r>
      <w:r w:rsidR="0051649F">
        <w:rPr>
          <w:rStyle w:val="a4"/>
          <w:lang w:val="uk-UA"/>
        </w:rPr>
        <w:t xml:space="preserve"> </w:t>
      </w:r>
      <w:r w:rsidR="00792F23">
        <w:rPr>
          <w:rStyle w:val="a4"/>
          <w:lang w:val="uk-UA"/>
        </w:rPr>
        <w:t>балансу</w:t>
      </w:r>
      <w:r w:rsidR="00F530E4">
        <w:rPr>
          <w:rStyle w:val="a4"/>
          <w:lang w:val="uk-UA"/>
        </w:rPr>
        <w:t xml:space="preserve"> Виконавчого</w:t>
      </w:r>
      <w:r w:rsidR="002E5E5C">
        <w:rPr>
          <w:rStyle w:val="a4"/>
          <w:lang w:val="uk-UA"/>
        </w:rPr>
        <w:t xml:space="preserve"> </w:t>
      </w:r>
      <w:r w:rsidR="00792F23">
        <w:rPr>
          <w:rStyle w:val="a4"/>
          <w:lang w:val="uk-UA"/>
        </w:rPr>
        <w:t>комітету</w:t>
      </w:r>
      <w:r w:rsidR="0051649F">
        <w:rPr>
          <w:rStyle w:val="a4"/>
          <w:lang w:val="uk-UA"/>
        </w:rPr>
        <w:t xml:space="preserve"> Роменської</w:t>
      </w:r>
      <w:r w:rsidR="00F530E4">
        <w:rPr>
          <w:rStyle w:val="a4"/>
          <w:lang w:val="uk-UA"/>
        </w:rPr>
        <w:t xml:space="preserve"> міської ради</w:t>
      </w:r>
      <w:r w:rsidR="0051649F">
        <w:rPr>
          <w:rStyle w:val="a4"/>
          <w:lang w:val="uk-UA"/>
        </w:rPr>
        <w:t xml:space="preserve"> </w:t>
      </w:r>
    </w:p>
    <w:p w:rsidR="00800693" w:rsidRPr="003E0102" w:rsidRDefault="00644FD6" w:rsidP="00C56297">
      <w:pPr>
        <w:pStyle w:val="a5"/>
        <w:shd w:val="clear" w:color="auto" w:fill="FEFEFE"/>
        <w:tabs>
          <w:tab w:val="left" w:pos="567"/>
        </w:tabs>
        <w:spacing w:before="0" w:after="120" w:line="276" w:lineRule="auto"/>
        <w:jc w:val="both"/>
        <w:rPr>
          <w:lang w:val="uk-UA"/>
        </w:rPr>
      </w:pPr>
      <w:r>
        <w:rPr>
          <w:lang w:val="uk-UA"/>
        </w:rPr>
        <w:t xml:space="preserve">      </w:t>
      </w:r>
      <w:r w:rsidR="00C56297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800693" w:rsidRPr="003E0102">
        <w:rPr>
          <w:lang w:val="uk-UA"/>
        </w:rPr>
        <w:t xml:space="preserve">Відповідно до </w:t>
      </w:r>
      <w:r w:rsidRPr="00B21E7A">
        <w:rPr>
          <w:lang w:val="uk-UA"/>
        </w:rPr>
        <w:t>частини 1 пункту 30 статті 26 та статті 60 Закону України «Про місцеве самоврядування в Україні»</w:t>
      </w:r>
      <w:r w:rsidR="006E0BAD">
        <w:rPr>
          <w:lang w:val="uk-UA"/>
        </w:rPr>
        <w:t>,</w:t>
      </w:r>
      <w:r w:rsidR="00566EB4">
        <w:rPr>
          <w:lang w:val="uk-UA"/>
        </w:rPr>
        <w:t xml:space="preserve"> враховуючи лист Роменської районної ради Сумської області (додається),</w:t>
      </w:r>
      <w:r w:rsidRPr="00B21E7A">
        <w:rPr>
          <w:lang w:val="uk-UA"/>
        </w:rPr>
        <w:t xml:space="preserve"> з метою впорядкування використання майн</w:t>
      </w:r>
      <w:r>
        <w:rPr>
          <w:lang w:val="uk-UA"/>
        </w:rPr>
        <w:t>а</w:t>
      </w:r>
    </w:p>
    <w:p w:rsidR="00800693" w:rsidRPr="003E0102" w:rsidRDefault="00800693" w:rsidP="002909E1">
      <w:pPr>
        <w:pStyle w:val="a5"/>
        <w:shd w:val="clear" w:color="auto" w:fill="FEFEFE"/>
        <w:spacing w:before="0" w:after="120"/>
        <w:jc w:val="both"/>
        <w:rPr>
          <w:lang w:val="uk-UA"/>
        </w:rPr>
      </w:pPr>
      <w:r w:rsidRPr="003E0102">
        <w:rPr>
          <w:lang w:val="uk-UA"/>
        </w:rPr>
        <w:t>МІСЬКА РАДА ВИРІШИЛА:</w:t>
      </w:r>
    </w:p>
    <w:p w:rsidR="00094E3A" w:rsidRDefault="00094E3A" w:rsidP="00094E3A">
      <w:pPr>
        <w:numPr>
          <w:ilvl w:val="0"/>
          <w:numId w:val="15"/>
        </w:numPr>
        <w:shd w:val="clear" w:color="auto" w:fill="FEFEFE"/>
        <w:spacing w:after="120" w:line="276" w:lineRule="auto"/>
        <w:ind w:left="0" w:firstLine="425"/>
        <w:jc w:val="both"/>
        <w:rPr>
          <w:sz w:val="24"/>
          <w:lang w:val="uk-UA"/>
        </w:rPr>
      </w:pPr>
      <w:r>
        <w:rPr>
          <w:sz w:val="24"/>
          <w:lang w:val="uk-UA"/>
        </w:rPr>
        <w:t>Зняти з балансу Виконавчого комітету Роменської міської ради і</w:t>
      </w:r>
      <w:r w:rsidRPr="000C4B80">
        <w:rPr>
          <w:sz w:val="24"/>
          <w:lang w:val="uk-UA"/>
        </w:rPr>
        <w:t xml:space="preserve"> </w:t>
      </w:r>
      <w:r>
        <w:rPr>
          <w:sz w:val="24"/>
          <w:lang w:val="uk-UA"/>
        </w:rPr>
        <w:t>безоплатно передати на</w:t>
      </w:r>
      <w:r w:rsidRPr="003E0102">
        <w:rPr>
          <w:sz w:val="24"/>
          <w:lang w:val="uk-UA"/>
        </w:rPr>
        <w:t xml:space="preserve"> баланс</w:t>
      </w:r>
      <w:r>
        <w:rPr>
          <w:sz w:val="24"/>
          <w:lang w:val="uk-UA"/>
        </w:rPr>
        <w:t xml:space="preserve"> Роменській районній раді Сумської області звукову апаратуру згідно з додатком</w:t>
      </w:r>
      <w:r w:rsidRPr="003E0102">
        <w:rPr>
          <w:sz w:val="24"/>
          <w:lang w:val="uk-UA"/>
        </w:rPr>
        <w:t xml:space="preserve"> </w:t>
      </w:r>
      <w:r>
        <w:rPr>
          <w:sz w:val="24"/>
          <w:lang w:val="uk-UA"/>
        </w:rPr>
        <w:t>до цього рішення.</w:t>
      </w:r>
    </w:p>
    <w:p w:rsidR="001B52A1" w:rsidRDefault="001B52A1" w:rsidP="001B52A1">
      <w:pPr>
        <w:shd w:val="clear" w:color="auto" w:fill="FEFEFE"/>
        <w:spacing w:after="120" w:line="276" w:lineRule="auto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</w:t>
      </w:r>
      <w:r w:rsidR="00094E3A">
        <w:rPr>
          <w:sz w:val="24"/>
          <w:lang w:val="uk-UA"/>
        </w:rPr>
        <w:t>2</w:t>
      </w:r>
      <w:r>
        <w:rPr>
          <w:sz w:val="24"/>
          <w:lang w:val="uk-UA"/>
        </w:rPr>
        <w:t>. Контроль за виконання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p w:rsidR="00C80D98" w:rsidRDefault="00C80D98" w:rsidP="008369FE">
      <w:pPr>
        <w:shd w:val="clear" w:color="auto" w:fill="FEFEFE"/>
        <w:tabs>
          <w:tab w:val="left" w:pos="0"/>
        </w:tabs>
        <w:spacing w:after="120" w:line="276" w:lineRule="auto"/>
        <w:ind w:firstLine="426"/>
        <w:rPr>
          <w:sz w:val="24"/>
          <w:lang w:val="uk-UA"/>
        </w:rPr>
      </w:pPr>
    </w:p>
    <w:p w:rsidR="00EC1474" w:rsidRPr="003E0102" w:rsidRDefault="00EC1474" w:rsidP="00EC1474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  <w:r>
        <w:rPr>
          <w:rStyle w:val="rvts7"/>
          <w:b/>
          <w:color w:val="000000"/>
          <w:lang w:val="uk-UA"/>
        </w:rPr>
        <w:t xml:space="preserve">Міський голова </w:t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  <w:t>Олег СТОГНІЙ</w:t>
      </w:r>
    </w:p>
    <w:p w:rsidR="00EC1474" w:rsidRDefault="00EC1474" w:rsidP="00EC1474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EC1474" w:rsidRDefault="00EC1474" w:rsidP="00EC1474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6E0BAD" w:rsidRDefault="006E0BAD" w:rsidP="00EC1474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6E0BAD" w:rsidRDefault="006E0BAD" w:rsidP="00EC1474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6E0BAD" w:rsidRDefault="006E0BAD" w:rsidP="00EC1474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6E0BAD" w:rsidRDefault="006E0BAD" w:rsidP="00EC1474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6E0BAD" w:rsidRDefault="006E0BAD" w:rsidP="00EC1474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6E0BAD" w:rsidRDefault="006E0BAD" w:rsidP="00EC1474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6E0BAD" w:rsidRDefault="006E0BAD" w:rsidP="00EC1474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6E0BAD" w:rsidRDefault="006E0BAD" w:rsidP="00EC1474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6E0BAD" w:rsidRDefault="006E0BAD" w:rsidP="00EC1474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6E0BAD" w:rsidRDefault="006E0BAD" w:rsidP="00EC1474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6E0BAD" w:rsidRDefault="006E0BAD" w:rsidP="00EC1474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6E0BAD" w:rsidRDefault="006E0BAD" w:rsidP="00EC1474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6E0BAD" w:rsidRDefault="006E0BAD" w:rsidP="00EC1474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6E0BAD" w:rsidRDefault="006E0BAD" w:rsidP="00EC1474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6E0BAD" w:rsidRDefault="006E0BAD" w:rsidP="00EC1474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6E0BAD" w:rsidRDefault="006E0BAD" w:rsidP="00EC1474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6E0BAD" w:rsidRDefault="006E0BAD" w:rsidP="00EC1474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6E0BAD" w:rsidRDefault="006E0BAD" w:rsidP="00EC1474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6E0BAD" w:rsidRDefault="006E0BAD" w:rsidP="00EC1474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6E0BAD" w:rsidRDefault="006E0BAD" w:rsidP="00EC1474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6E0BAD" w:rsidRDefault="006E0BAD" w:rsidP="00EC1474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6E0BAD" w:rsidRDefault="006E0BAD" w:rsidP="00EC1474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7F0A93" w:rsidRDefault="006E0BAD" w:rsidP="006E0BAD">
      <w:pPr>
        <w:spacing w:line="276" w:lineRule="auto"/>
        <w:ind w:firstLine="4678"/>
        <w:rPr>
          <w:b/>
          <w:sz w:val="24"/>
          <w:lang w:val="uk-UA"/>
        </w:rPr>
      </w:pPr>
      <w:r w:rsidRPr="006E0BAD">
        <w:rPr>
          <w:b/>
          <w:sz w:val="24"/>
          <w:lang w:val="uk-UA"/>
        </w:rPr>
        <w:lastRenderedPageBreak/>
        <w:t xml:space="preserve">              </w:t>
      </w:r>
    </w:p>
    <w:p w:rsidR="006E0BAD" w:rsidRPr="006E0BAD" w:rsidRDefault="007F0A93" w:rsidP="006E0BAD">
      <w:pPr>
        <w:spacing w:line="276" w:lineRule="auto"/>
        <w:ind w:firstLine="4678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</w:t>
      </w:r>
      <w:r w:rsidR="006E0BAD" w:rsidRPr="006E0BAD">
        <w:rPr>
          <w:b/>
          <w:sz w:val="24"/>
          <w:lang w:val="uk-UA"/>
        </w:rPr>
        <w:t xml:space="preserve">   Додаток</w:t>
      </w:r>
    </w:p>
    <w:p w:rsidR="006E0BAD" w:rsidRDefault="006E0BAD" w:rsidP="006E0BAD">
      <w:pPr>
        <w:spacing w:line="276" w:lineRule="auto"/>
        <w:ind w:firstLine="4678"/>
        <w:rPr>
          <w:b/>
          <w:sz w:val="24"/>
          <w:lang w:val="uk-UA"/>
        </w:rPr>
      </w:pPr>
      <w:r w:rsidRPr="006E0BAD">
        <w:rPr>
          <w:b/>
          <w:sz w:val="24"/>
          <w:lang w:val="uk-UA"/>
        </w:rPr>
        <w:t xml:space="preserve">                 до рішення міської ради </w:t>
      </w:r>
    </w:p>
    <w:p w:rsidR="006E0BAD" w:rsidRPr="006E0BAD" w:rsidRDefault="006E0BAD" w:rsidP="006E0BAD">
      <w:pPr>
        <w:spacing w:line="276" w:lineRule="auto"/>
        <w:ind w:firstLine="5670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</w:t>
      </w:r>
      <w:r w:rsidRPr="006E0BAD">
        <w:rPr>
          <w:b/>
          <w:sz w:val="24"/>
          <w:lang w:val="uk-UA"/>
        </w:rPr>
        <w:t>від 26.02.2025</w:t>
      </w:r>
    </w:p>
    <w:p w:rsidR="006E0BAD" w:rsidRPr="006E0BAD" w:rsidRDefault="006E0BAD" w:rsidP="006E0BAD">
      <w:pPr>
        <w:ind w:firstLine="5812"/>
        <w:rPr>
          <w:b/>
          <w:sz w:val="24"/>
          <w:lang w:val="uk-UA"/>
        </w:rPr>
      </w:pPr>
    </w:p>
    <w:p w:rsidR="006E0BAD" w:rsidRPr="006E0BAD" w:rsidRDefault="006E0BAD" w:rsidP="006E0BAD">
      <w:pPr>
        <w:spacing w:line="276" w:lineRule="auto"/>
        <w:ind w:firstLine="2694"/>
        <w:rPr>
          <w:b/>
          <w:sz w:val="24"/>
          <w:lang w:val="uk-UA"/>
        </w:rPr>
      </w:pPr>
      <w:r>
        <w:rPr>
          <w:sz w:val="24"/>
          <w:lang w:val="uk-UA"/>
        </w:rPr>
        <w:t xml:space="preserve">             </w:t>
      </w:r>
      <w:r w:rsidRPr="006E0BAD">
        <w:rPr>
          <w:b/>
          <w:sz w:val="24"/>
          <w:lang w:val="uk-UA"/>
        </w:rPr>
        <w:t>Звукова апаратура,</w:t>
      </w:r>
    </w:p>
    <w:p w:rsidR="006E0BAD" w:rsidRPr="006E0BAD" w:rsidRDefault="006E0BAD" w:rsidP="006E0BAD">
      <w:pPr>
        <w:spacing w:line="276" w:lineRule="auto"/>
        <w:jc w:val="center"/>
        <w:rPr>
          <w:b/>
          <w:sz w:val="24"/>
          <w:lang w:val="uk-UA"/>
        </w:rPr>
      </w:pPr>
      <w:r w:rsidRPr="006E0BAD">
        <w:rPr>
          <w:b/>
          <w:sz w:val="24"/>
          <w:lang w:val="uk-UA"/>
        </w:rPr>
        <w:t xml:space="preserve">що передається з балансу Виконавчого комітету Роменської міської ради </w:t>
      </w:r>
    </w:p>
    <w:p w:rsidR="006E0BAD" w:rsidRPr="006E0BAD" w:rsidRDefault="006E0BAD" w:rsidP="006E0BAD">
      <w:pPr>
        <w:spacing w:after="120" w:line="276" w:lineRule="auto"/>
        <w:jc w:val="center"/>
        <w:rPr>
          <w:b/>
          <w:sz w:val="24"/>
          <w:lang w:val="uk-UA"/>
        </w:rPr>
      </w:pPr>
      <w:r w:rsidRPr="006E0BAD">
        <w:rPr>
          <w:b/>
          <w:sz w:val="24"/>
          <w:lang w:val="uk-UA"/>
        </w:rPr>
        <w:t xml:space="preserve"> на баланс Роменській районній раді</w:t>
      </w:r>
      <w:r w:rsidRPr="006E0BAD">
        <w:rPr>
          <w:b/>
          <w:sz w:val="24"/>
        </w:rPr>
        <w:t xml:space="preserve"> </w:t>
      </w:r>
      <w:r w:rsidRPr="006E0BAD">
        <w:rPr>
          <w:b/>
          <w:sz w:val="24"/>
          <w:lang w:val="uk-UA"/>
        </w:rPr>
        <w:t>Сумської області</w:t>
      </w:r>
    </w:p>
    <w:p w:rsidR="006E0BAD" w:rsidRDefault="006E0BAD" w:rsidP="006E0BAD">
      <w:pPr>
        <w:jc w:val="center"/>
        <w:rPr>
          <w:sz w:val="24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714"/>
        <w:gridCol w:w="1275"/>
        <w:gridCol w:w="1276"/>
        <w:gridCol w:w="1417"/>
        <w:gridCol w:w="1418"/>
      </w:tblGrid>
      <w:tr w:rsidR="00832DD2" w:rsidRPr="00364858" w:rsidTr="00CE1396">
        <w:trPr>
          <w:trHeight w:val="856"/>
        </w:trPr>
        <w:tc>
          <w:tcPr>
            <w:tcW w:w="534" w:type="dxa"/>
            <w:shd w:val="clear" w:color="auto" w:fill="auto"/>
            <w:vAlign w:val="center"/>
          </w:tcPr>
          <w:p w:rsidR="00832DD2" w:rsidRPr="00364858" w:rsidRDefault="00832DD2" w:rsidP="00EB6ABC">
            <w:pPr>
              <w:jc w:val="center"/>
              <w:rPr>
                <w:b/>
                <w:i/>
                <w:sz w:val="24"/>
                <w:lang w:val="uk-UA"/>
              </w:rPr>
            </w:pPr>
            <w:r w:rsidRPr="00364858">
              <w:rPr>
                <w:b/>
                <w:i/>
                <w:sz w:val="24"/>
                <w:lang w:val="uk-UA"/>
              </w:rPr>
              <w:t>№</w:t>
            </w:r>
          </w:p>
          <w:p w:rsidR="00832DD2" w:rsidRPr="00364858" w:rsidRDefault="00832DD2" w:rsidP="00EB6ABC">
            <w:pPr>
              <w:jc w:val="center"/>
              <w:rPr>
                <w:b/>
                <w:i/>
                <w:sz w:val="24"/>
                <w:lang w:val="uk-UA"/>
              </w:rPr>
            </w:pPr>
            <w:proofErr w:type="spellStart"/>
            <w:r w:rsidRPr="00364858">
              <w:rPr>
                <w:b/>
                <w:i/>
                <w:sz w:val="24"/>
                <w:lang w:val="uk-UA"/>
              </w:rPr>
              <w:t>зп</w:t>
            </w:r>
            <w:proofErr w:type="spellEnd"/>
          </w:p>
        </w:tc>
        <w:tc>
          <w:tcPr>
            <w:tcW w:w="3714" w:type="dxa"/>
            <w:shd w:val="clear" w:color="auto" w:fill="auto"/>
            <w:vAlign w:val="center"/>
          </w:tcPr>
          <w:p w:rsidR="00832DD2" w:rsidRPr="00364858" w:rsidRDefault="00832DD2" w:rsidP="00EB6ABC">
            <w:pPr>
              <w:jc w:val="center"/>
              <w:rPr>
                <w:b/>
                <w:i/>
                <w:sz w:val="24"/>
                <w:lang w:val="uk-UA"/>
              </w:rPr>
            </w:pPr>
            <w:r w:rsidRPr="00364858">
              <w:rPr>
                <w:b/>
                <w:i/>
                <w:sz w:val="24"/>
                <w:lang w:val="uk-UA"/>
              </w:rPr>
              <w:t>Найменування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2DD2" w:rsidRDefault="00832DD2" w:rsidP="00832DD2">
            <w:pPr>
              <w:ind w:left="-537" w:firstLine="537"/>
              <w:jc w:val="center"/>
              <w:rPr>
                <w:b/>
                <w:i/>
                <w:sz w:val="24"/>
                <w:lang w:val="uk-UA"/>
              </w:rPr>
            </w:pPr>
            <w:proofErr w:type="spellStart"/>
            <w:r>
              <w:rPr>
                <w:b/>
                <w:i/>
                <w:sz w:val="24"/>
                <w:lang w:val="uk-UA"/>
              </w:rPr>
              <w:t>Одини</w:t>
            </w:r>
            <w:proofErr w:type="spellEnd"/>
          </w:p>
          <w:p w:rsidR="00832DD2" w:rsidRPr="00364858" w:rsidRDefault="00832DD2" w:rsidP="00CE1396">
            <w:pPr>
              <w:ind w:left="-249" w:firstLine="209"/>
              <w:jc w:val="center"/>
              <w:rPr>
                <w:b/>
                <w:i/>
                <w:sz w:val="24"/>
                <w:lang w:val="uk-UA"/>
              </w:rPr>
            </w:pPr>
            <w:r>
              <w:rPr>
                <w:b/>
                <w:i/>
                <w:sz w:val="24"/>
                <w:lang w:val="uk-UA"/>
              </w:rPr>
              <w:t xml:space="preserve">ця </w:t>
            </w:r>
            <w:r w:rsidR="00CE1396">
              <w:rPr>
                <w:b/>
                <w:i/>
                <w:sz w:val="24"/>
                <w:lang w:val="uk-UA"/>
              </w:rPr>
              <w:t xml:space="preserve">           </w:t>
            </w:r>
            <w:r>
              <w:rPr>
                <w:b/>
                <w:i/>
                <w:sz w:val="24"/>
                <w:lang w:val="uk-UA"/>
              </w:rPr>
              <w:t>виміру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2DD2" w:rsidRPr="00364858" w:rsidRDefault="00832DD2" w:rsidP="00EB6ABC">
            <w:pPr>
              <w:jc w:val="center"/>
              <w:rPr>
                <w:b/>
                <w:i/>
                <w:sz w:val="24"/>
                <w:lang w:val="uk-UA"/>
              </w:rPr>
            </w:pPr>
            <w:r w:rsidRPr="00364858">
              <w:rPr>
                <w:b/>
                <w:i/>
                <w:sz w:val="24"/>
                <w:lang w:val="uk-UA"/>
              </w:rPr>
              <w:t>Кількість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2DD2" w:rsidRPr="00364858" w:rsidRDefault="00832DD2" w:rsidP="00EB6ABC">
            <w:pPr>
              <w:jc w:val="center"/>
              <w:rPr>
                <w:b/>
                <w:i/>
                <w:sz w:val="24"/>
                <w:lang w:val="uk-UA"/>
              </w:rPr>
            </w:pPr>
            <w:r w:rsidRPr="00364858">
              <w:rPr>
                <w:b/>
                <w:i/>
                <w:sz w:val="24"/>
                <w:lang w:val="uk-UA"/>
              </w:rPr>
              <w:t xml:space="preserve">Первісна вартість </w:t>
            </w:r>
            <w:r w:rsidR="0063452A">
              <w:rPr>
                <w:b/>
                <w:i/>
                <w:sz w:val="24"/>
                <w:lang w:val="uk-UA"/>
              </w:rPr>
              <w:t xml:space="preserve">станом </w:t>
            </w:r>
            <w:r w:rsidRPr="00364858">
              <w:rPr>
                <w:b/>
                <w:i/>
                <w:sz w:val="24"/>
                <w:lang w:val="uk-UA"/>
              </w:rPr>
              <w:t>на</w:t>
            </w:r>
          </w:p>
          <w:p w:rsidR="00832DD2" w:rsidRPr="00364858" w:rsidRDefault="00832DD2" w:rsidP="00EB6ABC">
            <w:pPr>
              <w:jc w:val="center"/>
              <w:rPr>
                <w:b/>
                <w:i/>
                <w:sz w:val="24"/>
                <w:lang w:val="uk-UA"/>
              </w:rPr>
            </w:pPr>
            <w:r>
              <w:rPr>
                <w:b/>
                <w:i/>
                <w:sz w:val="24"/>
                <w:lang w:val="uk-UA"/>
              </w:rPr>
              <w:t>26</w:t>
            </w:r>
            <w:r w:rsidRPr="00364858">
              <w:rPr>
                <w:b/>
                <w:i/>
                <w:sz w:val="24"/>
                <w:lang w:val="uk-UA"/>
              </w:rPr>
              <w:t>.0</w:t>
            </w:r>
            <w:r>
              <w:rPr>
                <w:b/>
                <w:i/>
                <w:sz w:val="24"/>
                <w:lang w:val="uk-UA"/>
              </w:rPr>
              <w:t>2.25</w:t>
            </w:r>
            <w:r w:rsidR="0063452A">
              <w:rPr>
                <w:b/>
                <w:i/>
                <w:sz w:val="24"/>
                <w:lang w:val="uk-UA"/>
              </w:rPr>
              <w:t>, грн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2DD2" w:rsidRPr="00364858" w:rsidRDefault="00832DD2" w:rsidP="00EB6ABC">
            <w:pPr>
              <w:jc w:val="center"/>
              <w:rPr>
                <w:b/>
                <w:i/>
                <w:sz w:val="24"/>
                <w:lang w:val="uk-UA"/>
              </w:rPr>
            </w:pPr>
            <w:r w:rsidRPr="00364858">
              <w:rPr>
                <w:b/>
                <w:i/>
                <w:sz w:val="24"/>
                <w:lang w:val="uk-UA"/>
              </w:rPr>
              <w:t>Знос</w:t>
            </w:r>
            <w:r w:rsidR="0063452A">
              <w:rPr>
                <w:b/>
                <w:i/>
                <w:sz w:val="24"/>
                <w:lang w:val="uk-UA"/>
              </w:rPr>
              <w:t xml:space="preserve"> станом </w:t>
            </w:r>
          </w:p>
          <w:p w:rsidR="00832DD2" w:rsidRPr="00364858" w:rsidRDefault="00832DD2" w:rsidP="00EB6ABC">
            <w:pPr>
              <w:jc w:val="center"/>
              <w:rPr>
                <w:b/>
                <w:i/>
                <w:sz w:val="24"/>
                <w:lang w:val="uk-UA"/>
              </w:rPr>
            </w:pPr>
            <w:r w:rsidRPr="00364858">
              <w:rPr>
                <w:b/>
                <w:i/>
                <w:sz w:val="24"/>
                <w:lang w:val="uk-UA"/>
              </w:rPr>
              <w:t xml:space="preserve">на </w:t>
            </w:r>
            <w:r>
              <w:rPr>
                <w:b/>
                <w:i/>
                <w:sz w:val="24"/>
                <w:lang w:val="uk-UA"/>
              </w:rPr>
              <w:t>26</w:t>
            </w:r>
            <w:r w:rsidRPr="00364858">
              <w:rPr>
                <w:b/>
                <w:i/>
                <w:sz w:val="24"/>
                <w:lang w:val="uk-UA"/>
              </w:rPr>
              <w:t>.</w:t>
            </w:r>
            <w:r>
              <w:rPr>
                <w:b/>
                <w:i/>
                <w:sz w:val="24"/>
                <w:lang w:val="uk-UA"/>
              </w:rPr>
              <w:t>02.25</w:t>
            </w:r>
            <w:r w:rsidR="0063452A">
              <w:rPr>
                <w:b/>
                <w:i/>
                <w:sz w:val="24"/>
                <w:lang w:val="uk-UA"/>
              </w:rPr>
              <w:t>, грн</w:t>
            </w:r>
          </w:p>
        </w:tc>
      </w:tr>
      <w:tr w:rsidR="00832DD2" w:rsidRPr="00364858" w:rsidTr="00CE1396">
        <w:tc>
          <w:tcPr>
            <w:tcW w:w="534" w:type="dxa"/>
            <w:shd w:val="clear" w:color="auto" w:fill="auto"/>
          </w:tcPr>
          <w:p w:rsidR="00832DD2" w:rsidRPr="00364858" w:rsidRDefault="00832DD2" w:rsidP="00EB6ABC">
            <w:pPr>
              <w:jc w:val="center"/>
              <w:rPr>
                <w:i/>
                <w:sz w:val="24"/>
                <w:lang w:val="uk-UA"/>
              </w:rPr>
            </w:pPr>
            <w:r w:rsidRPr="00364858">
              <w:rPr>
                <w:i/>
                <w:sz w:val="24"/>
                <w:lang w:val="uk-UA"/>
              </w:rPr>
              <w:t>1</w:t>
            </w:r>
          </w:p>
        </w:tc>
        <w:tc>
          <w:tcPr>
            <w:tcW w:w="3714" w:type="dxa"/>
            <w:shd w:val="clear" w:color="auto" w:fill="auto"/>
          </w:tcPr>
          <w:p w:rsidR="00832DD2" w:rsidRPr="00364858" w:rsidRDefault="00832DD2" w:rsidP="00EB6ABC">
            <w:pPr>
              <w:jc w:val="center"/>
              <w:rPr>
                <w:i/>
                <w:sz w:val="24"/>
                <w:lang w:val="uk-UA"/>
              </w:rPr>
            </w:pPr>
            <w:r w:rsidRPr="00364858">
              <w:rPr>
                <w:i/>
                <w:sz w:val="24"/>
                <w:lang w:val="uk-UA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32DD2" w:rsidRPr="00364858" w:rsidRDefault="00CE1396" w:rsidP="00EB6ABC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32DD2" w:rsidRPr="00364858" w:rsidRDefault="00CE1396" w:rsidP="00EB6ABC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32DD2" w:rsidRPr="00364858" w:rsidRDefault="00CE1396" w:rsidP="00EB6ABC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832DD2" w:rsidRPr="00364858" w:rsidRDefault="00CE1396" w:rsidP="00EB6ABC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7</w:t>
            </w:r>
          </w:p>
        </w:tc>
      </w:tr>
      <w:tr w:rsidR="00832DD2" w:rsidRPr="00364858" w:rsidTr="00CE1396">
        <w:trPr>
          <w:trHeight w:val="374"/>
        </w:trPr>
        <w:tc>
          <w:tcPr>
            <w:tcW w:w="534" w:type="dxa"/>
            <w:shd w:val="clear" w:color="auto" w:fill="auto"/>
          </w:tcPr>
          <w:p w:rsidR="00832DD2" w:rsidRPr="00364858" w:rsidRDefault="00832DD2" w:rsidP="00EB6ABC">
            <w:pPr>
              <w:rPr>
                <w:sz w:val="24"/>
                <w:lang w:val="uk-UA"/>
              </w:rPr>
            </w:pPr>
          </w:p>
        </w:tc>
        <w:tc>
          <w:tcPr>
            <w:tcW w:w="3714" w:type="dxa"/>
            <w:shd w:val="clear" w:color="auto" w:fill="auto"/>
          </w:tcPr>
          <w:p w:rsidR="00832DD2" w:rsidRDefault="00832DD2" w:rsidP="00EB6ABC">
            <w:pPr>
              <w:rPr>
                <w:sz w:val="24"/>
                <w:lang w:val="uk-UA"/>
              </w:rPr>
            </w:pPr>
          </w:p>
          <w:p w:rsidR="00832DD2" w:rsidRPr="007F262D" w:rsidRDefault="00832DD2" w:rsidP="00EB6ABC">
            <w:pPr>
              <w:rPr>
                <w:b/>
                <w:sz w:val="24"/>
                <w:lang w:val="uk-UA"/>
              </w:rPr>
            </w:pPr>
            <w:r w:rsidRPr="007F262D">
              <w:rPr>
                <w:b/>
                <w:sz w:val="24"/>
                <w:lang w:val="uk-UA"/>
              </w:rPr>
              <w:t>Звукова апаратура</w:t>
            </w:r>
          </w:p>
        </w:tc>
        <w:tc>
          <w:tcPr>
            <w:tcW w:w="1275" w:type="dxa"/>
            <w:shd w:val="clear" w:color="auto" w:fill="auto"/>
          </w:tcPr>
          <w:p w:rsidR="00832DD2" w:rsidRDefault="00832DD2">
            <w:pPr>
              <w:rPr>
                <w:b/>
                <w:sz w:val="24"/>
                <w:lang w:val="uk-UA"/>
              </w:rPr>
            </w:pPr>
          </w:p>
          <w:p w:rsidR="00832DD2" w:rsidRPr="007F262D" w:rsidRDefault="00CE1396" w:rsidP="00CE1396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комплект</w:t>
            </w:r>
          </w:p>
        </w:tc>
        <w:tc>
          <w:tcPr>
            <w:tcW w:w="1276" w:type="dxa"/>
            <w:shd w:val="clear" w:color="auto" w:fill="auto"/>
          </w:tcPr>
          <w:p w:rsidR="00832DD2" w:rsidRPr="007F262D" w:rsidRDefault="00832DD2" w:rsidP="00EB6ABC">
            <w:pPr>
              <w:jc w:val="center"/>
              <w:rPr>
                <w:b/>
                <w:sz w:val="24"/>
                <w:lang w:val="uk-UA"/>
              </w:rPr>
            </w:pPr>
          </w:p>
          <w:p w:rsidR="00832DD2" w:rsidRPr="00743293" w:rsidRDefault="00832DD2" w:rsidP="00743293">
            <w:pPr>
              <w:jc w:val="center"/>
              <w:rPr>
                <w:b/>
                <w:color w:val="C00000"/>
                <w:sz w:val="24"/>
                <w:lang w:val="uk-UA"/>
              </w:rPr>
            </w:pPr>
            <w:r w:rsidRPr="00CE1396">
              <w:rPr>
                <w:b/>
                <w:color w:val="000000" w:themeColor="text1"/>
                <w:sz w:val="24"/>
                <w:lang w:val="uk-UA"/>
              </w:rPr>
              <w:t>1</w:t>
            </w:r>
            <w:r w:rsidR="00CE1396">
              <w:rPr>
                <w:b/>
                <w:color w:val="C00000"/>
                <w:sz w:val="24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832DD2" w:rsidRDefault="00832DD2" w:rsidP="00EB6ABC">
            <w:pPr>
              <w:jc w:val="center"/>
              <w:rPr>
                <w:b/>
                <w:sz w:val="24"/>
                <w:lang w:val="uk-UA"/>
              </w:rPr>
            </w:pPr>
          </w:p>
          <w:p w:rsidR="00832DD2" w:rsidRPr="007F262D" w:rsidRDefault="00832DD2" w:rsidP="00EB6ABC">
            <w:pPr>
              <w:jc w:val="center"/>
              <w:rPr>
                <w:b/>
                <w:sz w:val="24"/>
                <w:lang w:val="uk-UA"/>
              </w:rPr>
            </w:pPr>
            <w:r w:rsidRPr="007F262D">
              <w:rPr>
                <w:b/>
                <w:sz w:val="24"/>
                <w:lang w:val="uk-UA"/>
              </w:rPr>
              <w:t>22</w:t>
            </w:r>
            <w:r>
              <w:rPr>
                <w:b/>
                <w:sz w:val="24"/>
                <w:lang w:val="uk-UA"/>
              </w:rPr>
              <w:t xml:space="preserve"> </w:t>
            </w:r>
            <w:r w:rsidRPr="007F262D">
              <w:rPr>
                <w:b/>
                <w:sz w:val="24"/>
                <w:lang w:val="uk-UA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832DD2" w:rsidRDefault="00832DD2" w:rsidP="00EB6ABC">
            <w:pPr>
              <w:jc w:val="center"/>
              <w:rPr>
                <w:b/>
                <w:sz w:val="24"/>
                <w:lang w:val="uk-UA"/>
              </w:rPr>
            </w:pPr>
          </w:p>
          <w:p w:rsidR="00832DD2" w:rsidRPr="007F262D" w:rsidRDefault="00832DD2" w:rsidP="00EB6ABC">
            <w:pPr>
              <w:jc w:val="center"/>
              <w:rPr>
                <w:b/>
                <w:sz w:val="24"/>
                <w:lang w:val="uk-UA"/>
              </w:rPr>
            </w:pPr>
            <w:r w:rsidRPr="007F262D">
              <w:rPr>
                <w:b/>
                <w:sz w:val="24"/>
                <w:lang w:val="uk-UA"/>
              </w:rPr>
              <w:t>22</w:t>
            </w:r>
            <w:r>
              <w:rPr>
                <w:b/>
                <w:sz w:val="24"/>
                <w:lang w:val="uk-UA"/>
              </w:rPr>
              <w:t xml:space="preserve"> </w:t>
            </w:r>
            <w:r w:rsidRPr="007F262D">
              <w:rPr>
                <w:b/>
                <w:sz w:val="24"/>
                <w:lang w:val="uk-UA"/>
              </w:rPr>
              <w:t>000,00</w:t>
            </w:r>
          </w:p>
        </w:tc>
      </w:tr>
      <w:tr w:rsidR="00832DD2" w:rsidRPr="00364858" w:rsidTr="00CE1396">
        <w:tc>
          <w:tcPr>
            <w:tcW w:w="534" w:type="dxa"/>
            <w:shd w:val="clear" w:color="auto" w:fill="auto"/>
          </w:tcPr>
          <w:p w:rsidR="00832DD2" w:rsidRPr="00364858" w:rsidRDefault="00832DD2" w:rsidP="00EB6ABC">
            <w:pPr>
              <w:rPr>
                <w:sz w:val="24"/>
                <w:lang w:val="uk-UA"/>
              </w:rPr>
            </w:pPr>
          </w:p>
        </w:tc>
        <w:tc>
          <w:tcPr>
            <w:tcW w:w="3714" w:type="dxa"/>
            <w:shd w:val="clear" w:color="auto" w:fill="auto"/>
          </w:tcPr>
          <w:p w:rsidR="00832DD2" w:rsidRPr="00364858" w:rsidRDefault="00832DD2" w:rsidP="00EB6AB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 т. ч.:</w:t>
            </w:r>
          </w:p>
        </w:tc>
        <w:tc>
          <w:tcPr>
            <w:tcW w:w="1275" w:type="dxa"/>
            <w:shd w:val="clear" w:color="auto" w:fill="auto"/>
          </w:tcPr>
          <w:p w:rsidR="00832DD2" w:rsidRPr="00364858" w:rsidRDefault="00832DD2" w:rsidP="00832DD2">
            <w:pPr>
              <w:rPr>
                <w:sz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832DD2" w:rsidRPr="00364858" w:rsidRDefault="00832DD2" w:rsidP="00EB6AB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832DD2" w:rsidRPr="00364858" w:rsidRDefault="00832DD2" w:rsidP="00EB6AB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832DD2" w:rsidRPr="00364858" w:rsidRDefault="00832DD2" w:rsidP="00EB6ABC">
            <w:pPr>
              <w:jc w:val="center"/>
              <w:rPr>
                <w:sz w:val="24"/>
                <w:lang w:val="uk-UA"/>
              </w:rPr>
            </w:pPr>
          </w:p>
        </w:tc>
      </w:tr>
      <w:tr w:rsidR="00832DD2" w:rsidRPr="00364858" w:rsidTr="00CE1396">
        <w:tc>
          <w:tcPr>
            <w:tcW w:w="534" w:type="dxa"/>
            <w:shd w:val="clear" w:color="auto" w:fill="auto"/>
          </w:tcPr>
          <w:p w:rsidR="00832DD2" w:rsidRPr="00364858" w:rsidRDefault="00832DD2" w:rsidP="00EB6AB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3714" w:type="dxa"/>
            <w:shd w:val="clear" w:color="auto" w:fill="auto"/>
          </w:tcPr>
          <w:p w:rsidR="00832DD2" w:rsidRPr="00FE3C54" w:rsidRDefault="00832DD2" w:rsidP="00EB6ABC">
            <w:pPr>
              <w:ind w:right="-565"/>
              <w:rPr>
                <w:sz w:val="24"/>
                <w:lang w:val="uk-UA"/>
              </w:rPr>
            </w:pPr>
            <w:r w:rsidRPr="00FE3C54">
              <w:rPr>
                <w:sz w:val="24"/>
                <w:lang w:val="uk-UA"/>
              </w:rPr>
              <w:t xml:space="preserve">Комплект  акустичних колонок </w:t>
            </w:r>
          </w:p>
          <w:p w:rsidR="00832DD2" w:rsidRPr="0063452A" w:rsidRDefault="00832DD2" w:rsidP="00EB6ABC">
            <w:pPr>
              <w:ind w:right="-565"/>
              <w:rPr>
                <w:color w:val="FF0000"/>
                <w:sz w:val="24"/>
              </w:rPr>
            </w:pPr>
            <w:proofErr w:type="spellStart"/>
            <w:r w:rsidRPr="00FE3C54">
              <w:rPr>
                <w:sz w:val="24"/>
                <w:lang w:val="en-US"/>
              </w:rPr>
              <w:t>Microlab</w:t>
            </w:r>
            <w:proofErr w:type="spellEnd"/>
            <w:r w:rsidRPr="00FE3C54">
              <w:rPr>
                <w:sz w:val="24"/>
              </w:rPr>
              <w:t xml:space="preserve"> </w:t>
            </w:r>
            <w:r w:rsidRPr="00FE3C54">
              <w:rPr>
                <w:sz w:val="24"/>
                <w:lang w:val="en-US"/>
              </w:rPr>
              <w:t>SOLO</w:t>
            </w:r>
            <w:r w:rsidRPr="00FE3C54">
              <w:rPr>
                <w:sz w:val="24"/>
              </w:rPr>
              <w:t xml:space="preserve"> 7</w:t>
            </w:r>
            <w:r w:rsidRPr="00FE3C54">
              <w:rPr>
                <w:sz w:val="24"/>
                <w:lang w:val="en-US"/>
              </w:rPr>
              <w:t>C</w:t>
            </w:r>
          </w:p>
        </w:tc>
        <w:tc>
          <w:tcPr>
            <w:tcW w:w="1275" w:type="dxa"/>
            <w:shd w:val="clear" w:color="auto" w:fill="auto"/>
          </w:tcPr>
          <w:p w:rsidR="00832DD2" w:rsidRPr="00CE1396" w:rsidRDefault="000B3243" w:rsidP="00EB6ABC">
            <w:pPr>
              <w:ind w:right="-56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</w:t>
            </w:r>
            <w:r w:rsidR="00CE1396">
              <w:rPr>
                <w:sz w:val="24"/>
                <w:lang w:val="uk-UA"/>
              </w:rPr>
              <w:t>т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832DD2" w:rsidRPr="00364858" w:rsidRDefault="00832DD2" w:rsidP="00EB6AB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32DD2" w:rsidRPr="00364858" w:rsidRDefault="00832DD2" w:rsidP="00EB6AB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832DD2" w:rsidRPr="00364858" w:rsidRDefault="00832DD2" w:rsidP="00EB6ABC">
            <w:pPr>
              <w:jc w:val="center"/>
              <w:rPr>
                <w:sz w:val="24"/>
                <w:lang w:val="uk-UA"/>
              </w:rPr>
            </w:pPr>
          </w:p>
        </w:tc>
      </w:tr>
      <w:tr w:rsidR="00832DD2" w:rsidRPr="00364858" w:rsidTr="00CE1396">
        <w:tc>
          <w:tcPr>
            <w:tcW w:w="534" w:type="dxa"/>
            <w:shd w:val="clear" w:color="auto" w:fill="auto"/>
          </w:tcPr>
          <w:p w:rsidR="00832DD2" w:rsidRPr="005329F3" w:rsidRDefault="00832DD2" w:rsidP="00EB6ABC">
            <w:pPr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3714" w:type="dxa"/>
            <w:shd w:val="clear" w:color="auto" w:fill="auto"/>
          </w:tcPr>
          <w:p w:rsidR="00832DD2" w:rsidRPr="002C57EE" w:rsidRDefault="00832DD2" w:rsidP="00EB6ABC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Мікшерс</w:t>
            </w:r>
            <w:r w:rsidR="000B3243">
              <w:rPr>
                <w:sz w:val="24"/>
                <w:lang w:val="uk-UA"/>
              </w:rPr>
              <w:t>ь</w:t>
            </w:r>
            <w:r>
              <w:rPr>
                <w:sz w:val="24"/>
                <w:lang w:val="uk-UA"/>
              </w:rPr>
              <w:t>кий</w:t>
            </w:r>
            <w:proofErr w:type="spellEnd"/>
            <w:r>
              <w:rPr>
                <w:sz w:val="24"/>
                <w:lang w:val="uk-UA"/>
              </w:rPr>
              <w:t xml:space="preserve"> пульт (10 мікрофонних входів)</w:t>
            </w:r>
          </w:p>
        </w:tc>
        <w:tc>
          <w:tcPr>
            <w:tcW w:w="1275" w:type="dxa"/>
            <w:shd w:val="clear" w:color="auto" w:fill="auto"/>
          </w:tcPr>
          <w:p w:rsidR="00832DD2" w:rsidRPr="002C57EE" w:rsidRDefault="000B3243" w:rsidP="00EB6AB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</w:t>
            </w:r>
            <w:r w:rsidR="00CE1396">
              <w:rPr>
                <w:sz w:val="24"/>
                <w:lang w:val="uk-UA"/>
              </w:rPr>
              <w:t>т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832DD2" w:rsidRPr="00364858" w:rsidRDefault="00832DD2" w:rsidP="00EB6AB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32DD2" w:rsidRPr="00364858" w:rsidRDefault="00832DD2" w:rsidP="00EB6AB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832DD2" w:rsidRPr="00364858" w:rsidRDefault="00832DD2" w:rsidP="00EB6ABC">
            <w:pPr>
              <w:jc w:val="center"/>
              <w:rPr>
                <w:sz w:val="24"/>
                <w:lang w:val="uk-UA"/>
              </w:rPr>
            </w:pPr>
          </w:p>
        </w:tc>
      </w:tr>
      <w:tr w:rsidR="00832DD2" w:rsidRPr="00364858" w:rsidTr="00CE1396">
        <w:tc>
          <w:tcPr>
            <w:tcW w:w="534" w:type="dxa"/>
            <w:shd w:val="clear" w:color="auto" w:fill="auto"/>
          </w:tcPr>
          <w:p w:rsidR="00832DD2" w:rsidRPr="00867E86" w:rsidRDefault="00832DD2" w:rsidP="00EB6AB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3714" w:type="dxa"/>
            <w:shd w:val="clear" w:color="auto" w:fill="auto"/>
          </w:tcPr>
          <w:p w:rsidR="00832DD2" w:rsidRPr="002C57EE" w:rsidRDefault="00832DD2" w:rsidP="00EB6AB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Комп’ютер </w:t>
            </w:r>
            <w:r>
              <w:rPr>
                <w:sz w:val="24"/>
                <w:lang w:val="en-US"/>
              </w:rPr>
              <w:t xml:space="preserve">AMD </w:t>
            </w:r>
            <w:r>
              <w:rPr>
                <w:sz w:val="24"/>
                <w:lang w:val="uk-UA"/>
              </w:rPr>
              <w:t>в комплекті</w:t>
            </w:r>
          </w:p>
        </w:tc>
        <w:tc>
          <w:tcPr>
            <w:tcW w:w="1275" w:type="dxa"/>
            <w:shd w:val="clear" w:color="auto" w:fill="auto"/>
          </w:tcPr>
          <w:p w:rsidR="00832DD2" w:rsidRPr="002C57EE" w:rsidRDefault="000B3243" w:rsidP="00EB6AB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</w:t>
            </w:r>
            <w:r w:rsidR="00CE1396">
              <w:rPr>
                <w:sz w:val="24"/>
                <w:lang w:val="uk-UA"/>
              </w:rPr>
              <w:t>т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832DD2" w:rsidRPr="00364858" w:rsidRDefault="00832DD2" w:rsidP="00EB6AB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32DD2" w:rsidRPr="00364858" w:rsidRDefault="00832DD2" w:rsidP="00EB6AB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832DD2" w:rsidRPr="00364858" w:rsidRDefault="00832DD2" w:rsidP="00EB6ABC">
            <w:pPr>
              <w:jc w:val="center"/>
              <w:rPr>
                <w:sz w:val="24"/>
                <w:lang w:val="uk-UA"/>
              </w:rPr>
            </w:pPr>
          </w:p>
        </w:tc>
      </w:tr>
      <w:tr w:rsidR="00832DD2" w:rsidRPr="00364858" w:rsidTr="00CE1396">
        <w:tc>
          <w:tcPr>
            <w:tcW w:w="534" w:type="dxa"/>
            <w:shd w:val="clear" w:color="auto" w:fill="auto"/>
          </w:tcPr>
          <w:p w:rsidR="00832DD2" w:rsidRPr="006C53CA" w:rsidRDefault="00832DD2" w:rsidP="00EB6AB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3714" w:type="dxa"/>
            <w:shd w:val="clear" w:color="auto" w:fill="auto"/>
          </w:tcPr>
          <w:p w:rsidR="00832DD2" w:rsidRDefault="00832DD2" w:rsidP="00EB6ABC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 xml:space="preserve">Блок безперебійного живлення </w:t>
            </w:r>
            <w:r>
              <w:rPr>
                <w:sz w:val="24"/>
                <w:lang w:val="en-US"/>
              </w:rPr>
              <w:t>APC</w:t>
            </w:r>
          </w:p>
          <w:p w:rsidR="00832DD2" w:rsidRPr="002C57EE" w:rsidRDefault="00832DD2" w:rsidP="00EB6ABC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Back-UPS</w:t>
            </w:r>
            <w:proofErr w:type="spellEnd"/>
            <w:r>
              <w:rPr>
                <w:sz w:val="24"/>
                <w:lang w:val="en-US"/>
              </w:rPr>
              <w:t xml:space="preserve"> ES 400 VA (BE400-RS)</w:t>
            </w:r>
          </w:p>
        </w:tc>
        <w:tc>
          <w:tcPr>
            <w:tcW w:w="1275" w:type="dxa"/>
            <w:shd w:val="clear" w:color="auto" w:fill="auto"/>
          </w:tcPr>
          <w:p w:rsidR="00832DD2" w:rsidRPr="00CE1396" w:rsidRDefault="000B3243" w:rsidP="00EB6AB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</w:t>
            </w:r>
            <w:r w:rsidR="00CE1396">
              <w:rPr>
                <w:sz w:val="24"/>
                <w:lang w:val="uk-UA"/>
              </w:rPr>
              <w:t>т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832DD2" w:rsidRPr="00667265" w:rsidRDefault="00832DD2" w:rsidP="00EB6AB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32DD2" w:rsidRPr="00364858" w:rsidRDefault="00832DD2" w:rsidP="00EB6AB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832DD2" w:rsidRPr="00364858" w:rsidRDefault="00832DD2" w:rsidP="00EB6ABC">
            <w:pPr>
              <w:jc w:val="center"/>
              <w:rPr>
                <w:sz w:val="24"/>
                <w:lang w:val="uk-UA"/>
              </w:rPr>
            </w:pPr>
          </w:p>
        </w:tc>
      </w:tr>
      <w:tr w:rsidR="00832DD2" w:rsidRPr="00364858" w:rsidTr="00CE1396">
        <w:trPr>
          <w:trHeight w:val="453"/>
        </w:trPr>
        <w:tc>
          <w:tcPr>
            <w:tcW w:w="534" w:type="dxa"/>
            <w:shd w:val="clear" w:color="auto" w:fill="auto"/>
          </w:tcPr>
          <w:p w:rsidR="00832DD2" w:rsidRPr="00364858" w:rsidRDefault="00832DD2" w:rsidP="00EB6ABC">
            <w:pPr>
              <w:rPr>
                <w:sz w:val="24"/>
                <w:lang w:val="uk-UA"/>
              </w:rPr>
            </w:pPr>
          </w:p>
        </w:tc>
        <w:tc>
          <w:tcPr>
            <w:tcW w:w="3714" w:type="dxa"/>
            <w:shd w:val="clear" w:color="auto" w:fill="auto"/>
          </w:tcPr>
          <w:p w:rsidR="00832DD2" w:rsidRPr="00364858" w:rsidRDefault="00832DD2" w:rsidP="00EB6ABC">
            <w:pPr>
              <w:rPr>
                <w:b/>
                <w:sz w:val="24"/>
                <w:lang w:val="uk-UA"/>
              </w:rPr>
            </w:pPr>
            <w:r w:rsidRPr="00364858">
              <w:rPr>
                <w:b/>
                <w:sz w:val="24"/>
                <w:lang w:val="uk-UA"/>
              </w:rPr>
              <w:t>Всього:</w:t>
            </w:r>
          </w:p>
        </w:tc>
        <w:tc>
          <w:tcPr>
            <w:tcW w:w="1275" w:type="dxa"/>
            <w:shd w:val="clear" w:color="auto" w:fill="auto"/>
          </w:tcPr>
          <w:p w:rsidR="00832DD2" w:rsidRPr="00364858" w:rsidRDefault="00CE1396" w:rsidP="00832DD2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комплект</w:t>
            </w:r>
          </w:p>
        </w:tc>
        <w:tc>
          <w:tcPr>
            <w:tcW w:w="1276" w:type="dxa"/>
            <w:shd w:val="clear" w:color="auto" w:fill="auto"/>
          </w:tcPr>
          <w:p w:rsidR="00832DD2" w:rsidRPr="00743293" w:rsidRDefault="00CE1396" w:rsidP="00743293">
            <w:pPr>
              <w:jc w:val="center"/>
              <w:rPr>
                <w:b/>
                <w:color w:val="C00000"/>
                <w:sz w:val="24"/>
                <w:lang w:val="uk-UA"/>
              </w:rPr>
            </w:pPr>
            <w:r w:rsidRPr="00CE1396">
              <w:rPr>
                <w:b/>
                <w:color w:val="000000" w:themeColor="text1"/>
                <w:sz w:val="24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32DD2" w:rsidRPr="00364858" w:rsidRDefault="00832DD2" w:rsidP="00EB6ABC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22 000,00</w:t>
            </w:r>
          </w:p>
        </w:tc>
        <w:tc>
          <w:tcPr>
            <w:tcW w:w="1418" w:type="dxa"/>
            <w:shd w:val="clear" w:color="auto" w:fill="auto"/>
          </w:tcPr>
          <w:p w:rsidR="00832DD2" w:rsidRPr="00364858" w:rsidRDefault="00832DD2" w:rsidP="00EB6ABC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22 000,00</w:t>
            </w:r>
          </w:p>
        </w:tc>
      </w:tr>
    </w:tbl>
    <w:p w:rsidR="006E0BAD" w:rsidRDefault="006E0BAD" w:rsidP="006E0BAD">
      <w:pPr>
        <w:rPr>
          <w:lang w:val="uk-UA"/>
        </w:rPr>
      </w:pPr>
    </w:p>
    <w:p w:rsidR="006E0BAD" w:rsidRDefault="006E0BAD" w:rsidP="006E0BAD">
      <w:pPr>
        <w:rPr>
          <w:lang w:val="uk-UA"/>
        </w:rPr>
      </w:pPr>
    </w:p>
    <w:p w:rsidR="006E0BAD" w:rsidRDefault="006E0BAD" w:rsidP="006E0BAD">
      <w:pPr>
        <w:rPr>
          <w:lang w:val="uk-UA"/>
        </w:rPr>
      </w:pPr>
    </w:p>
    <w:p w:rsidR="006E0BAD" w:rsidRPr="00D04B83" w:rsidRDefault="006E0BAD" w:rsidP="006E0BAD">
      <w:pPr>
        <w:rPr>
          <w:b/>
          <w:sz w:val="24"/>
          <w:lang w:val="uk-UA"/>
        </w:rPr>
      </w:pPr>
      <w:r w:rsidRPr="00D04B83">
        <w:rPr>
          <w:b/>
          <w:sz w:val="24"/>
          <w:lang w:val="uk-UA"/>
        </w:rPr>
        <w:t xml:space="preserve">Секретар міської ради                                               </w:t>
      </w:r>
      <w:r>
        <w:rPr>
          <w:b/>
          <w:sz w:val="24"/>
          <w:lang w:val="uk-UA"/>
        </w:rPr>
        <w:t xml:space="preserve">              </w:t>
      </w:r>
      <w:r w:rsidRPr="00D04B83">
        <w:rPr>
          <w:b/>
          <w:sz w:val="24"/>
          <w:lang w:val="uk-UA"/>
        </w:rPr>
        <w:t xml:space="preserve">     В’ячеслав ГУБАРЬ</w:t>
      </w:r>
    </w:p>
    <w:p w:rsidR="006E0BAD" w:rsidRDefault="006E0BAD" w:rsidP="00EC1474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6E0BAD" w:rsidRDefault="006E0BAD" w:rsidP="00EC1474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800693" w:rsidRPr="003E0102" w:rsidRDefault="00800693" w:rsidP="00800693">
      <w:pPr>
        <w:pStyle w:val="a5"/>
        <w:shd w:val="clear" w:color="auto" w:fill="FEFEFE"/>
        <w:spacing w:before="0" w:after="0"/>
        <w:jc w:val="both"/>
        <w:rPr>
          <w:lang w:val="uk-UA"/>
        </w:rPr>
      </w:pPr>
    </w:p>
    <w:p w:rsidR="00040B0B" w:rsidRDefault="00040B0B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910943" w:rsidRDefault="00910943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DE3B06" w:rsidRPr="003E0102" w:rsidRDefault="00DE3B06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393570" w:rsidRDefault="00DE3B06" w:rsidP="00393570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  <w:r w:rsidRPr="003E0102">
        <w:rPr>
          <w:rStyle w:val="rvts7"/>
          <w:b/>
          <w:color w:val="000000"/>
          <w:lang w:val="uk-UA"/>
        </w:rPr>
        <w:br w:type="page"/>
      </w:r>
      <w:r w:rsidR="00393570">
        <w:rPr>
          <w:rFonts w:eastAsia="Calibri"/>
          <w:b/>
          <w:sz w:val="24"/>
          <w:lang w:val="uk-UA" w:eastAsia="en-US"/>
        </w:rPr>
        <w:lastRenderedPageBreak/>
        <w:t>ПОЯСНЮВАЛЬНА ЗАПИСКА</w:t>
      </w:r>
    </w:p>
    <w:p w:rsidR="00393570" w:rsidRDefault="00393570" w:rsidP="00393570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  <w:r>
        <w:rPr>
          <w:rFonts w:eastAsia="Calibri"/>
          <w:b/>
          <w:sz w:val="24"/>
          <w:lang w:val="uk-UA" w:eastAsia="en-US"/>
        </w:rPr>
        <w:t xml:space="preserve">до </w:t>
      </w:r>
      <w:proofErr w:type="spellStart"/>
      <w:r>
        <w:rPr>
          <w:rFonts w:eastAsia="Calibri"/>
          <w:b/>
          <w:sz w:val="24"/>
          <w:lang w:val="uk-UA" w:eastAsia="en-US"/>
        </w:rPr>
        <w:t>проєкту</w:t>
      </w:r>
      <w:proofErr w:type="spellEnd"/>
      <w:r>
        <w:rPr>
          <w:rFonts w:eastAsia="Calibri"/>
          <w:b/>
          <w:sz w:val="24"/>
          <w:lang w:val="uk-UA" w:eastAsia="en-US"/>
        </w:rPr>
        <w:t xml:space="preserve"> рішення міської ради</w:t>
      </w:r>
    </w:p>
    <w:p w:rsidR="0063452A" w:rsidRDefault="00393570" w:rsidP="0063452A">
      <w:pPr>
        <w:shd w:val="clear" w:color="auto" w:fill="FEFEFE"/>
        <w:spacing w:line="276" w:lineRule="auto"/>
        <w:jc w:val="center"/>
        <w:rPr>
          <w:rFonts w:eastAsia="Calibri"/>
          <w:b/>
          <w:sz w:val="24"/>
          <w:lang w:val="uk-UA" w:eastAsia="en-US"/>
        </w:rPr>
      </w:pPr>
      <w:r>
        <w:rPr>
          <w:rFonts w:eastAsia="Calibri"/>
          <w:b/>
          <w:sz w:val="24"/>
          <w:lang w:val="uk-UA" w:eastAsia="en-US"/>
        </w:rPr>
        <w:t xml:space="preserve">«Про передачу </w:t>
      </w:r>
      <w:r w:rsidR="00094E3A">
        <w:rPr>
          <w:rFonts w:eastAsia="Calibri"/>
          <w:b/>
          <w:sz w:val="24"/>
          <w:lang w:val="uk-UA" w:eastAsia="en-US"/>
        </w:rPr>
        <w:t>звукової апаратури</w:t>
      </w:r>
      <w:r>
        <w:rPr>
          <w:rFonts w:eastAsia="Calibri"/>
          <w:b/>
          <w:sz w:val="24"/>
          <w:lang w:val="uk-UA" w:eastAsia="en-US"/>
        </w:rPr>
        <w:t xml:space="preserve"> з балансу </w:t>
      </w:r>
    </w:p>
    <w:p w:rsidR="00393570" w:rsidRDefault="00393570" w:rsidP="00393570">
      <w:pPr>
        <w:shd w:val="clear" w:color="auto" w:fill="FEFEFE"/>
        <w:spacing w:after="120" w:line="276" w:lineRule="auto"/>
        <w:jc w:val="center"/>
        <w:rPr>
          <w:rFonts w:eastAsia="Calibri"/>
          <w:sz w:val="24"/>
          <w:szCs w:val="22"/>
          <w:lang w:val="uk-UA" w:eastAsia="en-US"/>
        </w:rPr>
      </w:pPr>
      <w:r>
        <w:rPr>
          <w:rFonts w:eastAsia="Calibri"/>
          <w:b/>
          <w:sz w:val="24"/>
          <w:lang w:val="uk-UA" w:eastAsia="en-US"/>
        </w:rPr>
        <w:t>Виконавчого комітету Роменської міської ради</w:t>
      </w:r>
      <w:r w:rsidR="00094E3A">
        <w:rPr>
          <w:rFonts w:eastAsia="Calibri"/>
          <w:b/>
          <w:sz w:val="24"/>
          <w:lang w:val="uk-UA" w:eastAsia="en-US"/>
        </w:rPr>
        <w:t>»</w:t>
      </w:r>
    </w:p>
    <w:p w:rsidR="00373DA9" w:rsidRDefault="00393570" w:rsidP="000F1556">
      <w:pPr>
        <w:shd w:val="clear" w:color="auto" w:fill="FEFEFE"/>
        <w:spacing w:after="120" w:line="276" w:lineRule="auto"/>
        <w:ind w:firstLine="567"/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Проєкт</w:t>
      </w:r>
      <w:r w:rsidR="0006721A">
        <w:rPr>
          <w:sz w:val="24"/>
          <w:lang w:val="uk-UA"/>
        </w:rPr>
        <w:t>ом</w:t>
      </w:r>
      <w:proofErr w:type="spellEnd"/>
      <w:r>
        <w:rPr>
          <w:sz w:val="24"/>
          <w:lang w:val="uk-UA"/>
        </w:rPr>
        <w:t xml:space="preserve"> рішення </w:t>
      </w:r>
      <w:r w:rsidR="0006721A">
        <w:rPr>
          <w:sz w:val="24"/>
          <w:lang w:val="uk-UA"/>
        </w:rPr>
        <w:t>п</w:t>
      </w:r>
      <w:r w:rsidR="0006721A">
        <w:rPr>
          <w:color w:val="1D1B11"/>
          <w:sz w:val="24"/>
          <w:lang w:val="uk-UA"/>
        </w:rPr>
        <w:t xml:space="preserve">ередбачається безоплатно </w:t>
      </w:r>
      <w:r w:rsidR="0006721A" w:rsidRPr="00055D79">
        <w:rPr>
          <w:color w:val="1D1B11"/>
          <w:sz w:val="24"/>
          <w:lang w:val="uk-UA"/>
        </w:rPr>
        <w:t>передати</w:t>
      </w:r>
      <w:r w:rsidR="00EB6ABC">
        <w:rPr>
          <w:color w:val="1D1B11"/>
          <w:sz w:val="24"/>
          <w:lang w:val="uk-UA"/>
        </w:rPr>
        <w:t xml:space="preserve"> </w:t>
      </w:r>
      <w:r w:rsidR="0006721A" w:rsidRPr="00055D79">
        <w:rPr>
          <w:color w:val="1D1B11"/>
          <w:sz w:val="24"/>
          <w:lang w:val="uk-UA"/>
        </w:rPr>
        <w:t xml:space="preserve"> з балансу Виконавчого комітету Ро</w:t>
      </w:r>
      <w:r w:rsidR="0006721A">
        <w:rPr>
          <w:color w:val="1D1B11"/>
          <w:sz w:val="24"/>
          <w:lang w:val="uk-UA"/>
        </w:rPr>
        <w:t xml:space="preserve">менської міської ради </w:t>
      </w:r>
      <w:r w:rsidR="0006721A">
        <w:rPr>
          <w:sz w:val="24"/>
          <w:lang w:val="uk-UA"/>
        </w:rPr>
        <w:t xml:space="preserve">Роменській районній раді </w:t>
      </w:r>
      <w:r w:rsidR="00EB6ABC">
        <w:rPr>
          <w:sz w:val="24"/>
          <w:lang w:val="uk-UA"/>
        </w:rPr>
        <w:t xml:space="preserve">1 комплект звукової апаратури, який відповідно до договору майнової позики від 25.05.2012 був переданий </w:t>
      </w:r>
      <w:proofErr w:type="spellStart"/>
      <w:r w:rsidR="000F1556" w:rsidRPr="0063452A">
        <w:rPr>
          <w:sz w:val="24"/>
          <w:lang w:val="uk-UA"/>
        </w:rPr>
        <w:t>Гришинською</w:t>
      </w:r>
      <w:proofErr w:type="spellEnd"/>
      <w:r w:rsidR="000F1556" w:rsidRPr="0063452A">
        <w:rPr>
          <w:sz w:val="24"/>
          <w:lang w:val="uk-UA"/>
        </w:rPr>
        <w:t xml:space="preserve"> </w:t>
      </w:r>
      <w:r w:rsidR="0063452A" w:rsidRPr="0063452A">
        <w:rPr>
          <w:sz w:val="24"/>
          <w:lang w:val="uk-UA"/>
        </w:rPr>
        <w:t>сіль</w:t>
      </w:r>
      <w:r w:rsidR="000F1556" w:rsidRPr="0063452A">
        <w:rPr>
          <w:sz w:val="24"/>
          <w:lang w:val="uk-UA"/>
        </w:rPr>
        <w:t xml:space="preserve">ською радою Роменського р-ну </w:t>
      </w:r>
      <w:r w:rsidR="00EB6ABC">
        <w:rPr>
          <w:sz w:val="24"/>
          <w:lang w:val="uk-UA"/>
        </w:rPr>
        <w:t xml:space="preserve">позичальнику в особі голови </w:t>
      </w:r>
      <w:r w:rsidR="000F1556">
        <w:rPr>
          <w:sz w:val="24"/>
          <w:lang w:val="uk-UA"/>
        </w:rPr>
        <w:t xml:space="preserve">Роменської </w:t>
      </w:r>
      <w:r w:rsidR="00EB6ABC">
        <w:rPr>
          <w:sz w:val="24"/>
          <w:lang w:val="uk-UA"/>
        </w:rPr>
        <w:t xml:space="preserve">районної ради </w:t>
      </w:r>
      <w:proofErr w:type="spellStart"/>
      <w:r w:rsidR="00EB6ABC">
        <w:rPr>
          <w:sz w:val="24"/>
          <w:lang w:val="uk-UA"/>
        </w:rPr>
        <w:t>Хороньк</w:t>
      </w:r>
      <w:r w:rsidR="000F1556">
        <w:rPr>
          <w:sz w:val="24"/>
          <w:lang w:val="uk-UA"/>
        </w:rPr>
        <w:t>а</w:t>
      </w:r>
      <w:proofErr w:type="spellEnd"/>
      <w:r w:rsidR="00EB6ABC">
        <w:rPr>
          <w:sz w:val="24"/>
          <w:lang w:val="uk-UA"/>
        </w:rPr>
        <w:t xml:space="preserve"> С.</w:t>
      </w:r>
      <w:r w:rsidR="0063452A">
        <w:rPr>
          <w:sz w:val="24"/>
          <w:lang w:val="uk-UA"/>
        </w:rPr>
        <w:t xml:space="preserve"> </w:t>
      </w:r>
      <w:r w:rsidR="00EB6ABC">
        <w:rPr>
          <w:sz w:val="24"/>
          <w:lang w:val="uk-UA"/>
        </w:rPr>
        <w:t xml:space="preserve">В. </w:t>
      </w:r>
      <w:r w:rsidR="00A02E55">
        <w:rPr>
          <w:sz w:val="24"/>
          <w:lang w:val="uk-UA"/>
        </w:rPr>
        <w:t xml:space="preserve">для забезпечення здійснення </w:t>
      </w:r>
      <w:r w:rsidR="00400F58">
        <w:rPr>
          <w:sz w:val="24"/>
          <w:lang w:val="uk-UA"/>
        </w:rPr>
        <w:t xml:space="preserve">функцій та повноважень районної ради як органу місцевого самоврядування, що представляє спільні </w:t>
      </w:r>
      <w:r w:rsidR="00DC1F6C">
        <w:rPr>
          <w:sz w:val="24"/>
          <w:lang w:val="uk-UA"/>
        </w:rPr>
        <w:t xml:space="preserve">інтереси територіальних громад Роменського району. </w:t>
      </w:r>
    </w:p>
    <w:p w:rsidR="000F1556" w:rsidRDefault="000F1556" w:rsidP="000F1556">
      <w:pPr>
        <w:shd w:val="clear" w:color="auto" w:fill="FEFEFE"/>
        <w:spacing w:after="120" w:line="276" w:lineRule="auto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З грудня 2020 року </w:t>
      </w:r>
      <w:proofErr w:type="spellStart"/>
      <w:r>
        <w:rPr>
          <w:sz w:val="24"/>
          <w:lang w:val="uk-UA"/>
        </w:rPr>
        <w:t>Гришинська</w:t>
      </w:r>
      <w:proofErr w:type="spellEnd"/>
      <w:r>
        <w:rPr>
          <w:sz w:val="24"/>
          <w:lang w:val="uk-UA"/>
        </w:rPr>
        <w:t xml:space="preserve"> сільська рада увійшла до складу Роменської міської територіальної громади, тож Роменська міська рада стала правонаступником </w:t>
      </w:r>
      <w:r w:rsidR="00FE3C54">
        <w:rPr>
          <w:sz w:val="24"/>
          <w:lang w:val="uk-UA"/>
        </w:rPr>
        <w:t xml:space="preserve">її </w:t>
      </w:r>
      <w:r>
        <w:rPr>
          <w:sz w:val="24"/>
          <w:lang w:val="uk-UA"/>
        </w:rPr>
        <w:t xml:space="preserve">майна та </w:t>
      </w:r>
      <w:r w:rsidR="0063452A">
        <w:rPr>
          <w:sz w:val="24"/>
          <w:lang w:val="uk-UA"/>
        </w:rPr>
        <w:t>майнових відносин.</w:t>
      </w:r>
    </w:p>
    <w:p w:rsidR="00393570" w:rsidRPr="00743293" w:rsidRDefault="0063452A" w:rsidP="000F1556">
      <w:pPr>
        <w:shd w:val="clear" w:color="auto" w:fill="FEFEFE"/>
        <w:spacing w:after="120" w:line="276" w:lineRule="auto"/>
        <w:ind w:firstLine="567"/>
        <w:jc w:val="both"/>
        <w:rPr>
          <w:color w:val="C00000"/>
          <w:sz w:val="24"/>
          <w:lang w:val="uk-UA"/>
        </w:rPr>
      </w:pPr>
      <w:r>
        <w:rPr>
          <w:sz w:val="24"/>
          <w:lang w:val="uk-UA"/>
        </w:rPr>
        <w:t xml:space="preserve">Враховуючи </w:t>
      </w:r>
      <w:r w:rsidR="00DC1F6C">
        <w:rPr>
          <w:sz w:val="24"/>
          <w:lang w:val="uk-UA"/>
        </w:rPr>
        <w:t>тривали</w:t>
      </w:r>
      <w:r>
        <w:rPr>
          <w:sz w:val="24"/>
          <w:lang w:val="uk-UA"/>
        </w:rPr>
        <w:t>й</w:t>
      </w:r>
      <w:r w:rsidR="00DC1F6C">
        <w:rPr>
          <w:sz w:val="24"/>
          <w:lang w:val="uk-UA"/>
        </w:rPr>
        <w:t xml:space="preserve"> термін використання </w:t>
      </w:r>
      <w:r>
        <w:rPr>
          <w:sz w:val="24"/>
          <w:lang w:val="uk-UA"/>
        </w:rPr>
        <w:t xml:space="preserve">апаратури, а також </w:t>
      </w:r>
      <w:r w:rsidR="00DC1F6C">
        <w:rPr>
          <w:sz w:val="24"/>
          <w:lang w:val="uk-UA"/>
        </w:rPr>
        <w:t xml:space="preserve">те, що </w:t>
      </w:r>
      <w:r w:rsidR="00373DA9">
        <w:rPr>
          <w:sz w:val="24"/>
          <w:lang w:val="uk-UA"/>
        </w:rPr>
        <w:t xml:space="preserve">на </w:t>
      </w:r>
      <w:r w:rsidR="00DC1F6C">
        <w:rPr>
          <w:sz w:val="24"/>
          <w:lang w:val="uk-UA"/>
        </w:rPr>
        <w:t>майно</w:t>
      </w:r>
      <w:r w:rsidR="00373DA9">
        <w:rPr>
          <w:sz w:val="24"/>
          <w:lang w:val="uk-UA"/>
        </w:rPr>
        <w:t xml:space="preserve"> нараховано сто </w:t>
      </w:r>
      <w:r w:rsidR="009E0B89">
        <w:rPr>
          <w:sz w:val="24"/>
          <w:lang w:val="uk-UA"/>
        </w:rPr>
        <w:t>відсотків</w:t>
      </w:r>
      <w:r w:rsidR="00176C42">
        <w:rPr>
          <w:sz w:val="24"/>
          <w:lang w:val="uk-UA"/>
        </w:rPr>
        <w:t xml:space="preserve"> амортизації</w:t>
      </w:r>
      <w:r w:rsidR="001A6C92">
        <w:rPr>
          <w:sz w:val="24"/>
          <w:lang w:val="uk-UA"/>
        </w:rPr>
        <w:t>,</w:t>
      </w:r>
      <w:r w:rsidR="00373DA9">
        <w:rPr>
          <w:sz w:val="24"/>
          <w:lang w:val="uk-UA"/>
        </w:rPr>
        <w:t xml:space="preserve"> </w:t>
      </w:r>
      <w:r w:rsidR="00176C42">
        <w:rPr>
          <w:sz w:val="24"/>
          <w:lang w:val="uk-UA"/>
        </w:rPr>
        <w:t>доцільн</w:t>
      </w:r>
      <w:r w:rsidR="000F1556">
        <w:rPr>
          <w:sz w:val="24"/>
          <w:lang w:val="uk-UA"/>
        </w:rPr>
        <w:t>о</w:t>
      </w:r>
      <w:r w:rsidR="00373DA9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її </w:t>
      </w:r>
      <w:r w:rsidR="00373DA9">
        <w:rPr>
          <w:sz w:val="24"/>
          <w:lang w:val="uk-UA"/>
        </w:rPr>
        <w:t xml:space="preserve">передати </w:t>
      </w:r>
      <w:r>
        <w:rPr>
          <w:sz w:val="24"/>
          <w:lang w:val="uk-UA"/>
        </w:rPr>
        <w:t>Роменській  районній раді</w:t>
      </w:r>
      <w:r w:rsidR="00373DA9">
        <w:rPr>
          <w:sz w:val="24"/>
          <w:lang w:val="uk-UA"/>
        </w:rPr>
        <w:t xml:space="preserve"> у постійне користування.</w:t>
      </w:r>
    </w:p>
    <w:p w:rsidR="00393570" w:rsidRPr="00743293" w:rsidRDefault="0063452A" w:rsidP="000F1556">
      <w:pPr>
        <w:shd w:val="clear" w:color="auto" w:fill="FEFEFE"/>
        <w:tabs>
          <w:tab w:val="left" w:pos="567"/>
        </w:tabs>
        <w:spacing w:after="120" w:line="276" w:lineRule="auto"/>
        <w:ind w:firstLine="567"/>
        <w:jc w:val="both"/>
        <w:rPr>
          <w:color w:val="C00000"/>
          <w:sz w:val="24"/>
          <w:lang w:val="uk-UA"/>
        </w:rPr>
      </w:pPr>
      <w:r>
        <w:rPr>
          <w:sz w:val="24"/>
          <w:lang w:val="uk-UA"/>
        </w:rPr>
        <w:t xml:space="preserve">Цей </w:t>
      </w:r>
      <w:proofErr w:type="spellStart"/>
      <w:r>
        <w:rPr>
          <w:sz w:val="24"/>
          <w:lang w:val="uk-UA"/>
        </w:rPr>
        <w:t>проєкт</w:t>
      </w:r>
      <w:proofErr w:type="spellEnd"/>
      <w:r>
        <w:rPr>
          <w:sz w:val="24"/>
          <w:lang w:val="uk-UA"/>
        </w:rPr>
        <w:t xml:space="preserve"> </w:t>
      </w:r>
      <w:r w:rsidR="00393570">
        <w:rPr>
          <w:sz w:val="24"/>
          <w:lang w:val="uk-UA"/>
        </w:rPr>
        <w:t xml:space="preserve">рішення </w:t>
      </w:r>
      <w:r>
        <w:rPr>
          <w:sz w:val="24"/>
          <w:lang w:val="uk-UA"/>
        </w:rPr>
        <w:t xml:space="preserve">підготовлено для </w:t>
      </w:r>
      <w:r w:rsidR="00393570">
        <w:rPr>
          <w:sz w:val="24"/>
          <w:lang w:val="uk-UA"/>
        </w:rPr>
        <w:t>впорядкування використання майна</w:t>
      </w:r>
      <w:r w:rsidR="008D0D85">
        <w:rPr>
          <w:sz w:val="24"/>
          <w:lang w:val="uk-UA"/>
        </w:rPr>
        <w:t xml:space="preserve"> та</w:t>
      </w:r>
      <w:r w:rsidR="00393570">
        <w:rPr>
          <w:sz w:val="24"/>
          <w:lang w:val="uk-UA"/>
        </w:rPr>
        <w:t xml:space="preserve"> </w:t>
      </w:r>
      <w:r w:rsidR="008D0D85" w:rsidRPr="00241055">
        <w:rPr>
          <w:sz w:val="24"/>
          <w:lang w:val="uk-UA"/>
        </w:rPr>
        <w:t>приведення облікових даних до норм бухгалтерського</w:t>
      </w:r>
      <w:r w:rsidR="008D0D85">
        <w:rPr>
          <w:sz w:val="24"/>
          <w:lang w:val="uk-UA"/>
        </w:rPr>
        <w:t xml:space="preserve"> обліку</w:t>
      </w:r>
      <w:r w:rsidR="00E06A0C">
        <w:rPr>
          <w:sz w:val="24"/>
          <w:lang w:val="uk-UA"/>
        </w:rPr>
        <w:t>.</w:t>
      </w:r>
      <w:r w:rsidR="00743293">
        <w:rPr>
          <w:sz w:val="24"/>
          <w:lang w:val="uk-UA"/>
        </w:rPr>
        <w:t xml:space="preserve"> </w:t>
      </w:r>
    </w:p>
    <w:p w:rsidR="00393570" w:rsidRDefault="00393570" w:rsidP="000F1556">
      <w:pPr>
        <w:shd w:val="clear" w:color="auto" w:fill="FEFEFE"/>
        <w:spacing w:after="120" w:line="276" w:lineRule="auto"/>
        <w:ind w:firstLine="567"/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Проєкт</w:t>
      </w:r>
      <w:proofErr w:type="spellEnd"/>
      <w:r>
        <w:rPr>
          <w:sz w:val="24"/>
          <w:lang w:val="uk-UA"/>
        </w:rPr>
        <w:t xml:space="preserve"> </w:t>
      </w:r>
      <w:r w:rsidR="00743293" w:rsidRPr="009E0B89">
        <w:rPr>
          <w:color w:val="000000" w:themeColor="text1"/>
          <w:sz w:val="24"/>
          <w:lang w:val="uk-UA"/>
        </w:rPr>
        <w:t>рішення</w:t>
      </w:r>
      <w:r w:rsidR="00743293">
        <w:rPr>
          <w:sz w:val="24"/>
          <w:lang w:val="uk-UA"/>
        </w:rPr>
        <w:t xml:space="preserve"> </w:t>
      </w:r>
      <w:r>
        <w:rPr>
          <w:sz w:val="24"/>
          <w:lang w:val="uk-UA"/>
        </w:rPr>
        <w:t>не потребує залучення додаткових коштів та громадського обговорення.</w:t>
      </w:r>
    </w:p>
    <w:p w:rsidR="00393570" w:rsidRDefault="00393570" w:rsidP="00393570">
      <w:pPr>
        <w:shd w:val="clear" w:color="auto" w:fill="FEFEFE"/>
        <w:spacing w:after="120"/>
        <w:ind w:firstLine="708"/>
        <w:jc w:val="both"/>
        <w:rPr>
          <w:sz w:val="24"/>
          <w:lang w:val="uk-UA"/>
        </w:rPr>
      </w:pPr>
    </w:p>
    <w:p w:rsidR="000B3243" w:rsidRDefault="000B3243" w:rsidP="00393570">
      <w:pPr>
        <w:shd w:val="clear" w:color="auto" w:fill="FEFEFE"/>
        <w:spacing w:after="120"/>
        <w:ind w:firstLine="708"/>
        <w:jc w:val="both"/>
        <w:rPr>
          <w:sz w:val="24"/>
          <w:lang w:val="uk-UA"/>
        </w:rPr>
      </w:pPr>
    </w:p>
    <w:p w:rsidR="000B3243" w:rsidRDefault="00393570" w:rsidP="000B3243">
      <w:pPr>
        <w:shd w:val="clear" w:color="auto" w:fill="FEFEFE"/>
        <w:tabs>
          <w:tab w:val="left" w:pos="7230"/>
        </w:tabs>
        <w:spacing w:line="276" w:lineRule="auto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Начальник відділу- головний бухгалтер  </w:t>
      </w:r>
    </w:p>
    <w:p w:rsidR="000B3243" w:rsidRDefault="000B3243" w:rsidP="000B3243">
      <w:pPr>
        <w:shd w:val="clear" w:color="auto" w:fill="FEFEFE"/>
        <w:tabs>
          <w:tab w:val="left" w:pos="7230"/>
        </w:tabs>
        <w:spacing w:line="276" w:lineRule="auto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відділу бухгалтерського обліку та </w:t>
      </w:r>
    </w:p>
    <w:p w:rsidR="00393570" w:rsidRDefault="000B3243" w:rsidP="00393570">
      <w:pPr>
        <w:shd w:val="clear" w:color="auto" w:fill="FEFEFE"/>
        <w:tabs>
          <w:tab w:val="left" w:pos="7230"/>
        </w:tabs>
        <w:spacing w:after="120" w:line="276" w:lineRule="auto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господарського забезпечення                                                     </w:t>
      </w:r>
      <w:r w:rsidR="00393570">
        <w:rPr>
          <w:b/>
          <w:sz w:val="24"/>
          <w:lang w:val="uk-UA"/>
        </w:rPr>
        <w:t>Г</w:t>
      </w:r>
      <w:r w:rsidR="00C500B0">
        <w:rPr>
          <w:b/>
          <w:sz w:val="24"/>
          <w:lang w:val="uk-UA"/>
        </w:rPr>
        <w:t>анна</w:t>
      </w:r>
      <w:r w:rsidR="00393570">
        <w:rPr>
          <w:b/>
          <w:sz w:val="24"/>
          <w:lang w:val="uk-UA"/>
        </w:rPr>
        <w:t xml:space="preserve"> КОСЕНКО</w:t>
      </w:r>
    </w:p>
    <w:p w:rsidR="00393570" w:rsidRDefault="00393570" w:rsidP="00393570">
      <w:pPr>
        <w:shd w:val="clear" w:color="auto" w:fill="FEFEFE"/>
        <w:spacing w:line="276" w:lineRule="auto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Погоджено</w:t>
      </w:r>
    </w:p>
    <w:p w:rsidR="005E3A15" w:rsidRPr="00EE6145" w:rsidRDefault="00393570" w:rsidP="009C2469">
      <w:pPr>
        <w:shd w:val="clear" w:color="auto" w:fill="FEFEFE"/>
        <w:spacing w:after="120" w:line="276" w:lineRule="auto"/>
        <w:rPr>
          <w:sz w:val="24"/>
          <w:lang w:val="uk-UA"/>
        </w:rPr>
      </w:pPr>
      <w:r>
        <w:rPr>
          <w:b/>
          <w:sz w:val="24"/>
          <w:lang w:val="uk-UA"/>
        </w:rPr>
        <w:t>Керуючий справами виконкому</w:t>
      </w:r>
      <w:r w:rsidR="000B3243">
        <w:rPr>
          <w:b/>
          <w:sz w:val="24"/>
          <w:lang w:val="uk-UA"/>
        </w:rPr>
        <w:tab/>
      </w:r>
      <w:r w:rsidR="000B3243">
        <w:rPr>
          <w:b/>
          <w:sz w:val="24"/>
          <w:lang w:val="uk-UA"/>
        </w:rPr>
        <w:tab/>
      </w:r>
      <w:r w:rsidR="000B3243">
        <w:rPr>
          <w:b/>
          <w:sz w:val="24"/>
          <w:lang w:val="uk-UA"/>
        </w:rPr>
        <w:tab/>
      </w:r>
      <w:r w:rsidR="000B3243">
        <w:rPr>
          <w:b/>
          <w:sz w:val="24"/>
          <w:lang w:val="uk-UA"/>
        </w:rPr>
        <w:tab/>
      </w:r>
      <w:r w:rsidR="000B3243"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>Н</w:t>
      </w:r>
      <w:r w:rsidR="00C500B0">
        <w:rPr>
          <w:b/>
          <w:sz w:val="24"/>
          <w:lang w:val="uk-UA"/>
        </w:rPr>
        <w:t>аталія</w:t>
      </w:r>
      <w:r>
        <w:rPr>
          <w:b/>
          <w:sz w:val="24"/>
          <w:lang w:val="uk-UA"/>
        </w:rPr>
        <w:t xml:space="preserve"> МОСКАЛЕНКО</w:t>
      </w:r>
    </w:p>
    <w:sectPr w:rsidR="005E3A15" w:rsidRPr="00EE6145" w:rsidSect="0018292B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549C9"/>
    <w:multiLevelType w:val="multilevel"/>
    <w:tmpl w:val="B120CC0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" w15:restartNumberingAfterBreak="0">
    <w:nsid w:val="39117EDC"/>
    <w:multiLevelType w:val="hybridMultilevel"/>
    <w:tmpl w:val="07DAB426"/>
    <w:lvl w:ilvl="0" w:tplc="B56EB1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A366158"/>
    <w:multiLevelType w:val="hybridMultilevel"/>
    <w:tmpl w:val="46489832"/>
    <w:lvl w:ilvl="0" w:tplc="806E98E0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6BCD58D3"/>
    <w:multiLevelType w:val="hybridMultilevel"/>
    <w:tmpl w:val="CE0A0380"/>
    <w:lvl w:ilvl="0" w:tplc="5EE25F0C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793C51B6"/>
    <w:multiLevelType w:val="hybridMultilevel"/>
    <w:tmpl w:val="07DAB426"/>
    <w:lvl w:ilvl="0" w:tplc="B56EB1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0"/>
    <w:lvlOverride w:ilvl="0"/>
    <w:lvlOverride w:ilvl="1">
      <w:startOverride w:val="1"/>
    </w:lvlOverride>
  </w:num>
  <w:num w:numId="6">
    <w:abstractNumId w:val="0"/>
    <w:lvlOverride w:ilvl="0"/>
    <w:lvlOverride w:ilvl="1">
      <w:startOverride w:val="2"/>
    </w:lvlOverride>
  </w:num>
  <w:num w:numId="7">
    <w:abstractNumId w:val="0"/>
    <w:lvlOverride w:ilvl="0"/>
    <w:lvlOverride w:ilvl="1">
      <w:startOverride w:val="3"/>
    </w:lvlOverride>
  </w:num>
  <w:num w:numId="8">
    <w:abstractNumId w:val="0"/>
    <w:lvlOverride w:ilvl="0"/>
    <w:lvlOverride w:ilvl="1">
      <w:startOverride w:val="4"/>
    </w:lvlOverride>
  </w:num>
  <w:num w:numId="9">
    <w:abstractNumId w:val="0"/>
    <w:lvlOverride w:ilvl="0"/>
    <w:lvlOverride w:ilvl="1">
      <w:startOverride w:val="5"/>
    </w:lvlOverride>
  </w:num>
  <w:num w:numId="10">
    <w:abstractNumId w:val="0"/>
    <w:lvlOverride w:ilvl="0"/>
    <w:lvlOverride w:ilvl="1">
      <w:startOverride w:val="6"/>
    </w:lvlOverride>
  </w:num>
  <w:num w:numId="11">
    <w:abstractNumId w:val="0"/>
    <w:lvlOverride w:ilvl="0"/>
    <w:lvlOverride w:ilvl="1">
      <w:startOverride w:val="7"/>
    </w:lvlOverride>
  </w:num>
  <w:num w:numId="12">
    <w:abstractNumId w:val="0"/>
    <w:lvlOverride w:ilvl="0"/>
    <w:lvlOverride w:ilvl="1">
      <w:startOverride w:val="8"/>
    </w:lvlOverride>
  </w:num>
  <w:num w:numId="13">
    <w:abstractNumId w:val="0"/>
    <w:lvlOverride w:ilvl="0"/>
    <w:lvlOverride w:ilvl="1">
      <w:startOverride w:val="9"/>
    </w:lvlOverride>
  </w:num>
  <w:num w:numId="14">
    <w:abstractNumId w:val="0"/>
    <w:lvlOverride w:ilvl="0"/>
    <w:lvlOverride w:ilvl="1">
      <w:startOverride w:val="10"/>
    </w:lvlOverride>
  </w:num>
  <w:num w:numId="15">
    <w:abstractNumId w:val="4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2D"/>
    <w:rsid w:val="000017E9"/>
    <w:rsid w:val="0000490D"/>
    <w:rsid w:val="000075AE"/>
    <w:rsid w:val="000205B4"/>
    <w:rsid w:val="000254BE"/>
    <w:rsid w:val="00040B0B"/>
    <w:rsid w:val="00043F1E"/>
    <w:rsid w:val="0006721A"/>
    <w:rsid w:val="00080644"/>
    <w:rsid w:val="000839A6"/>
    <w:rsid w:val="00085577"/>
    <w:rsid w:val="00091E9E"/>
    <w:rsid w:val="00094E3A"/>
    <w:rsid w:val="000B3243"/>
    <w:rsid w:val="000E5ED0"/>
    <w:rsid w:val="000F14BA"/>
    <w:rsid w:val="000F1556"/>
    <w:rsid w:val="000F6BD8"/>
    <w:rsid w:val="00103116"/>
    <w:rsid w:val="0011225E"/>
    <w:rsid w:val="001177A0"/>
    <w:rsid w:val="00146E2D"/>
    <w:rsid w:val="001578E9"/>
    <w:rsid w:val="001613D3"/>
    <w:rsid w:val="00162F00"/>
    <w:rsid w:val="00176C42"/>
    <w:rsid w:val="0018292B"/>
    <w:rsid w:val="00187B5E"/>
    <w:rsid w:val="001949D4"/>
    <w:rsid w:val="00197FC6"/>
    <w:rsid w:val="001A6C92"/>
    <w:rsid w:val="001A7919"/>
    <w:rsid w:val="001B52A1"/>
    <w:rsid w:val="001C4BF1"/>
    <w:rsid w:val="001D0085"/>
    <w:rsid w:val="001D4DCD"/>
    <w:rsid w:val="001D6510"/>
    <w:rsid w:val="001F12F1"/>
    <w:rsid w:val="00214D1E"/>
    <w:rsid w:val="00222FDD"/>
    <w:rsid w:val="00226FF4"/>
    <w:rsid w:val="00241492"/>
    <w:rsid w:val="002751B3"/>
    <w:rsid w:val="002909E1"/>
    <w:rsid w:val="002C28B6"/>
    <w:rsid w:val="002C57EE"/>
    <w:rsid w:val="002D5840"/>
    <w:rsid w:val="002E5E5C"/>
    <w:rsid w:val="002F4619"/>
    <w:rsid w:val="00303A04"/>
    <w:rsid w:val="003124CB"/>
    <w:rsid w:val="00333509"/>
    <w:rsid w:val="00361B2E"/>
    <w:rsid w:val="00364858"/>
    <w:rsid w:val="00373DA9"/>
    <w:rsid w:val="00382D52"/>
    <w:rsid w:val="00393570"/>
    <w:rsid w:val="003D07C5"/>
    <w:rsid w:val="003E0102"/>
    <w:rsid w:val="00400F58"/>
    <w:rsid w:val="004014AC"/>
    <w:rsid w:val="00430BAD"/>
    <w:rsid w:val="00434AAF"/>
    <w:rsid w:val="0045274A"/>
    <w:rsid w:val="004566DA"/>
    <w:rsid w:val="00473F8E"/>
    <w:rsid w:val="004B5996"/>
    <w:rsid w:val="004D0248"/>
    <w:rsid w:val="004D5E5C"/>
    <w:rsid w:val="004F0219"/>
    <w:rsid w:val="004F444D"/>
    <w:rsid w:val="004F50C2"/>
    <w:rsid w:val="004F57FF"/>
    <w:rsid w:val="00500055"/>
    <w:rsid w:val="00507F14"/>
    <w:rsid w:val="0051649F"/>
    <w:rsid w:val="00524A21"/>
    <w:rsid w:val="005329F3"/>
    <w:rsid w:val="0053502C"/>
    <w:rsid w:val="00566EB4"/>
    <w:rsid w:val="0057336D"/>
    <w:rsid w:val="00587D23"/>
    <w:rsid w:val="005A0263"/>
    <w:rsid w:val="005B0E87"/>
    <w:rsid w:val="005B46C7"/>
    <w:rsid w:val="005B74A3"/>
    <w:rsid w:val="005D3A30"/>
    <w:rsid w:val="005E139B"/>
    <w:rsid w:val="005E3A15"/>
    <w:rsid w:val="005E42B4"/>
    <w:rsid w:val="00606F2A"/>
    <w:rsid w:val="006309F0"/>
    <w:rsid w:val="0063452A"/>
    <w:rsid w:val="006350A2"/>
    <w:rsid w:val="006413A7"/>
    <w:rsid w:val="00644FD6"/>
    <w:rsid w:val="00667265"/>
    <w:rsid w:val="0069035C"/>
    <w:rsid w:val="006B0F37"/>
    <w:rsid w:val="006B1BE3"/>
    <w:rsid w:val="006C2851"/>
    <w:rsid w:val="006C53CA"/>
    <w:rsid w:val="006E0BAD"/>
    <w:rsid w:val="006F7CFC"/>
    <w:rsid w:val="00722A2C"/>
    <w:rsid w:val="00726E8D"/>
    <w:rsid w:val="00743293"/>
    <w:rsid w:val="00755786"/>
    <w:rsid w:val="00766807"/>
    <w:rsid w:val="00792F23"/>
    <w:rsid w:val="007A73C7"/>
    <w:rsid w:val="007B530D"/>
    <w:rsid w:val="007B7927"/>
    <w:rsid w:val="007F0A93"/>
    <w:rsid w:val="007F262D"/>
    <w:rsid w:val="00800693"/>
    <w:rsid w:val="0080306D"/>
    <w:rsid w:val="008204BD"/>
    <w:rsid w:val="00822D2A"/>
    <w:rsid w:val="00832DD2"/>
    <w:rsid w:val="008369FE"/>
    <w:rsid w:val="00867E86"/>
    <w:rsid w:val="00876405"/>
    <w:rsid w:val="008B1318"/>
    <w:rsid w:val="008B1C58"/>
    <w:rsid w:val="008B480A"/>
    <w:rsid w:val="008B59B4"/>
    <w:rsid w:val="008D0D85"/>
    <w:rsid w:val="008F3984"/>
    <w:rsid w:val="00901E9D"/>
    <w:rsid w:val="00910943"/>
    <w:rsid w:val="00931036"/>
    <w:rsid w:val="00954229"/>
    <w:rsid w:val="009A6A4C"/>
    <w:rsid w:val="009C2469"/>
    <w:rsid w:val="009D1EB4"/>
    <w:rsid w:val="009E0B89"/>
    <w:rsid w:val="009E1CD6"/>
    <w:rsid w:val="00A02E55"/>
    <w:rsid w:val="00A201CB"/>
    <w:rsid w:val="00A4674F"/>
    <w:rsid w:val="00A837E3"/>
    <w:rsid w:val="00AA74C5"/>
    <w:rsid w:val="00AB7A6D"/>
    <w:rsid w:val="00AD7262"/>
    <w:rsid w:val="00AE3944"/>
    <w:rsid w:val="00AF0D6E"/>
    <w:rsid w:val="00AF2118"/>
    <w:rsid w:val="00B22F7B"/>
    <w:rsid w:val="00B36A55"/>
    <w:rsid w:val="00B46C8A"/>
    <w:rsid w:val="00B71056"/>
    <w:rsid w:val="00B80EC6"/>
    <w:rsid w:val="00B91985"/>
    <w:rsid w:val="00BB6DFD"/>
    <w:rsid w:val="00BE02C1"/>
    <w:rsid w:val="00BF08AC"/>
    <w:rsid w:val="00BF2D53"/>
    <w:rsid w:val="00BF3EEE"/>
    <w:rsid w:val="00C06DFB"/>
    <w:rsid w:val="00C11099"/>
    <w:rsid w:val="00C1425F"/>
    <w:rsid w:val="00C142C0"/>
    <w:rsid w:val="00C171D3"/>
    <w:rsid w:val="00C32FC5"/>
    <w:rsid w:val="00C500B0"/>
    <w:rsid w:val="00C56297"/>
    <w:rsid w:val="00C56B9D"/>
    <w:rsid w:val="00C62BA8"/>
    <w:rsid w:val="00C80D98"/>
    <w:rsid w:val="00C928C1"/>
    <w:rsid w:val="00CB187D"/>
    <w:rsid w:val="00CB2831"/>
    <w:rsid w:val="00CD4432"/>
    <w:rsid w:val="00CE1396"/>
    <w:rsid w:val="00CF1DF9"/>
    <w:rsid w:val="00D02D57"/>
    <w:rsid w:val="00D04B83"/>
    <w:rsid w:val="00D06D9F"/>
    <w:rsid w:val="00D11145"/>
    <w:rsid w:val="00D11C04"/>
    <w:rsid w:val="00D16EF3"/>
    <w:rsid w:val="00D30B62"/>
    <w:rsid w:val="00D37333"/>
    <w:rsid w:val="00DB5316"/>
    <w:rsid w:val="00DC1F6C"/>
    <w:rsid w:val="00DC6B0F"/>
    <w:rsid w:val="00DE1F87"/>
    <w:rsid w:val="00DE3B06"/>
    <w:rsid w:val="00DF127E"/>
    <w:rsid w:val="00DF5C0D"/>
    <w:rsid w:val="00DF646C"/>
    <w:rsid w:val="00E06A0C"/>
    <w:rsid w:val="00E167ED"/>
    <w:rsid w:val="00E41E92"/>
    <w:rsid w:val="00E570DE"/>
    <w:rsid w:val="00E909FF"/>
    <w:rsid w:val="00EA5A5D"/>
    <w:rsid w:val="00EB588D"/>
    <w:rsid w:val="00EB6ABC"/>
    <w:rsid w:val="00EC1474"/>
    <w:rsid w:val="00EC59FA"/>
    <w:rsid w:val="00ED1C86"/>
    <w:rsid w:val="00EE6145"/>
    <w:rsid w:val="00EF4444"/>
    <w:rsid w:val="00F204A1"/>
    <w:rsid w:val="00F530E4"/>
    <w:rsid w:val="00F6217A"/>
    <w:rsid w:val="00F66B59"/>
    <w:rsid w:val="00F8646C"/>
    <w:rsid w:val="00F94E85"/>
    <w:rsid w:val="00FA3DB5"/>
    <w:rsid w:val="00FC2769"/>
    <w:rsid w:val="00FD62E6"/>
    <w:rsid w:val="00FD7461"/>
    <w:rsid w:val="00FD7B2C"/>
    <w:rsid w:val="00FE3C54"/>
    <w:rsid w:val="00FE705D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CA9E7-37C1-4C17-95D7-A52CC427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E2D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46E2D"/>
    <w:pPr>
      <w:keepNext/>
      <w:keepLines/>
      <w:spacing w:before="40"/>
      <w:outlineLvl w:val="2"/>
    </w:pPr>
    <w:rPr>
      <w:rFonts w:ascii="Cambria" w:hAnsi="Cambria"/>
      <w:color w:val="243F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146E2D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46E2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4">
    <w:name w:val="Strong"/>
    <w:uiPriority w:val="22"/>
    <w:qFormat/>
    <w:rsid w:val="00146E2D"/>
    <w:rPr>
      <w:b/>
      <w:bCs/>
    </w:rPr>
  </w:style>
  <w:style w:type="paragraph" w:styleId="a5">
    <w:name w:val="Normal (Web)"/>
    <w:basedOn w:val="a"/>
    <w:uiPriority w:val="99"/>
    <w:unhideWhenUsed/>
    <w:rsid w:val="00146E2D"/>
    <w:pPr>
      <w:spacing w:before="75" w:after="225"/>
    </w:pPr>
    <w:rPr>
      <w:sz w:val="24"/>
    </w:rPr>
  </w:style>
  <w:style w:type="table" w:styleId="a6">
    <w:name w:val="Table Grid"/>
    <w:basedOn w:val="a1"/>
    <w:uiPriority w:val="59"/>
    <w:rsid w:val="0014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1">
    <w:name w:val="Normal (Web)1"/>
    <w:basedOn w:val="a"/>
    <w:rsid w:val="00DB5316"/>
    <w:pPr>
      <w:spacing w:before="100" w:after="100"/>
    </w:pPr>
    <w:rPr>
      <w:sz w:val="24"/>
      <w:szCs w:val="20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DB531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DB53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7">
    <w:name w:val="rvts7"/>
    <w:basedOn w:val="a0"/>
    <w:rsid w:val="00DB5316"/>
  </w:style>
  <w:style w:type="paragraph" w:customStyle="1" w:styleId="rvps56">
    <w:name w:val="rvps56"/>
    <w:basedOn w:val="a"/>
    <w:rsid w:val="00DB5316"/>
    <w:pPr>
      <w:spacing w:before="100" w:beforeAutospacing="1" w:after="100" w:afterAutospacing="1"/>
    </w:pPr>
    <w:rPr>
      <w:sz w:val="24"/>
    </w:rPr>
  </w:style>
  <w:style w:type="character" w:customStyle="1" w:styleId="rvts9">
    <w:name w:val="rvts9"/>
    <w:basedOn w:val="a0"/>
    <w:rsid w:val="00DB5316"/>
  </w:style>
  <w:style w:type="character" w:customStyle="1" w:styleId="rvts11">
    <w:name w:val="rvts11"/>
    <w:basedOn w:val="a0"/>
    <w:rsid w:val="00DB5316"/>
  </w:style>
  <w:style w:type="paragraph" w:customStyle="1" w:styleId="rvps57">
    <w:name w:val="rvps57"/>
    <w:basedOn w:val="a"/>
    <w:rsid w:val="00DB5316"/>
    <w:pPr>
      <w:spacing w:before="100" w:beforeAutospacing="1" w:after="100" w:afterAutospacing="1"/>
    </w:pPr>
    <w:rPr>
      <w:sz w:val="24"/>
    </w:rPr>
  </w:style>
  <w:style w:type="paragraph" w:customStyle="1" w:styleId="rvps58">
    <w:name w:val="rvps58"/>
    <w:basedOn w:val="a"/>
    <w:rsid w:val="00DB5316"/>
    <w:pPr>
      <w:spacing w:before="100" w:beforeAutospacing="1" w:after="100" w:afterAutospacing="1"/>
    </w:pPr>
    <w:rPr>
      <w:sz w:val="24"/>
    </w:rPr>
  </w:style>
  <w:style w:type="paragraph" w:customStyle="1" w:styleId="rvps7">
    <w:name w:val="rvps7"/>
    <w:basedOn w:val="a"/>
    <w:rsid w:val="00DB5316"/>
    <w:pPr>
      <w:spacing w:before="100" w:beforeAutospacing="1" w:after="100" w:afterAutospacing="1"/>
    </w:pPr>
    <w:rPr>
      <w:sz w:val="24"/>
    </w:rPr>
  </w:style>
  <w:style w:type="paragraph" w:customStyle="1" w:styleId="rvps17">
    <w:name w:val="rvps17"/>
    <w:basedOn w:val="a"/>
    <w:rsid w:val="00DB5316"/>
    <w:pPr>
      <w:spacing w:before="100" w:beforeAutospacing="1" w:after="100" w:afterAutospacing="1"/>
    </w:pPr>
    <w:rPr>
      <w:sz w:val="24"/>
    </w:rPr>
  </w:style>
  <w:style w:type="character" w:styleId="a9">
    <w:name w:val="Hyperlink"/>
    <w:uiPriority w:val="99"/>
    <w:unhideWhenUsed/>
    <w:rsid w:val="00DE3B06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7B530D"/>
    <w:rPr>
      <w:color w:val="800080"/>
      <w:u w:val="single"/>
    </w:rPr>
  </w:style>
  <w:style w:type="paragraph" w:customStyle="1" w:styleId="msonormal0">
    <w:name w:val="msonormal"/>
    <w:basedOn w:val="a"/>
    <w:rsid w:val="007B530D"/>
    <w:pPr>
      <w:spacing w:before="100" w:beforeAutospacing="1" w:after="100" w:afterAutospacing="1"/>
    </w:pPr>
    <w:rPr>
      <w:sz w:val="24"/>
    </w:rPr>
  </w:style>
  <w:style w:type="paragraph" w:customStyle="1" w:styleId="xl63">
    <w:name w:val="xl63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64">
    <w:name w:val="xl6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5">
    <w:name w:val="xl65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66">
    <w:name w:val="xl6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8">
    <w:name w:val="xl68"/>
    <w:basedOn w:val="a"/>
    <w:rsid w:val="007B530D"/>
    <w:pPr>
      <w:spacing w:before="100" w:beforeAutospacing="1" w:after="100" w:afterAutospacing="1"/>
    </w:pPr>
    <w:rPr>
      <w:sz w:val="24"/>
    </w:rPr>
  </w:style>
  <w:style w:type="paragraph" w:customStyle="1" w:styleId="xl69">
    <w:name w:val="xl69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</w:rPr>
  </w:style>
  <w:style w:type="paragraph" w:customStyle="1" w:styleId="xl70">
    <w:name w:val="xl7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1">
    <w:name w:val="xl7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72">
    <w:name w:val="xl72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</w:rPr>
  </w:style>
  <w:style w:type="paragraph" w:customStyle="1" w:styleId="xl73">
    <w:name w:val="xl73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4">
    <w:name w:val="xl7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5">
    <w:name w:val="xl75"/>
    <w:basedOn w:val="a"/>
    <w:rsid w:val="007B530D"/>
    <w:pPr>
      <w:spacing w:before="100" w:beforeAutospacing="1" w:after="100" w:afterAutospacing="1"/>
    </w:pPr>
    <w:rPr>
      <w:sz w:val="24"/>
    </w:rPr>
  </w:style>
  <w:style w:type="paragraph" w:customStyle="1" w:styleId="xl76">
    <w:name w:val="xl76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7">
    <w:name w:val="xl77"/>
    <w:basedOn w:val="a"/>
    <w:rsid w:val="007B530D"/>
    <w:pP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8">
    <w:name w:val="xl78"/>
    <w:basedOn w:val="a"/>
    <w:rsid w:val="007B530D"/>
    <w:pPr>
      <w:spacing w:before="100" w:beforeAutospacing="1" w:after="100" w:afterAutospacing="1"/>
      <w:textAlignment w:val="top"/>
    </w:pPr>
    <w:rPr>
      <w:sz w:val="24"/>
    </w:rPr>
  </w:style>
  <w:style w:type="paragraph" w:customStyle="1" w:styleId="xl79">
    <w:name w:val="xl79"/>
    <w:basedOn w:val="a"/>
    <w:rsid w:val="007B530D"/>
    <w:pPr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80">
    <w:name w:val="xl8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1">
    <w:name w:val="xl81"/>
    <w:basedOn w:val="a"/>
    <w:rsid w:val="007B5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82">
    <w:name w:val="xl82"/>
    <w:basedOn w:val="a"/>
    <w:rsid w:val="007B5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3">
    <w:name w:val="xl83"/>
    <w:basedOn w:val="a"/>
    <w:rsid w:val="007B5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4">
    <w:name w:val="xl8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5">
    <w:name w:val="xl85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sz w:val="24"/>
    </w:rPr>
  </w:style>
  <w:style w:type="paragraph" w:customStyle="1" w:styleId="xl86">
    <w:name w:val="xl8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7">
    <w:name w:val="xl87"/>
    <w:basedOn w:val="a"/>
    <w:rsid w:val="007B530D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8">
    <w:name w:val="xl88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89">
    <w:name w:val="xl89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90">
    <w:name w:val="xl9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</w:rPr>
  </w:style>
  <w:style w:type="paragraph" w:customStyle="1" w:styleId="xl91">
    <w:name w:val="xl9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4"/>
    </w:rPr>
  </w:style>
  <w:style w:type="paragraph" w:customStyle="1" w:styleId="xl92">
    <w:name w:val="xl92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</w:rPr>
  </w:style>
  <w:style w:type="paragraph" w:customStyle="1" w:styleId="xl93">
    <w:name w:val="xl93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</w:rPr>
  </w:style>
  <w:style w:type="paragraph" w:customStyle="1" w:styleId="xl94">
    <w:name w:val="xl9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</w:rPr>
  </w:style>
  <w:style w:type="paragraph" w:customStyle="1" w:styleId="xl95">
    <w:name w:val="xl95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97">
    <w:name w:val="xl97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98">
    <w:name w:val="xl98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02">
    <w:name w:val="xl102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3">
    <w:name w:val="xl103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04">
    <w:name w:val="xl10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5">
    <w:name w:val="xl105"/>
    <w:basedOn w:val="a"/>
    <w:rsid w:val="007B530D"/>
    <w:pPr>
      <w:spacing w:before="100" w:beforeAutospacing="1" w:after="100" w:afterAutospacing="1"/>
      <w:jc w:val="right"/>
      <w:textAlignment w:val="top"/>
    </w:pPr>
    <w:rPr>
      <w:sz w:val="24"/>
    </w:rPr>
  </w:style>
  <w:style w:type="paragraph" w:customStyle="1" w:styleId="xl106">
    <w:name w:val="xl106"/>
    <w:basedOn w:val="a"/>
    <w:rsid w:val="007B530D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7">
    <w:name w:val="xl107"/>
    <w:basedOn w:val="a"/>
    <w:rsid w:val="007B530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8">
    <w:name w:val="xl108"/>
    <w:basedOn w:val="a"/>
    <w:rsid w:val="007B530D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0">
    <w:name w:val="xl11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1">
    <w:name w:val="xl11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12">
    <w:name w:val="xl112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13">
    <w:name w:val="xl113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14">
    <w:name w:val="xl11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15">
    <w:name w:val="xl115"/>
    <w:basedOn w:val="a"/>
    <w:rsid w:val="007B5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16">
    <w:name w:val="xl116"/>
    <w:basedOn w:val="a"/>
    <w:rsid w:val="007B530D"/>
    <w:pP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17">
    <w:name w:val="xl117"/>
    <w:basedOn w:val="a"/>
    <w:rsid w:val="007B5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</w:rPr>
  </w:style>
  <w:style w:type="paragraph" w:customStyle="1" w:styleId="xl119">
    <w:name w:val="xl119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20">
    <w:name w:val="xl12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2">
    <w:name w:val="xl122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5">
    <w:name w:val="xl125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7">
    <w:name w:val="xl127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sz w:val="24"/>
    </w:rPr>
  </w:style>
  <w:style w:type="paragraph" w:customStyle="1" w:styleId="xl128">
    <w:name w:val="xl128"/>
    <w:basedOn w:val="a"/>
    <w:rsid w:val="007B53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29">
    <w:name w:val="xl129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30">
    <w:name w:val="xl130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31">
    <w:name w:val="xl131"/>
    <w:basedOn w:val="a"/>
    <w:rsid w:val="007B530D"/>
    <w:pPr>
      <w:spacing w:before="100" w:beforeAutospacing="1" w:after="100" w:afterAutospacing="1"/>
    </w:pPr>
    <w:rPr>
      <w:sz w:val="24"/>
    </w:rPr>
  </w:style>
  <w:style w:type="paragraph" w:customStyle="1" w:styleId="xl132">
    <w:name w:val="xl132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33">
    <w:name w:val="xl133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134">
    <w:name w:val="xl13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135">
    <w:name w:val="xl135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36">
    <w:name w:val="xl13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</w:rPr>
  </w:style>
  <w:style w:type="paragraph" w:customStyle="1" w:styleId="xl137">
    <w:name w:val="xl137"/>
    <w:basedOn w:val="a"/>
    <w:rsid w:val="007B530D"/>
    <w:pP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38">
    <w:name w:val="xl138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139">
    <w:name w:val="xl139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140">
    <w:name w:val="xl140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141">
    <w:name w:val="xl14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42">
    <w:name w:val="xl142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43">
    <w:name w:val="xl143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44">
    <w:name w:val="xl14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45">
    <w:name w:val="xl145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46">
    <w:name w:val="xl14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7">
    <w:name w:val="xl147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8">
    <w:name w:val="xl148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9">
    <w:name w:val="xl149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150">
    <w:name w:val="xl15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</w:rPr>
  </w:style>
  <w:style w:type="paragraph" w:customStyle="1" w:styleId="xl151">
    <w:name w:val="xl15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</w:rPr>
  </w:style>
  <w:style w:type="paragraph" w:customStyle="1" w:styleId="xl152">
    <w:name w:val="xl152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</w:rPr>
  </w:style>
  <w:style w:type="paragraph" w:customStyle="1" w:styleId="xl153">
    <w:name w:val="xl153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</w:rPr>
  </w:style>
  <w:style w:type="paragraph" w:customStyle="1" w:styleId="xl154">
    <w:name w:val="xl154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</w:rPr>
  </w:style>
  <w:style w:type="paragraph" w:customStyle="1" w:styleId="xl155">
    <w:name w:val="xl155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</w:rPr>
  </w:style>
  <w:style w:type="paragraph" w:customStyle="1" w:styleId="xl156">
    <w:name w:val="xl156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</w:rPr>
  </w:style>
  <w:style w:type="paragraph" w:customStyle="1" w:styleId="xl157">
    <w:name w:val="xl157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5754A-4C32-4703-87B2-ACF23274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2073</Words>
  <Characters>1182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 ради</dc:creator>
  <cp:keywords/>
  <cp:lastModifiedBy>admin</cp:lastModifiedBy>
  <cp:revision>2</cp:revision>
  <cp:lastPrinted>2025-02-13T06:47:00Z</cp:lastPrinted>
  <dcterms:created xsi:type="dcterms:W3CDTF">2025-02-19T14:18:00Z</dcterms:created>
  <dcterms:modified xsi:type="dcterms:W3CDTF">2025-02-19T14:18:00Z</dcterms:modified>
</cp:coreProperties>
</file>