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42342F" w:rsidRDefault="000663F0" w:rsidP="000663F0">
      <w:pPr>
        <w:pStyle w:val="1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0663F0" w:rsidRPr="0042342F" w:rsidRDefault="000663F0" w:rsidP="000663F0">
      <w:pPr>
        <w:pStyle w:val="1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96591">
              <w:rPr>
                <w:b/>
                <w:bCs/>
                <w:sz w:val="24"/>
                <w:szCs w:val="24"/>
                <w:lang w:val="uk-UA"/>
              </w:rPr>
              <w:t>Дата розгляду: 15.01.2025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</w:tblGrid>
      <w:tr w:rsidR="00047447" w:rsidRPr="001F639A" w:rsidTr="00BA2CEF">
        <w:trPr>
          <w:trHeight w:val="1344"/>
        </w:trPr>
        <w:tc>
          <w:tcPr>
            <w:tcW w:w="4699" w:type="dxa"/>
          </w:tcPr>
          <w:p w:rsidR="00047447" w:rsidRPr="001F639A" w:rsidRDefault="00047447" w:rsidP="00BA2CEF">
            <w:pPr>
              <w:spacing w:after="150" w:line="276" w:lineRule="auto"/>
              <w:jc w:val="both"/>
              <w:rPr>
                <w:lang w:val="uk-UA"/>
              </w:rPr>
            </w:pPr>
            <w:r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870" w:type="dxa"/>
          </w:tcPr>
          <w:p w:rsidR="00047447" w:rsidRPr="001F639A" w:rsidRDefault="00047447" w:rsidP="00BA2CEF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4925A0" w:rsidRPr="001F639A" w:rsidRDefault="004925A0" w:rsidP="0049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>до підпункту 4 пункту «а» статті 28 Закону України «Про місцеве самоврядування в Україні»</w:t>
      </w:r>
      <w:r w:rsidRPr="001F639A">
        <w:rPr>
          <w:bCs/>
          <w:sz w:val="24"/>
          <w:szCs w:val="24"/>
          <w:lang w:val="uk-UA" w:eastAsia="en-US"/>
        </w:rPr>
        <w:t xml:space="preserve">, </w:t>
      </w:r>
      <w:r w:rsidRPr="001E0F9C">
        <w:rPr>
          <w:bCs/>
          <w:sz w:val="24"/>
          <w:szCs w:val="24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>
        <w:rPr>
          <w:bCs/>
          <w:sz w:val="24"/>
          <w:szCs w:val="24"/>
        </w:rPr>
        <w:t> </w:t>
      </w:r>
      <w:r w:rsidRPr="001E0F9C">
        <w:rPr>
          <w:bCs/>
          <w:sz w:val="24"/>
          <w:szCs w:val="24"/>
        </w:rPr>
        <w:t>228</w:t>
      </w:r>
      <w:r>
        <w:rPr>
          <w:bCs/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 w:eastAsia="en-US"/>
        </w:rPr>
        <w:t>рішення міської ради від 27.11.2024 «</w:t>
      </w:r>
      <w:r w:rsidRPr="00A050E0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bCs/>
          <w:sz w:val="24"/>
          <w:szCs w:val="24"/>
          <w:lang w:val="uk-UA"/>
        </w:rPr>
        <w:t>»</w:t>
      </w:r>
      <w:r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4925A0" w:rsidRDefault="004925A0" w:rsidP="004925A0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4925A0" w:rsidRPr="00A050E0" w:rsidRDefault="004925A0" w:rsidP="004925A0">
      <w:pPr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en-US"/>
        </w:rPr>
        <w:t>Визначити Комунальне підприємство</w:t>
      </w:r>
      <w:r w:rsidRPr="006C16DF">
        <w:rPr>
          <w:bCs/>
          <w:sz w:val="24"/>
          <w:szCs w:val="24"/>
          <w:lang w:val="uk-UA" w:eastAsia="en-US"/>
        </w:rPr>
        <w:t xml:space="preserve"> «Міськводоканал» Роменської міської ради </w:t>
      </w:r>
      <w:r>
        <w:rPr>
          <w:bCs/>
          <w:sz w:val="24"/>
          <w:szCs w:val="24"/>
          <w:lang w:val="uk-UA" w:eastAsia="en-US"/>
        </w:rPr>
        <w:t>одержувачем бюджетних коштів на 2025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>
        <w:rPr>
          <w:bCs/>
          <w:sz w:val="24"/>
          <w:szCs w:val="24"/>
          <w:lang w:val="uk-UA" w:eastAsia="en-US"/>
        </w:rPr>
        <w:t>озпорядника бюджетних коштів – У</w:t>
      </w:r>
      <w:r w:rsidRPr="00B518B3">
        <w:rPr>
          <w:bCs/>
          <w:sz w:val="24"/>
          <w:szCs w:val="24"/>
          <w:lang w:val="uk-UA" w:eastAsia="en-US"/>
        </w:rPr>
        <w:t xml:space="preserve">правління житлово-комунального господарства </w:t>
      </w:r>
      <w:r w:rsidRPr="00F27F18">
        <w:rPr>
          <w:bCs/>
          <w:sz w:val="24"/>
          <w:szCs w:val="24"/>
          <w:lang w:val="uk-UA" w:eastAsia="en-US"/>
        </w:rPr>
        <w:t xml:space="preserve"> за</w:t>
      </w:r>
      <w:r>
        <w:rPr>
          <w:bCs/>
          <w:sz w:val="24"/>
          <w:szCs w:val="24"/>
          <w:lang w:val="uk-UA" w:eastAsia="en-US"/>
        </w:rPr>
        <w:t xml:space="preserve"> </w:t>
      </w:r>
      <w:r w:rsidRPr="00F27F18">
        <w:rPr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>
        <w:rPr>
          <w:bCs/>
          <w:sz w:val="24"/>
          <w:szCs w:val="24"/>
          <w:lang w:val="uk-UA" w:eastAsia="en-US"/>
        </w:rPr>
        <w:t xml:space="preserve">мствам, установам, організаціям» по заходу  «Придбання люків» в сумі 300 000,00 грн </w:t>
      </w:r>
      <w:r w:rsidRPr="00F27F18">
        <w:rPr>
          <w:bCs/>
          <w:sz w:val="24"/>
          <w:szCs w:val="24"/>
          <w:lang w:val="uk-UA" w:eastAsia="en-US"/>
        </w:rPr>
        <w:t xml:space="preserve"> (</w:t>
      </w:r>
      <w:r>
        <w:rPr>
          <w:bCs/>
          <w:sz w:val="24"/>
          <w:szCs w:val="24"/>
          <w:lang w:val="uk-UA" w:eastAsia="en-US"/>
        </w:rPr>
        <w:t>триста тисяч гривень 00 копійок).</w:t>
      </w:r>
    </w:p>
    <w:p w:rsidR="00F959A1" w:rsidRDefault="00F959A1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42342F" w:rsidRDefault="000663F0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D9213C">
        <w:rPr>
          <w:b/>
          <w:bCs/>
          <w:sz w:val="24"/>
          <w:szCs w:val="24"/>
          <w:lang w:val="uk-UA" w:eastAsia="en-US"/>
        </w:rPr>
        <w:t>Розробник проєкту:</w:t>
      </w:r>
      <w:r>
        <w:rPr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42342F" w:rsidRDefault="000663F0" w:rsidP="000663F0">
      <w:pPr>
        <w:jc w:val="both"/>
        <w:rPr>
          <w:sz w:val="24"/>
          <w:szCs w:val="24"/>
          <w:lang w:val="uk-UA"/>
        </w:rPr>
      </w:pPr>
      <w:r w:rsidRPr="0042342F">
        <w:rPr>
          <w:b/>
          <w:sz w:val="24"/>
          <w:szCs w:val="24"/>
        </w:rPr>
        <w:t>Зауваження та пропозиції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про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>кту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приймаються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за тел.5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42</w:t>
      </w:r>
      <w:r>
        <w:rPr>
          <w:sz w:val="24"/>
          <w:szCs w:val="24"/>
          <w:lang w:val="uk-UA"/>
        </w:rPr>
        <w:t>-</w:t>
      </w:r>
      <w:r w:rsidRPr="0042342F">
        <w:rPr>
          <w:sz w:val="24"/>
          <w:szCs w:val="24"/>
        </w:rPr>
        <w:t>86 та за електронною</w:t>
      </w:r>
      <w:r>
        <w:rPr>
          <w:sz w:val="24"/>
          <w:szCs w:val="24"/>
          <w:lang w:val="uk-UA"/>
        </w:rPr>
        <w:t xml:space="preserve"> </w:t>
      </w:r>
      <w:r w:rsidRPr="0042342F">
        <w:rPr>
          <w:sz w:val="24"/>
          <w:szCs w:val="24"/>
        </w:rPr>
        <w:t xml:space="preserve">поштою: </w:t>
      </w:r>
      <w:hyperlink r:id="rId4" w:history="1">
        <w:r w:rsidRPr="0042342F">
          <w:rPr>
            <w:rStyle w:val="a3"/>
            <w:sz w:val="24"/>
            <w:szCs w:val="24"/>
          </w:rPr>
          <w:t>zhkg@romny-vk.gov.ua</w:t>
        </w:r>
      </w:hyperlink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47447" w:rsidRPr="00F90612" w:rsidRDefault="000663F0" w:rsidP="0004744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55105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047447"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047447" w:rsidRDefault="00047447" w:rsidP="00047447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 «Про </w:t>
      </w:r>
      <w:r w:rsidRPr="00257BA8">
        <w:rPr>
          <w:b/>
          <w:color w:val="000000" w:themeColor="text1"/>
          <w:sz w:val="24"/>
          <w:szCs w:val="24"/>
          <w:lang w:val="uk-UA"/>
        </w:rPr>
        <w:t>визначення комунального підприємства «Міськводоканал» Роменської міської ради» одержувачем бюджетних коштів»</w:t>
      </w:r>
    </w:p>
    <w:p w:rsidR="004925A0" w:rsidRPr="001F639A" w:rsidRDefault="004925A0" w:rsidP="0049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C1D6F">
        <w:rPr>
          <w:color w:val="000000"/>
          <w:sz w:val="24"/>
          <w:szCs w:val="24"/>
          <w:lang w:val="uk-UA"/>
        </w:rPr>
        <w:t xml:space="preserve">Проєкт </w:t>
      </w:r>
      <w:r>
        <w:rPr>
          <w:color w:val="000000"/>
          <w:sz w:val="24"/>
          <w:szCs w:val="24"/>
          <w:lang w:val="uk-UA"/>
        </w:rPr>
        <w:t xml:space="preserve">рішення </w:t>
      </w:r>
      <w:r>
        <w:rPr>
          <w:bCs/>
          <w:sz w:val="24"/>
          <w:szCs w:val="24"/>
          <w:lang w:val="uk-UA" w:eastAsia="en-US"/>
        </w:rPr>
        <w:t>розроблено</w:t>
      </w:r>
      <w:r w:rsidRPr="002578D3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в</w:t>
      </w:r>
      <w:r w:rsidRPr="00720F60">
        <w:rPr>
          <w:bCs/>
          <w:sz w:val="24"/>
          <w:szCs w:val="24"/>
          <w:lang w:val="uk-UA" w:eastAsia="en-US"/>
        </w:rPr>
        <w:t xml:space="preserve">ідповідно до </w:t>
      </w:r>
      <w:r w:rsidRPr="00A050E0">
        <w:rPr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</w:t>
      </w:r>
      <w:r w:rsidRPr="001F639A">
        <w:rPr>
          <w:bCs/>
          <w:sz w:val="24"/>
          <w:szCs w:val="24"/>
          <w:lang w:val="uk-UA" w:eastAsia="en-US"/>
        </w:rPr>
        <w:t xml:space="preserve">, </w:t>
      </w:r>
      <w:r w:rsidRPr="00A81F40">
        <w:rPr>
          <w:bCs/>
          <w:sz w:val="24"/>
          <w:szCs w:val="24"/>
          <w:lang w:val="uk-UA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>
        <w:rPr>
          <w:bCs/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 w:eastAsia="en-US"/>
        </w:rPr>
        <w:t>рішення міської ради від 27.11.2024 «</w:t>
      </w:r>
      <w:r w:rsidRPr="00A050E0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bCs/>
          <w:sz w:val="24"/>
          <w:szCs w:val="24"/>
          <w:lang w:val="uk-UA"/>
        </w:rPr>
        <w:t>»</w:t>
      </w:r>
      <w:r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4925A0" w:rsidRPr="00A814E7" w:rsidRDefault="004925A0" w:rsidP="0049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CA75EF">
        <w:rPr>
          <w:color w:val="000000"/>
          <w:sz w:val="24"/>
          <w:szCs w:val="24"/>
          <w:lang w:val="uk-UA"/>
        </w:rPr>
        <w:t>Проєкт рішення передбачає визначення КП «Міськводоканал» РМР» оде</w:t>
      </w:r>
      <w:r>
        <w:rPr>
          <w:color w:val="000000"/>
          <w:sz w:val="24"/>
          <w:szCs w:val="24"/>
          <w:lang w:val="uk-UA"/>
        </w:rPr>
        <w:t xml:space="preserve">ржувачем бюджетних коштів на 2025 рік  </w:t>
      </w:r>
      <w:r>
        <w:rPr>
          <w:sz w:val="24"/>
          <w:szCs w:val="24"/>
          <w:lang w:val="uk-UA"/>
        </w:rPr>
        <w:t>в обсязі  300,000 тис. грн на придбання люків для</w:t>
      </w:r>
      <w:r w:rsidRPr="00A81F40">
        <w:rPr>
          <w:bCs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sz w:val="24"/>
          <w:szCs w:val="24"/>
          <w:lang w:val="uk-UA"/>
        </w:rPr>
        <w:t>.</w:t>
      </w:r>
    </w:p>
    <w:p w:rsidR="004925A0" w:rsidRPr="00444E80" w:rsidRDefault="004925A0" w:rsidP="0049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444E80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/>
        </w:rPr>
        <w:t>анні виконавчого комітету у січні 2025</w:t>
      </w:r>
      <w:r w:rsidRPr="00444E80">
        <w:rPr>
          <w:bCs/>
          <w:sz w:val="24"/>
          <w:szCs w:val="24"/>
          <w:lang w:val="uk-UA"/>
        </w:rPr>
        <w:t xml:space="preserve"> року.</w:t>
      </w:r>
    </w:p>
    <w:p w:rsidR="00AE0DBE" w:rsidRPr="00444E80" w:rsidRDefault="00AE0DBE" w:rsidP="0004744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  <w:bookmarkStart w:id="0" w:name="_GoBack"/>
      <w:bookmarkEnd w:id="0"/>
    </w:p>
    <w:p w:rsidR="00577141" w:rsidRDefault="00577141" w:rsidP="000663F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77141" w:rsidRDefault="00577141" w:rsidP="000663F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C17EB" w:rsidRPr="00504406" w:rsidRDefault="00047447" w:rsidP="00DC17E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</w:t>
      </w:r>
      <w:r w:rsidR="00DC17EB">
        <w:rPr>
          <w:b/>
          <w:sz w:val="24"/>
          <w:szCs w:val="24"/>
          <w:lang w:val="uk-UA"/>
        </w:rPr>
        <w:t>Наталія МОСКАЛЕНКО</w:t>
      </w:r>
    </w:p>
    <w:p w:rsidR="000663F0" w:rsidRPr="00DC17EB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sectPr w:rsidR="000663F0" w:rsidRPr="005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96591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5931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5A0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4DF8-6055-4DDA-A638-0770B415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2024-01-02T11:46:00Z</cp:lastPrinted>
  <dcterms:created xsi:type="dcterms:W3CDTF">2025-01-03T12:46:00Z</dcterms:created>
  <dcterms:modified xsi:type="dcterms:W3CDTF">2025-01-06T12:18:00Z</dcterms:modified>
</cp:coreProperties>
</file>