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E7FA7" w:rsidRPr="00682920" w:rsidRDefault="009E7FA7" w:rsidP="009E7FA7">
      <w:pPr>
        <w:jc w:val="center"/>
        <w:rPr>
          <w:rFonts w:ascii="Times New Roman" w:hAnsi="Times New Roman" w:cs="Times New Roman"/>
          <w:b/>
          <w:bCs/>
          <w:szCs w:val="24"/>
          <w:lang w:val="uk-UA"/>
        </w:rPr>
      </w:pPr>
      <w:r w:rsidRPr="00682920">
        <w:rPr>
          <w:rFonts w:ascii="Times New Roman" w:hAnsi="Times New Roman" w:cs="Times New Roman"/>
          <w:b/>
          <w:bCs/>
          <w:szCs w:val="24"/>
          <w:lang w:val="uk-UA"/>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2.5pt" o:ole="" fillcolor="window">
            <v:imagedata r:id="rId7" o:title=""/>
          </v:shape>
          <o:OLEObject Type="Embed" ProgID="Word.Picture.8" ShapeID="_x0000_i1025" DrawAspect="Content" ObjectID="_1799478752" r:id="rId8"/>
        </w:object>
      </w:r>
    </w:p>
    <w:p w:rsidR="009E7FA7" w:rsidRPr="00682920" w:rsidRDefault="009E7FA7" w:rsidP="009E7FA7">
      <w:pPr>
        <w:jc w:val="center"/>
        <w:rPr>
          <w:rFonts w:ascii="Times New Roman" w:hAnsi="Times New Roman" w:cs="Times New Roman"/>
          <w:b/>
          <w:szCs w:val="24"/>
          <w:lang w:val="uk-UA"/>
        </w:rPr>
      </w:pPr>
      <w:r w:rsidRPr="00682920">
        <w:rPr>
          <w:rFonts w:ascii="Times New Roman" w:hAnsi="Times New Roman" w:cs="Times New Roman"/>
          <w:b/>
          <w:szCs w:val="24"/>
          <w:lang w:val="uk-UA"/>
        </w:rPr>
        <w:t>РОМЕНСЬКА МІСЬКА РАДА СУМСЬКОЇ ОБЛАСТІ</w:t>
      </w:r>
    </w:p>
    <w:p w:rsidR="009E7FA7" w:rsidRPr="00682920" w:rsidRDefault="009E7FA7" w:rsidP="009E7FA7">
      <w:pPr>
        <w:spacing w:after="120"/>
        <w:jc w:val="center"/>
        <w:rPr>
          <w:rFonts w:ascii="Times New Roman" w:hAnsi="Times New Roman" w:cs="Times New Roman"/>
          <w:b/>
          <w:szCs w:val="24"/>
          <w:lang w:val="uk-UA"/>
        </w:rPr>
      </w:pPr>
      <w:r w:rsidRPr="00682920">
        <w:rPr>
          <w:rFonts w:ascii="Times New Roman" w:hAnsi="Times New Roman" w:cs="Times New Roman"/>
          <w:b/>
          <w:szCs w:val="24"/>
          <w:lang w:val="uk-UA"/>
        </w:rPr>
        <w:t>ВОСЬМЕ СКЛИКАННЯ</w:t>
      </w:r>
    </w:p>
    <w:p w:rsidR="009E7FA7" w:rsidRDefault="009E7FA7" w:rsidP="009E7FA7">
      <w:pPr>
        <w:spacing w:after="120"/>
        <w:jc w:val="center"/>
        <w:rPr>
          <w:rFonts w:ascii="Times New Roman" w:hAnsi="Times New Roman"/>
          <w:b/>
          <w:szCs w:val="24"/>
          <w:lang w:val="uk-UA"/>
        </w:rPr>
      </w:pPr>
      <w:r>
        <w:rPr>
          <w:rFonts w:ascii="Times New Roman" w:hAnsi="Times New Roman"/>
          <w:b/>
          <w:szCs w:val="24"/>
          <w:lang w:val="uk-UA"/>
        </w:rPr>
        <w:t xml:space="preserve">ВІСІМДЕСЯТ </w:t>
      </w:r>
      <w:r w:rsidR="009E2CAA">
        <w:rPr>
          <w:rFonts w:ascii="Times New Roman" w:hAnsi="Times New Roman"/>
          <w:b/>
          <w:szCs w:val="24"/>
          <w:lang w:val="uk-UA"/>
        </w:rPr>
        <w:t>ШОСТА</w:t>
      </w:r>
      <w:r>
        <w:rPr>
          <w:rFonts w:ascii="Times New Roman" w:hAnsi="Times New Roman"/>
          <w:b/>
          <w:szCs w:val="24"/>
          <w:lang w:val="uk-UA"/>
        </w:rPr>
        <w:t xml:space="preserve">  СЕСІЯ</w:t>
      </w:r>
    </w:p>
    <w:p w:rsidR="009E7FA7" w:rsidRPr="005461BA" w:rsidRDefault="009E7FA7" w:rsidP="009E7FA7">
      <w:pPr>
        <w:pStyle w:val="3"/>
        <w:tabs>
          <w:tab w:val="center" w:pos="4677"/>
          <w:tab w:val="left" w:pos="6960"/>
        </w:tabs>
        <w:spacing w:before="0" w:after="120" w:line="276" w:lineRule="auto"/>
        <w:jc w:val="center"/>
        <w:rPr>
          <w:rFonts w:ascii="Times New Roman" w:hAnsi="Times New Roman"/>
          <w:b w:val="0"/>
          <w:lang w:val="uk-UA"/>
        </w:rPr>
      </w:pPr>
      <w:r w:rsidRPr="005461BA">
        <w:rPr>
          <w:rFonts w:ascii="Times New Roman" w:hAnsi="Times New Roman"/>
          <w:lang w:val="uk-UA"/>
        </w:rPr>
        <w:t>РІШЕННЯ</w:t>
      </w:r>
    </w:p>
    <w:p w:rsidR="009E7FA7" w:rsidRPr="004D62D6" w:rsidRDefault="009E7FA7" w:rsidP="009E7FA7">
      <w:pPr>
        <w:rPr>
          <w:rFonts w:ascii="Times New Roman" w:hAnsi="Times New Roman"/>
          <w:b/>
          <w:szCs w:val="24"/>
        </w:rPr>
      </w:pPr>
      <w:r>
        <w:rPr>
          <w:rFonts w:ascii="Times New Roman" w:hAnsi="Times New Roman"/>
          <w:b/>
          <w:szCs w:val="24"/>
          <w:lang w:val="uk-UA"/>
        </w:rPr>
        <w:t>22</w:t>
      </w:r>
      <w:r w:rsidRPr="004D62D6">
        <w:rPr>
          <w:rFonts w:ascii="Times New Roman" w:hAnsi="Times New Roman"/>
          <w:b/>
          <w:szCs w:val="24"/>
        </w:rPr>
        <w:t>.</w:t>
      </w:r>
      <w:r>
        <w:rPr>
          <w:rFonts w:ascii="Times New Roman" w:hAnsi="Times New Roman"/>
          <w:b/>
          <w:szCs w:val="24"/>
          <w:lang w:val="uk-UA"/>
        </w:rPr>
        <w:t>01</w:t>
      </w:r>
      <w:r w:rsidRPr="004D62D6">
        <w:rPr>
          <w:rFonts w:ascii="Times New Roman" w:hAnsi="Times New Roman"/>
          <w:b/>
          <w:szCs w:val="24"/>
        </w:rPr>
        <w:t>.202</w:t>
      </w:r>
      <w:r>
        <w:rPr>
          <w:rFonts w:ascii="Times New Roman" w:hAnsi="Times New Roman"/>
          <w:b/>
          <w:szCs w:val="24"/>
          <w:lang w:val="uk-UA"/>
        </w:rPr>
        <w:t>5</w:t>
      </w:r>
      <w:r w:rsidRPr="004D62D6">
        <w:rPr>
          <w:rFonts w:ascii="Times New Roman" w:hAnsi="Times New Roman"/>
          <w:b/>
          <w:szCs w:val="24"/>
        </w:rPr>
        <w:tab/>
      </w:r>
      <w:r w:rsidRPr="004D62D6">
        <w:rPr>
          <w:rFonts w:ascii="Times New Roman" w:hAnsi="Times New Roman"/>
          <w:b/>
          <w:szCs w:val="24"/>
        </w:rPr>
        <w:tab/>
      </w:r>
      <w:r w:rsidRPr="004D62D6">
        <w:rPr>
          <w:rFonts w:ascii="Times New Roman" w:hAnsi="Times New Roman"/>
          <w:b/>
          <w:szCs w:val="24"/>
        </w:rPr>
        <w:tab/>
      </w:r>
      <w:r w:rsidRPr="004D62D6">
        <w:rPr>
          <w:rFonts w:ascii="Times New Roman" w:hAnsi="Times New Roman"/>
          <w:b/>
          <w:szCs w:val="24"/>
        </w:rPr>
        <w:tab/>
      </w:r>
      <w:r>
        <w:rPr>
          <w:rFonts w:ascii="Times New Roman" w:hAnsi="Times New Roman"/>
          <w:b/>
          <w:szCs w:val="24"/>
        </w:rPr>
        <w:t xml:space="preserve">              </w:t>
      </w:r>
      <w:r w:rsidRPr="004D62D6">
        <w:rPr>
          <w:rFonts w:ascii="Times New Roman" w:hAnsi="Times New Roman"/>
          <w:b/>
          <w:szCs w:val="24"/>
        </w:rPr>
        <w:t>Ромни</w:t>
      </w:r>
      <w:r w:rsidRPr="004D62D6">
        <w:rPr>
          <w:rFonts w:ascii="Times New Roman" w:hAnsi="Times New Roman"/>
          <w:b/>
          <w:szCs w:val="24"/>
        </w:rPr>
        <w:tab/>
        <w:t xml:space="preserve">     </w:t>
      </w:r>
    </w:p>
    <w:p w:rsidR="009E7FA7" w:rsidRPr="00AE4A2A" w:rsidRDefault="009E7FA7" w:rsidP="009E7FA7">
      <w:pPr>
        <w:rPr>
          <w:rFonts w:ascii="Times New Roman" w:hAnsi="Times New Roman" w:cs="Times New Roman"/>
          <w:sz w:val="8"/>
          <w:szCs w:val="8"/>
          <w:lang w:val="uk-UA"/>
        </w:rPr>
      </w:pPr>
    </w:p>
    <w:p w:rsidR="009E7FA7" w:rsidRPr="00F77E61" w:rsidRDefault="009E7FA7" w:rsidP="009E7FA7">
      <w:pPr>
        <w:tabs>
          <w:tab w:val="left" w:pos="4140"/>
          <w:tab w:val="center" w:pos="4819"/>
        </w:tabs>
        <w:spacing w:line="276" w:lineRule="auto"/>
        <w:rPr>
          <w:rFonts w:ascii="Times New Roman" w:hAnsi="Times New Roman" w:cs="Times New Roman"/>
          <w:b/>
          <w:sz w:val="16"/>
          <w:szCs w:val="16"/>
          <w:lang w:val="uk-UA"/>
        </w:rPr>
      </w:pPr>
    </w:p>
    <w:tbl>
      <w:tblPr>
        <w:tblW w:w="15490" w:type="dxa"/>
        <w:tblLook w:val="04A0" w:firstRow="1" w:lastRow="0" w:firstColumn="1" w:lastColumn="0" w:noHBand="0" w:noVBand="1"/>
      </w:tblPr>
      <w:tblGrid>
        <w:gridCol w:w="5920"/>
        <w:gridCol w:w="5920"/>
        <w:gridCol w:w="3650"/>
      </w:tblGrid>
      <w:tr w:rsidR="009E7FA7" w:rsidRPr="00F77E61" w:rsidTr="00BA6D2E">
        <w:tc>
          <w:tcPr>
            <w:tcW w:w="5920" w:type="dxa"/>
          </w:tcPr>
          <w:p w:rsidR="009E7FA7" w:rsidRPr="00C156FC" w:rsidRDefault="009E7FA7" w:rsidP="00BA6D2E">
            <w:pPr>
              <w:tabs>
                <w:tab w:val="left" w:pos="3960"/>
                <w:tab w:val="left" w:pos="4275"/>
              </w:tabs>
              <w:spacing w:line="276" w:lineRule="auto"/>
              <w:ind w:left="-105"/>
              <w:rPr>
                <w:rFonts w:ascii="Times New Roman" w:hAnsi="Times New Roman" w:cs="Times New Roman"/>
                <w:b/>
                <w:szCs w:val="24"/>
                <w:lang w:val="uk-UA"/>
              </w:rPr>
            </w:pPr>
            <w:r w:rsidRPr="00C156FC">
              <w:rPr>
                <w:rFonts w:ascii="Times New Roman" w:hAnsi="Times New Roman" w:cs="Times New Roman"/>
                <w:b/>
                <w:szCs w:val="24"/>
                <w:lang w:val="uk-UA"/>
              </w:rPr>
              <w:t xml:space="preserve">Про внесення змін і доповнень до </w:t>
            </w:r>
            <w:r w:rsidRPr="00C156FC">
              <w:rPr>
                <w:rFonts w:ascii="Times New Roman" w:hAnsi="Times New Roman" w:cs="Times New Roman"/>
                <w:b/>
                <w:bCs/>
                <w:szCs w:val="24"/>
                <w:lang w:val="uk-UA"/>
              </w:rPr>
              <w:t>Програми економічного і соціального розвитку Роменської міської територіальної громади на 202</w:t>
            </w:r>
            <w:r>
              <w:rPr>
                <w:rFonts w:ascii="Times New Roman" w:hAnsi="Times New Roman" w:cs="Times New Roman"/>
                <w:b/>
                <w:bCs/>
                <w:szCs w:val="24"/>
                <w:lang w:val="uk-UA"/>
              </w:rPr>
              <w:t>4</w:t>
            </w:r>
            <w:r w:rsidRPr="00C156FC">
              <w:rPr>
                <w:rFonts w:ascii="Times New Roman" w:hAnsi="Times New Roman" w:cs="Times New Roman"/>
                <w:b/>
                <w:bCs/>
                <w:szCs w:val="24"/>
                <w:lang w:val="uk-UA"/>
              </w:rPr>
              <w:t>-202</w:t>
            </w:r>
            <w:r>
              <w:rPr>
                <w:rFonts w:ascii="Times New Roman" w:hAnsi="Times New Roman" w:cs="Times New Roman"/>
                <w:b/>
                <w:bCs/>
                <w:szCs w:val="24"/>
                <w:lang w:val="uk-UA"/>
              </w:rPr>
              <w:t>6</w:t>
            </w:r>
            <w:r w:rsidRPr="00C156FC">
              <w:rPr>
                <w:rFonts w:ascii="Times New Roman" w:hAnsi="Times New Roman" w:cs="Times New Roman"/>
                <w:b/>
                <w:bCs/>
                <w:szCs w:val="24"/>
                <w:lang w:val="uk-UA"/>
              </w:rPr>
              <w:t xml:space="preserve"> роки</w:t>
            </w:r>
            <w:r w:rsidRPr="00C156FC">
              <w:rPr>
                <w:rFonts w:ascii="Times New Roman" w:hAnsi="Times New Roman" w:cs="Times New Roman"/>
                <w:b/>
                <w:szCs w:val="24"/>
                <w:lang w:val="uk-UA"/>
              </w:rPr>
              <w:t xml:space="preserve"> </w:t>
            </w:r>
          </w:p>
        </w:tc>
        <w:tc>
          <w:tcPr>
            <w:tcW w:w="5920" w:type="dxa"/>
          </w:tcPr>
          <w:p w:rsidR="009E7FA7" w:rsidRPr="00F77E61" w:rsidRDefault="009E7FA7" w:rsidP="00BA6D2E">
            <w:pPr>
              <w:tabs>
                <w:tab w:val="left" w:pos="3960"/>
                <w:tab w:val="left" w:pos="4275"/>
              </w:tabs>
              <w:spacing w:line="276" w:lineRule="auto"/>
              <w:rPr>
                <w:rFonts w:ascii="Times New Roman" w:hAnsi="Times New Roman" w:cs="Times New Roman"/>
                <w:b/>
                <w:lang w:val="uk-UA"/>
              </w:rPr>
            </w:pPr>
          </w:p>
        </w:tc>
        <w:tc>
          <w:tcPr>
            <w:tcW w:w="3650" w:type="dxa"/>
          </w:tcPr>
          <w:p w:rsidR="009E7FA7" w:rsidRPr="00F77E61" w:rsidRDefault="009E7FA7" w:rsidP="00BA6D2E">
            <w:pPr>
              <w:spacing w:line="276" w:lineRule="auto"/>
              <w:rPr>
                <w:rFonts w:ascii="Times New Roman" w:hAnsi="Times New Roman" w:cs="Times New Roman"/>
                <w:b/>
                <w:lang w:val="uk-UA"/>
              </w:rPr>
            </w:pPr>
          </w:p>
        </w:tc>
      </w:tr>
    </w:tbl>
    <w:p w:rsidR="009E7FA7" w:rsidRPr="000A0264" w:rsidRDefault="009E7FA7" w:rsidP="009E7FA7">
      <w:pPr>
        <w:pStyle w:val="2"/>
        <w:tabs>
          <w:tab w:val="left" w:pos="180"/>
        </w:tabs>
        <w:spacing w:after="0" w:line="276" w:lineRule="auto"/>
        <w:rPr>
          <w:rFonts w:ascii="Times New Roman" w:hAnsi="Times New Roman"/>
          <w:b/>
          <w:bCs/>
          <w:sz w:val="16"/>
          <w:szCs w:val="16"/>
          <w:lang w:val="uk-UA"/>
        </w:rPr>
      </w:pPr>
    </w:p>
    <w:p w:rsidR="009E7FA7" w:rsidRDefault="009E7FA7" w:rsidP="009E7FA7">
      <w:pPr>
        <w:tabs>
          <w:tab w:val="left" w:pos="709"/>
        </w:tabs>
        <w:spacing w:line="276" w:lineRule="auto"/>
        <w:ind w:firstLine="567"/>
        <w:rPr>
          <w:rFonts w:ascii="Times New Roman" w:hAnsi="Times New Roman" w:cs="Times New Roman"/>
          <w:szCs w:val="24"/>
          <w:lang w:val="uk-UA"/>
        </w:rPr>
      </w:pPr>
      <w:r w:rsidRPr="00890BC9">
        <w:rPr>
          <w:rFonts w:ascii="Times New Roman" w:hAnsi="Times New Roman"/>
          <w:szCs w:val="24"/>
          <w:lang w:val="uk-UA" w:eastAsia="uk-UA"/>
        </w:rPr>
        <w:t xml:space="preserve">Відповідно </w:t>
      </w:r>
      <w:r w:rsidRPr="000A0264">
        <w:rPr>
          <w:rFonts w:ascii="Times New Roman" w:hAnsi="Times New Roman" w:cs="Times New Roman"/>
          <w:bCs/>
          <w:szCs w:val="24"/>
          <w:lang w:val="uk-UA"/>
        </w:rPr>
        <w:t>до пункту 22 частини 1 статті 26 Закону України «Про місцеве самоврядування в Україні</w:t>
      </w:r>
      <w:r>
        <w:rPr>
          <w:rFonts w:ascii="Times New Roman" w:hAnsi="Times New Roman" w:cs="Times New Roman"/>
          <w:bCs/>
          <w:szCs w:val="24"/>
          <w:lang w:val="uk-UA"/>
        </w:rPr>
        <w:t>» та</w:t>
      </w:r>
      <w:r w:rsidR="009E2CAA">
        <w:rPr>
          <w:rFonts w:ascii="Times New Roman" w:hAnsi="Times New Roman" w:cs="Times New Roman"/>
          <w:szCs w:val="24"/>
          <w:lang w:val="uk-UA"/>
        </w:rPr>
        <w:t xml:space="preserve"> на підставі поданих клопотань</w:t>
      </w:r>
      <w:r>
        <w:rPr>
          <w:rFonts w:ascii="Times New Roman" w:hAnsi="Times New Roman" w:cs="Times New Roman"/>
          <w:szCs w:val="24"/>
          <w:lang w:val="uk-UA"/>
        </w:rPr>
        <w:t xml:space="preserve"> </w:t>
      </w:r>
    </w:p>
    <w:p w:rsidR="009E7FA7" w:rsidRPr="000A0264" w:rsidRDefault="009E7FA7" w:rsidP="009E7FA7">
      <w:pPr>
        <w:pStyle w:val="a3"/>
        <w:spacing w:before="120" w:after="120" w:line="276" w:lineRule="auto"/>
        <w:rPr>
          <w:rFonts w:ascii="Times New Roman" w:hAnsi="Times New Roman"/>
          <w:b w:val="0"/>
          <w:sz w:val="24"/>
          <w:szCs w:val="24"/>
        </w:rPr>
      </w:pPr>
      <w:r w:rsidRPr="000A0264">
        <w:rPr>
          <w:rFonts w:ascii="Times New Roman" w:hAnsi="Times New Roman"/>
          <w:b w:val="0"/>
          <w:sz w:val="24"/>
          <w:szCs w:val="24"/>
        </w:rPr>
        <w:t>МІСЬКА РАДА ВИРІШИЛА:</w:t>
      </w:r>
    </w:p>
    <w:p w:rsidR="002579B3" w:rsidRPr="007E5C48" w:rsidRDefault="002579B3" w:rsidP="002579B3">
      <w:pPr>
        <w:spacing w:line="276" w:lineRule="auto"/>
        <w:ind w:firstLine="426"/>
        <w:rPr>
          <w:rFonts w:ascii="Times New Roman" w:hAnsi="Times New Roman" w:cs="Times New Roman"/>
          <w:spacing w:val="-6"/>
          <w:szCs w:val="24"/>
          <w:lang w:val="uk-UA"/>
        </w:rPr>
      </w:pPr>
      <w:r w:rsidRPr="007E5C48">
        <w:rPr>
          <w:rFonts w:ascii="Times New Roman" w:hAnsi="Times New Roman" w:cs="Times New Roman"/>
          <w:szCs w:val="24"/>
          <w:lang w:val="uk-UA"/>
        </w:rPr>
        <w:t xml:space="preserve">Внести зміни і доповнення до додатку </w:t>
      </w:r>
      <w:r>
        <w:rPr>
          <w:rFonts w:ascii="Times New Roman" w:hAnsi="Times New Roman" w:cs="Times New Roman"/>
          <w:szCs w:val="24"/>
          <w:lang w:val="uk-UA"/>
        </w:rPr>
        <w:t>2</w:t>
      </w:r>
      <w:r w:rsidRPr="007E5C48">
        <w:rPr>
          <w:rFonts w:ascii="Times New Roman" w:hAnsi="Times New Roman" w:cs="Times New Roman"/>
          <w:szCs w:val="24"/>
          <w:lang w:val="uk-UA"/>
        </w:rPr>
        <w:t xml:space="preserve"> </w:t>
      </w:r>
      <w:r w:rsidRPr="007E5C48">
        <w:rPr>
          <w:rFonts w:ascii="Times New Roman" w:hAnsi="Times New Roman" w:cs="Times New Roman"/>
          <w:spacing w:val="-6"/>
          <w:szCs w:val="24"/>
          <w:lang w:val="uk-UA"/>
        </w:rPr>
        <w:t>«Заходи щодо реалізації Програми Роменської міської територіальної громади на 202</w:t>
      </w:r>
      <w:r>
        <w:rPr>
          <w:rFonts w:ascii="Times New Roman" w:hAnsi="Times New Roman" w:cs="Times New Roman"/>
          <w:spacing w:val="-6"/>
          <w:szCs w:val="24"/>
          <w:lang w:val="uk-UA"/>
        </w:rPr>
        <w:t>4</w:t>
      </w:r>
      <w:r w:rsidRPr="007E5C48">
        <w:rPr>
          <w:rFonts w:ascii="Times New Roman" w:hAnsi="Times New Roman" w:cs="Times New Roman"/>
          <w:spacing w:val="-6"/>
          <w:szCs w:val="24"/>
          <w:lang w:val="uk-UA"/>
        </w:rPr>
        <w:t>-202</w:t>
      </w:r>
      <w:r>
        <w:rPr>
          <w:rFonts w:ascii="Times New Roman" w:hAnsi="Times New Roman" w:cs="Times New Roman"/>
          <w:spacing w:val="-6"/>
          <w:szCs w:val="24"/>
          <w:lang w:val="uk-UA"/>
        </w:rPr>
        <w:t>6</w:t>
      </w:r>
      <w:r w:rsidRPr="007E5C48">
        <w:rPr>
          <w:rFonts w:ascii="Times New Roman" w:hAnsi="Times New Roman" w:cs="Times New Roman"/>
          <w:spacing w:val="-6"/>
          <w:szCs w:val="24"/>
          <w:lang w:val="uk-UA"/>
        </w:rPr>
        <w:t xml:space="preserve"> роки» </w:t>
      </w:r>
      <w:r w:rsidRPr="007E5C48">
        <w:rPr>
          <w:rFonts w:ascii="Times New Roman" w:hAnsi="Times New Roman" w:cs="Times New Roman"/>
          <w:szCs w:val="24"/>
          <w:lang w:val="uk-UA"/>
        </w:rPr>
        <w:t>Програми економічного і соціального розвитку Роменської міської</w:t>
      </w:r>
      <w:r>
        <w:rPr>
          <w:rFonts w:ascii="Times New Roman" w:hAnsi="Times New Roman" w:cs="Times New Roman"/>
          <w:szCs w:val="24"/>
          <w:lang w:val="uk-UA"/>
        </w:rPr>
        <w:t xml:space="preserve"> </w:t>
      </w:r>
      <w:r w:rsidRPr="007E5C48">
        <w:rPr>
          <w:rFonts w:ascii="Times New Roman" w:hAnsi="Times New Roman" w:cs="Times New Roman"/>
          <w:szCs w:val="24"/>
          <w:lang w:val="uk-UA"/>
        </w:rPr>
        <w:t>територіальної громади на 202</w:t>
      </w:r>
      <w:r>
        <w:rPr>
          <w:rFonts w:ascii="Times New Roman" w:hAnsi="Times New Roman" w:cs="Times New Roman"/>
          <w:szCs w:val="24"/>
          <w:lang w:val="uk-UA"/>
        </w:rPr>
        <w:t>4</w:t>
      </w:r>
      <w:r w:rsidRPr="007E5C48">
        <w:rPr>
          <w:rFonts w:ascii="Times New Roman" w:hAnsi="Times New Roman" w:cs="Times New Roman"/>
          <w:szCs w:val="24"/>
          <w:lang w:val="uk-UA"/>
        </w:rPr>
        <w:t xml:space="preserve"> – 202</w:t>
      </w:r>
      <w:r>
        <w:rPr>
          <w:rFonts w:ascii="Times New Roman" w:hAnsi="Times New Roman" w:cs="Times New Roman"/>
          <w:szCs w:val="24"/>
          <w:lang w:val="uk-UA"/>
        </w:rPr>
        <w:t>6</w:t>
      </w:r>
      <w:r w:rsidRPr="007E5C48">
        <w:rPr>
          <w:rFonts w:ascii="Times New Roman" w:hAnsi="Times New Roman" w:cs="Times New Roman"/>
          <w:szCs w:val="24"/>
          <w:lang w:val="uk-UA"/>
        </w:rPr>
        <w:t xml:space="preserve"> роки, затвердженої рішенням Роменської міської ради від 2</w:t>
      </w:r>
      <w:r>
        <w:rPr>
          <w:rFonts w:ascii="Times New Roman" w:hAnsi="Times New Roman" w:cs="Times New Roman"/>
          <w:szCs w:val="24"/>
          <w:lang w:val="uk-UA"/>
        </w:rPr>
        <w:t>2.0</w:t>
      </w:r>
      <w:r w:rsidRPr="007E5C48">
        <w:rPr>
          <w:rFonts w:ascii="Times New Roman" w:hAnsi="Times New Roman" w:cs="Times New Roman"/>
          <w:szCs w:val="24"/>
          <w:lang w:val="uk-UA"/>
        </w:rPr>
        <w:t>2.202</w:t>
      </w:r>
      <w:r>
        <w:rPr>
          <w:rFonts w:ascii="Times New Roman" w:hAnsi="Times New Roman" w:cs="Times New Roman"/>
          <w:szCs w:val="24"/>
          <w:lang w:val="uk-UA"/>
        </w:rPr>
        <w:t>4</w:t>
      </w:r>
      <w:r w:rsidRPr="007E5C48">
        <w:rPr>
          <w:rFonts w:ascii="Times New Roman" w:hAnsi="Times New Roman" w:cs="Times New Roman"/>
          <w:szCs w:val="24"/>
          <w:lang w:val="uk-UA"/>
        </w:rPr>
        <w:t xml:space="preserve">, </w:t>
      </w:r>
      <w:r w:rsidRPr="007E5C48">
        <w:rPr>
          <w:rFonts w:ascii="Times New Roman" w:hAnsi="Times New Roman" w:cs="Times New Roman"/>
          <w:spacing w:val="-6"/>
          <w:szCs w:val="24"/>
          <w:lang w:val="uk-UA"/>
        </w:rPr>
        <w:t>відповідно до додатку до цього рішення.</w:t>
      </w:r>
    </w:p>
    <w:p w:rsidR="009E7FA7" w:rsidRPr="00AC6D91" w:rsidRDefault="009E7FA7" w:rsidP="009E7FA7">
      <w:pPr>
        <w:pStyle w:val="a8"/>
        <w:spacing w:line="276" w:lineRule="auto"/>
        <w:ind w:left="0"/>
        <w:jc w:val="both"/>
        <w:rPr>
          <w:rFonts w:ascii="Times New Roman" w:hAnsi="Times New Roman"/>
          <w:b w:val="0"/>
          <w:szCs w:val="24"/>
          <w:lang w:val="uk-UA"/>
        </w:rPr>
      </w:pPr>
    </w:p>
    <w:p w:rsidR="009E7FA7" w:rsidRPr="00AC6D91" w:rsidRDefault="009E7FA7" w:rsidP="009E7FA7">
      <w:pPr>
        <w:pStyle w:val="a8"/>
        <w:ind w:left="0"/>
        <w:jc w:val="both"/>
        <w:rPr>
          <w:rFonts w:ascii="Times New Roman" w:hAnsi="Times New Roman"/>
          <w:b w:val="0"/>
          <w:szCs w:val="24"/>
          <w:lang w:val="uk-UA"/>
        </w:rPr>
      </w:pPr>
    </w:p>
    <w:p w:rsidR="009E7FA7" w:rsidRDefault="009E7FA7" w:rsidP="009E7FA7">
      <w:pPr>
        <w:rPr>
          <w:rFonts w:ascii="Times New Roman" w:hAnsi="Times New Roman" w:cs="Times New Roman"/>
          <w:b/>
          <w:spacing w:val="-6"/>
          <w:szCs w:val="24"/>
          <w:lang w:val="uk-UA"/>
        </w:rPr>
      </w:pPr>
      <w:r w:rsidRPr="00E57146">
        <w:rPr>
          <w:rFonts w:ascii="Times New Roman" w:hAnsi="Times New Roman" w:cs="Times New Roman"/>
          <w:b/>
          <w:spacing w:val="-6"/>
          <w:szCs w:val="24"/>
          <w:lang w:val="uk-UA"/>
        </w:rPr>
        <w:t>Міський голова</w:t>
      </w:r>
      <w:r w:rsidRPr="00E57146">
        <w:rPr>
          <w:rFonts w:ascii="Times New Roman" w:hAnsi="Times New Roman" w:cs="Times New Roman"/>
          <w:spacing w:val="-6"/>
          <w:szCs w:val="24"/>
          <w:lang w:val="uk-UA"/>
        </w:rPr>
        <w:t xml:space="preserve"> </w:t>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Pr>
          <w:rFonts w:ascii="Times New Roman" w:hAnsi="Times New Roman" w:cs="Times New Roman"/>
          <w:spacing w:val="-6"/>
          <w:szCs w:val="24"/>
          <w:lang w:val="uk-UA"/>
        </w:rPr>
        <w:t xml:space="preserve">                        </w:t>
      </w:r>
      <w:r w:rsidRPr="00E57146">
        <w:rPr>
          <w:rFonts w:ascii="Times New Roman" w:hAnsi="Times New Roman" w:cs="Times New Roman"/>
          <w:b/>
          <w:spacing w:val="-6"/>
          <w:szCs w:val="24"/>
          <w:lang w:val="uk-UA"/>
        </w:rPr>
        <w:t>Олег СТОГНІЙ</w:t>
      </w:r>
    </w:p>
    <w:p w:rsidR="009E7FA7" w:rsidRDefault="009E7FA7" w:rsidP="009E7FA7">
      <w:pPr>
        <w:rPr>
          <w:rFonts w:ascii="Times New Roman" w:hAnsi="Times New Roman" w:cs="Times New Roman"/>
          <w:b/>
          <w:spacing w:val="-6"/>
          <w:szCs w:val="24"/>
          <w:lang w:val="uk-UA"/>
        </w:rPr>
      </w:pPr>
    </w:p>
    <w:p w:rsidR="009E7FA7" w:rsidRDefault="009E7FA7" w:rsidP="009E7FA7">
      <w:pPr>
        <w:rPr>
          <w:rFonts w:ascii="Times New Roman" w:hAnsi="Times New Roman" w:cs="Times New Roman"/>
          <w:b/>
          <w:spacing w:val="-6"/>
          <w:szCs w:val="24"/>
          <w:lang w:val="uk-UA"/>
        </w:rPr>
      </w:pPr>
    </w:p>
    <w:p w:rsidR="009E7FA7" w:rsidRDefault="009E7FA7" w:rsidP="009E7FA7">
      <w:pPr>
        <w:rPr>
          <w:rFonts w:ascii="Times New Roman" w:hAnsi="Times New Roman" w:cs="Times New Roman"/>
          <w:b/>
          <w:spacing w:val="-6"/>
          <w:szCs w:val="24"/>
          <w:lang w:val="uk-UA"/>
        </w:rPr>
      </w:pPr>
    </w:p>
    <w:p w:rsidR="009E7FA7" w:rsidRDefault="009E7FA7" w:rsidP="009E7FA7">
      <w:pPr>
        <w:rPr>
          <w:rFonts w:ascii="Times New Roman" w:hAnsi="Times New Roman" w:cs="Times New Roman"/>
          <w:b/>
          <w:spacing w:val="-6"/>
          <w:szCs w:val="24"/>
          <w:lang w:val="uk-UA"/>
        </w:rPr>
      </w:pPr>
    </w:p>
    <w:p w:rsidR="009E7FA7" w:rsidRDefault="009E7FA7" w:rsidP="00A2731C">
      <w:pPr>
        <w:ind w:firstLine="8505"/>
        <w:jc w:val="left"/>
        <w:rPr>
          <w:rFonts w:ascii="Times New Roman" w:hAnsi="Times New Roman" w:cs="Times New Roman"/>
          <w:b/>
          <w:szCs w:val="24"/>
          <w:lang w:val="uk-UA"/>
        </w:rPr>
      </w:pPr>
    </w:p>
    <w:p w:rsidR="009E7FA7" w:rsidRDefault="009E7FA7" w:rsidP="00A2731C">
      <w:pPr>
        <w:ind w:firstLine="8505"/>
        <w:jc w:val="left"/>
        <w:rPr>
          <w:rFonts w:ascii="Times New Roman" w:hAnsi="Times New Roman" w:cs="Times New Roman"/>
          <w:b/>
          <w:szCs w:val="24"/>
          <w:lang w:val="uk-UA"/>
        </w:rPr>
      </w:pPr>
    </w:p>
    <w:p w:rsidR="009E7FA7" w:rsidRDefault="009E7FA7" w:rsidP="00A2731C">
      <w:pPr>
        <w:ind w:firstLine="8505"/>
        <w:jc w:val="left"/>
        <w:rPr>
          <w:rFonts w:ascii="Times New Roman" w:hAnsi="Times New Roman" w:cs="Times New Roman"/>
          <w:b/>
          <w:szCs w:val="24"/>
          <w:lang w:val="uk-UA"/>
        </w:rPr>
        <w:sectPr w:rsidR="009E7FA7" w:rsidSect="009E7FA7">
          <w:pgSz w:w="11906" w:h="16838" w:code="9"/>
          <w:pgMar w:top="1134" w:right="567" w:bottom="1134" w:left="1701" w:header="0" w:footer="0" w:gutter="0"/>
          <w:cols w:space="708"/>
          <w:docGrid w:linePitch="360"/>
        </w:sectPr>
      </w:pPr>
    </w:p>
    <w:p w:rsidR="009D4F18" w:rsidRPr="005E7316" w:rsidRDefault="009D4F18" w:rsidP="009747CC">
      <w:pPr>
        <w:ind w:firstLine="11766"/>
        <w:jc w:val="left"/>
        <w:rPr>
          <w:rFonts w:ascii="Times New Roman" w:hAnsi="Times New Roman" w:cs="Times New Roman"/>
          <w:b/>
          <w:szCs w:val="24"/>
          <w:lang w:val="uk-UA"/>
        </w:rPr>
      </w:pPr>
      <w:r w:rsidRPr="005E7316">
        <w:rPr>
          <w:rFonts w:ascii="Times New Roman" w:hAnsi="Times New Roman" w:cs="Times New Roman"/>
          <w:b/>
          <w:szCs w:val="24"/>
          <w:lang w:val="uk-UA"/>
        </w:rPr>
        <w:lastRenderedPageBreak/>
        <w:t xml:space="preserve">Додаток  </w:t>
      </w:r>
    </w:p>
    <w:p w:rsidR="009D4F18" w:rsidRDefault="009D4F18" w:rsidP="009747CC">
      <w:pPr>
        <w:ind w:firstLine="11766"/>
        <w:jc w:val="left"/>
        <w:rPr>
          <w:rFonts w:ascii="Times New Roman" w:hAnsi="Times New Roman" w:cs="Times New Roman"/>
          <w:b/>
          <w:szCs w:val="24"/>
          <w:lang w:val="uk-UA"/>
        </w:rPr>
      </w:pPr>
      <w:r w:rsidRPr="005E7316">
        <w:rPr>
          <w:rFonts w:ascii="Times New Roman" w:hAnsi="Times New Roman" w:cs="Times New Roman"/>
          <w:b/>
          <w:szCs w:val="24"/>
          <w:lang w:val="uk-UA"/>
        </w:rPr>
        <w:t>до рішення міської ради</w:t>
      </w:r>
    </w:p>
    <w:p w:rsidR="00C15EDA" w:rsidRPr="005E7316" w:rsidRDefault="00FD4D05" w:rsidP="009747CC">
      <w:pPr>
        <w:ind w:firstLine="11766"/>
        <w:jc w:val="left"/>
        <w:rPr>
          <w:rFonts w:ascii="Times New Roman" w:hAnsi="Times New Roman" w:cs="Times New Roman"/>
          <w:b/>
          <w:szCs w:val="24"/>
          <w:lang w:val="uk-UA"/>
        </w:rPr>
      </w:pPr>
      <w:r>
        <w:rPr>
          <w:rFonts w:ascii="Times New Roman" w:hAnsi="Times New Roman" w:cs="Times New Roman"/>
          <w:b/>
          <w:szCs w:val="24"/>
          <w:lang w:val="uk-UA"/>
        </w:rPr>
        <w:t xml:space="preserve">від </w:t>
      </w:r>
      <w:r w:rsidR="00C15EDA">
        <w:rPr>
          <w:rFonts w:ascii="Times New Roman" w:hAnsi="Times New Roman" w:cs="Times New Roman"/>
          <w:b/>
          <w:szCs w:val="24"/>
          <w:lang w:val="uk-UA"/>
        </w:rPr>
        <w:t>22.01.2025</w:t>
      </w:r>
    </w:p>
    <w:p w:rsidR="009D4F18" w:rsidRDefault="009D4F18" w:rsidP="009D4F18">
      <w:pPr>
        <w:jc w:val="center"/>
        <w:rPr>
          <w:rFonts w:ascii="Times New Roman" w:hAnsi="Times New Roman" w:cs="Times New Roman"/>
          <w:b/>
          <w:szCs w:val="24"/>
          <w:lang w:val="uk-UA"/>
        </w:rPr>
      </w:pPr>
      <w:r>
        <w:rPr>
          <w:rFonts w:ascii="Times New Roman" w:hAnsi="Times New Roman" w:cs="Times New Roman"/>
          <w:b/>
          <w:szCs w:val="24"/>
          <w:lang w:val="uk-UA"/>
        </w:rPr>
        <w:t>ДОПОВНЕННЯ</w:t>
      </w:r>
    </w:p>
    <w:p w:rsidR="00902024" w:rsidRDefault="009D4F18" w:rsidP="009D4F18">
      <w:pPr>
        <w:jc w:val="center"/>
        <w:rPr>
          <w:rFonts w:ascii="Times New Roman" w:hAnsi="Times New Roman" w:cs="Times New Roman"/>
          <w:b/>
          <w:szCs w:val="24"/>
          <w:lang w:val="uk-UA"/>
        </w:rPr>
      </w:pPr>
      <w:r>
        <w:rPr>
          <w:rFonts w:ascii="Times New Roman" w:hAnsi="Times New Roman" w:cs="Times New Roman"/>
          <w:b/>
          <w:szCs w:val="24"/>
          <w:lang w:val="uk-UA"/>
        </w:rPr>
        <w:t xml:space="preserve">до Заходів </w:t>
      </w:r>
      <w:r w:rsidRPr="00DC0C6D">
        <w:rPr>
          <w:rFonts w:ascii="Times New Roman" w:hAnsi="Times New Roman" w:cs="Times New Roman"/>
          <w:b/>
          <w:szCs w:val="24"/>
          <w:lang w:val="uk-UA"/>
        </w:rPr>
        <w:t>щодо реалізації Програми економічного і соціального розвитку Роменської міської територіальної громади</w:t>
      </w:r>
      <w:r w:rsidR="00902024">
        <w:rPr>
          <w:rFonts w:ascii="Times New Roman" w:hAnsi="Times New Roman" w:cs="Times New Roman"/>
          <w:b/>
          <w:szCs w:val="24"/>
          <w:lang w:val="uk-UA"/>
        </w:rPr>
        <w:t xml:space="preserve"> </w:t>
      </w:r>
    </w:p>
    <w:p w:rsidR="009D4F18" w:rsidRPr="00DC0C6D" w:rsidRDefault="009D4F18" w:rsidP="009D4F18">
      <w:pPr>
        <w:jc w:val="center"/>
        <w:rPr>
          <w:rFonts w:ascii="Times New Roman" w:hAnsi="Times New Roman" w:cs="Times New Roman"/>
          <w:b/>
          <w:sz w:val="16"/>
          <w:szCs w:val="16"/>
          <w:lang w:val="uk-UA"/>
        </w:rPr>
      </w:pPr>
      <w:r w:rsidRPr="00DC0C6D">
        <w:rPr>
          <w:rFonts w:ascii="Times New Roman" w:hAnsi="Times New Roman" w:cs="Times New Roman"/>
          <w:b/>
          <w:szCs w:val="24"/>
          <w:lang w:val="uk-UA"/>
        </w:rPr>
        <w:t>на 202</w:t>
      </w:r>
      <w:r w:rsidR="00B05CF5">
        <w:rPr>
          <w:rFonts w:ascii="Times New Roman" w:hAnsi="Times New Roman" w:cs="Times New Roman"/>
          <w:b/>
          <w:szCs w:val="24"/>
          <w:lang w:val="uk-UA"/>
        </w:rPr>
        <w:t>4</w:t>
      </w:r>
      <w:r w:rsidRPr="00DC0C6D">
        <w:rPr>
          <w:rFonts w:ascii="Times New Roman" w:hAnsi="Times New Roman" w:cs="Times New Roman"/>
          <w:b/>
          <w:szCs w:val="24"/>
          <w:lang w:val="uk-UA"/>
        </w:rPr>
        <w:t>-202</w:t>
      </w:r>
      <w:r w:rsidR="00B05CF5">
        <w:rPr>
          <w:rFonts w:ascii="Times New Roman" w:hAnsi="Times New Roman" w:cs="Times New Roman"/>
          <w:b/>
          <w:szCs w:val="24"/>
          <w:lang w:val="uk-UA"/>
        </w:rPr>
        <w:t>6</w:t>
      </w:r>
      <w:r w:rsidRPr="00DC0C6D">
        <w:rPr>
          <w:rFonts w:ascii="Times New Roman" w:hAnsi="Times New Roman" w:cs="Times New Roman"/>
          <w:b/>
          <w:szCs w:val="24"/>
          <w:lang w:val="uk-UA"/>
        </w:rPr>
        <w:t xml:space="preserve"> роки</w:t>
      </w:r>
    </w:p>
    <w:tbl>
      <w:tblPr>
        <w:tblW w:w="5031"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23"/>
        <w:gridCol w:w="3396"/>
        <w:gridCol w:w="9"/>
        <w:gridCol w:w="900"/>
        <w:gridCol w:w="150"/>
        <w:gridCol w:w="2312"/>
        <w:gridCol w:w="1397"/>
        <w:gridCol w:w="1118"/>
        <w:gridCol w:w="1118"/>
        <w:gridCol w:w="978"/>
        <w:gridCol w:w="2662"/>
      </w:tblGrid>
      <w:tr w:rsidR="009D4F18" w:rsidRPr="00DC0C6D" w:rsidTr="0036477D">
        <w:tc>
          <w:tcPr>
            <w:tcW w:w="610" w:type="dxa"/>
            <w:gridSpan w:val="2"/>
            <w:vMerge w:val="restart"/>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 зп</w:t>
            </w:r>
          </w:p>
        </w:tc>
        <w:tc>
          <w:tcPr>
            <w:tcW w:w="3405" w:type="dxa"/>
            <w:gridSpan w:val="2"/>
            <w:vMerge w:val="restart"/>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Заходи</w:t>
            </w:r>
          </w:p>
        </w:tc>
        <w:tc>
          <w:tcPr>
            <w:tcW w:w="1050" w:type="dxa"/>
            <w:gridSpan w:val="2"/>
            <w:vMerge w:val="restart"/>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Термін виконання</w:t>
            </w:r>
          </w:p>
        </w:tc>
        <w:tc>
          <w:tcPr>
            <w:tcW w:w="2312" w:type="dxa"/>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Відповідальний виконавець</w:t>
            </w:r>
          </w:p>
        </w:tc>
        <w:tc>
          <w:tcPr>
            <w:tcW w:w="4611" w:type="dxa"/>
            <w:gridSpan w:val="4"/>
          </w:tcPr>
          <w:p w:rsidR="009D4F18" w:rsidRPr="00DC0C6D" w:rsidRDefault="009D4F18" w:rsidP="009747CC">
            <w:pPr>
              <w:jc w:val="center"/>
              <w:rPr>
                <w:rFonts w:ascii="Times New Roman" w:hAnsi="Times New Roman" w:cs="Times New Roman"/>
                <w:b/>
                <w:szCs w:val="24"/>
                <w:lang w:val="uk-UA"/>
              </w:rPr>
            </w:pPr>
            <w:r w:rsidRPr="00DC0C6D">
              <w:rPr>
                <w:rFonts w:ascii="Times New Roman" w:hAnsi="Times New Roman" w:cs="Times New Roman"/>
                <w:b/>
                <w:szCs w:val="24"/>
                <w:lang w:val="uk-UA"/>
              </w:rPr>
              <w:t>Джерела та обсяги фінансування, тис. грн</w:t>
            </w:r>
          </w:p>
        </w:tc>
        <w:tc>
          <w:tcPr>
            <w:tcW w:w="2662" w:type="dxa"/>
            <w:vMerge w:val="restart"/>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Очікувані результати виконання </w:t>
            </w:r>
          </w:p>
        </w:tc>
      </w:tr>
      <w:tr w:rsidR="009D4F18" w:rsidRPr="00DC0C6D" w:rsidTr="0036477D">
        <w:tc>
          <w:tcPr>
            <w:tcW w:w="610" w:type="dxa"/>
            <w:gridSpan w:val="2"/>
            <w:vMerge/>
          </w:tcPr>
          <w:p w:rsidR="009D4F18" w:rsidRPr="00DC0C6D" w:rsidRDefault="009D4F18" w:rsidP="00824173">
            <w:pPr>
              <w:jc w:val="center"/>
              <w:rPr>
                <w:rFonts w:ascii="Times New Roman" w:hAnsi="Times New Roman" w:cs="Times New Roman"/>
                <w:b/>
                <w:szCs w:val="24"/>
                <w:lang w:val="uk-UA"/>
              </w:rPr>
            </w:pPr>
          </w:p>
        </w:tc>
        <w:tc>
          <w:tcPr>
            <w:tcW w:w="3405" w:type="dxa"/>
            <w:gridSpan w:val="2"/>
            <w:vMerge/>
          </w:tcPr>
          <w:p w:rsidR="009D4F18" w:rsidRPr="00DC0C6D" w:rsidRDefault="009D4F18" w:rsidP="00824173">
            <w:pPr>
              <w:jc w:val="center"/>
              <w:rPr>
                <w:rFonts w:ascii="Times New Roman" w:hAnsi="Times New Roman" w:cs="Times New Roman"/>
                <w:b/>
                <w:szCs w:val="24"/>
                <w:lang w:val="uk-UA"/>
              </w:rPr>
            </w:pPr>
          </w:p>
        </w:tc>
        <w:tc>
          <w:tcPr>
            <w:tcW w:w="1050" w:type="dxa"/>
            <w:gridSpan w:val="2"/>
            <w:vMerge/>
          </w:tcPr>
          <w:p w:rsidR="009D4F18" w:rsidRPr="00DC0C6D" w:rsidRDefault="009D4F18" w:rsidP="00824173">
            <w:pPr>
              <w:jc w:val="center"/>
              <w:rPr>
                <w:rFonts w:ascii="Times New Roman" w:hAnsi="Times New Roman" w:cs="Times New Roman"/>
                <w:b/>
                <w:szCs w:val="24"/>
                <w:lang w:val="uk-UA"/>
              </w:rPr>
            </w:pPr>
          </w:p>
        </w:tc>
        <w:tc>
          <w:tcPr>
            <w:tcW w:w="2312" w:type="dxa"/>
          </w:tcPr>
          <w:p w:rsidR="009D4F18" w:rsidRPr="00DC0C6D" w:rsidRDefault="009D4F18" w:rsidP="00824173">
            <w:pPr>
              <w:jc w:val="center"/>
              <w:rPr>
                <w:rFonts w:ascii="Times New Roman" w:hAnsi="Times New Roman" w:cs="Times New Roman"/>
                <w:b/>
                <w:szCs w:val="24"/>
                <w:lang w:val="uk-UA"/>
              </w:rPr>
            </w:pPr>
          </w:p>
        </w:tc>
        <w:tc>
          <w:tcPr>
            <w:tcW w:w="1397" w:type="dxa"/>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Держав</w:t>
            </w:r>
            <w:r w:rsidR="009747CC">
              <w:rPr>
                <w:rFonts w:ascii="Times New Roman" w:hAnsi="Times New Roman" w:cs="Times New Roman"/>
                <w:b/>
                <w:szCs w:val="24"/>
                <w:lang w:val="uk-UA"/>
              </w:rPr>
              <w:t>-</w:t>
            </w:r>
          </w:p>
          <w:p w:rsidR="009747CC"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ний </w:t>
            </w:r>
          </w:p>
          <w:p w:rsidR="009D4F18" w:rsidRPr="00DC0C6D" w:rsidRDefault="009D4F18" w:rsidP="009747CC">
            <w:pPr>
              <w:jc w:val="center"/>
              <w:rPr>
                <w:rFonts w:ascii="Times New Roman" w:hAnsi="Times New Roman" w:cs="Times New Roman"/>
                <w:b/>
                <w:szCs w:val="24"/>
                <w:lang w:val="uk-UA"/>
              </w:rPr>
            </w:pPr>
            <w:r w:rsidRPr="00DC0C6D">
              <w:rPr>
                <w:rFonts w:ascii="Times New Roman" w:hAnsi="Times New Roman" w:cs="Times New Roman"/>
                <w:b/>
                <w:szCs w:val="24"/>
                <w:lang w:val="uk-UA"/>
              </w:rPr>
              <w:t>бюджет</w:t>
            </w:r>
          </w:p>
        </w:tc>
        <w:tc>
          <w:tcPr>
            <w:tcW w:w="1118" w:type="dxa"/>
          </w:tcPr>
          <w:p w:rsidR="009D4F18" w:rsidRPr="00DC0C6D" w:rsidRDefault="009D4F18" w:rsidP="00D906EB">
            <w:pPr>
              <w:jc w:val="center"/>
              <w:rPr>
                <w:rFonts w:ascii="Times New Roman" w:hAnsi="Times New Roman" w:cs="Times New Roman"/>
                <w:b/>
                <w:szCs w:val="24"/>
                <w:lang w:val="uk-UA"/>
              </w:rPr>
            </w:pPr>
            <w:r w:rsidRPr="00DC0C6D">
              <w:rPr>
                <w:rFonts w:ascii="Times New Roman" w:hAnsi="Times New Roman" w:cs="Times New Roman"/>
                <w:b/>
                <w:szCs w:val="24"/>
                <w:lang w:val="uk-UA"/>
              </w:rPr>
              <w:t>Облас-ний бюджет</w:t>
            </w:r>
          </w:p>
        </w:tc>
        <w:tc>
          <w:tcPr>
            <w:tcW w:w="1118" w:type="dxa"/>
          </w:tcPr>
          <w:p w:rsidR="009D4F18" w:rsidRDefault="009D4F18" w:rsidP="00824173">
            <w:pPr>
              <w:jc w:val="center"/>
              <w:rPr>
                <w:rFonts w:ascii="Times New Roman" w:hAnsi="Times New Roman" w:cs="Times New Roman"/>
                <w:b/>
                <w:szCs w:val="24"/>
                <w:lang w:val="uk-UA"/>
              </w:rPr>
            </w:pPr>
            <w:r>
              <w:rPr>
                <w:rFonts w:ascii="Times New Roman" w:hAnsi="Times New Roman" w:cs="Times New Roman"/>
                <w:b/>
                <w:szCs w:val="24"/>
                <w:lang w:val="uk-UA"/>
              </w:rPr>
              <w:t>Б</w:t>
            </w:r>
            <w:r w:rsidRPr="00DC0C6D">
              <w:rPr>
                <w:rFonts w:ascii="Times New Roman" w:hAnsi="Times New Roman" w:cs="Times New Roman"/>
                <w:b/>
                <w:szCs w:val="24"/>
                <w:lang w:val="uk-UA"/>
              </w:rPr>
              <w:t>юджет</w:t>
            </w:r>
          </w:p>
          <w:p w:rsidR="009D4F18" w:rsidRPr="00DC0C6D" w:rsidRDefault="009D4F18" w:rsidP="00824173">
            <w:pPr>
              <w:jc w:val="center"/>
              <w:rPr>
                <w:rFonts w:ascii="Times New Roman" w:hAnsi="Times New Roman" w:cs="Times New Roman"/>
                <w:b/>
                <w:szCs w:val="24"/>
                <w:lang w:val="uk-UA"/>
              </w:rPr>
            </w:pPr>
            <w:r>
              <w:rPr>
                <w:rFonts w:ascii="Times New Roman" w:hAnsi="Times New Roman" w:cs="Times New Roman"/>
                <w:b/>
                <w:szCs w:val="24"/>
                <w:lang w:val="uk-UA"/>
              </w:rPr>
              <w:t>громади</w:t>
            </w:r>
          </w:p>
        </w:tc>
        <w:tc>
          <w:tcPr>
            <w:tcW w:w="978" w:type="dxa"/>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Інші джере</w:t>
            </w:r>
          </w:p>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ла</w:t>
            </w:r>
          </w:p>
        </w:tc>
        <w:tc>
          <w:tcPr>
            <w:tcW w:w="2662" w:type="dxa"/>
            <w:vMerge/>
          </w:tcPr>
          <w:p w:rsidR="009D4F18" w:rsidRPr="00DC0C6D" w:rsidRDefault="009D4F18" w:rsidP="00824173">
            <w:pPr>
              <w:jc w:val="center"/>
              <w:rPr>
                <w:rFonts w:ascii="Times New Roman" w:hAnsi="Times New Roman" w:cs="Times New Roman"/>
                <w:b/>
                <w:szCs w:val="24"/>
                <w:lang w:val="uk-UA"/>
              </w:rPr>
            </w:pPr>
          </w:p>
        </w:tc>
      </w:tr>
      <w:tr w:rsidR="007B16E3" w:rsidRPr="007B16E3" w:rsidTr="0036477D">
        <w:trPr>
          <w:trHeight w:val="274"/>
        </w:trPr>
        <w:tc>
          <w:tcPr>
            <w:tcW w:w="610" w:type="dxa"/>
            <w:gridSpan w:val="2"/>
          </w:tcPr>
          <w:p w:rsidR="007B16E3" w:rsidRPr="007B16E3" w:rsidRDefault="007B16E3" w:rsidP="007B16E3">
            <w:pPr>
              <w:jc w:val="center"/>
              <w:rPr>
                <w:rFonts w:ascii="Times New Roman" w:hAnsi="Times New Roman" w:cs="Times New Roman"/>
                <w:szCs w:val="24"/>
                <w:lang w:val="uk-UA"/>
              </w:rPr>
            </w:pPr>
            <w:r w:rsidRPr="007B16E3">
              <w:rPr>
                <w:rFonts w:ascii="Times New Roman" w:hAnsi="Times New Roman" w:cs="Times New Roman"/>
                <w:szCs w:val="24"/>
                <w:lang w:val="uk-UA"/>
              </w:rPr>
              <w:t>1</w:t>
            </w:r>
          </w:p>
        </w:tc>
        <w:tc>
          <w:tcPr>
            <w:tcW w:w="3405" w:type="dxa"/>
            <w:gridSpan w:val="2"/>
          </w:tcPr>
          <w:p w:rsidR="007B16E3" w:rsidRPr="007B16E3" w:rsidRDefault="007B16E3" w:rsidP="007B16E3">
            <w:pPr>
              <w:tabs>
                <w:tab w:val="left" w:pos="189"/>
              </w:tabs>
              <w:jc w:val="center"/>
              <w:rPr>
                <w:rFonts w:ascii="Times New Roman" w:hAnsi="Times New Roman" w:cs="Times New Roman"/>
                <w:szCs w:val="24"/>
                <w:lang w:val="uk-UA"/>
              </w:rPr>
            </w:pPr>
            <w:r w:rsidRPr="007B16E3">
              <w:rPr>
                <w:rFonts w:ascii="Times New Roman" w:hAnsi="Times New Roman" w:cs="Times New Roman"/>
                <w:szCs w:val="24"/>
                <w:lang w:val="uk-UA"/>
              </w:rPr>
              <w:t>2</w:t>
            </w:r>
          </w:p>
        </w:tc>
        <w:tc>
          <w:tcPr>
            <w:tcW w:w="1050" w:type="dxa"/>
            <w:gridSpan w:val="2"/>
          </w:tcPr>
          <w:p w:rsidR="007B16E3" w:rsidRPr="007B16E3" w:rsidRDefault="007B16E3" w:rsidP="007B16E3">
            <w:pPr>
              <w:jc w:val="center"/>
              <w:rPr>
                <w:rFonts w:ascii="Times New Roman" w:hAnsi="Times New Roman" w:cs="Times New Roman"/>
                <w:szCs w:val="24"/>
                <w:lang w:val="uk-UA"/>
              </w:rPr>
            </w:pPr>
            <w:r w:rsidRPr="007B16E3">
              <w:rPr>
                <w:rFonts w:ascii="Times New Roman" w:hAnsi="Times New Roman" w:cs="Times New Roman"/>
                <w:szCs w:val="24"/>
                <w:lang w:val="uk-UA"/>
              </w:rPr>
              <w:t>3</w:t>
            </w:r>
          </w:p>
        </w:tc>
        <w:tc>
          <w:tcPr>
            <w:tcW w:w="2312" w:type="dxa"/>
          </w:tcPr>
          <w:p w:rsidR="007B16E3" w:rsidRPr="007B16E3" w:rsidRDefault="007B16E3" w:rsidP="007B16E3">
            <w:pPr>
              <w:jc w:val="center"/>
              <w:rPr>
                <w:rFonts w:ascii="Times New Roman" w:hAnsi="Times New Roman" w:cs="Times New Roman"/>
                <w:szCs w:val="24"/>
                <w:lang w:val="uk-UA"/>
              </w:rPr>
            </w:pPr>
            <w:r w:rsidRPr="007B16E3">
              <w:rPr>
                <w:rFonts w:ascii="Times New Roman" w:hAnsi="Times New Roman" w:cs="Times New Roman"/>
                <w:szCs w:val="24"/>
                <w:lang w:val="uk-UA"/>
              </w:rPr>
              <w:t>4</w:t>
            </w:r>
          </w:p>
        </w:tc>
        <w:tc>
          <w:tcPr>
            <w:tcW w:w="1397" w:type="dxa"/>
          </w:tcPr>
          <w:p w:rsidR="007B16E3" w:rsidRPr="007B16E3" w:rsidRDefault="007B16E3" w:rsidP="007B16E3">
            <w:pPr>
              <w:jc w:val="center"/>
              <w:rPr>
                <w:rFonts w:ascii="Times New Roman" w:hAnsi="Times New Roman" w:cs="Times New Roman"/>
                <w:lang w:val="uk-UA"/>
              </w:rPr>
            </w:pPr>
            <w:r w:rsidRPr="007B16E3">
              <w:rPr>
                <w:rFonts w:ascii="Times New Roman" w:hAnsi="Times New Roman" w:cs="Times New Roman"/>
                <w:lang w:val="uk-UA"/>
              </w:rPr>
              <w:t>5</w:t>
            </w:r>
          </w:p>
        </w:tc>
        <w:tc>
          <w:tcPr>
            <w:tcW w:w="1118" w:type="dxa"/>
          </w:tcPr>
          <w:p w:rsidR="007B16E3" w:rsidRPr="007B16E3" w:rsidRDefault="007B16E3" w:rsidP="007B16E3">
            <w:pPr>
              <w:jc w:val="center"/>
              <w:rPr>
                <w:rFonts w:ascii="Times New Roman" w:hAnsi="Times New Roman" w:cs="Times New Roman"/>
                <w:lang w:val="uk-UA"/>
              </w:rPr>
            </w:pPr>
            <w:r w:rsidRPr="007B16E3">
              <w:rPr>
                <w:rFonts w:ascii="Times New Roman" w:hAnsi="Times New Roman" w:cs="Times New Roman"/>
                <w:lang w:val="uk-UA"/>
              </w:rPr>
              <w:t>6</w:t>
            </w:r>
          </w:p>
        </w:tc>
        <w:tc>
          <w:tcPr>
            <w:tcW w:w="1118" w:type="dxa"/>
          </w:tcPr>
          <w:p w:rsidR="007B16E3" w:rsidRPr="007B16E3" w:rsidRDefault="007B16E3" w:rsidP="007B16E3">
            <w:pPr>
              <w:jc w:val="center"/>
              <w:rPr>
                <w:rFonts w:ascii="Times New Roman" w:hAnsi="Times New Roman" w:cs="Times New Roman"/>
                <w:szCs w:val="24"/>
                <w:lang w:val="uk-UA"/>
              </w:rPr>
            </w:pPr>
            <w:r w:rsidRPr="007B16E3">
              <w:rPr>
                <w:rFonts w:ascii="Times New Roman" w:hAnsi="Times New Roman" w:cs="Times New Roman"/>
                <w:szCs w:val="24"/>
                <w:lang w:val="uk-UA"/>
              </w:rPr>
              <w:t>7</w:t>
            </w:r>
          </w:p>
        </w:tc>
        <w:tc>
          <w:tcPr>
            <w:tcW w:w="978" w:type="dxa"/>
          </w:tcPr>
          <w:p w:rsidR="007B16E3" w:rsidRPr="007B16E3" w:rsidRDefault="007B16E3" w:rsidP="007B16E3">
            <w:pPr>
              <w:jc w:val="center"/>
              <w:rPr>
                <w:rFonts w:ascii="Times New Roman" w:hAnsi="Times New Roman" w:cs="Times New Roman"/>
                <w:lang w:val="uk-UA"/>
              </w:rPr>
            </w:pPr>
            <w:r w:rsidRPr="007B16E3">
              <w:rPr>
                <w:rFonts w:ascii="Times New Roman" w:hAnsi="Times New Roman" w:cs="Times New Roman"/>
                <w:lang w:val="uk-UA"/>
              </w:rPr>
              <w:t>8</w:t>
            </w:r>
          </w:p>
        </w:tc>
        <w:tc>
          <w:tcPr>
            <w:tcW w:w="2662" w:type="dxa"/>
          </w:tcPr>
          <w:p w:rsidR="007B16E3" w:rsidRPr="007B16E3" w:rsidRDefault="007B16E3" w:rsidP="007B16E3">
            <w:pPr>
              <w:jc w:val="center"/>
              <w:rPr>
                <w:rFonts w:ascii="Times New Roman" w:hAnsi="Times New Roman" w:cs="Times New Roman"/>
                <w:szCs w:val="24"/>
                <w:lang w:val="uk-UA"/>
              </w:rPr>
            </w:pPr>
            <w:r w:rsidRPr="007B16E3">
              <w:rPr>
                <w:rFonts w:ascii="Times New Roman" w:hAnsi="Times New Roman" w:cs="Times New Roman"/>
                <w:szCs w:val="24"/>
                <w:lang w:val="uk-UA"/>
              </w:rPr>
              <w:t>9</w:t>
            </w:r>
          </w:p>
        </w:tc>
      </w:tr>
      <w:tr w:rsidR="004319F1" w:rsidRPr="00DC0C6D" w:rsidTr="0036477D">
        <w:tc>
          <w:tcPr>
            <w:tcW w:w="14650" w:type="dxa"/>
            <w:gridSpan w:val="12"/>
          </w:tcPr>
          <w:p w:rsidR="004319F1" w:rsidRPr="00DC0C6D" w:rsidRDefault="006400CA" w:rsidP="00C26CAA">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2. </w:t>
            </w:r>
            <w:r w:rsidRPr="000A0264">
              <w:rPr>
                <w:rFonts w:ascii="Times New Roman" w:hAnsi="Times New Roman" w:cs="Times New Roman"/>
                <w:b/>
                <w:spacing w:val="-6"/>
                <w:szCs w:val="24"/>
                <w:lang w:val="uk-UA"/>
              </w:rPr>
              <w:t>Соціальний та гуманітарний розвиток</w:t>
            </w:r>
          </w:p>
        </w:tc>
      </w:tr>
      <w:tr w:rsidR="00A36395" w:rsidRPr="00DC0C6D" w:rsidTr="0036477D">
        <w:tc>
          <w:tcPr>
            <w:tcW w:w="14650" w:type="dxa"/>
            <w:gridSpan w:val="12"/>
          </w:tcPr>
          <w:p w:rsidR="00A36395" w:rsidRPr="00DC0C6D" w:rsidRDefault="00A36395" w:rsidP="00BA6D2E">
            <w:pPr>
              <w:ind w:left="114" w:right="-170"/>
              <w:jc w:val="center"/>
              <w:rPr>
                <w:rFonts w:ascii="Times New Roman" w:hAnsi="Times New Roman" w:cs="Times New Roman"/>
                <w:b/>
                <w:szCs w:val="24"/>
                <w:lang w:val="uk-UA"/>
              </w:rPr>
            </w:pPr>
            <w:r w:rsidRPr="009F6239">
              <w:rPr>
                <w:rFonts w:ascii="Times New Roman" w:hAnsi="Times New Roman" w:cs="Times New Roman"/>
                <w:b/>
                <w:szCs w:val="24"/>
                <w:lang w:val="uk-UA"/>
              </w:rPr>
              <w:t>Пріоритет 2.</w:t>
            </w:r>
            <w:r>
              <w:rPr>
                <w:rFonts w:ascii="Times New Roman" w:hAnsi="Times New Roman" w:cs="Times New Roman"/>
                <w:b/>
                <w:szCs w:val="24"/>
                <w:lang w:val="uk-UA"/>
              </w:rPr>
              <w:t xml:space="preserve"> 3</w:t>
            </w:r>
            <w:r w:rsidRPr="009F6239">
              <w:rPr>
                <w:rFonts w:ascii="Times New Roman" w:hAnsi="Times New Roman" w:cs="Times New Roman"/>
                <w:b/>
                <w:szCs w:val="24"/>
                <w:lang w:val="uk-UA"/>
              </w:rPr>
              <w:t xml:space="preserve">.  </w:t>
            </w:r>
            <w:r>
              <w:rPr>
                <w:rFonts w:ascii="Times New Roman" w:hAnsi="Times New Roman" w:cs="Times New Roman"/>
                <w:b/>
                <w:szCs w:val="24"/>
                <w:lang w:val="uk-UA"/>
              </w:rPr>
              <w:t>Соціальний захист</w:t>
            </w:r>
          </w:p>
        </w:tc>
      </w:tr>
      <w:tr w:rsidR="00A36395" w:rsidRPr="00DC0C6D" w:rsidTr="0036477D">
        <w:tc>
          <w:tcPr>
            <w:tcW w:w="14650" w:type="dxa"/>
            <w:gridSpan w:val="12"/>
          </w:tcPr>
          <w:p w:rsidR="00A36395" w:rsidRPr="000A0264" w:rsidRDefault="00A36395" w:rsidP="00BA6D2E">
            <w:pPr>
              <w:jc w:val="center"/>
              <w:rPr>
                <w:rFonts w:ascii="Times New Roman" w:hAnsi="Times New Roman" w:cs="Times New Roman"/>
                <w:szCs w:val="24"/>
                <w:lang w:val="uk-UA"/>
              </w:rPr>
            </w:pPr>
            <w:r>
              <w:rPr>
                <w:rFonts w:ascii="Times New Roman" w:hAnsi="Times New Roman" w:cs="Times New Roman"/>
                <w:b/>
                <w:szCs w:val="24"/>
                <w:lang w:val="uk-UA"/>
              </w:rPr>
              <w:t>Завдання 2</w:t>
            </w:r>
            <w:r w:rsidRPr="009F6239">
              <w:rPr>
                <w:rFonts w:ascii="Times New Roman" w:hAnsi="Times New Roman" w:cs="Times New Roman"/>
                <w:b/>
                <w:szCs w:val="24"/>
                <w:lang w:val="uk-UA"/>
              </w:rPr>
              <w:t xml:space="preserve">. </w:t>
            </w:r>
            <w:r>
              <w:rPr>
                <w:rFonts w:ascii="Times New Roman" w:hAnsi="Times New Roman" w:cs="Times New Roman"/>
                <w:b/>
                <w:szCs w:val="24"/>
                <w:lang w:val="uk-UA"/>
              </w:rPr>
              <w:t>Удосконалення системи соціального захисту та забезпечення соціальної підтримки найуразливіших верств населення</w:t>
            </w:r>
          </w:p>
        </w:tc>
      </w:tr>
      <w:tr w:rsidR="005839B5" w:rsidRPr="00EE50CE" w:rsidTr="0036477D">
        <w:trPr>
          <w:trHeight w:val="274"/>
        </w:trPr>
        <w:tc>
          <w:tcPr>
            <w:tcW w:w="587" w:type="dxa"/>
          </w:tcPr>
          <w:p w:rsidR="005839B5" w:rsidRPr="005839B5" w:rsidRDefault="005839B5" w:rsidP="005839B5">
            <w:pPr>
              <w:jc w:val="left"/>
              <w:rPr>
                <w:rFonts w:ascii="Times New Roman" w:hAnsi="Times New Roman" w:cs="Times New Roman"/>
                <w:szCs w:val="24"/>
                <w:lang w:val="uk-UA"/>
              </w:rPr>
            </w:pPr>
            <w:r>
              <w:rPr>
                <w:rFonts w:ascii="Times New Roman" w:hAnsi="Times New Roman" w:cs="Times New Roman"/>
                <w:szCs w:val="24"/>
                <w:lang w:val="uk-UA"/>
              </w:rPr>
              <w:t>1.</w:t>
            </w:r>
          </w:p>
        </w:tc>
        <w:tc>
          <w:tcPr>
            <w:tcW w:w="3419" w:type="dxa"/>
            <w:gridSpan w:val="2"/>
          </w:tcPr>
          <w:p w:rsidR="005839B5" w:rsidRPr="00F341CD" w:rsidRDefault="005839B5" w:rsidP="00D906EB">
            <w:pPr>
              <w:tabs>
                <w:tab w:val="left" w:pos="189"/>
              </w:tabs>
              <w:rPr>
                <w:rFonts w:ascii="Times New Roman" w:hAnsi="Times New Roman" w:cs="Times New Roman"/>
                <w:szCs w:val="24"/>
                <w:lang w:val="uk-UA"/>
              </w:rPr>
            </w:pPr>
            <w:r>
              <w:rPr>
                <w:rFonts w:ascii="Times New Roman" w:hAnsi="Times New Roman" w:cs="Times New Roman"/>
                <w:szCs w:val="24"/>
                <w:lang w:val="uk-UA"/>
              </w:rPr>
              <w:t>Надання матеріальної допомоги мешканці Роменської міської територіальної громади  Топчій Наталії Олександрівні на лікування сина Топчія Максима</w:t>
            </w:r>
          </w:p>
        </w:tc>
        <w:tc>
          <w:tcPr>
            <w:tcW w:w="909" w:type="dxa"/>
            <w:gridSpan w:val="2"/>
          </w:tcPr>
          <w:p w:rsidR="005839B5" w:rsidRPr="00F341CD" w:rsidRDefault="005839B5" w:rsidP="005839B5">
            <w:pPr>
              <w:rPr>
                <w:rFonts w:ascii="Times New Roman" w:hAnsi="Times New Roman" w:cs="Times New Roman"/>
                <w:szCs w:val="24"/>
                <w:lang w:val="uk-UA"/>
              </w:rPr>
            </w:pPr>
            <w:r w:rsidRPr="00135084">
              <w:rPr>
                <w:rFonts w:ascii="Times New Roman" w:hAnsi="Times New Roman" w:cs="Times New Roman"/>
                <w:szCs w:val="24"/>
                <w:lang w:val="uk-UA"/>
              </w:rPr>
              <w:t>2024-2026 роки</w:t>
            </w:r>
          </w:p>
        </w:tc>
        <w:tc>
          <w:tcPr>
            <w:tcW w:w="2462" w:type="dxa"/>
            <w:gridSpan w:val="2"/>
          </w:tcPr>
          <w:p w:rsidR="005839B5" w:rsidRPr="00F341CD" w:rsidRDefault="005839B5" w:rsidP="005839B5">
            <w:pPr>
              <w:jc w:val="left"/>
              <w:rPr>
                <w:rFonts w:ascii="Times New Roman" w:hAnsi="Times New Roman" w:cs="Times New Roman"/>
                <w:szCs w:val="24"/>
                <w:lang w:val="uk-UA"/>
              </w:rPr>
            </w:pPr>
            <w:r>
              <w:rPr>
                <w:rFonts w:ascii="Times New Roman" w:hAnsi="Times New Roman" w:cs="Times New Roman"/>
                <w:szCs w:val="24"/>
                <w:lang w:val="uk-UA"/>
              </w:rPr>
              <w:t>Управління соціального захисту населення, управління фінансів</w:t>
            </w:r>
          </w:p>
        </w:tc>
        <w:tc>
          <w:tcPr>
            <w:tcW w:w="1397" w:type="dxa"/>
          </w:tcPr>
          <w:p w:rsidR="005839B5" w:rsidRPr="009F6239" w:rsidRDefault="005839B5" w:rsidP="005839B5">
            <w:pPr>
              <w:rPr>
                <w:rFonts w:ascii="Times New Roman" w:hAnsi="Times New Roman" w:cs="Times New Roman"/>
                <w:lang w:val="uk-UA"/>
              </w:rPr>
            </w:pPr>
          </w:p>
        </w:tc>
        <w:tc>
          <w:tcPr>
            <w:tcW w:w="1118" w:type="dxa"/>
          </w:tcPr>
          <w:p w:rsidR="005839B5" w:rsidRPr="009F6239" w:rsidRDefault="005839B5" w:rsidP="005839B5">
            <w:pPr>
              <w:rPr>
                <w:rFonts w:ascii="Times New Roman" w:hAnsi="Times New Roman" w:cs="Times New Roman"/>
                <w:lang w:val="uk-UA"/>
              </w:rPr>
            </w:pPr>
          </w:p>
        </w:tc>
        <w:tc>
          <w:tcPr>
            <w:tcW w:w="1118" w:type="dxa"/>
          </w:tcPr>
          <w:p w:rsidR="005839B5" w:rsidRPr="009F6239" w:rsidRDefault="005839B5" w:rsidP="005839B5">
            <w:pPr>
              <w:rPr>
                <w:rFonts w:ascii="Times New Roman" w:hAnsi="Times New Roman" w:cs="Times New Roman"/>
                <w:szCs w:val="24"/>
                <w:lang w:val="uk-UA"/>
              </w:rPr>
            </w:pPr>
            <w:r>
              <w:rPr>
                <w:rFonts w:ascii="Times New Roman" w:hAnsi="Times New Roman" w:cs="Times New Roman"/>
                <w:szCs w:val="24"/>
                <w:lang w:val="uk-UA"/>
              </w:rPr>
              <w:t>2025 р. - 150,0</w:t>
            </w:r>
            <w:r w:rsidR="00C46326">
              <w:rPr>
                <w:rFonts w:ascii="Times New Roman" w:hAnsi="Times New Roman" w:cs="Times New Roman"/>
                <w:szCs w:val="24"/>
                <w:lang w:val="uk-UA"/>
              </w:rPr>
              <w:t>00</w:t>
            </w:r>
          </w:p>
        </w:tc>
        <w:tc>
          <w:tcPr>
            <w:tcW w:w="978" w:type="dxa"/>
          </w:tcPr>
          <w:p w:rsidR="005839B5" w:rsidRPr="009F6239" w:rsidRDefault="005839B5" w:rsidP="005839B5">
            <w:pPr>
              <w:rPr>
                <w:rFonts w:ascii="Times New Roman" w:hAnsi="Times New Roman" w:cs="Times New Roman"/>
                <w:lang w:val="uk-UA"/>
              </w:rPr>
            </w:pPr>
          </w:p>
        </w:tc>
        <w:tc>
          <w:tcPr>
            <w:tcW w:w="2662" w:type="dxa"/>
          </w:tcPr>
          <w:p w:rsidR="005839B5" w:rsidRPr="009F6239" w:rsidRDefault="005839B5" w:rsidP="005839B5">
            <w:pPr>
              <w:rPr>
                <w:rFonts w:ascii="Times New Roman" w:hAnsi="Times New Roman" w:cs="Times New Roman"/>
                <w:szCs w:val="24"/>
                <w:lang w:val="uk-UA"/>
              </w:rPr>
            </w:pPr>
            <w:r>
              <w:rPr>
                <w:rFonts w:ascii="Times New Roman" w:hAnsi="Times New Roman" w:cs="Times New Roman"/>
                <w:szCs w:val="24"/>
                <w:lang w:val="uk-UA"/>
              </w:rPr>
              <w:t>Підтримка соціаль</w:t>
            </w:r>
            <w:r w:rsidR="00CB3770">
              <w:rPr>
                <w:rFonts w:ascii="Times New Roman" w:hAnsi="Times New Roman" w:cs="Times New Roman"/>
                <w:szCs w:val="24"/>
                <w:lang w:val="uk-UA"/>
              </w:rPr>
              <w:t>-</w:t>
            </w:r>
            <w:r>
              <w:rPr>
                <w:rFonts w:ascii="Times New Roman" w:hAnsi="Times New Roman" w:cs="Times New Roman"/>
                <w:szCs w:val="24"/>
                <w:lang w:val="uk-UA"/>
              </w:rPr>
              <w:t xml:space="preserve">но вразливих верств населення </w:t>
            </w:r>
          </w:p>
        </w:tc>
      </w:tr>
      <w:tr w:rsidR="004319F1" w:rsidRPr="00DC0C6D" w:rsidTr="0036477D">
        <w:tc>
          <w:tcPr>
            <w:tcW w:w="14650" w:type="dxa"/>
            <w:gridSpan w:val="12"/>
          </w:tcPr>
          <w:p w:rsidR="004319F1" w:rsidRPr="00DC0C6D" w:rsidRDefault="006400CA" w:rsidP="00C26CAA">
            <w:pPr>
              <w:ind w:left="114" w:right="-170"/>
              <w:jc w:val="center"/>
              <w:rPr>
                <w:rFonts w:ascii="Times New Roman" w:hAnsi="Times New Roman" w:cs="Times New Roman"/>
                <w:b/>
                <w:szCs w:val="24"/>
                <w:lang w:val="uk-UA"/>
              </w:rPr>
            </w:pPr>
            <w:r w:rsidRPr="009F6239">
              <w:rPr>
                <w:rFonts w:ascii="Times New Roman" w:hAnsi="Times New Roman" w:cs="Times New Roman"/>
                <w:b/>
                <w:szCs w:val="24"/>
                <w:lang w:val="uk-UA"/>
              </w:rPr>
              <w:t>Пріоритет 2.4.  Охорона здоров’я</w:t>
            </w:r>
          </w:p>
        </w:tc>
      </w:tr>
      <w:tr w:rsidR="001E23B5" w:rsidRPr="00DC0C6D" w:rsidTr="0036477D">
        <w:tc>
          <w:tcPr>
            <w:tcW w:w="14650" w:type="dxa"/>
            <w:gridSpan w:val="12"/>
          </w:tcPr>
          <w:p w:rsidR="006400CA" w:rsidRDefault="006400CA" w:rsidP="006400CA">
            <w:pPr>
              <w:ind w:left="113"/>
              <w:jc w:val="center"/>
              <w:rPr>
                <w:rFonts w:ascii="Times New Roman" w:hAnsi="Times New Roman" w:cs="Times New Roman"/>
                <w:b/>
                <w:szCs w:val="24"/>
                <w:lang w:val="uk-UA"/>
              </w:rPr>
            </w:pPr>
            <w:r w:rsidRPr="009F6239">
              <w:rPr>
                <w:rFonts w:ascii="Times New Roman" w:hAnsi="Times New Roman" w:cs="Times New Roman"/>
                <w:b/>
                <w:szCs w:val="24"/>
                <w:lang w:val="uk-UA"/>
              </w:rPr>
              <w:t xml:space="preserve">Завдання 1. Покращення забезпечення закладів охорони здоров’я, що надають допомогу населенню громади, </w:t>
            </w:r>
          </w:p>
          <w:p w:rsidR="001E23B5" w:rsidRPr="000A0264" w:rsidRDefault="006400CA" w:rsidP="006400CA">
            <w:pPr>
              <w:jc w:val="center"/>
              <w:rPr>
                <w:rFonts w:ascii="Times New Roman" w:hAnsi="Times New Roman" w:cs="Times New Roman"/>
                <w:szCs w:val="24"/>
                <w:lang w:val="uk-UA"/>
              </w:rPr>
            </w:pPr>
            <w:r w:rsidRPr="009F6239">
              <w:rPr>
                <w:rFonts w:ascii="Times New Roman" w:hAnsi="Times New Roman" w:cs="Times New Roman"/>
                <w:b/>
                <w:szCs w:val="24"/>
                <w:lang w:val="uk-UA"/>
              </w:rPr>
              <w:t>в т.ч. дітям та матерям</w:t>
            </w:r>
          </w:p>
        </w:tc>
      </w:tr>
      <w:tr w:rsidR="004D70A4" w:rsidRPr="00EE50CE" w:rsidTr="0036477D">
        <w:trPr>
          <w:trHeight w:val="274"/>
        </w:trPr>
        <w:tc>
          <w:tcPr>
            <w:tcW w:w="587" w:type="dxa"/>
          </w:tcPr>
          <w:p w:rsidR="004D70A4" w:rsidRPr="00EE50CE" w:rsidRDefault="005839B5" w:rsidP="004D70A4">
            <w:pPr>
              <w:jc w:val="left"/>
              <w:rPr>
                <w:rFonts w:ascii="Times New Roman" w:hAnsi="Times New Roman" w:cs="Times New Roman"/>
                <w:szCs w:val="24"/>
                <w:lang w:val="uk-UA"/>
              </w:rPr>
            </w:pPr>
            <w:r>
              <w:rPr>
                <w:rFonts w:ascii="Times New Roman" w:hAnsi="Times New Roman" w:cs="Times New Roman"/>
                <w:szCs w:val="24"/>
                <w:lang w:val="uk-UA"/>
              </w:rPr>
              <w:t>2</w:t>
            </w:r>
            <w:r w:rsidR="004D70A4" w:rsidRPr="00EE50CE">
              <w:rPr>
                <w:rFonts w:ascii="Times New Roman" w:hAnsi="Times New Roman" w:cs="Times New Roman"/>
                <w:szCs w:val="24"/>
                <w:lang w:val="uk-UA"/>
              </w:rPr>
              <w:t>.</w:t>
            </w:r>
          </w:p>
        </w:tc>
        <w:tc>
          <w:tcPr>
            <w:tcW w:w="3419" w:type="dxa"/>
            <w:gridSpan w:val="2"/>
          </w:tcPr>
          <w:p w:rsidR="004D70A4" w:rsidRPr="00135084" w:rsidRDefault="004D70A4" w:rsidP="004D70A4">
            <w:pPr>
              <w:tabs>
                <w:tab w:val="left" w:pos="426"/>
              </w:tabs>
              <w:rPr>
                <w:rFonts w:ascii="Times New Roman" w:hAnsi="Times New Roman"/>
                <w:szCs w:val="24"/>
              </w:rPr>
            </w:pPr>
            <w:r w:rsidRPr="00135084">
              <w:rPr>
                <w:rFonts w:ascii="Times New Roman" w:hAnsi="Times New Roman"/>
                <w:szCs w:val="24"/>
              </w:rPr>
              <w:t>Капітальний ремонт будівлі КНП «Роменська ЦРЛ» РМР Сумська обл., м. Ромни, вул. Героїв Роменщини, 99</w:t>
            </w:r>
          </w:p>
        </w:tc>
        <w:tc>
          <w:tcPr>
            <w:tcW w:w="909" w:type="dxa"/>
            <w:gridSpan w:val="2"/>
          </w:tcPr>
          <w:p w:rsidR="004D70A4" w:rsidRPr="00135084" w:rsidRDefault="004D70A4" w:rsidP="004D70A4">
            <w:pPr>
              <w:rPr>
                <w:rFonts w:ascii="Times New Roman" w:hAnsi="Times New Roman" w:cs="Times New Roman"/>
                <w:szCs w:val="24"/>
                <w:lang w:val="uk-UA"/>
              </w:rPr>
            </w:pPr>
            <w:r w:rsidRPr="00135084">
              <w:rPr>
                <w:rFonts w:ascii="Times New Roman" w:hAnsi="Times New Roman" w:cs="Times New Roman"/>
                <w:szCs w:val="24"/>
                <w:lang w:val="uk-UA"/>
              </w:rPr>
              <w:t>2024-2026 роки</w:t>
            </w:r>
          </w:p>
        </w:tc>
        <w:tc>
          <w:tcPr>
            <w:tcW w:w="2462" w:type="dxa"/>
            <w:gridSpan w:val="2"/>
          </w:tcPr>
          <w:p w:rsidR="004D70A4" w:rsidRPr="00135084" w:rsidRDefault="004D70A4" w:rsidP="004D70A4">
            <w:pPr>
              <w:tabs>
                <w:tab w:val="left" w:pos="426"/>
              </w:tabs>
              <w:rPr>
                <w:rFonts w:ascii="Times New Roman" w:hAnsi="Times New Roman"/>
                <w:szCs w:val="24"/>
              </w:rPr>
            </w:pPr>
            <w:r w:rsidRPr="00135084">
              <w:rPr>
                <w:rFonts w:ascii="Times New Roman" w:eastAsia="Times New Roman" w:hAnsi="Times New Roman"/>
                <w:szCs w:val="24"/>
                <w:lang w:eastAsia="uk-UA"/>
              </w:rPr>
              <w:t>КНП «Роменська ЦРЛ» РМР</w:t>
            </w:r>
            <w:r w:rsidRPr="00135084">
              <w:rPr>
                <w:rFonts w:ascii="Times New Roman" w:eastAsia="Times New Roman" w:hAnsi="Times New Roman"/>
                <w:szCs w:val="24"/>
                <w:lang w:val="uk-UA" w:eastAsia="uk-UA"/>
              </w:rPr>
              <w:t>, виконком міської ради</w:t>
            </w:r>
          </w:p>
        </w:tc>
        <w:tc>
          <w:tcPr>
            <w:tcW w:w="1397" w:type="dxa"/>
          </w:tcPr>
          <w:p w:rsidR="004D70A4" w:rsidRPr="00135084" w:rsidRDefault="004D70A4" w:rsidP="004D70A4">
            <w:pPr>
              <w:rPr>
                <w:rFonts w:ascii="Times New Roman" w:hAnsi="Times New Roman"/>
                <w:szCs w:val="24"/>
                <w:lang w:val="uk-UA"/>
              </w:rPr>
            </w:pPr>
          </w:p>
        </w:tc>
        <w:tc>
          <w:tcPr>
            <w:tcW w:w="1118" w:type="dxa"/>
          </w:tcPr>
          <w:p w:rsidR="004D70A4" w:rsidRPr="00135084" w:rsidRDefault="004D70A4" w:rsidP="004D70A4">
            <w:pPr>
              <w:rPr>
                <w:rFonts w:ascii="Times New Roman" w:hAnsi="Times New Roman"/>
                <w:szCs w:val="24"/>
              </w:rPr>
            </w:pPr>
          </w:p>
        </w:tc>
        <w:tc>
          <w:tcPr>
            <w:tcW w:w="1118" w:type="dxa"/>
          </w:tcPr>
          <w:p w:rsidR="009E1DCF" w:rsidRPr="00485FB2" w:rsidRDefault="009E1DCF" w:rsidP="009E1DCF">
            <w:pPr>
              <w:rPr>
                <w:rFonts w:ascii="Times New Roman" w:hAnsi="Times New Roman"/>
                <w:szCs w:val="24"/>
                <w:lang w:val="uk-UA"/>
              </w:rPr>
            </w:pPr>
            <w:r>
              <w:rPr>
                <w:rFonts w:ascii="Times New Roman" w:hAnsi="Times New Roman"/>
                <w:szCs w:val="24"/>
                <w:lang w:val="uk-UA"/>
              </w:rPr>
              <w:t>2025 р. – 5866,917</w:t>
            </w:r>
          </w:p>
          <w:p w:rsidR="004D70A4" w:rsidRPr="00135084" w:rsidRDefault="004D70A4" w:rsidP="004D70A4">
            <w:pPr>
              <w:rPr>
                <w:rFonts w:ascii="Times New Roman" w:hAnsi="Times New Roman"/>
                <w:szCs w:val="24"/>
                <w:lang w:val="uk-UA"/>
              </w:rPr>
            </w:pPr>
          </w:p>
        </w:tc>
        <w:tc>
          <w:tcPr>
            <w:tcW w:w="978" w:type="dxa"/>
          </w:tcPr>
          <w:p w:rsidR="004D70A4" w:rsidRPr="00135084" w:rsidRDefault="004D70A4" w:rsidP="004D70A4">
            <w:pPr>
              <w:tabs>
                <w:tab w:val="left" w:pos="426"/>
              </w:tabs>
              <w:rPr>
                <w:rFonts w:ascii="Times New Roman" w:hAnsi="Times New Roman"/>
                <w:szCs w:val="24"/>
              </w:rPr>
            </w:pPr>
          </w:p>
        </w:tc>
        <w:tc>
          <w:tcPr>
            <w:tcW w:w="2662" w:type="dxa"/>
            <w:vAlign w:val="center"/>
          </w:tcPr>
          <w:p w:rsidR="004D70A4" w:rsidRDefault="004D70A4" w:rsidP="00CB3770">
            <w:pPr>
              <w:rPr>
                <w:rFonts w:ascii="Times New Roman" w:eastAsia="Times New Roman" w:hAnsi="Times New Roman"/>
                <w:szCs w:val="24"/>
                <w:lang w:val="uk-UA" w:eastAsia="uk-UA"/>
              </w:rPr>
            </w:pPr>
            <w:r w:rsidRPr="00135084">
              <w:rPr>
                <w:rFonts w:ascii="Times New Roman" w:eastAsia="Times New Roman" w:hAnsi="Times New Roman"/>
                <w:szCs w:val="24"/>
                <w:lang w:eastAsia="uk-UA"/>
              </w:rPr>
              <w:t xml:space="preserve">Створення умов у приміщенні дитячої поліклініки </w:t>
            </w:r>
            <w:r w:rsidRPr="00135084">
              <w:rPr>
                <w:rFonts w:ascii="Times New Roman" w:eastAsia="Times New Roman" w:hAnsi="Times New Roman"/>
                <w:szCs w:val="24"/>
                <w:lang w:val="uk-UA" w:eastAsia="uk-UA"/>
              </w:rPr>
              <w:t>(проєкт у рамках Програми з відновлення України</w:t>
            </w:r>
            <w:r w:rsidR="00C46326">
              <w:rPr>
                <w:rFonts w:ascii="Times New Roman" w:eastAsia="Times New Roman" w:hAnsi="Times New Roman"/>
                <w:szCs w:val="24"/>
                <w:lang w:val="uk-UA" w:eastAsia="uk-UA"/>
              </w:rPr>
              <w:t xml:space="preserve">, </w:t>
            </w:r>
            <w:r w:rsidR="00C46326" w:rsidRPr="00C46326">
              <w:rPr>
                <w:rFonts w:ascii="Times New Roman" w:eastAsia="Times New Roman" w:hAnsi="Times New Roman"/>
                <w:i/>
                <w:szCs w:val="24"/>
                <w:lang w:val="uk-UA" w:eastAsia="uk-UA"/>
              </w:rPr>
              <w:t>суму уточнено</w:t>
            </w:r>
            <w:r w:rsidRPr="00135084">
              <w:rPr>
                <w:rFonts w:ascii="Times New Roman" w:eastAsia="Times New Roman" w:hAnsi="Times New Roman"/>
                <w:szCs w:val="24"/>
                <w:lang w:val="uk-UA" w:eastAsia="uk-UA"/>
              </w:rPr>
              <w:t>)</w:t>
            </w:r>
          </w:p>
          <w:p w:rsidR="0036477D" w:rsidRDefault="0036477D" w:rsidP="00CB3770">
            <w:pPr>
              <w:rPr>
                <w:rFonts w:ascii="Times New Roman" w:eastAsia="Times New Roman" w:hAnsi="Times New Roman"/>
                <w:szCs w:val="24"/>
                <w:lang w:val="uk-UA" w:eastAsia="uk-UA"/>
              </w:rPr>
            </w:pPr>
          </w:p>
          <w:p w:rsidR="0036477D" w:rsidRDefault="0036477D" w:rsidP="00CB3770">
            <w:pPr>
              <w:rPr>
                <w:rFonts w:ascii="Times New Roman" w:eastAsia="Times New Roman" w:hAnsi="Times New Roman"/>
                <w:szCs w:val="24"/>
                <w:lang w:val="uk-UA" w:eastAsia="uk-UA"/>
              </w:rPr>
            </w:pPr>
          </w:p>
          <w:p w:rsidR="0036477D" w:rsidRPr="00135084" w:rsidRDefault="0036477D" w:rsidP="00CB3770">
            <w:pPr>
              <w:rPr>
                <w:rFonts w:ascii="Times New Roman" w:eastAsia="Times New Roman" w:hAnsi="Times New Roman"/>
                <w:szCs w:val="24"/>
                <w:lang w:val="uk-UA" w:eastAsia="uk-UA"/>
              </w:rPr>
            </w:pPr>
          </w:p>
        </w:tc>
      </w:tr>
    </w:tbl>
    <w:p w:rsidR="00D906EB" w:rsidRDefault="0036477D" w:rsidP="0036477D">
      <w:pPr>
        <w:ind w:firstLine="567"/>
        <w:jc w:val="right"/>
        <w:rPr>
          <w:rFonts w:ascii="Times New Roman" w:hAnsi="Times New Roman" w:cs="Times New Roman"/>
          <w:b/>
          <w:szCs w:val="24"/>
          <w:lang w:val="uk-UA"/>
        </w:rPr>
      </w:pPr>
      <w:r>
        <w:rPr>
          <w:rFonts w:ascii="Times New Roman" w:hAnsi="Times New Roman" w:cs="Times New Roman"/>
          <w:b/>
          <w:szCs w:val="24"/>
          <w:lang w:val="uk-UA"/>
        </w:rPr>
        <w:lastRenderedPageBreak/>
        <w:t>Продовження додатка</w:t>
      </w:r>
    </w:p>
    <w:tbl>
      <w:tblPr>
        <w:tblW w:w="5031"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3429"/>
        <w:gridCol w:w="9"/>
        <w:gridCol w:w="957"/>
        <w:gridCol w:w="2405"/>
        <w:gridCol w:w="1397"/>
        <w:gridCol w:w="1118"/>
        <w:gridCol w:w="1118"/>
        <w:gridCol w:w="978"/>
        <w:gridCol w:w="2662"/>
      </w:tblGrid>
      <w:tr w:rsidR="0036477D" w:rsidRPr="007B16E3" w:rsidTr="007E00BC">
        <w:trPr>
          <w:trHeight w:val="274"/>
        </w:trPr>
        <w:tc>
          <w:tcPr>
            <w:tcW w:w="577" w:type="dxa"/>
          </w:tcPr>
          <w:p w:rsidR="0036477D" w:rsidRPr="007B16E3" w:rsidRDefault="0036477D" w:rsidP="00332D3E">
            <w:pPr>
              <w:jc w:val="center"/>
              <w:rPr>
                <w:rFonts w:ascii="Times New Roman" w:hAnsi="Times New Roman" w:cs="Times New Roman"/>
                <w:szCs w:val="24"/>
                <w:lang w:val="uk-UA"/>
              </w:rPr>
            </w:pPr>
            <w:r w:rsidRPr="007B16E3">
              <w:rPr>
                <w:rFonts w:ascii="Times New Roman" w:hAnsi="Times New Roman" w:cs="Times New Roman"/>
                <w:szCs w:val="24"/>
                <w:lang w:val="uk-UA"/>
              </w:rPr>
              <w:t>1</w:t>
            </w:r>
          </w:p>
        </w:tc>
        <w:tc>
          <w:tcPr>
            <w:tcW w:w="3438" w:type="dxa"/>
            <w:gridSpan w:val="2"/>
          </w:tcPr>
          <w:p w:rsidR="0036477D" w:rsidRPr="007B16E3" w:rsidRDefault="0036477D" w:rsidP="00332D3E">
            <w:pPr>
              <w:tabs>
                <w:tab w:val="left" w:pos="189"/>
              </w:tabs>
              <w:jc w:val="center"/>
              <w:rPr>
                <w:rFonts w:ascii="Times New Roman" w:hAnsi="Times New Roman" w:cs="Times New Roman"/>
                <w:szCs w:val="24"/>
                <w:lang w:val="uk-UA"/>
              </w:rPr>
            </w:pPr>
            <w:r w:rsidRPr="007B16E3">
              <w:rPr>
                <w:rFonts w:ascii="Times New Roman" w:hAnsi="Times New Roman" w:cs="Times New Roman"/>
                <w:szCs w:val="24"/>
                <w:lang w:val="uk-UA"/>
              </w:rPr>
              <w:t>2</w:t>
            </w:r>
          </w:p>
        </w:tc>
        <w:tc>
          <w:tcPr>
            <w:tcW w:w="957" w:type="dxa"/>
          </w:tcPr>
          <w:p w:rsidR="0036477D" w:rsidRPr="007B16E3" w:rsidRDefault="0036477D" w:rsidP="00332D3E">
            <w:pPr>
              <w:jc w:val="center"/>
              <w:rPr>
                <w:rFonts w:ascii="Times New Roman" w:hAnsi="Times New Roman" w:cs="Times New Roman"/>
                <w:szCs w:val="24"/>
                <w:lang w:val="uk-UA"/>
              </w:rPr>
            </w:pPr>
            <w:r w:rsidRPr="007B16E3">
              <w:rPr>
                <w:rFonts w:ascii="Times New Roman" w:hAnsi="Times New Roman" w:cs="Times New Roman"/>
                <w:szCs w:val="24"/>
                <w:lang w:val="uk-UA"/>
              </w:rPr>
              <w:t>3</w:t>
            </w:r>
          </w:p>
        </w:tc>
        <w:tc>
          <w:tcPr>
            <w:tcW w:w="2405" w:type="dxa"/>
          </w:tcPr>
          <w:p w:rsidR="0036477D" w:rsidRPr="007B16E3" w:rsidRDefault="0036477D" w:rsidP="00332D3E">
            <w:pPr>
              <w:jc w:val="center"/>
              <w:rPr>
                <w:rFonts w:ascii="Times New Roman" w:hAnsi="Times New Roman" w:cs="Times New Roman"/>
                <w:szCs w:val="24"/>
                <w:lang w:val="uk-UA"/>
              </w:rPr>
            </w:pPr>
            <w:r w:rsidRPr="007B16E3">
              <w:rPr>
                <w:rFonts w:ascii="Times New Roman" w:hAnsi="Times New Roman" w:cs="Times New Roman"/>
                <w:szCs w:val="24"/>
                <w:lang w:val="uk-UA"/>
              </w:rPr>
              <w:t>4</w:t>
            </w:r>
          </w:p>
        </w:tc>
        <w:tc>
          <w:tcPr>
            <w:tcW w:w="1397" w:type="dxa"/>
          </w:tcPr>
          <w:p w:rsidR="0036477D" w:rsidRPr="007B16E3" w:rsidRDefault="0036477D" w:rsidP="00332D3E">
            <w:pPr>
              <w:jc w:val="center"/>
              <w:rPr>
                <w:rFonts w:ascii="Times New Roman" w:hAnsi="Times New Roman" w:cs="Times New Roman"/>
                <w:lang w:val="uk-UA"/>
              </w:rPr>
            </w:pPr>
            <w:r w:rsidRPr="007B16E3">
              <w:rPr>
                <w:rFonts w:ascii="Times New Roman" w:hAnsi="Times New Roman" w:cs="Times New Roman"/>
                <w:lang w:val="uk-UA"/>
              </w:rPr>
              <w:t>5</w:t>
            </w:r>
          </w:p>
        </w:tc>
        <w:tc>
          <w:tcPr>
            <w:tcW w:w="1118" w:type="dxa"/>
          </w:tcPr>
          <w:p w:rsidR="0036477D" w:rsidRPr="007B16E3" w:rsidRDefault="0036477D" w:rsidP="00332D3E">
            <w:pPr>
              <w:jc w:val="center"/>
              <w:rPr>
                <w:rFonts w:ascii="Times New Roman" w:hAnsi="Times New Roman" w:cs="Times New Roman"/>
                <w:lang w:val="uk-UA"/>
              </w:rPr>
            </w:pPr>
            <w:r w:rsidRPr="007B16E3">
              <w:rPr>
                <w:rFonts w:ascii="Times New Roman" w:hAnsi="Times New Roman" w:cs="Times New Roman"/>
                <w:lang w:val="uk-UA"/>
              </w:rPr>
              <w:t>6</w:t>
            </w:r>
          </w:p>
        </w:tc>
        <w:tc>
          <w:tcPr>
            <w:tcW w:w="1118" w:type="dxa"/>
          </w:tcPr>
          <w:p w:rsidR="0036477D" w:rsidRPr="007B16E3" w:rsidRDefault="0036477D" w:rsidP="00332D3E">
            <w:pPr>
              <w:jc w:val="center"/>
              <w:rPr>
                <w:rFonts w:ascii="Times New Roman" w:hAnsi="Times New Roman" w:cs="Times New Roman"/>
                <w:szCs w:val="24"/>
                <w:lang w:val="uk-UA"/>
              </w:rPr>
            </w:pPr>
            <w:r w:rsidRPr="007B16E3">
              <w:rPr>
                <w:rFonts w:ascii="Times New Roman" w:hAnsi="Times New Roman" w:cs="Times New Roman"/>
                <w:szCs w:val="24"/>
                <w:lang w:val="uk-UA"/>
              </w:rPr>
              <w:t>7</w:t>
            </w:r>
          </w:p>
        </w:tc>
        <w:tc>
          <w:tcPr>
            <w:tcW w:w="978" w:type="dxa"/>
          </w:tcPr>
          <w:p w:rsidR="0036477D" w:rsidRPr="007B16E3" w:rsidRDefault="0036477D" w:rsidP="00332D3E">
            <w:pPr>
              <w:jc w:val="center"/>
              <w:rPr>
                <w:rFonts w:ascii="Times New Roman" w:hAnsi="Times New Roman" w:cs="Times New Roman"/>
                <w:lang w:val="uk-UA"/>
              </w:rPr>
            </w:pPr>
            <w:r w:rsidRPr="007B16E3">
              <w:rPr>
                <w:rFonts w:ascii="Times New Roman" w:hAnsi="Times New Roman" w:cs="Times New Roman"/>
                <w:lang w:val="uk-UA"/>
              </w:rPr>
              <w:t>8</w:t>
            </w:r>
          </w:p>
        </w:tc>
        <w:tc>
          <w:tcPr>
            <w:tcW w:w="2662" w:type="dxa"/>
          </w:tcPr>
          <w:p w:rsidR="0036477D" w:rsidRPr="007B16E3" w:rsidRDefault="0036477D" w:rsidP="00332D3E">
            <w:pPr>
              <w:jc w:val="center"/>
              <w:rPr>
                <w:rFonts w:ascii="Times New Roman" w:hAnsi="Times New Roman" w:cs="Times New Roman"/>
                <w:szCs w:val="24"/>
                <w:lang w:val="uk-UA"/>
              </w:rPr>
            </w:pPr>
            <w:r w:rsidRPr="007B16E3">
              <w:rPr>
                <w:rFonts w:ascii="Times New Roman" w:hAnsi="Times New Roman" w:cs="Times New Roman"/>
                <w:szCs w:val="24"/>
                <w:lang w:val="uk-UA"/>
              </w:rPr>
              <w:t>9</w:t>
            </w:r>
          </w:p>
        </w:tc>
      </w:tr>
      <w:tr w:rsidR="007E00BC" w:rsidRPr="00EE50CE" w:rsidTr="007E00BC">
        <w:trPr>
          <w:trHeight w:val="274"/>
        </w:trPr>
        <w:tc>
          <w:tcPr>
            <w:tcW w:w="577" w:type="dxa"/>
          </w:tcPr>
          <w:p w:rsidR="007E00BC" w:rsidRPr="0036477D" w:rsidRDefault="007E00BC" w:rsidP="007E00BC">
            <w:pPr>
              <w:jc w:val="left"/>
              <w:rPr>
                <w:rFonts w:ascii="Times New Roman" w:hAnsi="Times New Roman" w:cs="Times New Roman"/>
                <w:szCs w:val="24"/>
                <w:lang w:val="uk-UA"/>
              </w:rPr>
            </w:pPr>
            <w:r>
              <w:rPr>
                <w:rFonts w:ascii="Times New Roman" w:hAnsi="Times New Roman" w:cs="Times New Roman"/>
                <w:szCs w:val="24"/>
                <w:lang w:val="en-US"/>
              </w:rPr>
              <w:t>3</w:t>
            </w:r>
            <w:r>
              <w:rPr>
                <w:rFonts w:ascii="Times New Roman" w:hAnsi="Times New Roman" w:cs="Times New Roman"/>
                <w:szCs w:val="24"/>
                <w:lang w:val="uk-UA"/>
              </w:rPr>
              <w:t>.</w:t>
            </w:r>
          </w:p>
        </w:tc>
        <w:tc>
          <w:tcPr>
            <w:tcW w:w="3429" w:type="dxa"/>
          </w:tcPr>
          <w:p w:rsidR="007E00BC" w:rsidRPr="00426420" w:rsidRDefault="007E00BC" w:rsidP="007E00BC">
            <w:pPr>
              <w:jc w:val="left"/>
              <w:rPr>
                <w:rFonts w:ascii="Times New Roman" w:eastAsia="Times New Roman" w:hAnsi="Times New Roman"/>
                <w:color w:val="000000"/>
                <w:szCs w:val="24"/>
                <w:lang w:val="uk-UA" w:eastAsia="uk-UA"/>
              </w:rPr>
            </w:pPr>
            <w:r w:rsidRPr="00426420">
              <w:rPr>
                <w:rFonts w:ascii="Times New Roman" w:eastAsia="Times New Roman" w:hAnsi="Times New Roman"/>
                <w:color w:val="000000"/>
                <w:szCs w:val="24"/>
                <w:lang w:val="uk-UA" w:eastAsia="uk-UA"/>
              </w:rPr>
              <w:t xml:space="preserve">Реконструкція корпусу № 6 КНП «Роменська ЦРЛ» РМР за адресою Сумська область, </w:t>
            </w:r>
            <w:r w:rsidRPr="00426420">
              <w:rPr>
                <w:rFonts w:ascii="Times New Roman" w:eastAsia="Times New Roman" w:hAnsi="Times New Roman"/>
                <w:color w:val="000000"/>
                <w:szCs w:val="24"/>
                <w:lang w:val="uk-UA" w:eastAsia="uk-UA"/>
              </w:rPr>
              <w:br/>
              <w:t xml:space="preserve">м. Ромни, бульвар Європейський, 24 для розміщення відділення паліативної допомоги </w:t>
            </w:r>
          </w:p>
        </w:tc>
        <w:tc>
          <w:tcPr>
            <w:tcW w:w="966" w:type="dxa"/>
            <w:gridSpan w:val="2"/>
          </w:tcPr>
          <w:p w:rsidR="007E00BC" w:rsidRPr="00B670E0" w:rsidRDefault="007E00BC" w:rsidP="007E00BC">
            <w:pPr>
              <w:rPr>
                <w:rFonts w:ascii="Times New Roman" w:hAnsi="Times New Roman" w:cs="Times New Roman"/>
                <w:szCs w:val="24"/>
                <w:lang w:val="uk-UA"/>
              </w:rPr>
            </w:pPr>
            <w:r w:rsidRPr="00B670E0">
              <w:rPr>
                <w:rFonts w:ascii="Times New Roman" w:hAnsi="Times New Roman" w:cs="Times New Roman"/>
                <w:szCs w:val="24"/>
                <w:lang w:val="uk-UA"/>
              </w:rPr>
              <w:t>2024-2026 роки</w:t>
            </w:r>
          </w:p>
        </w:tc>
        <w:tc>
          <w:tcPr>
            <w:tcW w:w="2405" w:type="dxa"/>
          </w:tcPr>
          <w:p w:rsidR="007E00BC" w:rsidRPr="00B670E0" w:rsidRDefault="007E00BC" w:rsidP="007E00BC">
            <w:pPr>
              <w:tabs>
                <w:tab w:val="left" w:pos="426"/>
              </w:tabs>
              <w:rPr>
                <w:rFonts w:ascii="Times New Roman" w:hAnsi="Times New Roman"/>
                <w:sz w:val="18"/>
                <w:szCs w:val="18"/>
                <w:lang w:val="uk-UA"/>
              </w:rPr>
            </w:pPr>
            <w:r w:rsidRPr="00B670E0">
              <w:rPr>
                <w:rFonts w:ascii="Times New Roman" w:eastAsia="Times New Roman" w:hAnsi="Times New Roman"/>
                <w:color w:val="000000"/>
                <w:szCs w:val="24"/>
                <w:lang w:val="uk-UA" w:eastAsia="uk-UA"/>
              </w:rPr>
              <w:t>КНП «Роменська ЦРЛ» РМР, виконком міської ради</w:t>
            </w:r>
          </w:p>
        </w:tc>
        <w:tc>
          <w:tcPr>
            <w:tcW w:w="1397" w:type="dxa"/>
          </w:tcPr>
          <w:p w:rsidR="007E00BC" w:rsidRPr="00B670E0" w:rsidRDefault="007E00BC" w:rsidP="007E00BC">
            <w:pPr>
              <w:tabs>
                <w:tab w:val="left" w:pos="426"/>
              </w:tabs>
              <w:rPr>
                <w:rFonts w:ascii="Times New Roman" w:hAnsi="Times New Roman"/>
                <w:sz w:val="18"/>
                <w:szCs w:val="18"/>
                <w:lang w:val="uk-UA"/>
              </w:rPr>
            </w:pPr>
          </w:p>
        </w:tc>
        <w:tc>
          <w:tcPr>
            <w:tcW w:w="1118" w:type="dxa"/>
          </w:tcPr>
          <w:p w:rsidR="007E00BC" w:rsidRPr="00B670E0" w:rsidRDefault="007E00BC" w:rsidP="007E00BC">
            <w:pPr>
              <w:tabs>
                <w:tab w:val="left" w:pos="426"/>
              </w:tabs>
              <w:rPr>
                <w:rFonts w:ascii="Times New Roman" w:hAnsi="Times New Roman"/>
                <w:sz w:val="18"/>
                <w:szCs w:val="18"/>
                <w:lang w:val="uk-UA"/>
              </w:rPr>
            </w:pPr>
          </w:p>
        </w:tc>
        <w:tc>
          <w:tcPr>
            <w:tcW w:w="1118" w:type="dxa"/>
          </w:tcPr>
          <w:p w:rsidR="007E00BC" w:rsidRPr="007E00BC" w:rsidRDefault="007E00BC" w:rsidP="007E00BC">
            <w:pPr>
              <w:tabs>
                <w:tab w:val="left" w:pos="426"/>
              </w:tabs>
              <w:ind w:left="-34" w:right="-111"/>
              <w:jc w:val="center"/>
              <w:rPr>
                <w:rFonts w:ascii="Times New Roman" w:hAnsi="Times New Roman"/>
                <w:szCs w:val="24"/>
                <w:lang w:val="uk-UA"/>
              </w:rPr>
            </w:pPr>
            <w:r w:rsidRPr="007E00BC">
              <w:rPr>
                <w:rFonts w:ascii="Times New Roman" w:hAnsi="Times New Roman"/>
                <w:szCs w:val="24"/>
                <w:lang w:val="uk-UA"/>
              </w:rPr>
              <w:t xml:space="preserve">2025 р. </w:t>
            </w:r>
            <w:r>
              <w:rPr>
                <w:rFonts w:ascii="Times New Roman" w:hAnsi="Times New Roman"/>
                <w:szCs w:val="24"/>
                <w:lang w:val="uk-UA"/>
              </w:rPr>
              <w:t>– 11973,12932</w:t>
            </w:r>
            <w:r w:rsidRPr="007E00BC">
              <w:rPr>
                <w:rFonts w:ascii="Times New Roman" w:hAnsi="Times New Roman"/>
                <w:szCs w:val="24"/>
                <w:lang w:val="uk-UA"/>
              </w:rPr>
              <w:t xml:space="preserve"> </w:t>
            </w:r>
          </w:p>
        </w:tc>
        <w:tc>
          <w:tcPr>
            <w:tcW w:w="978" w:type="dxa"/>
          </w:tcPr>
          <w:p w:rsidR="007E00BC" w:rsidRPr="00B670E0" w:rsidRDefault="007E00BC" w:rsidP="007E00BC">
            <w:pPr>
              <w:tabs>
                <w:tab w:val="left" w:pos="426"/>
              </w:tabs>
              <w:ind w:left="-43"/>
              <w:rPr>
                <w:rFonts w:ascii="Times New Roman" w:hAnsi="Times New Roman"/>
                <w:lang w:val="uk-UA"/>
              </w:rPr>
            </w:pPr>
          </w:p>
        </w:tc>
        <w:tc>
          <w:tcPr>
            <w:tcW w:w="2662" w:type="dxa"/>
          </w:tcPr>
          <w:p w:rsidR="007E00BC" w:rsidRPr="007E00BC" w:rsidRDefault="007E00BC" w:rsidP="007E00BC">
            <w:pPr>
              <w:rPr>
                <w:rFonts w:ascii="Times New Roman" w:eastAsia="Times New Roman" w:hAnsi="Times New Roman"/>
                <w:color w:val="000000"/>
                <w:szCs w:val="24"/>
                <w:lang w:val="uk-UA" w:eastAsia="uk-UA"/>
              </w:rPr>
            </w:pPr>
            <w:r w:rsidRPr="00B670E0">
              <w:rPr>
                <w:rFonts w:ascii="Times New Roman" w:eastAsia="Times New Roman" w:hAnsi="Times New Roman"/>
                <w:color w:val="000000"/>
                <w:szCs w:val="24"/>
                <w:lang w:val="uk-UA" w:eastAsia="uk-UA"/>
              </w:rPr>
              <w:t>Створення комфортних умов для</w:t>
            </w:r>
            <w:r>
              <w:rPr>
                <w:rFonts w:ascii="Times New Roman" w:eastAsia="Times New Roman" w:hAnsi="Times New Roman"/>
                <w:color w:val="000000"/>
                <w:szCs w:val="24"/>
                <w:lang w:val="uk-UA" w:eastAsia="uk-UA"/>
              </w:rPr>
              <w:t xml:space="preserve"> </w:t>
            </w:r>
            <w:r w:rsidRPr="00B670E0">
              <w:rPr>
                <w:rFonts w:ascii="Times New Roman" w:eastAsia="Times New Roman" w:hAnsi="Times New Roman"/>
                <w:color w:val="000000"/>
                <w:szCs w:val="24"/>
                <w:lang w:val="uk-UA" w:eastAsia="uk-UA"/>
              </w:rPr>
              <w:t>паліа</w:t>
            </w:r>
            <w:r w:rsidRPr="00B670E0">
              <w:rPr>
                <w:rFonts w:ascii="Times New Roman" w:eastAsia="Times New Roman" w:hAnsi="Times New Roman"/>
                <w:color w:val="000000"/>
                <w:szCs w:val="24"/>
                <w:lang w:eastAsia="uk-UA"/>
              </w:rPr>
              <w:t>тивних</w:t>
            </w:r>
            <w:r>
              <w:rPr>
                <w:rFonts w:ascii="Times New Roman" w:eastAsia="Times New Roman" w:hAnsi="Times New Roman"/>
                <w:color w:val="000000"/>
                <w:szCs w:val="24"/>
                <w:lang w:val="uk-UA" w:eastAsia="uk-UA"/>
              </w:rPr>
              <w:t xml:space="preserve"> </w:t>
            </w:r>
            <w:r w:rsidRPr="00B670E0">
              <w:rPr>
                <w:rFonts w:ascii="Times New Roman" w:eastAsia="Times New Roman" w:hAnsi="Times New Roman"/>
                <w:color w:val="000000"/>
                <w:szCs w:val="24"/>
                <w:lang w:eastAsia="uk-UA"/>
              </w:rPr>
              <w:t>хворих, забезпечення</w:t>
            </w:r>
            <w:r>
              <w:rPr>
                <w:rFonts w:ascii="Times New Roman" w:eastAsia="Times New Roman" w:hAnsi="Times New Roman"/>
                <w:color w:val="000000"/>
                <w:szCs w:val="24"/>
                <w:lang w:val="uk-UA" w:eastAsia="uk-UA"/>
              </w:rPr>
              <w:t xml:space="preserve"> </w:t>
            </w:r>
            <w:r w:rsidRPr="00B670E0">
              <w:rPr>
                <w:rFonts w:ascii="Times New Roman" w:eastAsia="Times New Roman" w:hAnsi="Times New Roman"/>
                <w:color w:val="000000"/>
                <w:szCs w:val="24"/>
                <w:lang w:eastAsia="uk-UA"/>
              </w:rPr>
              <w:t>безперешкодного доступу маломобільних</w:t>
            </w:r>
            <w:r>
              <w:rPr>
                <w:rFonts w:ascii="Times New Roman" w:eastAsia="Times New Roman" w:hAnsi="Times New Roman"/>
                <w:color w:val="000000"/>
                <w:szCs w:val="24"/>
                <w:lang w:val="uk-UA" w:eastAsia="uk-UA"/>
              </w:rPr>
              <w:t xml:space="preserve"> </w:t>
            </w:r>
            <w:r w:rsidRPr="00B670E0">
              <w:rPr>
                <w:rFonts w:ascii="Times New Roman" w:eastAsia="Times New Roman" w:hAnsi="Times New Roman"/>
                <w:color w:val="000000"/>
                <w:szCs w:val="24"/>
                <w:lang w:eastAsia="uk-UA"/>
              </w:rPr>
              <w:t>груп</w:t>
            </w:r>
            <w:r>
              <w:rPr>
                <w:rFonts w:ascii="Times New Roman" w:eastAsia="Times New Roman" w:hAnsi="Times New Roman"/>
                <w:color w:val="000000"/>
                <w:szCs w:val="24"/>
                <w:lang w:val="uk-UA" w:eastAsia="uk-UA"/>
              </w:rPr>
              <w:t xml:space="preserve"> </w:t>
            </w:r>
            <w:r w:rsidRPr="00B670E0">
              <w:rPr>
                <w:rFonts w:ascii="Times New Roman" w:eastAsia="Times New Roman" w:hAnsi="Times New Roman"/>
                <w:color w:val="000000"/>
                <w:szCs w:val="24"/>
                <w:lang w:eastAsia="uk-UA"/>
              </w:rPr>
              <w:t>населення</w:t>
            </w:r>
            <w:r>
              <w:rPr>
                <w:rFonts w:ascii="Times New Roman" w:eastAsia="Times New Roman" w:hAnsi="Times New Roman"/>
                <w:color w:val="000000"/>
                <w:szCs w:val="24"/>
                <w:lang w:val="uk-UA" w:eastAsia="uk-UA"/>
              </w:rPr>
              <w:t xml:space="preserve"> (</w:t>
            </w:r>
            <w:r w:rsidRPr="007E00BC">
              <w:rPr>
                <w:rFonts w:ascii="Times New Roman" w:eastAsia="Times New Roman" w:hAnsi="Times New Roman"/>
                <w:i/>
                <w:color w:val="000000"/>
                <w:szCs w:val="24"/>
                <w:lang w:val="uk-UA" w:eastAsia="uk-UA"/>
              </w:rPr>
              <w:t>співфінансування дл</w:t>
            </w:r>
            <w:r w:rsidR="00143FE6">
              <w:rPr>
                <w:rFonts w:ascii="Times New Roman" w:eastAsia="Times New Roman" w:hAnsi="Times New Roman"/>
                <w:i/>
                <w:color w:val="000000"/>
                <w:szCs w:val="24"/>
                <w:lang w:val="uk-UA" w:eastAsia="uk-UA"/>
              </w:rPr>
              <w:t>я</w:t>
            </w:r>
            <w:r w:rsidRPr="007E00BC">
              <w:rPr>
                <w:rFonts w:ascii="Times New Roman" w:eastAsia="Times New Roman" w:hAnsi="Times New Roman"/>
                <w:i/>
                <w:color w:val="000000"/>
                <w:szCs w:val="24"/>
                <w:lang w:val="uk-UA" w:eastAsia="uk-UA"/>
              </w:rPr>
              <w:t xml:space="preserve"> участі в конкурсі «Програма відновлення України ІІІ»)</w:t>
            </w:r>
          </w:p>
        </w:tc>
      </w:tr>
    </w:tbl>
    <w:p w:rsidR="0036477D" w:rsidRDefault="0036477D" w:rsidP="00874E17">
      <w:pPr>
        <w:ind w:firstLine="567"/>
        <w:jc w:val="left"/>
        <w:rPr>
          <w:rFonts w:ascii="Times New Roman" w:hAnsi="Times New Roman" w:cs="Times New Roman"/>
          <w:b/>
          <w:szCs w:val="24"/>
          <w:lang w:val="uk-UA"/>
        </w:rPr>
      </w:pPr>
    </w:p>
    <w:p w:rsidR="00C25456" w:rsidRDefault="00874E17" w:rsidP="00874E17">
      <w:pPr>
        <w:ind w:firstLine="567"/>
        <w:jc w:val="left"/>
        <w:rPr>
          <w:rFonts w:ascii="Times New Roman" w:hAnsi="Times New Roman" w:cs="Times New Roman"/>
          <w:b/>
          <w:szCs w:val="24"/>
          <w:lang w:val="uk-UA"/>
        </w:rPr>
      </w:pPr>
      <w:r w:rsidRPr="00874E17">
        <w:rPr>
          <w:rFonts w:ascii="Times New Roman" w:hAnsi="Times New Roman" w:cs="Times New Roman"/>
          <w:b/>
          <w:szCs w:val="24"/>
          <w:lang w:val="uk-UA"/>
        </w:rPr>
        <w:t>Секретар міської ради</w:t>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t>В’ячеслав ГУБАРЬ</w:t>
      </w:r>
    </w:p>
    <w:p w:rsidR="006855F9" w:rsidRPr="00874E17" w:rsidRDefault="006855F9" w:rsidP="00874E17">
      <w:pPr>
        <w:ind w:firstLine="567"/>
        <w:jc w:val="left"/>
        <w:rPr>
          <w:rFonts w:ascii="Times New Roman" w:hAnsi="Times New Roman" w:cs="Times New Roman"/>
          <w:b/>
          <w:szCs w:val="24"/>
          <w:lang w:val="uk-UA"/>
        </w:rPr>
        <w:sectPr w:rsidR="006855F9" w:rsidRPr="00874E17" w:rsidSect="00D906EB">
          <w:pgSz w:w="16838" w:h="11906" w:orient="landscape" w:code="9"/>
          <w:pgMar w:top="1701" w:right="1134" w:bottom="567" w:left="1134" w:header="0" w:footer="0" w:gutter="0"/>
          <w:cols w:space="708"/>
          <w:docGrid w:linePitch="360"/>
        </w:sectPr>
      </w:pPr>
    </w:p>
    <w:p w:rsidR="00DD3152" w:rsidRPr="00C156FC" w:rsidRDefault="00DD3152" w:rsidP="00874E17">
      <w:pPr>
        <w:spacing w:line="276" w:lineRule="auto"/>
        <w:jc w:val="center"/>
        <w:rPr>
          <w:rFonts w:ascii="Times New Roman" w:hAnsi="Times New Roman"/>
          <w:b/>
          <w:szCs w:val="24"/>
          <w:lang w:val="uk-UA"/>
        </w:rPr>
      </w:pPr>
      <w:r w:rsidRPr="00C156FC">
        <w:rPr>
          <w:rFonts w:ascii="Times New Roman" w:hAnsi="Times New Roman"/>
          <w:b/>
          <w:szCs w:val="24"/>
          <w:lang w:val="uk-UA"/>
        </w:rPr>
        <w:lastRenderedPageBreak/>
        <w:t>Пояснювальна записка</w:t>
      </w:r>
    </w:p>
    <w:p w:rsidR="00DD3152" w:rsidRPr="00C156FC" w:rsidRDefault="00DD3152" w:rsidP="00650A49">
      <w:pPr>
        <w:spacing w:line="276" w:lineRule="auto"/>
        <w:jc w:val="center"/>
        <w:rPr>
          <w:rFonts w:ascii="Times New Roman" w:hAnsi="Times New Roman"/>
          <w:b/>
          <w:bCs/>
          <w:szCs w:val="24"/>
          <w:lang w:val="uk-UA"/>
        </w:rPr>
      </w:pPr>
      <w:r w:rsidRPr="00C156FC">
        <w:rPr>
          <w:rFonts w:ascii="Times New Roman" w:hAnsi="Times New Roman"/>
          <w:b/>
          <w:szCs w:val="24"/>
          <w:lang w:val="uk-UA"/>
        </w:rPr>
        <w:t>до проєкту рішення</w:t>
      </w:r>
      <w:r>
        <w:rPr>
          <w:rFonts w:ascii="Times New Roman" w:hAnsi="Times New Roman"/>
          <w:b/>
          <w:szCs w:val="24"/>
          <w:lang w:val="uk-UA"/>
        </w:rPr>
        <w:t xml:space="preserve"> Роменської</w:t>
      </w:r>
      <w:r w:rsidRPr="00C156FC">
        <w:rPr>
          <w:rFonts w:ascii="Times New Roman" w:hAnsi="Times New Roman"/>
          <w:b/>
          <w:szCs w:val="24"/>
          <w:lang w:val="uk-UA"/>
        </w:rPr>
        <w:t xml:space="preserve"> міської ради </w:t>
      </w:r>
      <w:r w:rsidRPr="00C156FC">
        <w:rPr>
          <w:rFonts w:ascii="Times New Roman" w:hAnsi="Times New Roman"/>
          <w:b/>
          <w:bCs/>
          <w:szCs w:val="24"/>
          <w:lang w:val="uk-UA"/>
        </w:rPr>
        <w:t xml:space="preserve">від </w:t>
      </w:r>
      <w:r>
        <w:rPr>
          <w:rFonts w:ascii="Times New Roman" w:hAnsi="Times New Roman"/>
          <w:b/>
          <w:bCs/>
          <w:szCs w:val="24"/>
          <w:lang w:val="uk-UA"/>
        </w:rPr>
        <w:t>2</w:t>
      </w:r>
      <w:r w:rsidR="004921A3">
        <w:rPr>
          <w:rFonts w:ascii="Times New Roman" w:hAnsi="Times New Roman"/>
          <w:b/>
          <w:bCs/>
          <w:szCs w:val="24"/>
          <w:lang w:val="uk-UA"/>
        </w:rPr>
        <w:t>2.01</w:t>
      </w:r>
      <w:r w:rsidRPr="00C156FC">
        <w:rPr>
          <w:rFonts w:ascii="Times New Roman" w:hAnsi="Times New Roman"/>
          <w:b/>
          <w:bCs/>
          <w:szCs w:val="24"/>
          <w:lang w:val="uk-UA"/>
        </w:rPr>
        <w:t>.202</w:t>
      </w:r>
      <w:r w:rsidR="004921A3">
        <w:rPr>
          <w:rFonts w:ascii="Times New Roman" w:hAnsi="Times New Roman"/>
          <w:b/>
          <w:bCs/>
          <w:szCs w:val="24"/>
          <w:lang w:val="uk-UA"/>
        </w:rPr>
        <w:t>5</w:t>
      </w:r>
    </w:p>
    <w:p w:rsidR="00DD3152" w:rsidRPr="00C156FC" w:rsidRDefault="00DD3152" w:rsidP="00650A49">
      <w:pPr>
        <w:spacing w:line="276" w:lineRule="auto"/>
        <w:jc w:val="center"/>
        <w:rPr>
          <w:rFonts w:ascii="Times New Roman" w:hAnsi="Times New Roman"/>
          <w:b/>
          <w:bCs/>
          <w:szCs w:val="24"/>
          <w:lang w:val="uk-UA"/>
        </w:rPr>
      </w:pPr>
      <w:r w:rsidRPr="00C156FC">
        <w:rPr>
          <w:rFonts w:ascii="Times New Roman" w:hAnsi="Times New Roman"/>
          <w:b/>
          <w:bCs/>
          <w:szCs w:val="24"/>
          <w:lang w:val="uk-UA"/>
        </w:rPr>
        <w:t>«</w:t>
      </w:r>
      <w:r w:rsidRPr="00C156FC">
        <w:rPr>
          <w:rFonts w:ascii="Times New Roman" w:hAnsi="Times New Roman"/>
          <w:b/>
          <w:szCs w:val="24"/>
          <w:lang w:val="uk-UA"/>
        </w:rPr>
        <w:t xml:space="preserve">Про внесення змін і доповнень до </w:t>
      </w:r>
      <w:r w:rsidRPr="00C156FC">
        <w:rPr>
          <w:rFonts w:ascii="Times New Roman" w:hAnsi="Times New Roman"/>
          <w:b/>
          <w:bCs/>
          <w:szCs w:val="24"/>
          <w:lang w:val="uk-UA"/>
        </w:rPr>
        <w:t xml:space="preserve">Програми економічного і соціального розвитку </w:t>
      </w:r>
      <w:r w:rsidRPr="00C156FC">
        <w:rPr>
          <w:rFonts w:ascii="Times New Roman" w:hAnsi="Times New Roman"/>
          <w:b/>
          <w:szCs w:val="24"/>
          <w:lang w:val="uk-UA"/>
        </w:rPr>
        <w:t>Роменської міської територіальної громади на 202</w:t>
      </w:r>
      <w:r w:rsidR="00380263">
        <w:rPr>
          <w:rFonts w:ascii="Times New Roman" w:hAnsi="Times New Roman"/>
          <w:b/>
          <w:szCs w:val="24"/>
          <w:lang w:val="uk-UA"/>
        </w:rPr>
        <w:t>4</w:t>
      </w:r>
      <w:r w:rsidRPr="00C156FC">
        <w:rPr>
          <w:rFonts w:ascii="Times New Roman" w:hAnsi="Times New Roman"/>
          <w:b/>
          <w:szCs w:val="24"/>
          <w:lang w:val="uk-UA"/>
        </w:rPr>
        <w:t xml:space="preserve"> – 202</w:t>
      </w:r>
      <w:r w:rsidR="00380263">
        <w:rPr>
          <w:rFonts w:ascii="Times New Roman" w:hAnsi="Times New Roman"/>
          <w:b/>
          <w:szCs w:val="24"/>
          <w:lang w:val="uk-UA"/>
        </w:rPr>
        <w:t>6</w:t>
      </w:r>
      <w:r w:rsidRPr="00C156FC">
        <w:rPr>
          <w:rFonts w:ascii="Times New Roman" w:hAnsi="Times New Roman"/>
          <w:b/>
          <w:szCs w:val="24"/>
          <w:lang w:val="uk-UA"/>
        </w:rPr>
        <w:t xml:space="preserve"> роки»</w:t>
      </w:r>
    </w:p>
    <w:p w:rsidR="00DD3152" w:rsidRPr="00163AEA" w:rsidRDefault="00DD3152" w:rsidP="00650A49">
      <w:pPr>
        <w:rPr>
          <w:rFonts w:ascii="Times New Roman" w:hAnsi="Times New Roman" w:cs="Times New Roman"/>
          <w:szCs w:val="24"/>
        </w:rPr>
      </w:pPr>
    </w:p>
    <w:p w:rsidR="004921A3" w:rsidRPr="004D7783" w:rsidRDefault="004921A3" w:rsidP="009747CC">
      <w:pPr>
        <w:tabs>
          <w:tab w:val="left" w:pos="851"/>
        </w:tabs>
        <w:spacing w:after="120" w:line="276" w:lineRule="auto"/>
        <w:ind w:firstLine="567"/>
        <w:rPr>
          <w:rFonts w:ascii="Times New Roman" w:hAnsi="Times New Roman" w:cs="Times New Roman"/>
          <w:szCs w:val="24"/>
          <w:lang w:val="uk-UA"/>
        </w:rPr>
      </w:pPr>
      <w:r>
        <w:rPr>
          <w:rFonts w:ascii="Times New Roman" w:hAnsi="Times New Roman"/>
          <w:szCs w:val="24"/>
          <w:lang w:val="uk-UA"/>
        </w:rPr>
        <w:t xml:space="preserve">Відповідно до поданих до Виконавчого комітету Роменської міської ради клопотань </w:t>
      </w:r>
      <w:r w:rsidR="009747CC" w:rsidRPr="004D7783">
        <w:rPr>
          <w:rFonts w:ascii="Times New Roman" w:hAnsi="Times New Roman"/>
          <w:szCs w:val="24"/>
          <w:lang w:val="uk-UA"/>
        </w:rPr>
        <w:t xml:space="preserve">(додаються) </w:t>
      </w:r>
      <w:r w:rsidRPr="004D7783">
        <w:rPr>
          <w:rFonts w:ascii="Times New Roman" w:hAnsi="Times New Roman"/>
          <w:szCs w:val="24"/>
          <w:lang w:val="uk-UA"/>
        </w:rPr>
        <w:t>п</w:t>
      </w:r>
      <w:r w:rsidR="00DD3152" w:rsidRPr="004D7783">
        <w:rPr>
          <w:rFonts w:ascii="Times New Roman" w:hAnsi="Times New Roman"/>
          <w:szCs w:val="24"/>
          <w:lang w:val="uk-UA"/>
        </w:rPr>
        <w:t>роєкт</w:t>
      </w:r>
      <w:r w:rsidR="00C626E8" w:rsidRPr="004D7783">
        <w:rPr>
          <w:rFonts w:ascii="Times New Roman" w:hAnsi="Times New Roman"/>
          <w:szCs w:val="24"/>
          <w:lang w:val="uk-UA"/>
        </w:rPr>
        <w:t>ом</w:t>
      </w:r>
      <w:r w:rsidR="00DD3152" w:rsidRPr="004D7783">
        <w:rPr>
          <w:rFonts w:ascii="Times New Roman" w:hAnsi="Times New Roman"/>
          <w:szCs w:val="24"/>
          <w:lang w:val="uk-UA"/>
        </w:rPr>
        <w:t xml:space="preserve"> рішення </w:t>
      </w:r>
      <w:r w:rsidR="00C626E8" w:rsidRPr="004D7783">
        <w:rPr>
          <w:rFonts w:ascii="Times New Roman" w:hAnsi="Times New Roman"/>
          <w:szCs w:val="24"/>
          <w:lang w:val="uk-UA"/>
        </w:rPr>
        <w:t xml:space="preserve">передбачено </w:t>
      </w:r>
      <w:r w:rsidR="00E61EE3" w:rsidRPr="004D7783">
        <w:rPr>
          <w:rFonts w:ascii="Times New Roman" w:hAnsi="Times New Roman"/>
          <w:szCs w:val="24"/>
          <w:lang w:val="uk-UA"/>
        </w:rPr>
        <w:t>внести зміни у</w:t>
      </w:r>
      <w:r w:rsidR="00C626E8" w:rsidRPr="004D7783">
        <w:rPr>
          <w:rFonts w:ascii="Times New Roman" w:hAnsi="Times New Roman"/>
          <w:szCs w:val="24"/>
          <w:lang w:val="uk-UA"/>
        </w:rPr>
        <w:t xml:space="preserve"> Додаток 2 до Програми </w:t>
      </w:r>
      <w:r w:rsidRPr="004D7783">
        <w:rPr>
          <w:rFonts w:ascii="Times New Roman" w:hAnsi="Times New Roman"/>
          <w:bCs/>
          <w:szCs w:val="24"/>
          <w:lang w:val="uk-UA"/>
        </w:rPr>
        <w:t xml:space="preserve">економічного і соціального розвитку </w:t>
      </w:r>
      <w:r w:rsidRPr="004D7783">
        <w:rPr>
          <w:rFonts w:ascii="Times New Roman" w:hAnsi="Times New Roman"/>
          <w:szCs w:val="24"/>
          <w:lang w:val="uk-UA"/>
        </w:rPr>
        <w:t>Роменської міської територіальної громади на 2024 – 2026 роки</w:t>
      </w:r>
      <w:r w:rsidRPr="004D7783">
        <w:rPr>
          <w:rFonts w:ascii="Times New Roman" w:hAnsi="Times New Roman" w:cs="Times New Roman"/>
          <w:szCs w:val="24"/>
          <w:lang w:val="uk-UA"/>
        </w:rPr>
        <w:t>, а саме:</w:t>
      </w:r>
    </w:p>
    <w:p w:rsidR="00C46326" w:rsidRPr="00D3355F" w:rsidRDefault="00C46326" w:rsidP="00D3355F">
      <w:pPr>
        <w:numPr>
          <w:ilvl w:val="0"/>
          <w:numId w:val="6"/>
        </w:numPr>
        <w:tabs>
          <w:tab w:val="left" w:pos="851"/>
        </w:tabs>
        <w:spacing w:after="120" w:line="276" w:lineRule="auto"/>
        <w:ind w:left="0" w:firstLine="567"/>
        <w:rPr>
          <w:rFonts w:ascii="Times New Roman" w:hAnsi="Times New Roman" w:cs="Times New Roman"/>
          <w:szCs w:val="24"/>
          <w:lang w:val="uk-UA"/>
        </w:rPr>
      </w:pPr>
      <w:r w:rsidRPr="00D3355F">
        <w:rPr>
          <w:rFonts w:ascii="Times New Roman" w:hAnsi="Times New Roman" w:cs="Times New Roman"/>
          <w:szCs w:val="24"/>
          <w:lang w:val="uk-UA"/>
        </w:rPr>
        <w:t xml:space="preserve">додати по завданню 2. «Удосконалення системи соціального захисту та забезпечення соціальної підтримки найуразливіших верств населення» пріоритету 2. 3.  </w:t>
      </w:r>
      <w:r w:rsidR="00D3355F">
        <w:rPr>
          <w:rFonts w:ascii="Times New Roman" w:hAnsi="Times New Roman" w:cs="Times New Roman"/>
          <w:szCs w:val="24"/>
          <w:lang w:val="uk-UA"/>
        </w:rPr>
        <w:t>«</w:t>
      </w:r>
      <w:r w:rsidRPr="00D3355F">
        <w:rPr>
          <w:rFonts w:ascii="Times New Roman" w:hAnsi="Times New Roman" w:cs="Times New Roman"/>
          <w:szCs w:val="24"/>
          <w:lang w:val="uk-UA"/>
        </w:rPr>
        <w:t>Соціальний захист</w:t>
      </w:r>
      <w:r w:rsidR="00D3355F">
        <w:rPr>
          <w:rFonts w:ascii="Times New Roman" w:hAnsi="Times New Roman" w:cs="Times New Roman"/>
          <w:szCs w:val="24"/>
          <w:lang w:val="uk-UA"/>
        </w:rPr>
        <w:t>»</w:t>
      </w:r>
      <w:r w:rsidRPr="00D3355F">
        <w:rPr>
          <w:rFonts w:ascii="Times New Roman" w:hAnsi="Times New Roman" w:cs="Times New Roman"/>
          <w:szCs w:val="24"/>
          <w:lang w:val="uk-UA"/>
        </w:rPr>
        <w:t xml:space="preserve"> новий захід</w:t>
      </w:r>
      <w:r w:rsidR="009747CC" w:rsidRPr="00D3355F">
        <w:rPr>
          <w:rFonts w:ascii="Times New Roman" w:hAnsi="Times New Roman" w:cs="Times New Roman"/>
          <w:szCs w:val="24"/>
          <w:lang w:val="uk-UA"/>
        </w:rPr>
        <w:t xml:space="preserve"> </w:t>
      </w:r>
      <w:r w:rsidRPr="00D3355F">
        <w:rPr>
          <w:rFonts w:ascii="Times New Roman" w:hAnsi="Times New Roman" w:cs="Times New Roman"/>
          <w:szCs w:val="24"/>
          <w:lang w:val="uk-UA"/>
        </w:rPr>
        <w:t>«</w:t>
      </w:r>
      <w:r w:rsidR="009747CC" w:rsidRPr="00D3355F">
        <w:rPr>
          <w:rFonts w:ascii="Times New Roman" w:hAnsi="Times New Roman" w:cs="Times New Roman"/>
          <w:szCs w:val="24"/>
          <w:lang w:val="uk-UA"/>
        </w:rPr>
        <w:t xml:space="preserve">1. </w:t>
      </w:r>
      <w:r w:rsidRPr="00D3355F">
        <w:rPr>
          <w:rFonts w:ascii="Times New Roman" w:hAnsi="Times New Roman" w:cs="Times New Roman"/>
          <w:szCs w:val="24"/>
          <w:lang w:val="uk-UA"/>
        </w:rPr>
        <w:t>Надання матеріальної допомоги мешканці Роменської міської територіальної громади Топчій Наталії Олександрівні на лікування сина Топчія Максима</w:t>
      </w:r>
      <w:r w:rsidR="00D906EB" w:rsidRPr="00D3355F">
        <w:rPr>
          <w:rFonts w:ascii="Times New Roman" w:hAnsi="Times New Roman" w:cs="Times New Roman"/>
          <w:szCs w:val="24"/>
          <w:lang w:val="uk-UA"/>
        </w:rPr>
        <w:t>» з обсягом фінансування</w:t>
      </w:r>
      <w:r w:rsidRPr="00D3355F">
        <w:rPr>
          <w:rFonts w:ascii="Times New Roman" w:hAnsi="Times New Roman" w:cs="Times New Roman"/>
          <w:szCs w:val="24"/>
          <w:lang w:val="uk-UA"/>
        </w:rPr>
        <w:t xml:space="preserve"> 150,0 тис. грн</w:t>
      </w:r>
      <w:r w:rsidR="00D906EB" w:rsidRPr="00D3355F">
        <w:rPr>
          <w:rFonts w:ascii="Times New Roman" w:hAnsi="Times New Roman" w:cs="Times New Roman"/>
          <w:szCs w:val="24"/>
          <w:lang w:val="uk-UA"/>
        </w:rPr>
        <w:t xml:space="preserve"> на 2025 рік</w:t>
      </w:r>
      <w:r w:rsidRPr="00D3355F">
        <w:rPr>
          <w:rFonts w:ascii="Times New Roman" w:hAnsi="Times New Roman" w:cs="Times New Roman"/>
          <w:szCs w:val="24"/>
          <w:lang w:val="uk-UA"/>
        </w:rPr>
        <w:t>;</w:t>
      </w:r>
    </w:p>
    <w:p w:rsidR="00D3355F" w:rsidRPr="00D3355F" w:rsidRDefault="00D906EB" w:rsidP="00D3355F">
      <w:pPr>
        <w:pStyle w:val="a8"/>
        <w:numPr>
          <w:ilvl w:val="0"/>
          <w:numId w:val="6"/>
        </w:numPr>
        <w:tabs>
          <w:tab w:val="left" w:pos="851"/>
        </w:tabs>
        <w:spacing w:after="120" w:line="276" w:lineRule="auto"/>
        <w:ind w:left="0" w:firstLine="567"/>
        <w:jc w:val="both"/>
        <w:rPr>
          <w:rFonts w:ascii="Times New Roman" w:hAnsi="Times New Roman"/>
          <w:b w:val="0"/>
          <w:szCs w:val="24"/>
          <w:lang w:val="uk-UA"/>
        </w:rPr>
      </w:pPr>
      <w:r w:rsidRPr="00D3355F">
        <w:rPr>
          <w:rFonts w:ascii="Times New Roman" w:hAnsi="Times New Roman"/>
          <w:b w:val="0"/>
          <w:szCs w:val="24"/>
          <w:lang w:val="uk-UA"/>
        </w:rPr>
        <w:t xml:space="preserve">у зв’язку з невикористанням виділених у 2024 році коштів збільшити суму фінансування на 2025 рік </w:t>
      </w:r>
      <w:r w:rsidRPr="00D3355F">
        <w:rPr>
          <w:rFonts w:ascii="Times New Roman" w:hAnsi="Times New Roman" w:cs="Times New Roman"/>
          <w:b w:val="0"/>
          <w:szCs w:val="24"/>
          <w:lang w:val="uk-UA"/>
        </w:rPr>
        <w:t xml:space="preserve">по </w:t>
      </w:r>
      <w:r w:rsidRPr="00D3355F">
        <w:rPr>
          <w:rFonts w:ascii="Times New Roman" w:hAnsi="Times New Roman"/>
          <w:b w:val="0"/>
          <w:szCs w:val="24"/>
          <w:lang w:val="uk-UA"/>
        </w:rPr>
        <w:t>заходу «Капітальний ремонт будівлі КНП «Роменська ЦРЛ» РМР Сумська обл., м. Ромни, вул. Героїв Роменщини, 99»</w:t>
      </w:r>
      <w:r w:rsidRPr="00D3355F">
        <w:rPr>
          <w:rFonts w:ascii="Times New Roman" w:hAnsi="Times New Roman" w:cs="Times New Roman"/>
          <w:b w:val="0"/>
          <w:szCs w:val="24"/>
          <w:lang w:val="uk-UA"/>
        </w:rPr>
        <w:t xml:space="preserve"> завдання 1. «Покращення забезпечення закладів охорони здоров’я, що надають допомогу населенню громади, в т.ч. дітям та матерям» пріоритету 2.</w:t>
      </w:r>
      <w:r w:rsidR="00C74AAC" w:rsidRPr="00D3355F">
        <w:rPr>
          <w:rFonts w:ascii="Times New Roman" w:hAnsi="Times New Roman" w:cs="Times New Roman"/>
          <w:b w:val="0"/>
          <w:szCs w:val="24"/>
          <w:lang w:val="uk-UA"/>
        </w:rPr>
        <w:t>4</w:t>
      </w:r>
      <w:r w:rsidRPr="00D3355F">
        <w:rPr>
          <w:rFonts w:ascii="Times New Roman" w:hAnsi="Times New Roman" w:cs="Times New Roman"/>
          <w:b w:val="0"/>
          <w:szCs w:val="24"/>
          <w:lang w:val="uk-UA"/>
        </w:rPr>
        <w:t xml:space="preserve">. «Охорона здоров’я» </w:t>
      </w:r>
      <w:r w:rsidR="004D7783" w:rsidRPr="00D3355F">
        <w:rPr>
          <w:rFonts w:ascii="Times New Roman" w:hAnsi="Times New Roman" w:cs="Times New Roman"/>
          <w:b w:val="0"/>
          <w:szCs w:val="24"/>
          <w:lang w:val="uk-UA"/>
        </w:rPr>
        <w:t xml:space="preserve"> - до</w:t>
      </w:r>
      <w:r w:rsidRPr="00D3355F">
        <w:rPr>
          <w:rFonts w:ascii="Times New Roman" w:hAnsi="Times New Roman"/>
          <w:b w:val="0"/>
          <w:szCs w:val="24"/>
          <w:lang w:val="uk-UA"/>
        </w:rPr>
        <w:t xml:space="preserve"> 2000,0 тис. грн </w:t>
      </w:r>
      <w:r w:rsidR="004D7783" w:rsidRPr="00D3355F">
        <w:rPr>
          <w:rFonts w:ascii="Times New Roman" w:hAnsi="Times New Roman"/>
          <w:b w:val="0"/>
          <w:szCs w:val="24"/>
          <w:lang w:val="uk-UA"/>
        </w:rPr>
        <w:t>додати</w:t>
      </w:r>
      <w:r w:rsidRPr="00D3355F">
        <w:rPr>
          <w:rFonts w:ascii="Times New Roman" w:hAnsi="Times New Roman"/>
          <w:b w:val="0"/>
          <w:szCs w:val="24"/>
          <w:lang w:val="uk-UA"/>
        </w:rPr>
        <w:t xml:space="preserve"> 3866,917 тис. грн, загальна сума складає – 5866,917 тис. грн.</w:t>
      </w:r>
      <w:r w:rsidR="00D3355F" w:rsidRPr="00D3355F">
        <w:rPr>
          <w:rFonts w:ascii="Times New Roman" w:hAnsi="Times New Roman"/>
          <w:b w:val="0"/>
          <w:szCs w:val="24"/>
          <w:lang w:val="uk-UA"/>
        </w:rPr>
        <w:t>;</w:t>
      </w:r>
    </w:p>
    <w:p w:rsidR="00D906EB" w:rsidRPr="00D3355F" w:rsidRDefault="00D906EB" w:rsidP="00D3355F">
      <w:pPr>
        <w:pStyle w:val="a8"/>
        <w:numPr>
          <w:ilvl w:val="0"/>
          <w:numId w:val="6"/>
        </w:numPr>
        <w:tabs>
          <w:tab w:val="left" w:pos="851"/>
        </w:tabs>
        <w:spacing w:after="120" w:line="276" w:lineRule="auto"/>
        <w:ind w:left="0" w:firstLine="567"/>
        <w:jc w:val="both"/>
        <w:rPr>
          <w:rFonts w:ascii="Times New Roman" w:hAnsi="Times New Roman" w:cs="Times New Roman"/>
          <w:b w:val="0"/>
          <w:szCs w:val="24"/>
          <w:lang w:val="uk-UA"/>
        </w:rPr>
      </w:pPr>
      <w:r w:rsidRPr="00D3355F">
        <w:rPr>
          <w:rFonts w:ascii="Times New Roman" w:hAnsi="Times New Roman"/>
          <w:b w:val="0"/>
          <w:szCs w:val="24"/>
          <w:lang w:val="uk-UA"/>
        </w:rPr>
        <w:t xml:space="preserve"> </w:t>
      </w:r>
      <w:r w:rsidR="00D3355F" w:rsidRPr="00D3355F">
        <w:rPr>
          <w:rFonts w:ascii="Times New Roman" w:hAnsi="Times New Roman"/>
          <w:b w:val="0"/>
          <w:szCs w:val="24"/>
          <w:lang w:val="uk-UA"/>
        </w:rPr>
        <w:t xml:space="preserve">додати по </w:t>
      </w:r>
      <w:r w:rsidR="00D3355F" w:rsidRPr="00D3355F">
        <w:rPr>
          <w:rFonts w:ascii="Times New Roman" w:hAnsi="Times New Roman" w:cs="Times New Roman"/>
          <w:b w:val="0"/>
          <w:szCs w:val="24"/>
          <w:lang w:val="uk-UA"/>
        </w:rPr>
        <w:t>завданню 1. «Покращення забезпечення закладів охорони здоров’я, що надають допомогу населенню громади, в т.ч. дітям та матерям» пріоритету 2.4. «Охорона здоров’я» новий захід</w:t>
      </w:r>
      <w:r w:rsidR="00D3355F" w:rsidRPr="00D3355F">
        <w:rPr>
          <w:rFonts w:ascii="Times New Roman" w:eastAsia="Times New Roman" w:hAnsi="Times New Roman"/>
          <w:color w:val="000000"/>
          <w:szCs w:val="24"/>
          <w:lang w:val="uk-UA" w:eastAsia="uk-UA"/>
        </w:rPr>
        <w:t xml:space="preserve"> </w:t>
      </w:r>
      <w:r w:rsidR="00D3355F" w:rsidRPr="00D3355F">
        <w:rPr>
          <w:rFonts w:ascii="Times New Roman" w:eastAsia="Times New Roman" w:hAnsi="Times New Roman"/>
          <w:b w:val="0"/>
          <w:color w:val="000000"/>
          <w:szCs w:val="24"/>
          <w:lang w:val="uk-UA" w:eastAsia="uk-UA"/>
        </w:rPr>
        <w:t xml:space="preserve">«Реконструкція корпусу № 6 КНП «Роменська ЦРЛ» РМР за адресою Сумська область, м. Ромни, бульвар Європейський, 24 для розміщення відділення паліативної допомоги» з обсягом фінансування </w:t>
      </w:r>
      <w:r w:rsidR="00D3355F" w:rsidRPr="00D3355F">
        <w:rPr>
          <w:rFonts w:ascii="Times New Roman" w:hAnsi="Times New Roman"/>
          <w:b w:val="0"/>
          <w:szCs w:val="24"/>
          <w:lang w:val="uk-UA"/>
        </w:rPr>
        <w:t>11973,12932 тис. грн на 2025 рік</w:t>
      </w:r>
      <w:r w:rsidR="00D3355F">
        <w:rPr>
          <w:rFonts w:ascii="Times New Roman" w:hAnsi="Times New Roman"/>
          <w:b w:val="0"/>
          <w:szCs w:val="24"/>
          <w:lang w:val="uk-UA"/>
        </w:rPr>
        <w:t xml:space="preserve"> (з метою співфінансування не менше ніж 23% від загальної кошторисної вартості – 52057,084 тис. грн відповідно до обов’язкових умов конкурсу Міністерства розвитку громад та територій України по відбору проєктів, фінансування яких може здійснюватися за рахунок відповідної субвенції в межах «Програми відновлення України ІІІ»).</w:t>
      </w:r>
    </w:p>
    <w:p w:rsidR="00DD3152" w:rsidRDefault="00DD3152" w:rsidP="009747CC">
      <w:pPr>
        <w:shd w:val="clear" w:color="auto" w:fill="FFFFFF"/>
        <w:tabs>
          <w:tab w:val="left" w:pos="-284"/>
          <w:tab w:val="left" w:pos="540"/>
        </w:tabs>
        <w:spacing w:after="120" w:line="276" w:lineRule="auto"/>
        <w:ind w:right="140"/>
        <w:rPr>
          <w:rFonts w:ascii="Times New Roman" w:hAnsi="Times New Roman"/>
          <w:b/>
          <w:color w:val="000000"/>
          <w:szCs w:val="24"/>
          <w:lang w:val="uk-UA"/>
        </w:rPr>
      </w:pPr>
    </w:p>
    <w:p w:rsidR="00DD3152" w:rsidRDefault="00C46326" w:rsidP="00D906EB">
      <w:pPr>
        <w:shd w:val="clear" w:color="auto" w:fill="FFFFFF"/>
        <w:tabs>
          <w:tab w:val="left" w:pos="-284"/>
          <w:tab w:val="left" w:pos="540"/>
        </w:tabs>
        <w:spacing w:line="271" w:lineRule="auto"/>
        <w:ind w:right="142"/>
        <w:rPr>
          <w:rFonts w:ascii="Times New Roman" w:hAnsi="Times New Roman"/>
          <w:b/>
          <w:color w:val="000000"/>
          <w:szCs w:val="24"/>
          <w:lang w:val="uk-UA"/>
        </w:rPr>
      </w:pPr>
      <w:r>
        <w:rPr>
          <w:rFonts w:ascii="Times New Roman" w:hAnsi="Times New Roman"/>
          <w:b/>
          <w:color w:val="000000"/>
          <w:szCs w:val="24"/>
          <w:lang w:val="uk-UA"/>
        </w:rPr>
        <w:t>Заступник н</w:t>
      </w:r>
      <w:r w:rsidR="00C626E8">
        <w:rPr>
          <w:rFonts w:ascii="Times New Roman" w:hAnsi="Times New Roman"/>
          <w:b/>
          <w:color w:val="000000"/>
          <w:szCs w:val="24"/>
          <w:lang w:val="uk-UA"/>
        </w:rPr>
        <w:t>ачальник</w:t>
      </w:r>
      <w:r>
        <w:rPr>
          <w:rFonts w:ascii="Times New Roman" w:hAnsi="Times New Roman"/>
          <w:b/>
          <w:color w:val="000000"/>
          <w:szCs w:val="24"/>
          <w:lang w:val="uk-UA"/>
        </w:rPr>
        <w:t>а</w:t>
      </w:r>
      <w:r w:rsidR="00C626E8">
        <w:rPr>
          <w:rFonts w:ascii="Times New Roman" w:hAnsi="Times New Roman"/>
          <w:b/>
          <w:color w:val="000000"/>
          <w:szCs w:val="24"/>
          <w:lang w:val="uk-UA"/>
        </w:rPr>
        <w:t xml:space="preserve"> У</w:t>
      </w:r>
      <w:r w:rsidR="00DD3152">
        <w:rPr>
          <w:rFonts w:ascii="Times New Roman" w:hAnsi="Times New Roman"/>
          <w:b/>
          <w:color w:val="000000"/>
          <w:szCs w:val="24"/>
          <w:lang w:val="uk-UA"/>
        </w:rPr>
        <w:t xml:space="preserve">правління економічного </w:t>
      </w:r>
    </w:p>
    <w:p w:rsidR="00DD3152" w:rsidRDefault="00DD3152" w:rsidP="00D906EB">
      <w:pPr>
        <w:shd w:val="clear" w:color="auto" w:fill="FFFFFF"/>
        <w:tabs>
          <w:tab w:val="left" w:pos="-284"/>
          <w:tab w:val="left" w:pos="540"/>
        </w:tabs>
        <w:spacing w:line="271" w:lineRule="auto"/>
        <w:ind w:right="-1"/>
        <w:rPr>
          <w:rFonts w:ascii="Times New Roman" w:hAnsi="Times New Roman"/>
          <w:b/>
          <w:color w:val="000000"/>
          <w:szCs w:val="24"/>
          <w:lang w:val="uk-UA"/>
        </w:rPr>
      </w:pPr>
      <w:r>
        <w:rPr>
          <w:rFonts w:ascii="Times New Roman" w:hAnsi="Times New Roman"/>
          <w:b/>
          <w:color w:val="000000"/>
          <w:szCs w:val="24"/>
          <w:lang w:val="uk-UA"/>
        </w:rPr>
        <w:t xml:space="preserve">розвитку </w:t>
      </w:r>
      <w:r w:rsidR="00352670">
        <w:rPr>
          <w:rFonts w:ascii="Times New Roman" w:hAnsi="Times New Roman"/>
          <w:b/>
          <w:color w:val="000000"/>
          <w:szCs w:val="24"/>
          <w:lang w:val="uk-UA"/>
        </w:rPr>
        <w:t>Роменської міської ради</w:t>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sidR="00C46326">
        <w:rPr>
          <w:rFonts w:ascii="Times New Roman" w:hAnsi="Times New Roman"/>
          <w:b/>
          <w:color w:val="000000"/>
          <w:szCs w:val="24"/>
          <w:lang w:val="uk-UA"/>
        </w:rPr>
        <w:t>Раїса ШКІЛЬ</w:t>
      </w:r>
    </w:p>
    <w:p w:rsidR="00DD3152" w:rsidRDefault="00DD3152" w:rsidP="00D906EB">
      <w:pPr>
        <w:shd w:val="clear" w:color="auto" w:fill="FFFFFF"/>
        <w:tabs>
          <w:tab w:val="left" w:pos="-284"/>
          <w:tab w:val="num" w:pos="0"/>
        </w:tabs>
        <w:spacing w:line="271" w:lineRule="auto"/>
        <w:ind w:right="140"/>
        <w:rPr>
          <w:rFonts w:ascii="Times New Roman" w:hAnsi="Times New Roman"/>
          <w:b/>
          <w:color w:val="000000"/>
          <w:szCs w:val="24"/>
          <w:lang w:val="uk-UA"/>
        </w:rPr>
      </w:pPr>
    </w:p>
    <w:p w:rsidR="00A2731C" w:rsidRPr="00F56278" w:rsidRDefault="00A2731C" w:rsidP="00D906EB">
      <w:pPr>
        <w:shd w:val="clear" w:color="auto" w:fill="FFFFFF"/>
        <w:tabs>
          <w:tab w:val="left" w:pos="-284"/>
          <w:tab w:val="left" w:pos="540"/>
        </w:tabs>
        <w:spacing w:line="271" w:lineRule="auto"/>
        <w:ind w:right="140"/>
        <w:rPr>
          <w:rFonts w:ascii="Times New Roman" w:hAnsi="Times New Roman"/>
          <w:b/>
          <w:color w:val="000000"/>
          <w:szCs w:val="24"/>
          <w:lang w:val="uk-UA"/>
        </w:rPr>
      </w:pPr>
      <w:r w:rsidRPr="00F56278">
        <w:rPr>
          <w:rFonts w:ascii="Times New Roman" w:hAnsi="Times New Roman"/>
          <w:b/>
          <w:color w:val="000000"/>
          <w:szCs w:val="24"/>
          <w:lang w:val="uk-UA"/>
        </w:rPr>
        <w:t>П</w:t>
      </w:r>
      <w:r>
        <w:rPr>
          <w:rFonts w:ascii="Times New Roman" w:hAnsi="Times New Roman"/>
          <w:b/>
          <w:color w:val="000000"/>
          <w:szCs w:val="24"/>
          <w:lang w:val="uk-UA"/>
        </w:rPr>
        <w:t>огоджено</w:t>
      </w:r>
    </w:p>
    <w:p w:rsidR="00C626E8" w:rsidRDefault="00C626E8" w:rsidP="00D906EB">
      <w:pPr>
        <w:shd w:val="clear" w:color="auto" w:fill="FFFFFF"/>
        <w:tabs>
          <w:tab w:val="left" w:pos="-284"/>
          <w:tab w:val="left" w:pos="540"/>
        </w:tabs>
        <w:spacing w:line="271" w:lineRule="auto"/>
        <w:ind w:right="140"/>
        <w:rPr>
          <w:rFonts w:ascii="Times New Roman" w:hAnsi="Times New Roman"/>
          <w:b/>
          <w:color w:val="000000"/>
          <w:szCs w:val="24"/>
          <w:lang w:val="uk-UA"/>
        </w:rPr>
      </w:pPr>
      <w:r>
        <w:rPr>
          <w:rFonts w:ascii="Times New Roman" w:hAnsi="Times New Roman"/>
          <w:b/>
          <w:color w:val="000000"/>
          <w:szCs w:val="24"/>
          <w:lang w:val="uk-UA"/>
        </w:rPr>
        <w:t>Керуючий справами виконкому</w:t>
      </w:r>
    </w:p>
    <w:p w:rsidR="001D74C3" w:rsidRDefault="00C626E8" w:rsidP="00D3355F">
      <w:pPr>
        <w:shd w:val="clear" w:color="auto" w:fill="FFFFFF"/>
        <w:tabs>
          <w:tab w:val="left" w:pos="-284"/>
          <w:tab w:val="left" w:pos="540"/>
        </w:tabs>
        <w:spacing w:line="271" w:lineRule="auto"/>
        <w:ind w:right="140"/>
        <w:jc w:val="left"/>
        <w:rPr>
          <w:rFonts w:ascii="Times New Roman" w:hAnsi="Times New Roman"/>
          <w:color w:val="000000"/>
          <w:sz w:val="20"/>
          <w:szCs w:val="20"/>
          <w:lang w:val="uk-UA"/>
        </w:rPr>
      </w:pPr>
      <w:r>
        <w:rPr>
          <w:rFonts w:ascii="Times New Roman" w:hAnsi="Times New Roman"/>
          <w:b/>
          <w:color w:val="000000"/>
          <w:szCs w:val="24"/>
          <w:lang w:val="uk-UA"/>
        </w:rPr>
        <w:t>Роменської міської ради</w:t>
      </w:r>
      <w:r w:rsidR="00A2731C">
        <w:rPr>
          <w:rFonts w:ascii="Times New Roman" w:hAnsi="Times New Roman"/>
          <w:b/>
          <w:color w:val="000000"/>
          <w:szCs w:val="24"/>
          <w:lang w:val="uk-UA"/>
        </w:rPr>
        <w:tab/>
      </w:r>
      <w:r w:rsidR="00A2731C">
        <w:rPr>
          <w:rFonts w:ascii="Times New Roman" w:hAnsi="Times New Roman"/>
          <w:b/>
          <w:color w:val="000000"/>
          <w:szCs w:val="24"/>
          <w:lang w:val="uk-UA"/>
        </w:rPr>
        <w:tab/>
      </w:r>
      <w:r w:rsidR="00A2731C">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sidR="00C46326">
        <w:rPr>
          <w:rFonts w:ascii="Times New Roman" w:hAnsi="Times New Roman"/>
          <w:b/>
          <w:color w:val="000000"/>
          <w:szCs w:val="24"/>
          <w:lang w:val="uk-UA"/>
        </w:rPr>
        <w:tab/>
      </w:r>
      <w:r>
        <w:rPr>
          <w:rFonts w:ascii="Times New Roman" w:hAnsi="Times New Roman"/>
          <w:b/>
          <w:color w:val="000000"/>
          <w:szCs w:val="24"/>
          <w:lang w:val="uk-UA"/>
        </w:rPr>
        <w:t>Наталія МОСКАЛЕНКО</w:t>
      </w:r>
      <w:r w:rsidR="00A2731C">
        <w:rPr>
          <w:rFonts w:ascii="Times New Roman" w:hAnsi="Times New Roman"/>
          <w:b/>
          <w:color w:val="000000"/>
          <w:szCs w:val="24"/>
          <w:lang w:val="uk-UA"/>
        </w:rPr>
        <w:t xml:space="preserve"> </w:t>
      </w:r>
    </w:p>
    <w:sectPr w:rsidR="001D74C3" w:rsidSect="00352670">
      <w:pgSz w:w="11906" w:h="16838" w:code="9"/>
      <w:pgMar w:top="1134" w:right="567"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166" w:rsidRDefault="00BD0166" w:rsidP="002F55E3">
      <w:r>
        <w:separator/>
      </w:r>
    </w:p>
  </w:endnote>
  <w:endnote w:type="continuationSeparator" w:id="0">
    <w:p w:rsidR="00BD0166" w:rsidRDefault="00BD0166" w:rsidP="002F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166" w:rsidRDefault="00BD0166" w:rsidP="002F55E3">
      <w:r>
        <w:separator/>
      </w:r>
    </w:p>
  </w:footnote>
  <w:footnote w:type="continuationSeparator" w:id="0">
    <w:p w:rsidR="00BD0166" w:rsidRDefault="00BD0166" w:rsidP="002F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448"/>
    <w:multiLevelType w:val="hybridMultilevel"/>
    <w:tmpl w:val="A2F63568"/>
    <w:lvl w:ilvl="0" w:tplc="F6445894">
      <w:start w:val="2024"/>
      <w:numFmt w:val="bullet"/>
      <w:lvlText w:val="-"/>
      <w:lvlJc w:val="left"/>
      <w:pPr>
        <w:ind w:left="927" w:hanging="360"/>
      </w:pPr>
      <w:rPr>
        <w:rFonts w:ascii="Times New Roman" w:eastAsia="Wingdings"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386587A"/>
    <w:multiLevelType w:val="hybridMultilevel"/>
    <w:tmpl w:val="93664F4E"/>
    <w:lvl w:ilvl="0" w:tplc="CE6A6B46">
      <w:start w:val="1"/>
      <w:numFmt w:val="decimal"/>
      <w:lvlText w:val="%1)"/>
      <w:lvlJc w:val="left"/>
      <w:pPr>
        <w:ind w:left="720" w:hanging="360"/>
      </w:pPr>
      <w:rPr>
        <w:rFonts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870E31"/>
    <w:multiLevelType w:val="hybridMultilevel"/>
    <w:tmpl w:val="B26A1DA0"/>
    <w:lvl w:ilvl="0" w:tplc="890029E6">
      <w:start w:val="1"/>
      <w:numFmt w:val="decimal"/>
      <w:lvlText w:val="%1)"/>
      <w:lvlJc w:val="left"/>
      <w:pPr>
        <w:ind w:left="720" w:hanging="360"/>
      </w:pPr>
      <w:rPr>
        <w:rFonts w:cs="Times New Roman" w:hint="default"/>
        <w:b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33C31F2"/>
    <w:multiLevelType w:val="hybridMultilevel"/>
    <w:tmpl w:val="35044F0A"/>
    <w:lvl w:ilvl="0" w:tplc="87ECFD04">
      <w:numFmt w:val="bullet"/>
      <w:lvlText w:val="-"/>
      <w:lvlJc w:val="left"/>
      <w:pPr>
        <w:ind w:left="720" w:hanging="360"/>
      </w:pPr>
      <w:rPr>
        <w:rFonts w:ascii="Times New Roman" w:eastAsia="Wingding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BFD6C1F"/>
    <w:multiLevelType w:val="hybridMultilevel"/>
    <w:tmpl w:val="10A4A5B6"/>
    <w:lvl w:ilvl="0" w:tplc="789EB6A2">
      <w:start w:val="202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C0453"/>
    <w:multiLevelType w:val="hybridMultilevel"/>
    <w:tmpl w:val="6908D962"/>
    <w:lvl w:ilvl="0" w:tplc="1382AF94">
      <w:start w:val="1"/>
      <w:numFmt w:val="bullet"/>
      <w:lvlText w:val="-"/>
      <w:lvlJc w:val="left"/>
      <w:pPr>
        <w:ind w:left="927" w:hanging="360"/>
      </w:pPr>
      <w:rPr>
        <w:rFonts w:ascii="Times New Roman" w:eastAsia="Wingdings" w:hAnsi="Times New Roman" w:cs="Times New Roman" w:hint="default"/>
        <w:b w:val="0"/>
        <w:sz w:val="24"/>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18"/>
    <w:rsid w:val="00000014"/>
    <w:rsid w:val="00011297"/>
    <w:rsid w:val="00014F90"/>
    <w:rsid w:val="00022AA8"/>
    <w:rsid w:val="0002466B"/>
    <w:rsid w:val="00033E72"/>
    <w:rsid w:val="00041BBB"/>
    <w:rsid w:val="00047A06"/>
    <w:rsid w:val="00064263"/>
    <w:rsid w:val="00092AFD"/>
    <w:rsid w:val="000A371A"/>
    <w:rsid w:val="000C5C0D"/>
    <w:rsid w:val="000D2F31"/>
    <w:rsid w:val="000D5F29"/>
    <w:rsid w:val="000E549B"/>
    <w:rsid w:val="000F3DB4"/>
    <w:rsid w:val="0012644A"/>
    <w:rsid w:val="00132F80"/>
    <w:rsid w:val="00142205"/>
    <w:rsid w:val="00143FE6"/>
    <w:rsid w:val="001460F7"/>
    <w:rsid w:val="00173EC2"/>
    <w:rsid w:val="001A782D"/>
    <w:rsid w:val="001C1F75"/>
    <w:rsid w:val="001D1E9B"/>
    <w:rsid w:val="001D74C3"/>
    <w:rsid w:val="001E11F1"/>
    <w:rsid w:val="001E23B5"/>
    <w:rsid w:val="001E6EDA"/>
    <w:rsid w:val="00204CE8"/>
    <w:rsid w:val="00206727"/>
    <w:rsid w:val="002131E4"/>
    <w:rsid w:val="00213A20"/>
    <w:rsid w:val="00215929"/>
    <w:rsid w:val="002338FD"/>
    <w:rsid w:val="00255ABB"/>
    <w:rsid w:val="002579B3"/>
    <w:rsid w:val="002676DD"/>
    <w:rsid w:val="002B10B0"/>
    <w:rsid w:val="002B7C7E"/>
    <w:rsid w:val="002D0069"/>
    <w:rsid w:val="002E2527"/>
    <w:rsid w:val="002E373E"/>
    <w:rsid w:val="002F55E3"/>
    <w:rsid w:val="00301969"/>
    <w:rsid w:val="00324446"/>
    <w:rsid w:val="003323E1"/>
    <w:rsid w:val="00340CF5"/>
    <w:rsid w:val="00343355"/>
    <w:rsid w:val="00352670"/>
    <w:rsid w:val="0036477D"/>
    <w:rsid w:val="0036491D"/>
    <w:rsid w:val="00367E34"/>
    <w:rsid w:val="0037634C"/>
    <w:rsid w:val="00380263"/>
    <w:rsid w:val="00386A1D"/>
    <w:rsid w:val="003A6E07"/>
    <w:rsid w:val="003D65C8"/>
    <w:rsid w:val="003E5371"/>
    <w:rsid w:val="003F5A94"/>
    <w:rsid w:val="00404DCA"/>
    <w:rsid w:val="00406C39"/>
    <w:rsid w:val="004319F1"/>
    <w:rsid w:val="0045505C"/>
    <w:rsid w:val="00456AAD"/>
    <w:rsid w:val="00461418"/>
    <w:rsid w:val="004652E5"/>
    <w:rsid w:val="00470E24"/>
    <w:rsid w:val="0048631A"/>
    <w:rsid w:val="00486A45"/>
    <w:rsid w:val="0049135D"/>
    <w:rsid w:val="004921A3"/>
    <w:rsid w:val="004A5156"/>
    <w:rsid w:val="004D62D6"/>
    <w:rsid w:val="004D70A4"/>
    <w:rsid w:val="004D7783"/>
    <w:rsid w:val="004F600D"/>
    <w:rsid w:val="00512FDA"/>
    <w:rsid w:val="005259A7"/>
    <w:rsid w:val="00532ADD"/>
    <w:rsid w:val="0053458A"/>
    <w:rsid w:val="00537908"/>
    <w:rsid w:val="005462F9"/>
    <w:rsid w:val="00554048"/>
    <w:rsid w:val="005614A6"/>
    <w:rsid w:val="00561862"/>
    <w:rsid w:val="0056672E"/>
    <w:rsid w:val="005762E0"/>
    <w:rsid w:val="005839B5"/>
    <w:rsid w:val="005962FB"/>
    <w:rsid w:val="005A3E5E"/>
    <w:rsid w:val="005A6588"/>
    <w:rsid w:val="005C68EB"/>
    <w:rsid w:val="005D0E1F"/>
    <w:rsid w:val="005E1E4C"/>
    <w:rsid w:val="005E7FAB"/>
    <w:rsid w:val="005F4499"/>
    <w:rsid w:val="005F7D5F"/>
    <w:rsid w:val="0060058E"/>
    <w:rsid w:val="006400CA"/>
    <w:rsid w:val="00642C54"/>
    <w:rsid w:val="00643BBE"/>
    <w:rsid w:val="00650A49"/>
    <w:rsid w:val="00667789"/>
    <w:rsid w:val="00672564"/>
    <w:rsid w:val="006855F9"/>
    <w:rsid w:val="006932D2"/>
    <w:rsid w:val="0069633B"/>
    <w:rsid w:val="006A769B"/>
    <w:rsid w:val="006C0C68"/>
    <w:rsid w:val="006C13EE"/>
    <w:rsid w:val="006D75D0"/>
    <w:rsid w:val="0070210D"/>
    <w:rsid w:val="007024CF"/>
    <w:rsid w:val="00722121"/>
    <w:rsid w:val="0072334F"/>
    <w:rsid w:val="007500F4"/>
    <w:rsid w:val="0076794E"/>
    <w:rsid w:val="00784785"/>
    <w:rsid w:val="00796EDA"/>
    <w:rsid w:val="007B16E3"/>
    <w:rsid w:val="007D07E8"/>
    <w:rsid w:val="007D5F99"/>
    <w:rsid w:val="007D7BF0"/>
    <w:rsid w:val="007E00BC"/>
    <w:rsid w:val="007E243D"/>
    <w:rsid w:val="007F643B"/>
    <w:rsid w:val="007F7191"/>
    <w:rsid w:val="00805CC1"/>
    <w:rsid w:val="00810E17"/>
    <w:rsid w:val="00824173"/>
    <w:rsid w:val="00857471"/>
    <w:rsid w:val="0086725B"/>
    <w:rsid w:val="00874E17"/>
    <w:rsid w:val="008814E1"/>
    <w:rsid w:val="008818A2"/>
    <w:rsid w:val="008967F9"/>
    <w:rsid w:val="008A3AF0"/>
    <w:rsid w:val="008C4DAA"/>
    <w:rsid w:val="008C5D73"/>
    <w:rsid w:val="008C743C"/>
    <w:rsid w:val="00902024"/>
    <w:rsid w:val="00902918"/>
    <w:rsid w:val="0091380C"/>
    <w:rsid w:val="0091690A"/>
    <w:rsid w:val="00924160"/>
    <w:rsid w:val="00944FC0"/>
    <w:rsid w:val="00950E37"/>
    <w:rsid w:val="009738F9"/>
    <w:rsid w:val="009747CC"/>
    <w:rsid w:val="00994A06"/>
    <w:rsid w:val="009A0671"/>
    <w:rsid w:val="009C0292"/>
    <w:rsid w:val="009D4F18"/>
    <w:rsid w:val="009E1DCF"/>
    <w:rsid w:val="009E2204"/>
    <w:rsid w:val="009E2CAA"/>
    <w:rsid w:val="009E7FA7"/>
    <w:rsid w:val="009F44C8"/>
    <w:rsid w:val="00A03045"/>
    <w:rsid w:val="00A13448"/>
    <w:rsid w:val="00A21C34"/>
    <w:rsid w:val="00A2278D"/>
    <w:rsid w:val="00A2731C"/>
    <w:rsid w:val="00A35EEB"/>
    <w:rsid w:val="00A36395"/>
    <w:rsid w:val="00A578C7"/>
    <w:rsid w:val="00A643F4"/>
    <w:rsid w:val="00A94050"/>
    <w:rsid w:val="00A96835"/>
    <w:rsid w:val="00AA56B6"/>
    <w:rsid w:val="00AB690B"/>
    <w:rsid w:val="00AC275A"/>
    <w:rsid w:val="00AC43FA"/>
    <w:rsid w:val="00AE634B"/>
    <w:rsid w:val="00AF38E9"/>
    <w:rsid w:val="00B0523B"/>
    <w:rsid w:val="00B05CF5"/>
    <w:rsid w:val="00B1174A"/>
    <w:rsid w:val="00B15E7F"/>
    <w:rsid w:val="00B20DA5"/>
    <w:rsid w:val="00B911CC"/>
    <w:rsid w:val="00B93A2D"/>
    <w:rsid w:val="00BA6D2E"/>
    <w:rsid w:val="00BC5855"/>
    <w:rsid w:val="00BD0166"/>
    <w:rsid w:val="00BD6DDD"/>
    <w:rsid w:val="00BF7FF9"/>
    <w:rsid w:val="00C15EDA"/>
    <w:rsid w:val="00C2038A"/>
    <w:rsid w:val="00C251D1"/>
    <w:rsid w:val="00C25456"/>
    <w:rsid w:val="00C26CAA"/>
    <w:rsid w:val="00C46326"/>
    <w:rsid w:val="00C626E8"/>
    <w:rsid w:val="00C634F4"/>
    <w:rsid w:val="00C66D09"/>
    <w:rsid w:val="00C74AAC"/>
    <w:rsid w:val="00CA0272"/>
    <w:rsid w:val="00CA41CC"/>
    <w:rsid w:val="00CB2526"/>
    <w:rsid w:val="00CB255C"/>
    <w:rsid w:val="00CB3770"/>
    <w:rsid w:val="00CB4882"/>
    <w:rsid w:val="00CB535A"/>
    <w:rsid w:val="00CC2124"/>
    <w:rsid w:val="00CC340B"/>
    <w:rsid w:val="00CD535A"/>
    <w:rsid w:val="00D0338C"/>
    <w:rsid w:val="00D052A6"/>
    <w:rsid w:val="00D07C62"/>
    <w:rsid w:val="00D3355F"/>
    <w:rsid w:val="00D51E77"/>
    <w:rsid w:val="00D524B1"/>
    <w:rsid w:val="00D53547"/>
    <w:rsid w:val="00D53A4C"/>
    <w:rsid w:val="00D55ACA"/>
    <w:rsid w:val="00D64ADB"/>
    <w:rsid w:val="00D75EFE"/>
    <w:rsid w:val="00D80421"/>
    <w:rsid w:val="00D8426C"/>
    <w:rsid w:val="00D86A30"/>
    <w:rsid w:val="00D906EB"/>
    <w:rsid w:val="00DA7BF7"/>
    <w:rsid w:val="00DB694C"/>
    <w:rsid w:val="00DC198E"/>
    <w:rsid w:val="00DC7A09"/>
    <w:rsid w:val="00DD27DC"/>
    <w:rsid w:val="00DD3152"/>
    <w:rsid w:val="00DF257B"/>
    <w:rsid w:val="00E452CF"/>
    <w:rsid w:val="00E510FD"/>
    <w:rsid w:val="00E54B06"/>
    <w:rsid w:val="00E57146"/>
    <w:rsid w:val="00E61EE3"/>
    <w:rsid w:val="00E657F0"/>
    <w:rsid w:val="00E95708"/>
    <w:rsid w:val="00E97043"/>
    <w:rsid w:val="00EA387D"/>
    <w:rsid w:val="00EA7054"/>
    <w:rsid w:val="00EB3110"/>
    <w:rsid w:val="00EC6F9F"/>
    <w:rsid w:val="00ED60EE"/>
    <w:rsid w:val="00EE0C91"/>
    <w:rsid w:val="00EE50CE"/>
    <w:rsid w:val="00EF521A"/>
    <w:rsid w:val="00F05979"/>
    <w:rsid w:val="00F0688A"/>
    <w:rsid w:val="00F53D8B"/>
    <w:rsid w:val="00F73476"/>
    <w:rsid w:val="00F90181"/>
    <w:rsid w:val="00FD4D05"/>
    <w:rsid w:val="00FE0B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6A1E5-9ACD-4D61-9925-E7FE570E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77D"/>
    <w:pPr>
      <w:jc w:val="both"/>
    </w:pPr>
    <w:rPr>
      <w:rFonts w:ascii="Symbol" w:eastAsia="Wingdings" w:hAnsi="Symbol" w:cs="Symbol"/>
      <w:sz w:val="24"/>
      <w:szCs w:val="22"/>
      <w:lang w:val="ru-RU" w:eastAsia="en-US"/>
    </w:rPr>
  </w:style>
  <w:style w:type="paragraph" w:styleId="1">
    <w:name w:val="heading 1"/>
    <w:basedOn w:val="a"/>
    <w:next w:val="a"/>
    <w:link w:val="10"/>
    <w:uiPriority w:val="9"/>
    <w:qFormat/>
    <w:rsid w:val="00722121"/>
    <w:pPr>
      <w:keepNext/>
      <w:keepLines/>
      <w:spacing w:before="240"/>
      <w:outlineLvl w:val="0"/>
    </w:pPr>
    <w:rPr>
      <w:rFonts w:ascii="Calibri Light" w:eastAsia="Times New Roman" w:hAnsi="Calibri Light" w:cs="Times New Roman"/>
      <w:color w:val="2E74B5"/>
      <w:sz w:val="32"/>
      <w:szCs w:val="32"/>
    </w:rPr>
  </w:style>
  <w:style w:type="paragraph" w:styleId="3">
    <w:name w:val="heading 3"/>
    <w:basedOn w:val="a"/>
    <w:next w:val="a"/>
    <w:link w:val="30"/>
    <w:uiPriority w:val="9"/>
    <w:qFormat/>
    <w:rsid w:val="009D4F18"/>
    <w:pPr>
      <w:keepNext/>
      <w:spacing w:before="240" w:after="60"/>
      <w:outlineLvl w:val="2"/>
    </w:pPr>
    <w:rPr>
      <w:rFonts w:ascii="Tw Cen MT Condensed Extra Bold" w:eastAsia="Symbol" w:hAnsi="Tw Cen MT Condensed Extra Bold" w:cs="Cambria Math"/>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9D4F18"/>
    <w:rPr>
      <w:rFonts w:ascii="Tw Cen MT Condensed Extra Bold" w:eastAsia="Symbol" w:hAnsi="Tw Cen MT Condensed Extra Bold" w:cs="Cambria Math"/>
      <w:b/>
      <w:bCs/>
      <w:sz w:val="26"/>
      <w:szCs w:val="26"/>
      <w:lang w:val="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99"/>
    <w:rsid w:val="009D4F18"/>
    <w:pPr>
      <w:jc w:val="left"/>
    </w:pPr>
    <w:rPr>
      <w:rFonts w:eastAsia="Symbol" w:cs="Cambria Math"/>
      <w:b/>
      <w:sz w:val="20"/>
      <w:szCs w:val="20"/>
      <w:lang w:val="uk-UA" w:eastAsia="ru-RU"/>
    </w:rPr>
  </w:style>
  <w:style w:type="character" w:customStyle="1" w:styleId="a4">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3"/>
    <w:uiPriority w:val="99"/>
    <w:rsid w:val="009D4F18"/>
    <w:rPr>
      <w:rFonts w:ascii="Symbol" w:eastAsia="Symbol" w:hAnsi="Symbol" w:cs="Cambria Math"/>
      <w:b/>
      <w:sz w:val="20"/>
      <w:szCs w:val="20"/>
      <w:lang w:val="uk-UA" w:eastAsia="ru-RU"/>
    </w:rPr>
  </w:style>
  <w:style w:type="paragraph" w:customStyle="1" w:styleId="a5">
    <w:basedOn w:val="a"/>
    <w:next w:val="a6"/>
    <w:link w:val="a7"/>
    <w:uiPriority w:val="10"/>
    <w:qFormat/>
    <w:rsid w:val="009D4F18"/>
    <w:pPr>
      <w:autoSpaceDE w:val="0"/>
      <w:autoSpaceDN w:val="0"/>
      <w:ind w:firstLine="340"/>
      <w:jc w:val="center"/>
    </w:pPr>
    <w:rPr>
      <w:rFonts w:ascii="Cambria" w:eastAsia="Symbol" w:hAnsi="Cambria" w:cs="Cambria Math"/>
      <w:b/>
      <w:i/>
      <w:sz w:val="28"/>
      <w:szCs w:val="20"/>
      <w:lang w:val="uk-UA" w:eastAsia="x-none"/>
    </w:rPr>
  </w:style>
  <w:style w:type="character" w:customStyle="1" w:styleId="a7">
    <w:name w:val="Название Знак"/>
    <w:link w:val="a5"/>
    <w:uiPriority w:val="10"/>
    <w:rsid w:val="009D4F18"/>
    <w:rPr>
      <w:rFonts w:ascii="Cambria" w:eastAsia="Symbol" w:hAnsi="Cambria" w:cs="Cambria Math"/>
      <w:b/>
      <w:i/>
      <w:sz w:val="28"/>
      <w:szCs w:val="20"/>
      <w:lang w:val="uk-UA" w:eastAsia="x-none"/>
    </w:rPr>
  </w:style>
  <w:style w:type="paragraph" w:styleId="a8">
    <w:name w:val="List Paragraph"/>
    <w:basedOn w:val="a"/>
    <w:link w:val="a9"/>
    <w:uiPriority w:val="34"/>
    <w:qFormat/>
    <w:rsid w:val="009D4F18"/>
    <w:pPr>
      <w:ind w:left="708"/>
      <w:jc w:val="left"/>
    </w:pPr>
    <w:rPr>
      <w:rFonts w:eastAsia="Symbol" w:cs="Cambria Math"/>
      <w:b/>
      <w:szCs w:val="20"/>
      <w:lang w:val="x-none" w:eastAsia="ru-RU"/>
    </w:rPr>
  </w:style>
  <w:style w:type="character" w:customStyle="1" w:styleId="a9">
    <w:name w:val="Абзац списку Знак"/>
    <w:link w:val="a8"/>
    <w:uiPriority w:val="34"/>
    <w:rsid w:val="009D4F18"/>
    <w:rPr>
      <w:rFonts w:ascii="Symbol" w:eastAsia="Symbol" w:hAnsi="Symbol" w:cs="Cambria Math"/>
      <w:b/>
      <w:sz w:val="24"/>
      <w:szCs w:val="20"/>
      <w:lang w:val="x-none" w:eastAsia="ru-RU"/>
    </w:rPr>
  </w:style>
  <w:style w:type="paragraph" w:styleId="a6">
    <w:name w:val="Title"/>
    <w:basedOn w:val="a"/>
    <w:next w:val="a"/>
    <w:link w:val="aa"/>
    <w:uiPriority w:val="10"/>
    <w:qFormat/>
    <w:rsid w:val="009D4F18"/>
    <w:pPr>
      <w:contextualSpacing/>
    </w:pPr>
    <w:rPr>
      <w:rFonts w:ascii="Calibri Light" w:eastAsia="Times New Roman" w:hAnsi="Calibri Light" w:cs="Times New Roman"/>
      <w:spacing w:val="-10"/>
      <w:kern w:val="28"/>
      <w:sz w:val="56"/>
      <w:szCs w:val="56"/>
    </w:rPr>
  </w:style>
  <w:style w:type="character" w:customStyle="1" w:styleId="aa">
    <w:name w:val="Назва Знак"/>
    <w:link w:val="a6"/>
    <w:uiPriority w:val="10"/>
    <w:rsid w:val="009D4F18"/>
    <w:rPr>
      <w:rFonts w:ascii="Calibri Light" w:eastAsia="Times New Roman" w:hAnsi="Calibri Light" w:cs="Times New Roman"/>
      <w:spacing w:val="-10"/>
      <w:kern w:val="28"/>
      <w:sz w:val="56"/>
      <w:szCs w:val="56"/>
      <w:lang w:val="ru-RU"/>
    </w:rPr>
  </w:style>
  <w:style w:type="character" w:customStyle="1" w:styleId="10">
    <w:name w:val="Заголовок 1 Знак"/>
    <w:link w:val="1"/>
    <w:uiPriority w:val="9"/>
    <w:rsid w:val="00722121"/>
    <w:rPr>
      <w:rFonts w:ascii="Calibri Light" w:eastAsia="Times New Roman" w:hAnsi="Calibri Light" w:cs="Times New Roman"/>
      <w:color w:val="2E74B5"/>
      <w:sz w:val="32"/>
      <w:szCs w:val="32"/>
      <w:lang w:val="ru-RU"/>
    </w:rPr>
  </w:style>
  <w:style w:type="character" w:styleId="ab">
    <w:name w:val="Hyperlink"/>
    <w:uiPriority w:val="99"/>
    <w:unhideWhenUsed/>
    <w:rsid w:val="00722121"/>
    <w:rPr>
      <w:color w:val="0000FF"/>
      <w:u w:val="single"/>
    </w:rPr>
  </w:style>
  <w:style w:type="paragraph" w:styleId="ac">
    <w:name w:val="Balloon Text"/>
    <w:basedOn w:val="a"/>
    <w:link w:val="ad"/>
    <w:uiPriority w:val="99"/>
    <w:semiHidden/>
    <w:unhideWhenUsed/>
    <w:rsid w:val="006C0C68"/>
    <w:rPr>
      <w:rFonts w:ascii="Segoe UI" w:hAnsi="Segoe UI" w:cs="Segoe UI"/>
      <w:sz w:val="18"/>
      <w:szCs w:val="18"/>
    </w:rPr>
  </w:style>
  <w:style w:type="character" w:customStyle="1" w:styleId="ad">
    <w:name w:val="Текст у виносці Знак"/>
    <w:link w:val="ac"/>
    <w:uiPriority w:val="99"/>
    <w:semiHidden/>
    <w:rsid w:val="006C0C68"/>
    <w:rPr>
      <w:rFonts w:ascii="Segoe UI" w:eastAsia="Wingdings" w:hAnsi="Segoe UI" w:cs="Segoe UI"/>
      <w:sz w:val="18"/>
      <w:szCs w:val="18"/>
      <w:lang w:val="ru-RU"/>
    </w:rPr>
  </w:style>
  <w:style w:type="paragraph" w:styleId="2">
    <w:name w:val="Body Text 2"/>
    <w:basedOn w:val="a"/>
    <w:link w:val="20"/>
    <w:semiHidden/>
    <w:unhideWhenUsed/>
    <w:rsid w:val="009E7FA7"/>
    <w:pPr>
      <w:spacing w:after="120" w:line="480" w:lineRule="auto"/>
    </w:pPr>
    <w:rPr>
      <w:rFonts w:cs="Times New Roman"/>
    </w:rPr>
  </w:style>
  <w:style w:type="character" w:customStyle="1" w:styleId="20">
    <w:name w:val="Основний текст 2 Знак"/>
    <w:link w:val="2"/>
    <w:semiHidden/>
    <w:rsid w:val="009E7FA7"/>
    <w:rPr>
      <w:rFonts w:ascii="Symbol" w:eastAsia="Wingdings" w:hAnsi="Symbol"/>
      <w:sz w:val="24"/>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3201</Words>
  <Characters>1825</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admin</cp:lastModifiedBy>
  <cp:revision>2</cp:revision>
  <cp:lastPrinted>2025-01-23T07:51:00Z</cp:lastPrinted>
  <dcterms:created xsi:type="dcterms:W3CDTF">2025-01-27T08:26:00Z</dcterms:created>
  <dcterms:modified xsi:type="dcterms:W3CDTF">2025-01-27T08:26:00Z</dcterms:modified>
</cp:coreProperties>
</file>