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23E" w:rsidRDefault="00DE623E" w:rsidP="00641FD4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3A46">
        <w:rPr>
          <w:rFonts w:ascii="Times New Roman" w:hAnsi="Times New Roman"/>
          <w:b/>
          <w:sz w:val="24"/>
          <w:szCs w:val="24"/>
          <w:lang w:val="uk-UA"/>
        </w:rPr>
        <w:t>ЗВІТ</w:t>
      </w:r>
    </w:p>
    <w:p w:rsidR="00DE623E" w:rsidRDefault="00DE623E" w:rsidP="00641FD4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Про періодичне відстеження результативності регуляторного акта –</w:t>
      </w:r>
    </w:p>
    <w:p w:rsidR="00DE623E" w:rsidRDefault="00DE623E" w:rsidP="00641FD4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рішення виконавчого комітету Роменської міської ради від 28.03.2007 № 81</w:t>
      </w:r>
    </w:p>
    <w:p w:rsidR="00DE623E" w:rsidRDefault="00DE623E" w:rsidP="00641FD4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«Про затвердження норм накопичення на тверді побутові відходи по м. Ромни для об’єктів громадського, адміністративного та культурно-побутового призначення»</w:t>
      </w:r>
    </w:p>
    <w:p w:rsidR="00DE623E" w:rsidRDefault="00DE623E" w:rsidP="00641FD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E623E" w:rsidRDefault="00DE623E" w:rsidP="00641FD4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53A46">
        <w:rPr>
          <w:rFonts w:ascii="Times New Roman" w:hAnsi="Times New Roman"/>
          <w:b/>
          <w:sz w:val="24"/>
          <w:szCs w:val="24"/>
          <w:lang w:val="uk-UA"/>
        </w:rPr>
        <w:t>Вид та назва регуляторного акта</w:t>
      </w:r>
    </w:p>
    <w:p w:rsidR="00DE623E" w:rsidRDefault="00DE623E" w:rsidP="00641FD4">
      <w:pPr>
        <w:pStyle w:val="a3"/>
        <w:spacing w:after="0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B53A46">
        <w:rPr>
          <w:rFonts w:ascii="Times New Roman" w:hAnsi="Times New Roman"/>
          <w:sz w:val="24"/>
          <w:szCs w:val="24"/>
          <w:lang w:val="uk-UA"/>
        </w:rPr>
        <w:t>Рішення виконавчого комітету Роменської міської ради від 28.03.2007  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53A46">
        <w:rPr>
          <w:rFonts w:ascii="Times New Roman" w:hAnsi="Times New Roman"/>
          <w:sz w:val="24"/>
          <w:szCs w:val="24"/>
          <w:lang w:val="uk-UA"/>
        </w:rPr>
        <w:t>81</w:t>
      </w:r>
      <w:r>
        <w:rPr>
          <w:rFonts w:ascii="Times New Roman" w:hAnsi="Times New Roman"/>
          <w:sz w:val="24"/>
          <w:szCs w:val="24"/>
          <w:lang w:val="uk-UA"/>
        </w:rPr>
        <w:t xml:space="preserve"> «Про затвердження норм накопичення на тверді побутові відходи по м. Ромни для об’єктів громадського, адміністративного та культурно-побутового призначення</w:t>
      </w:r>
      <w:r w:rsidR="00772921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DE623E" w:rsidRPr="00B53A46" w:rsidRDefault="00DE623E" w:rsidP="00641FD4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53A46">
        <w:rPr>
          <w:rFonts w:ascii="Times New Roman" w:hAnsi="Times New Roman"/>
          <w:b/>
          <w:sz w:val="24"/>
          <w:szCs w:val="24"/>
          <w:lang w:val="uk-UA"/>
        </w:rPr>
        <w:t>Назва виконавця заходів із відстеження.</w:t>
      </w:r>
    </w:p>
    <w:p w:rsidR="00DE623E" w:rsidRDefault="00DE623E" w:rsidP="00641FD4">
      <w:pPr>
        <w:pStyle w:val="a3"/>
        <w:spacing w:after="0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Виконавець заходів </w:t>
      </w:r>
      <w:r w:rsidR="009C1ADB">
        <w:rPr>
          <w:rFonts w:ascii="Times New Roman" w:hAnsi="Times New Roman"/>
          <w:sz w:val="24"/>
          <w:szCs w:val="24"/>
          <w:lang w:val="uk-UA"/>
        </w:rPr>
        <w:t>періодичного</w:t>
      </w:r>
      <w:r>
        <w:rPr>
          <w:rFonts w:ascii="Times New Roman" w:hAnsi="Times New Roman"/>
          <w:sz w:val="24"/>
          <w:szCs w:val="24"/>
          <w:lang w:val="uk-UA"/>
        </w:rPr>
        <w:t xml:space="preserve"> відстеження – Управління житлово-комунального господарства Роменської міської ради.</w:t>
      </w:r>
    </w:p>
    <w:p w:rsidR="00DE623E" w:rsidRDefault="00DE623E" w:rsidP="00641FD4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53A46">
        <w:rPr>
          <w:rFonts w:ascii="Times New Roman" w:hAnsi="Times New Roman"/>
          <w:b/>
          <w:sz w:val="24"/>
          <w:szCs w:val="24"/>
          <w:lang w:val="uk-UA"/>
        </w:rPr>
        <w:t>Мета прийняття акта.</w:t>
      </w:r>
    </w:p>
    <w:p w:rsidR="00DE623E" w:rsidRDefault="00DE623E" w:rsidP="00546977">
      <w:pPr>
        <w:pStyle w:val="a3"/>
        <w:spacing w:after="0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Встановлення єдиного підходу до показників нормування утворення твердих побутових відходів та приведення норм накопичення на тверді побутові відходи для об’єктів громадського, адміністративного та культурно-побутового призначення у відповідність до діючого законодавства, забезпечення ефективної роботи підприємств – надавачів послуг із вивезення твердих побутових відходів </w:t>
      </w:r>
      <w:r w:rsidRPr="00A21E72">
        <w:rPr>
          <w:rFonts w:ascii="Times New Roman" w:hAnsi="Times New Roman"/>
          <w:sz w:val="24"/>
          <w:szCs w:val="24"/>
          <w:lang w:val="uk-UA"/>
        </w:rPr>
        <w:t>по м. Ромни.</w:t>
      </w:r>
      <w:r w:rsidRPr="00A21E72">
        <w:t xml:space="preserve"> </w:t>
      </w:r>
      <w:r w:rsidRPr="00A21E72">
        <w:rPr>
          <w:rFonts w:ascii="Times New Roman" w:hAnsi="Times New Roman"/>
          <w:sz w:val="24"/>
          <w:szCs w:val="24"/>
          <w:lang w:val="uk-UA"/>
        </w:rPr>
        <w:t>Підвищення</w:t>
      </w:r>
      <w:r w:rsidRPr="00546977">
        <w:rPr>
          <w:rFonts w:ascii="Times New Roman" w:hAnsi="Times New Roman"/>
          <w:sz w:val="24"/>
          <w:szCs w:val="24"/>
          <w:lang w:val="uk-UA"/>
        </w:rPr>
        <w:t xml:space="preserve">  якості організації діяльності щодо поводження з ТПВ та як наслідок, покращення санітарно-епід</w:t>
      </w:r>
      <w:r>
        <w:rPr>
          <w:rFonts w:ascii="Times New Roman" w:hAnsi="Times New Roman"/>
          <w:sz w:val="24"/>
          <w:szCs w:val="24"/>
          <w:lang w:val="uk-UA"/>
        </w:rPr>
        <w:t>еміологічної  ситуації у місті. Досягнення</w:t>
      </w:r>
      <w:r w:rsidRPr="00546977">
        <w:rPr>
          <w:rFonts w:ascii="Times New Roman" w:hAnsi="Times New Roman"/>
          <w:sz w:val="24"/>
          <w:szCs w:val="24"/>
          <w:lang w:val="uk-UA"/>
        </w:rPr>
        <w:t xml:space="preserve"> балансу між коштами, що виділяються з бюджету різних рівнів на санітарну очистку міста та реальними потреб</w:t>
      </w:r>
      <w:r>
        <w:rPr>
          <w:rFonts w:ascii="Times New Roman" w:hAnsi="Times New Roman"/>
          <w:sz w:val="24"/>
          <w:szCs w:val="24"/>
          <w:lang w:val="uk-UA"/>
        </w:rPr>
        <w:t>ами</w:t>
      </w:r>
      <w:r w:rsidRPr="00546977">
        <w:rPr>
          <w:rFonts w:ascii="Times New Roman" w:hAnsi="Times New Roman"/>
          <w:sz w:val="24"/>
          <w:szCs w:val="24"/>
          <w:lang w:val="uk-UA"/>
        </w:rPr>
        <w:t>.</w:t>
      </w:r>
    </w:p>
    <w:p w:rsidR="00DE623E" w:rsidRDefault="00DE623E" w:rsidP="00641FD4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559D6">
        <w:rPr>
          <w:rFonts w:ascii="Times New Roman" w:hAnsi="Times New Roman"/>
          <w:b/>
          <w:sz w:val="24"/>
          <w:szCs w:val="24"/>
          <w:lang w:val="uk-UA"/>
        </w:rPr>
        <w:t>Строк виконання заходів із відстеження.</w:t>
      </w:r>
    </w:p>
    <w:p w:rsidR="00DE623E" w:rsidRDefault="00DE623E" w:rsidP="00641FD4">
      <w:pPr>
        <w:pStyle w:val="a3"/>
        <w:spacing w:after="0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2030E3">
        <w:rPr>
          <w:rFonts w:ascii="Times New Roman" w:hAnsi="Times New Roman"/>
          <w:sz w:val="24"/>
          <w:szCs w:val="24"/>
          <w:lang w:val="uk-UA"/>
        </w:rPr>
        <w:t>Строк виконання заходів – березень 202</w:t>
      </w:r>
      <w:r w:rsidR="009C1ADB">
        <w:rPr>
          <w:rFonts w:ascii="Times New Roman" w:hAnsi="Times New Roman"/>
          <w:sz w:val="24"/>
          <w:szCs w:val="24"/>
          <w:lang w:val="uk-UA"/>
        </w:rPr>
        <w:t>7</w:t>
      </w:r>
      <w:r w:rsidRPr="002030E3">
        <w:rPr>
          <w:rFonts w:ascii="Times New Roman" w:hAnsi="Times New Roman"/>
          <w:sz w:val="24"/>
          <w:szCs w:val="24"/>
          <w:lang w:val="uk-UA"/>
        </w:rPr>
        <w:t xml:space="preserve"> року.</w:t>
      </w:r>
    </w:p>
    <w:p w:rsidR="00DE623E" w:rsidRDefault="00DE623E" w:rsidP="00641FD4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559D6">
        <w:rPr>
          <w:rFonts w:ascii="Times New Roman" w:hAnsi="Times New Roman"/>
          <w:b/>
          <w:sz w:val="24"/>
          <w:szCs w:val="24"/>
          <w:lang w:val="uk-UA"/>
        </w:rPr>
        <w:t>Тип відстеження.</w:t>
      </w:r>
    </w:p>
    <w:p w:rsidR="00DE623E" w:rsidRDefault="00DE623E" w:rsidP="00641FD4">
      <w:pPr>
        <w:pStyle w:val="a3"/>
        <w:spacing w:after="0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Періодичне відстеження.</w:t>
      </w:r>
    </w:p>
    <w:p w:rsidR="00DE623E" w:rsidRPr="00D559D6" w:rsidRDefault="00DE623E" w:rsidP="00641FD4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559D6">
        <w:rPr>
          <w:rFonts w:ascii="Times New Roman" w:hAnsi="Times New Roman"/>
          <w:b/>
          <w:sz w:val="24"/>
          <w:szCs w:val="24"/>
          <w:lang w:val="uk-UA"/>
        </w:rPr>
        <w:t>Методи одержання результатів відстеження.</w:t>
      </w:r>
    </w:p>
    <w:p w:rsidR="00DE623E" w:rsidRDefault="00DE623E" w:rsidP="00641FD4">
      <w:pPr>
        <w:pStyle w:val="a3"/>
        <w:spacing w:after="0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Аналітичний, статистичний метод.</w:t>
      </w:r>
    </w:p>
    <w:p w:rsidR="00DE623E" w:rsidRDefault="00DE623E" w:rsidP="00641FD4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24BD3">
        <w:rPr>
          <w:rFonts w:ascii="Times New Roman" w:hAnsi="Times New Roman"/>
          <w:b/>
          <w:sz w:val="24"/>
          <w:szCs w:val="24"/>
          <w:lang w:val="uk-UA"/>
        </w:rPr>
        <w:t>Дані та припущення, на основі яких відстежувалась результативність, а також способи одержання даних.</w:t>
      </w:r>
    </w:p>
    <w:p w:rsidR="00DE623E" w:rsidRDefault="00DE623E" w:rsidP="00641FD4">
      <w:pPr>
        <w:pStyle w:val="a3"/>
        <w:spacing w:after="0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Рішення виконавчого комітету міської ради «Про затвердження норм накопичення на тверді побутові відход</w:t>
      </w:r>
      <w:r w:rsidR="00386C82">
        <w:rPr>
          <w:rFonts w:ascii="Times New Roman" w:hAnsi="Times New Roman"/>
          <w:sz w:val="24"/>
          <w:szCs w:val="24"/>
          <w:lang w:val="uk-UA"/>
        </w:rPr>
        <w:t>и</w:t>
      </w:r>
      <w:r>
        <w:rPr>
          <w:rFonts w:ascii="Times New Roman" w:hAnsi="Times New Roman"/>
          <w:sz w:val="24"/>
          <w:szCs w:val="24"/>
          <w:lang w:val="uk-UA"/>
        </w:rPr>
        <w:t xml:space="preserve"> по м. Ромни для об’єктів громадського, адміністративного та культурно-побутового призначення». </w:t>
      </w:r>
    </w:p>
    <w:p w:rsidR="00DE623E" w:rsidRDefault="00DE623E" w:rsidP="00641FD4">
      <w:pPr>
        <w:pStyle w:val="a3"/>
        <w:spacing w:after="0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Інформація від підприємства-надавача послуг КП «Комбінат комунальних підприємств» РМР про обсяги вивезення твердих побутових відходів з об’єктів громадського, адміністративного та культурно-побутового призначення міста. Щоквартальні звіти про фінансово-господарську діяльність підприємства-надавача послуг із вивезення ТПВ.</w:t>
      </w:r>
      <w:r w:rsidRPr="00546977">
        <w:t xml:space="preserve"> </w:t>
      </w:r>
      <w:r w:rsidRPr="00546977">
        <w:rPr>
          <w:rFonts w:ascii="Times New Roman" w:hAnsi="Times New Roman"/>
          <w:sz w:val="24"/>
          <w:szCs w:val="24"/>
          <w:lang w:val="uk-UA"/>
        </w:rPr>
        <w:t>Звернен</w:t>
      </w:r>
      <w:r>
        <w:rPr>
          <w:rFonts w:ascii="Times New Roman" w:hAnsi="Times New Roman"/>
          <w:sz w:val="24"/>
          <w:szCs w:val="24"/>
          <w:lang w:val="uk-UA"/>
        </w:rPr>
        <w:t>ня</w:t>
      </w:r>
      <w:r w:rsidRPr="00546977">
        <w:rPr>
          <w:rFonts w:ascii="Times New Roman" w:hAnsi="Times New Roman"/>
          <w:sz w:val="24"/>
          <w:szCs w:val="24"/>
          <w:lang w:val="uk-UA"/>
        </w:rPr>
        <w:t xml:space="preserve"> громадян щодо незадовільного надання послуг із вивезення побутових відходів, складених адміністративних протоколів та сплачених штрафів за порушення вимог щодо законодавства поводження з відходами, наявності несанкціонованих звалищ відходів.</w:t>
      </w:r>
    </w:p>
    <w:p w:rsidR="00DE623E" w:rsidRDefault="00DE623E" w:rsidP="00641FD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41FD4">
        <w:rPr>
          <w:rFonts w:ascii="Times New Roman" w:hAnsi="Times New Roman"/>
          <w:b/>
          <w:sz w:val="24"/>
          <w:szCs w:val="24"/>
          <w:lang w:val="uk-UA"/>
        </w:rPr>
        <w:t>Кількісні та якісні значення показників результативності</w:t>
      </w:r>
    </w:p>
    <w:p w:rsidR="00DE623E" w:rsidRDefault="00DE623E" w:rsidP="00641FD4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641FD4">
        <w:rPr>
          <w:rFonts w:ascii="Times New Roman" w:hAnsi="Times New Roman"/>
          <w:sz w:val="24"/>
          <w:szCs w:val="24"/>
          <w:lang w:val="uk-UA"/>
        </w:rPr>
        <w:t>Норми утворення побутових відходів – це кількісний показник споживання послуг із вивезення та ути</w:t>
      </w:r>
      <w:r>
        <w:rPr>
          <w:rFonts w:ascii="Times New Roman" w:hAnsi="Times New Roman"/>
          <w:sz w:val="24"/>
          <w:szCs w:val="24"/>
          <w:lang w:val="uk-UA"/>
        </w:rPr>
        <w:t xml:space="preserve">лізації твердих побутових відходів, що утворюються на одну розрахункову одиницю (одне місце в готелі, гуртожитку, дитячих дошкільних установах та ін.; </w:t>
      </w:r>
      <w:smartTag w:uri="urn:schemas-microsoft-com:office:smarttags" w:element="metricconverter">
        <w:smartTagPr>
          <w:attr w:name="ProductID" w:val="1 кв. м"/>
        </w:smartTagPr>
        <w:r>
          <w:rPr>
            <w:rFonts w:ascii="Times New Roman" w:hAnsi="Times New Roman"/>
            <w:sz w:val="24"/>
            <w:szCs w:val="24"/>
            <w:lang w:val="uk-UA"/>
          </w:rPr>
          <w:t>1 кв. м</w:t>
        </w:r>
      </w:smartTag>
      <w:r>
        <w:rPr>
          <w:rFonts w:ascii="Times New Roman" w:hAnsi="Times New Roman"/>
          <w:sz w:val="24"/>
          <w:szCs w:val="24"/>
          <w:lang w:val="uk-UA"/>
        </w:rPr>
        <w:t xml:space="preserve"> торговельної та складської площі для підприємств торгівлі й ринків, </w:t>
      </w:r>
      <w:smartTag w:uri="urn:schemas-microsoft-com:office:smarttags" w:element="metricconverter">
        <w:smartTagPr>
          <w:attr w:name="ProductID" w:val="1 кв. м"/>
        </w:smartTagPr>
        <w:r>
          <w:rPr>
            <w:rFonts w:ascii="Times New Roman" w:hAnsi="Times New Roman"/>
            <w:sz w:val="24"/>
            <w:szCs w:val="24"/>
            <w:lang w:val="uk-UA"/>
          </w:rPr>
          <w:t>1 кв. м</w:t>
        </w:r>
      </w:smartTag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пасажирської площі для залізничних вокзалів, аеропортів, автовокзалів; </w:t>
      </w:r>
      <w:smartTag w:uri="urn:schemas-microsoft-com:office:smarttags" w:element="metricconverter">
        <w:smartTagPr>
          <w:attr w:name="ProductID" w:val="1 кв. м"/>
        </w:smartTagPr>
        <w:r>
          <w:rPr>
            <w:rFonts w:ascii="Times New Roman" w:hAnsi="Times New Roman"/>
            <w:sz w:val="24"/>
            <w:szCs w:val="24"/>
            <w:lang w:val="uk-UA"/>
          </w:rPr>
          <w:t>1 кв. м</w:t>
        </w:r>
      </w:smartTag>
      <w:r>
        <w:rPr>
          <w:rFonts w:ascii="Times New Roman" w:hAnsi="Times New Roman"/>
          <w:sz w:val="24"/>
          <w:szCs w:val="24"/>
          <w:lang w:val="uk-UA"/>
        </w:rPr>
        <w:t xml:space="preserve"> площі автостоянок, кемпінгів, території пляжів, одне відвідування для лікувальних закладів тощо) за одиницю часу.</w:t>
      </w:r>
    </w:p>
    <w:p w:rsidR="00DE623E" w:rsidRDefault="00DE623E" w:rsidP="00641FD4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Приведення норм накопичення ТПВ для об’єктів громадського, адміністративного та культурно-побутового призначення у відповідність до вимог законодавства призвело до підвищення ефективності надання послуг з вивезення твердих побутових відходів та проведення укрупнених розрахунків під час проектування схем санітарної очистки, об’єктів поводження з твердими побутовими відходами, у процесі визначення необхідної кількості машин та механізмів, обслуговуючого персоналу.</w:t>
      </w:r>
    </w:p>
    <w:p w:rsidR="00DE623E" w:rsidRDefault="00DE623E" w:rsidP="00E05D8E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05D8E">
        <w:rPr>
          <w:rFonts w:ascii="Times New Roman" w:hAnsi="Times New Roman"/>
          <w:b/>
          <w:sz w:val="24"/>
          <w:szCs w:val="24"/>
          <w:lang w:val="uk-UA"/>
        </w:rPr>
        <w:t>Оцінка результатів реалізації регуляторного акта та ступеня досягнення визначених цілей.</w:t>
      </w:r>
    </w:p>
    <w:p w:rsidR="00DE623E" w:rsidRDefault="00DE623E" w:rsidP="00E05D8E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Досягненням у реалізації даного регуляторного акта стало врегулювання відносин між надавачами та споживачами послуг, а також більш достовірне проведення укрупнених розрахунків під час проектування схем санітарної очистки об’єктів поводження з твердими побутовими відходами, у процесі визначення необхідної кількості машин та механізмів, обслуговуючого персоналу.</w:t>
      </w:r>
    </w:p>
    <w:p w:rsidR="00DE623E" w:rsidRDefault="00DE623E" w:rsidP="0026028F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26028F">
        <w:rPr>
          <w:rFonts w:ascii="Times New Roman" w:hAnsi="Times New Roman"/>
          <w:sz w:val="24"/>
          <w:szCs w:val="24"/>
          <w:lang w:val="uk-UA"/>
        </w:rPr>
        <w:t>У зв’язку з цим рішення виконавчого комітету Роменської міської ради від 28.03.2007 №81«Про затвердження норм накопичення на тверді побутові відходи по м.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6028F">
        <w:rPr>
          <w:rFonts w:ascii="Times New Roman" w:hAnsi="Times New Roman"/>
          <w:sz w:val="24"/>
          <w:szCs w:val="24"/>
          <w:lang w:val="uk-UA"/>
        </w:rPr>
        <w:t>Ромни для об’єктів громадського, адміністративного та культурно-побутового призначення»</w:t>
      </w:r>
      <w:r>
        <w:rPr>
          <w:rFonts w:ascii="Times New Roman" w:hAnsi="Times New Roman"/>
          <w:sz w:val="24"/>
          <w:szCs w:val="24"/>
          <w:lang w:val="uk-UA"/>
        </w:rPr>
        <w:t xml:space="preserve"> вважаємо за необхідне залишити без змін.</w:t>
      </w:r>
    </w:p>
    <w:p w:rsidR="00DE623E" w:rsidRDefault="00DE623E" w:rsidP="0026028F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E623E" w:rsidRPr="008B771E" w:rsidRDefault="00DE623E" w:rsidP="008B771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 xml:space="preserve">Наступне </w:t>
      </w:r>
      <w:r w:rsidRPr="008B771E">
        <w:rPr>
          <w:rFonts w:ascii="Times New Roman" w:hAnsi="Times New Roman"/>
          <w:sz w:val="24"/>
          <w:szCs w:val="24"/>
          <w:lang w:val="uk-UA"/>
        </w:rPr>
        <w:t>періодичне відстеження результативності регуляторного акта –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B771E">
        <w:rPr>
          <w:rFonts w:ascii="Times New Roman" w:hAnsi="Times New Roman"/>
          <w:sz w:val="24"/>
          <w:szCs w:val="24"/>
          <w:lang w:val="uk-UA"/>
        </w:rPr>
        <w:t>рішення виконавчого комітету Роменської міської ради від 28.03.2007 №81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B771E">
        <w:rPr>
          <w:rFonts w:ascii="Times New Roman" w:hAnsi="Times New Roman"/>
          <w:sz w:val="24"/>
          <w:szCs w:val="24"/>
          <w:lang w:val="uk-UA"/>
        </w:rPr>
        <w:t>«Про затвердження норм накопичення на тверді побутові відходи по м.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B771E">
        <w:rPr>
          <w:rFonts w:ascii="Times New Roman" w:hAnsi="Times New Roman"/>
          <w:sz w:val="24"/>
          <w:szCs w:val="24"/>
          <w:lang w:val="uk-UA"/>
        </w:rPr>
        <w:t>Ромни для об’єктів громадського, адміністративного та культурно-побутового призначення»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 xml:space="preserve"> через 3 роки.</w:t>
      </w:r>
    </w:p>
    <w:p w:rsidR="00DE623E" w:rsidRDefault="00DE623E" w:rsidP="008B771E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E623E" w:rsidRDefault="00DE623E" w:rsidP="0026028F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6399E" w:rsidRPr="0026028F" w:rsidRDefault="00A6399E" w:rsidP="0026028F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E623E" w:rsidRPr="0026028F" w:rsidRDefault="00DE623E" w:rsidP="0026028F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Н</w:t>
      </w:r>
      <w:r w:rsidRPr="0026028F">
        <w:rPr>
          <w:rFonts w:ascii="Times New Roman" w:hAnsi="Times New Roman"/>
          <w:b/>
          <w:sz w:val="24"/>
          <w:szCs w:val="24"/>
          <w:lang w:val="uk-UA"/>
        </w:rPr>
        <w:t>ачальник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26028F">
        <w:rPr>
          <w:rFonts w:ascii="Times New Roman" w:hAnsi="Times New Roman"/>
          <w:b/>
          <w:sz w:val="24"/>
          <w:szCs w:val="24"/>
          <w:lang w:val="uk-UA"/>
        </w:rPr>
        <w:t>управління</w:t>
      </w:r>
    </w:p>
    <w:p w:rsidR="00DE623E" w:rsidRDefault="00DE623E" w:rsidP="0026028F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6028F">
        <w:rPr>
          <w:rFonts w:ascii="Times New Roman" w:hAnsi="Times New Roman"/>
          <w:b/>
          <w:sz w:val="24"/>
          <w:szCs w:val="24"/>
          <w:lang w:val="uk-UA"/>
        </w:rPr>
        <w:t>житлово-комунального господарства</w:t>
      </w:r>
    </w:p>
    <w:p w:rsidR="00DE623E" w:rsidRPr="0026028F" w:rsidRDefault="00DE623E" w:rsidP="0026028F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Роменської міської ради  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Олена ГРЕБЕНЮК</w:t>
      </w:r>
    </w:p>
    <w:sectPr w:rsidR="00DE623E" w:rsidRPr="0026028F" w:rsidSect="00861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C5303"/>
    <w:multiLevelType w:val="hybridMultilevel"/>
    <w:tmpl w:val="2C981D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3A46"/>
    <w:rsid w:val="000E6896"/>
    <w:rsid w:val="001D0107"/>
    <w:rsid w:val="001D45B4"/>
    <w:rsid w:val="002030E3"/>
    <w:rsid w:val="0026028F"/>
    <w:rsid w:val="00386C82"/>
    <w:rsid w:val="00546977"/>
    <w:rsid w:val="00593D1A"/>
    <w:rsid w:val="005C77CF"/>
    <w:rsid w:val="0060776A"/>
    <w:rsid w:val="006124FF"/>
    <w:rsid w:val="00624847"/>
    <w:rsid w:val="00641FD4"/>
    <w:rsid w:val="006F35EB"/>
    <w:rsid w:val="007211B2"/>
    <w:rsid w:val="00772921"/>
    <w:rsid w:val="007B7D22"/>
    <w:rsid w:val="00840450"/>
    <w:rsid w:val="00842764"/>
    <w:rsid w:val="00861AA1"/>
    <w:rsid w:val="008B771E"/>
    <w:rsid w:val="009C1ADB"/>
    <w:rsid w:val="00A21E72"/>
    <w:rsid w:val="00A6399E"/>
    <w:rsid w:val="00AD3F75"/>
    <w:rsid w:val="00AE2F6C"/>
    <w:rsid w:val="00B53A46"/>
    <w:rsid w:val="00C4404B"/>
    <w:rsid w:val="00CA6569"/>
    <w:rsid w:val="00D0512D"/>
    <w:rsid w:val="00D229D0"/>
    <w:rsid w:val="00D24BD3"/>
    <w:rsid w:val="00D559D6"/>
    <w:rsid w:val="00DE623E"/>
    <w:rsid w:val="00DF3757"/>
    <w:rsid w:val="00E05D8E"/>
    <w:rsid w:val="00EE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A1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53A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ЗВІТ</vt:lpstr>
    </vt:vector>
  </TitlesOfParts>
  <Company>Home</Company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</dc:title>
  <dc:subject/>
  <dc:creator>User</dc:creator>
  <cp:keywords/>
  <dc:description/>
  <cp:lastModifiedBy>Admin</cp:lastModifiedBy>
  <cp:revision>16</cp:revision>
  <cp:lastPrinted>2024-03-26T10:27:00Z</cp:lastPrinted>
  <dcterms:created xsi:type="dcterms:W3CDTF">2024-03-25T16:16:00Z</dcterms:created>
  <dcterms:modified xsi:type="dcterms:W3CDTF">2024-03-26T10:37:00Z</dcterms:modified>
</cp:coreProperties>
</file>