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E5" w:rsidRDefault="00835BE5" w:rsidP="00835BE5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ПРОЄКТ РІШЕННЯ</w:t>
      </w:r>
    </w:p>
    <w:p w:rsidR="00835BE5" w:rsidRDefault="00835BE5" w:rsidP="00835BE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РАДА СУМСЬКОЇ ОБЛАСТІ</w:t>
      </w:r>
    </w:p>
    <w:p w:rsidR="00835BE5" w:rsidRDefault="00835BE5" w:rsidP="00835BE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35BE5" w:rsidRPr="00835BE5" w:rsidRDefault="00835BE5" w:rsidP="00835BE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35BE5" w:rsidRDefault="00835BE5" w:rsidP="00835BE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25.12.20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835BE5" w:rsidRDefault="00835BE5" w:rsidP="00835BE5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835BE5" w:rsidRDefault="00835BE5" w:rsidP="00835BE5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835BE5" w:rsidRDefault="00835BE5" w:rsidP="00835BE5">
      <w:pPr>
        <w:pStyle w:val="a3"/>
        <w:ind w:left="284" w:hanging="284"/>
        <w:rPr>
          <w:b/>
          <w:bCs/>
          <w:sz w:val="8"/>
          <w:szCs w:val="8"/>
        </w:rPr>
      </w:pPr>
    </w:p>
    <w:p w:rsidR="00835BE5" w:rsidRDefault="00835BE5" w:rsidP="00835BE5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поданої  заяви</w:t>
      </w:r>
    </w:p>
    <w:p w:rsidR="00835BE5" w:rsidRDefault="00835BE5" w:rsidP="00835BE5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835BE5" w:rsidRDefault="00835BE5" w:rsidP="00835BE5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27348A">
        <w:rPr>
          <w:rFonts w:ascii="Times New Roman" w:hAnsi="Times New Roman"/>
          <w:sz w:val="24"/>
          <w:szCs w:val="24"/>
          <w:lang w:val="uk-UA"/>
        </w:rPr>
        <w:t>. Припинити з 01.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Фізичною особою-підприємцем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Черниш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Тетяною Володимирівною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t>б-р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Шевченка, 12,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м. Ромни площею </w:t>
      </w:r>
      <w:r>
        <w:rPr>
          <w:rFonts w:ascii="Times New Roman" w:hAnsi="Times New Roman"/>
          <w:sz w:val="24"/>
          <w:szCs w:val="24"/>
          <w:lang w:val="uk-UA"/>
        </w:rPr>
        <w:t>70,0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 за взаємною згодою сторін.</w:t>
      </w:r>
    </w:p>
    <w:p w:rsidR="00835BE5" w:rsidRDefault="00835BE5" w:rsidP="00835BE5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5BE5" w:rsidRPr="0060486F" w:rsidRDefault="00835BE5" w:rsidP="00835B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835BE5" w:rsidRPr="00682995" w:rsidRDefault="00835BE5" w:rsidP="00835BE5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  <w:r>
        <w:tab/>
      </w:r>
    </w:p>
    <w:p w:rsidR="00835BE5" w:rsidRPr="00837D06" w:rsidRDefault="00835BE5" w:rsidP="00835BE5">
      <w:pPr>
        <w:rPr>
          <w:lang w:val="uk-UA"/>
        </w:rPr>
      </w:pPr>
    </w:p>
    <w:p w:rsidR="00835BE5" w:rsidRDefault="00835BE5" w:rsidP="00835BE5">
      <w:pPr>
        <w:pStyle w:val="a3"/>
        <w:spacing w:line="276" w:lineRule="auto"/>
        <w:ind w:firstLine="425"/>
        <w:rPr>
          <w:szCs w:val="24"/>
        </w:rPr>
      </w:pPr>
    </w:p>
    <w:p w:rsidR="00835BE5" w:rsidRDefault="00835BE5" w:rsidP="00835BE5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5BE5" w:rsidRDefault="00835BE5" w:rsidP="00835BE5"/>
    <w:p w:rsidR="00835BE5" w:rsidRPr="00835BE5" w:rsidRDefault="00835BE5" w:rsidP="00835BE5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35BE5" w:rsidRDefault="00835BE5" w:rsidP="00835BE5">
      <w:pPr>
        <w:tabs>
          <w:tab w:val="left" w:pos="2055"/>
        </w:tabs>
        <w:rPr>
          <w:lang w:val="uk-UA"/>
        </w:rPr>
      </w:pPr>
      <w:r w:rsidRPr="00D76179">
        <w:rPr>
          <w:lang w:val="uk-UA"/>
        </w:rPr>
        <w:tab/>
      </w:r>
    </w:p>
    <w:p w:rsidR="00835BE5" w:rsidRDefault="00835BE5" w:rsidP="00835BE5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5BE5" w:rsidRDefault="00835BE5" w:rsidP="00835BE5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5BE5" w:rsidRDefault="00835BE5" w:rsidP="00835BE5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687" w:rsidRDefault="00835BE5"/>
    <w:sectPr w:rsidR="00BB3687" w:rsidSect="00E45A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5BE5"/>
    <w:rsid w:val="00090A5A"/>
    <w:rsid w:val="000F148F"/>
    <w:rsid w:val="00835BE5"/>
    <w:rsid w:val="00E4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E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835BE5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B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835BE5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835B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35BE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3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BE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835BE5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653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cp:lastPrinted>2024-12-02T12:32:00Z</cp:lastPrinted>
  <dcterms:created xsi:type="dcterms:W3CDTF">2024-12-02T12:28:00Z</dcterms:created>
  <dcterms:modified xsi:type="dcterms:W3CDTF">2024-12-02T12:33:00Z</dcterms:modified>
</cp:coreProperties>
</file>