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72" w:rsidRPr="00AF0A41" w:rsidRDefault="00F72872" w:rsidP="00F72872">
      <w:pPr>
        <w:tabs>
          <w:tab w:val="left" w:pos="9498"/>
        </w:tabs>
        <w:spacing w:after="0" w:line="240" w:lineRule="auto"/>
        <w:ind w:left="0"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AF0A41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F72872" w:rsidRPr="00AF0A41" w:rsidRDefault="00F72872" w:rsidP="00F72872">
      <w:pPr>
        <w:tabs>
          <w:tab w:val="left" w:pos="9498"/>
        </w:tabs>
        <w:spacing w:after="0" w:line="240" w:lineRule="auto"/>
        <w:ind w:left="0"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AF0A41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F72872" w:rsidRPr="00F72872" w:rsidRDefault="00F72872" w:rsidP="00F72872">
      <w:pPr>
        <w:tabs>
          <w:tab w:val="left" w:pos="9498"/>
        </w:tabs>
        <w:spacing w:after="0" w:line="240" w:lineRule="auto"/>
        <w:ind w:left="0"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2872" w:rsidRPr="00F72872" w:rsidTr="007E39E6">
        <w:tc>
          <w:tcPr>
            <w:tcW w:w="3190" w:type="dxa"/>
            <w:hideMark/>
          </w:tcPr>
          <w:p w:rsidR="00F72872" w:rsidRDefault="00F72872" w:rsidP="00F72872">
            <w:pPr>
              <w:tabs>
                <w:tab w:val="left" w:pos="9498"/>
              </w:tabs>
              <w:spacing w:after="0" w:line="240" w:lineRule="auto"/>
              <w:ind w:left="0" w:right="140"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</w:pPr>
            <w:r w:rsidRPr="00AF0A4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 xml:space="preserve">Дата розгляду: </w:t>
            </w:r>
            <w:r w:rsidR="00870B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20.</w:t>
            </w:r>
            <w:r w:rsidR="000C622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1</w:t>
            </w:r>
            <w:r w:rsidR="00870B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2</w:t>
            </w:r>
            <w:r w:rsidRPr="00AF0A4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.2024</w:t>
            </w:r>
          </w:p>
          <w:p w:rsidR="00F72872" w:rsidRPr="00AF0A41" w:rsidRDefault="00F72872" w:rsidP="00F72872">
            <w:pPr>
              <w:tabs>
                <w:tab w:val="left" w:pos="9498"/>
              </w:tabs>
              <w:spacing w:after="0" w:line="240" w:lineRule="auto"/>
              <w:ind w:left="0" w:right="140"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3190" w:type="dxa"/>
            <w:hideMark/>
          </w:tcPr>
          <w:p w:rsidR="00F72872" w:rsidRPr="00AF0A41" w:rsidRDefault="00F72872" w:rsidP="00F72872">
            <w:pPr>
              <w:tabs>
                <w:tab w:val="left" w:pos="9498"/>
              </w:tabs>
              <w:spacing w:after="0" w:line="240" w:lineRule="auto"/>
              <w:ind w:left="0" w:right="140"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3191" w:type="dxa"/>
          </w:tcPr>
          <w:p w:rsidR="00F72872" w:rsidRPr="00AF0A41" w:rsidRDefault="00F72872" w:rsidP="00F72872">
            <w:pPr>
              <w:tabs>
                <w:tab w:val="left" w:pos="9498"/>
              </w:tabs>
              <w:spacing w:after="0" w:line="240" w:lineRule="auto"/>
              <w:ind w:left="0" w:right="140"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</w:tr>
    </w:tbl>
    <w:p w:rsidR="008A2CCD" w:rsidRDefault="008A2CCD" w:rsidP="00F7287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2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74664C"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внесення змін</w:t>
      </w:r>
      <w:r w:rsidR="008729FD"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4664C"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="008729FD"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r w:rsidR="008729FD"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r w:rsidR="008729FD"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r w:rsidR="008729FD"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комунального </w:t>
      </w:r>
      <w:r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 «Міськводоканал»</w:t>
      </w:r>
      <w:r w:rsidR="008729FD"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54F5"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r w:rsidR="008729FD"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54F5"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 ради на 2024</w:t>
      </w:r>
      <w:r w:rsidR="008729FD"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2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</w:p>
    <w:p w:rsidR="009E1625" w:rsidRPr="008A2CCD" w:rsidRDefault="001D1E1F" w:rsidP="009E1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</w:t>
      </w:r>
      <w:r w:rsidR="000D6DA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и</w:t>
      </w: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директора комунального підприємства «Міськводоканал» Роменської міської ради від </w:t>
      </w:r>
      <w:r w:rsidR="000D6DAE" w:rsidRPr="000D6DA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04.12.2024 № 570 та від 04.12.2024 № 571, </w:t>
      </w:r>
      <w:r w:rsidRPr="000D6DA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протокол чергових зборів наглядової ради КП «Міськводоканал» РМР від 08.10.2024 № 11</w:t>
      </w:r>
      <w:r w:rsidR="000D6DA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9E1625" w:rsidRPr="009E1625" w:rsidRDefault="009E1625" w:rsidP="009E1625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:rsidR="009E1625" w:rsidRPr="0074664C" w:rsidRDefault="009E1625" w:rsidP="009E162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2024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22.02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9E1625" w:rsidRPr="0074664C" w:rsidRDefault="009E1625" w:rsidP="009E162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56"/>
        <w:gridCol w:w="4890"/>
      </w:tblGrid>
      <w:tr w:rsidR="009E1625" w:rsidRPr="008B1B49" w:rsidTr="006C260A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9E1625" w:rsidRPr="008B1B49" w:rsidTr="006C260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9E1625" w:rsidRPr="008B1B49" w:rsidTr="006C260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9E1625" w:rsidRPr="008B1B49" w:rsidTr="006C260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9E1625" w:rsidRPr="008B1B49" w:rsidTr="006C260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9E1625" w:rsidRPr="008B1B49" w:rsidTr="006C260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9E1625" w:rsidRPr="008B1B49" w:rsidTr="006C260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9E1625" w:rsidRPr="008B1B49" w:rsidTr="006C260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2F7AFC" w:rsidRDefault="00C24BEF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831D3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273</w:t>
            </w:r>
            <w:r w:rsidR="00831D3F">
              <w:rPr>
                <w:rFonts w:ascii="Times New Roman" w:hAnsi="Times New Roman"/>
                <w:sz w:val="24"/>
                <w:szCs w:val="24"/>
                <w:lang w:val="uk-UA"/>
              </w:rPr>
              <w:t>,251</w:t>
            </w:r>
            <w:r w:rsidR="001D1E1F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9E1625" w:rsidRPr="008B1B49" w:rsidTr="006C260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коштів бюджету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2F7AFC" w:rsidRDefault="00C24BEF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831D3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273</w:t>
            </w:r>
            <w:r w:rsidR="00831D3F">
              <w:rPr>
                <w:rFonts w:ascii="Times New Roman" w:hAnsi="Times New Roman"/>
                <w:sz w:val="24"/>
                <w:szCs w:val="24"/>
                <w:lang w:val="uk-UA"/>
              </w:rPr>
              <w:t>,251</w:t>
            </w:r>
            <w:r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9E1625" w:rsidRPr="008B1B49" w:rsidTr="006C260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5" w:rsidRPr="008B1B49" w:rsidRDefault="009E1625" w:rsidP="006C260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9E1625" w:rsidRDefault="009E1625" w:rsidP="009E162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625" w:rsidRPr="0074664C" w:rsidRDefault="009E1625" w:rsidP="009E162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 Роменської міської ради на 2024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:rsidR="0074664C" w:rsidRPr="008A2CCD" w:rsidRDefault="0074664C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72872" w:rsidRPr="008A2CCD" w:rsidRDefault="00F72872" w:rsidP="00F728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72872" w:rsidRPr="00D0157D" w:rsidRDefault="00F72872" w:rsidP="00F72872">
      <w:pPr>
        <w:spacing w:after="0"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D0157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Розробник проєкту: </w:t>
      </w:r>
      <w:r w:rsidRPr="00D0157D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F72872" w:rsidRPr="00D0157D" w:rsidRDefault="00F72872" w:rsidP="00F72872">
      <w:pPr>
        <w:spacing w:after="0"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F72872" w:rsidRDefault="00F72872" w:rsidP="00F72872">
      <w:pPr>
        <w:spacing w:after="0"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D0157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Пропозиції та зауваження </w:t>
      </w:r>
      <w:r w:rsidRPr="00D0157D">
        <w:rPr>
          <w:rFonts w:ascii="Times New Roman" w:hAnsi="Times New Roman"/>
          <w:color w:val="000000"/>
          <w:sz w:val="24"/>
          <w:szCs w:val="24"/>
          <w:lang w:val="uk-UA" w:eastAsia="zh-CN"/>
        </w:rPr>
        <w:t>приймаються за телефоном 5-43-02 або на електронну адресу zhk</w:t>
      </w:r>
      <w:hyperlink r:id="rId7" w:history="1">
        <w:r w:rsidRPr="00D0157D">
          <w:rPr>
            <w:rFonts w:ascii="Times New Roman" w:hAnsi="Times New Roman"/>
            <w:color w:val="000000"/>
            <w:sz w:val="24"/>
            <w:szCs w:val="24"/>
            <w:lang w:val="uk-UA" w:eastAsia="zh-CN"/>
          </w:rPr>
          <w:t>g@romny-vk.gov</w:t>
        </w:r>
      </w:hyperlink>
      <w:r w:rsidRPr="00D0157D">
        <w:rPr>
          <w:rFonts w:ascii="Times New Roman" w:hAnsi="Times New Roman"/>
          <w:color w:val="000000"/>
          <w:sz w:val="24"/>
          <w:szCs w:val="24"/>
          <w:lang w:val="uk-UA" w:eastAsia="zh-CN"/>
        </w:rPr>
        <w:t>.ua</w:t>
      </w:r>
    </w:p>
    <w:p w:rsidR="008A2CCD" w:rsidRPr="008A2CCD" w:rsidRDefault="008A2CC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A2CCD" w:rsidRPr="00503D32" w:rsidRDefault="008A2CC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CCD" w:rsidRPr="00503D32" w:rsidRDefault="008A2CC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CCD" w:rsidRDefault="008A2CC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B496C" w:rsidRDefault="00FB496C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B496C" w:rsidRDefault="00FB496C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B496C" w:rsidRDefault="00FB496C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75456" w:rsidRDefault="00475456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93E9D" w:rsidRDefault="00B93E9D" w:rsidP="0000765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423CF" w:rsidRPr="00376236" w:rsidRDefault="00F423CF" w:rsidP="00F423CF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F423CF" w:rsidRPr="00376236" w:rsidRDefault="00F423CF" w:rsidP="00F423CF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F423CF" w:rsidRPr="00376236" w:rsidRDefault="00F423CF" w:rsidP="00F423CF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870B54">
        <w:rPr>
          <w:rFonts w:ascii="Times New Roman" w:eastAsia="Times New Roman" w:hAnsi="Times New Roman"/>
          <w:b/>
          <w:sz w:val="24"/>
          <w:szCs w:val="24"/>
          <w:lang w:val="uk-UA"/>
        </w:rPr>
        <w:t>20.12</w:t>
      </w: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4</w:t>
      </w:r>
    </w:p>
    <w:p w:rsidR="00F423CF" w:rsidRPr="008B1B49" w:rsidRDefault="00F423CF" w:rsidP="00F423CF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23CF" w:rsidRPr="008B1B49" w:rsidRDefault="00F423CF" w:rsidP="00F423CF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F423CF" w:rsidRPr="008B1B49" w:rsidRDefault="00F423CF" w:rsidP="00F423CF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:rsidR="00F423CF" w:rsidRDefault="00F423CF" w:rsidP="00F423CF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2024 рік</w:t>
      </w:r>
    </w:p>
    <w:p w:rsidR="00F423CF" w:rsidRPr="0015689D" w:rsidRDefault="00F423CF" w:rsidP="00F423CF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:rsidR="00F423CF" w:rsidRPr="008B1B49" w:rsidRDefault="00F423CF" w:rsidP="00F423CF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5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126"/>
        <w:gridCol w:w="4258"/>
        <w:gridCol w:w="2596"/>
      </w:tblGrid>
      <w:tr w:rsidR="00F423CF" w:rsidRPr="008B1B49" w:rsidTr="00744FB7">
        <w:trPr>
          <w:cantSplit/>
          <w:trHeight w:val="651"/>
        </w:trPr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F423CF" w:rsidRPr="0015689D" w:rsidRDefault="00F423CF" w:rsidP="00744FB7">
            <w:pPr>
              <w:spacing w:after="0" w:line="240" w:lineRule="auto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F423CF" w:rsidRPr="0015689D" w:rsidRDefault="00F423CF" w:rsidP="00744FB7">
            <w:pPr>
              <w:spacing w:after="0" w:line="240" w:lineRule="auto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Напрямок</w:t>
            </w:r>
          </w:p>
        </w:tc>
        <w:tc>
          <w:tcPr>
            <w:tcW w:w="4258" w:type="dxa"/>
            <w:tcBorders>
              <w:bottom w:val="single" w:sz="4" w:space="0" w:color="000000"/>
            </w:tcBorders>
            <w:vAlign w:val="center"/>
          </w:tcPr>
          <w:p w:rsidR="00F423CF" w:rsidRPr="0015689D" w:rsidRDefault="00F423CF" w:rsidP="00744FB7">
            <w:pPr>
              <w:spacing w:after="0" w:line="240" w:lineRule="auto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2596" w:type="dxa"/>
            <w:vAlign w:val="center"/>
          </w:tcPr>
          <w:p w:rsidR="00F423CF" w:rsidRPr="0015689D" w:rsidRDefault="00F423CF" w:rsidP="00744FB7">
            <w:pPr>
              <w:spacing w:after="0" w:line="240" w:lineRule="auto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Обсягифінансування,</w:t>
            </w:r>
          </w:p>
          <w:p w:rsidR="00F423CF" w:rsidRPr="0015689D" w:rsidRDefault="00F423CF" w:rsidP="00744FB7">
            <w:pPr>
              <w:spacing w:after="0" w:line="240" w:lineRule="auto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тис. грн</w:t>
            </w:r>
          </w:p>
        </w:tc>
      </w:tr>
      <w:tr w:rsidR="00F423CF" w:rsidRPr="008B1B49" w:rsidTr="00744FB7">
        <w:trPr>
          <w:cantSplit/>
          <w:trHeight w:val="561"/>
        </w:trPr>
        <w:tc>
          <w:tcPr>
            <w:tcW w:w="539" w:type="dxa"/>
            <w:vMerge w:val="restart"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423CF" w:rsidRPr="005E3E63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B49">
              <w:rPr>
                <w:rFonts w:ascii="Times New Roman" w:hAnsi="Times New Roman"/>
                <w:sz w:val="24"/>
                <w:szCs w:val="24"/>
              </w:rPr>
              <w:t>Фінансова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1B49">
              <w:rPr>
                <w:rFonts w:ascii="Times New Roman" w:hAnsi="Times New Roman"/>
                <w:sz w:val="24"/>
                <w:szCs w:val="24"/>
              </w:rPr>
              <w:t>підтримка КП «Міськводоканал» РМР»</w:t>
            </w:r>
          </w:p>
        </w:tc>
        <w:tc>
          <w:tcPr>
            <w:tcW w:w="4258" w:type="dxa"/>
            <w:vAlign w:val="center"/>
          </w:tcPr>
          <w:p w:rsidR="00F423CF" w:rsidRPr="002154F5" w:rsidRDefault="00F423CF" w:rsidP="0074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8" w:left="-18" w:firstLineChars="6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1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 електричної</w:t>
            </w:r>
            <w:r w:rsidRPr="0021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енергії</w:t>
            </w:r>
          </w:p>
        </w:tc>
        <w:tc>
          <w:tcPr>
            <w:tcW w:w="2596" w:type="dxa"/>
            <w:vAlign w:val="center"/>
          </w:tcPr>
          <w:p w:rsidR="00F423CF" w:rsidRPr="002154F5" w:rsidRDefault="002F7AFC" w:rsidP="0074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8 856</w:t>
            </w:r>
            <w:r w:rsidR="001D1E1F" w:rsidRPr="001D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</w:tr>
      <w:tr w:rsidR="002F7AFC" w:rsidRPr="008B1B49" w:rsidTr="00744FB7">
        <w:trPr>
          <w:cantSplit/>
          <w:trHeight w:val="561"/>
        </w:trPr>
        <w:tc>
          <w:tcPr>
            <w:tcW w:w="539" w:type="dxa"/>
            <w:vMerge/>
            <w:vAlign w:val="center"/>
          </w:tcPr>
          <w:p w:rsidR="002F7AFC" w:rsidRPr="008B1B49" w:rsidRDefault="002F7AFC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7AFC" w:rsidRPr="008B1B49" w:rsidRDefault="002F7AFC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2F7AFC" w:rsidRPr="002154F5" w:rsidRDefault="002F7AFC" w:rsidP="0074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8" w:left="-18" w:firstLineChars="6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Заробітна плата</w:t>
            </w:r>
          </w:p>
        </w:tc>
        <w:tc>
          <w:tcPr>
            <w:tcW w:w="2596" w:type="dxa"/>
            <w:vAlign w:val="center"/>
          </w:tcPr>
          <w:p w:rsidR="002F7AFC" w:rsidRDefault="00C24BEF" w:rsidP="0074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2F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50,000</w:t>
            </w:r>
          </w:p>
        </w:tc>
      </w:tr>
      <w:tr w:rsidR="00C24BEF" w:rsidRPr="008B1B49" w:rsidTr="00744FB7">
        <w:trPr>
          <w:cantSplit/>
          <w:trHeight w:val="561"/>
        </w:trPr>
        <w:tc>
          <w:tcPr>
            <w:tcW w:w="539" w:type="dxa"/>
            <w:vMerge/>
            <w:vAlign w:val="center"/>
          </w:tcPr>
          <w:p w:rsidR="00C24BEF" w:rsidRPr="008B1B49" w:rsidRDefault="00C24BE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24BEF" w:rsidRPr="008B1B49" w:rsidRDefault="00C24BE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C24BEF" w:rsidRDefault="00C24BEF" w:rsidP="0074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8" w:left="-18" w:firstLineChars="6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паливно-мастильних матеріалів</w:t>
            </w:r>
          </w:p>
        </w:tc>
        <w:tc>
          <w:tcPr>
            <w:tcW w:w="2596" w:type="dxa"/>
            <w:vAlign w:val="center"/>
          </w:tcPr>
          <w:p w:rsidR="00C24BEF" w:rsidRDefault="00C24BEF" w:rsidP="0074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100,000</w:t>
            </w:r>
          </w:p>
        </w:tc>
      </w:tr>
      <w:tr w:rsidR="00F423CF" w:rsidRPr="008B1B49" w:rsidTr="00744FB7">
        <w:trPr>
          <w:cantSplit/>
          <w:trHeight w:val="980"/>
        </w:trPr>
        <w:tc>
          <w:tcPr>
            <w:tcW w:w="539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F423CF" w:rsidRDefault="00F423CF" w:rsidP="0074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-64" w:left="-16" w:hangingChars="52" w:hanging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Придбання </w:t>
            </w:r>
            <w:r w:rsidRPr="002154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предметів, матеріалів, обладнання та інвентарю (гідранти пожежні,засувки,відбійний молоток)</w:t>
            </w:r>
          </w:p>
        </w:tc>
        <w:tc>
          <w:tcPr>
            <w:tcW w:w="2596" w:type="dxa"/>
            <w:vAlign w:val="center"/>
          </w:tcPr>
          <w:p w:rsidR="00F423CF" w:rsidRPr="00406360" w:rsidRDefault="00F423CF" w:rsidP="00744FB7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156,094</w:t>
            </w:r>
          </w:p>
        </w:tc>
      </w:tr>
      <w:tr w:rsidR="00F423CF" w:rsidRPr="008B1B49" w:rsidTr="00744FB7">
        <w:trPr>
          <w:cantSplit/>
          <w:trHeight w:val="711"/>
        </w:trPr>
        <w:tc>
          <w:tcPr>
            <w:tcW w:w="539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F423CF" w:rsidRDefault="00F423CF" w:rsidP="0074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-64" w:left="-16" w:hangingChars="52" w:hanging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Придбання свердловинних</w:t>
            </w: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насос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 відцентрових</w:t>
            </w:r>
          </w:p>
        </w:tc>
        <w:tc>
          <w:tcPr>
            <w:tcW w:w="2596" w:type="dxa"/>
            <w:vAlign w:val="center"/>
          </w:tcPr>
          <w:p w:rsidR="00F423CF" w:rsidRPr="00406360" w:rsidRDefault="002F7AFC" w:rsidP="00744FB7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74,170</w:t>
            </w:r>
          </w:p>
        </w:tc>
      </w:tr>
      <w:tr w:rsidR="00F423CF" w:rsidRPr="008B1B49" w:rsidTr="00744FB7">
        <w:trPr>
          <w:cantSplit/>
          <w:trHeight w:val="841"/>
        </w:trPr>
        <w:tc>
          <w:tcPr>
            <w:tcW w:w="539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F423CF" w:rsidRDefault="00F423CF" w:rsidP="0074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-8" w:left="-18" w:firstLineChars="6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рукав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 для асенізаційної та каналопромивної машин</w:t>
            </w:r>
          </w:p>
        </w:tc>
        <w:tc>
          <w:tcPr>
            <w:tcW w:w="2596" w:type="dxa"/>
            <w:vAlign w:val="center"/>
          </w:tcPr>
          <w:p w:rsidR="00F423CF" w:rsidRPr="00406360" w:rsidRDefault="00F423CF" w:rsidP="00744FB7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20,477</w:t>
            </w:r>
          </w:p>
        </w:tc>
      </w:tr>
      <w:tr w:rsidR="00F423CF" w:rsidRPr="008B1B49" w:rsidTr="00744FB7">
        <w:trPr>
          <w:cantSplit/>
          <w:trHeight w:val="574"/>
        </w:trPr>
        <w:tc>
          <w:tcPr>
            <w:tcW w:w="539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F423CF" w:rsidRDefault="00F423CF" w:rsidP="0074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-8" w:left="-18" w:firstLineChars="6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труб та запірної арматури</w:t>
            </w:r>
          </w:p>
        </w:tc>
        <w:tc>
          <w:tcPr>
            <w:tcW w:w="2596" w:type="dxa"/>
            <w:vAlign w:val="center"/>
          </w:tcPr>
          <w:p w:rsidR="00F423CF" w:rsidRPr="00406360" w:rsidRDefault="00F423CF" w:rsidP="00744FB7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71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10,510</w:t>
            </w:r>
          </w:p>
        </w:tc>
      </w:tr>
      <w:tr w:rsidR="00F423CF" w:rsidRPr="008B1B49" w:rsidTr="003379AF">
        <w:trPr>
          <w:cantSplit/>
          <w:trHeight w:val="517"/>
        </w:trPr>
        <w:tc>
          <w:tcPr>
            <w:tcW w:w="539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F423CF" w:rsidRDefault="00F423CF" w:rsidP="00337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244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Розроблення т</w:t>
            </w:r>
            <w:r w:rsidRPr="0032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ехнологічної схеми розробки ділянки родовища питних підземних вод</w:t>
            </w:r>
          </w:p>
        </w:tc>
        <w:tc>
          <w:tcPr>
            <w:tcW w:w="2596" w:type="dxa"/>
            <w:vAlign w:val="center"/>
          </w:tcPr>
          <w:p w:rsidR="00F423CF" w:rsidRDefault="00F423CF" w:rsidP="00744FB7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423CF" w:rsidRDefault="002F7AFC" w:rsidP="00744FB7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237</w:t>
            </w:r>
            <w:r w:rsidR="00F4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,000</w:t>
            </w:r>
          </w:p>
          <w:p w:rsidR="00F423CF" w:rsidRPr="0005716E" w:rsidRDefault="00F423CF" w:rsidP="00744FB7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23CF" w:rsidRPr="008B1B49" w:rsidTr="00744FB7">
        <w:trPr>
          <w:cantSplit/>
          <w:trHeight w:val="574"/>
        </w:trPr>
        <w:tc>
          <w:tcPr>
            <w:tcW w:w="539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F423CF" w:rsidRPr="003244D6" w:rsidRDefault="00F423CF" w:rsidP="0074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Розроблення та погодження плану видобутку питних підземних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F423CF" w:rsidRPr="003244D6" w:rsidRDefault="00F423CF" w:rsidP="0074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96" w:type="dxa"/>
            <w:vAlign w:val="center"/>
          </w:tcPr>
          <w:p w:rsidR="00F423CF" w:rsidRDefault="003379AF" w:rsidP="00744FB7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</w:t>
            </w:r>
            <w:r w:rsidR="00F4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,000</w:t>
            </w:r>
          </w:p>
        </w:tc>
      </w:tr>
      <w:tr w:rsidR="00F423CF" w:rsidRPr="008B1B49" w:rsidTr="00744FB7">
        <w:trPr>
          <w:cantSplit/>
          <w:trHeight w:val="699"/>
        </w:trPr>
        <w:tc>
          <w:tcPr>
            <w:tcW w:w="539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F423CF" w:rsidRDefault="00F423CF" w:rsidP="0074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  <w:tab w:val="center" w:pos="1239"/>
              </w:tabs>
              <w:spacing w:after="0"/>
              <w:ind w:leftChars="-8" w:left="-18" w:firstLineChars="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озроблення та погодження дозволу на спецводокористування</w:t>
            </w:r>
          </w:p>
        </w:tc>
        <w:tc>
          <w:tcPr>
            <w:tcW w:w="2596" w:type="dxa"/>
            <w:vAlign w:val="center"/>
          </w:tcPr>
          <w:p w:rsidR="00F423CF" w:rsidRPr="0005716E" w:rsidRDefault="002F7AFC" w:rsidP="00744FB7">
            <w:pPr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133</w:t>
            </w:r>
            <w:r w:rsidR="00F423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,000</w:t>
            </w:r>
          </w:p>
        </w:tc>
      </w:tr>
      <w:tr w:rsidR="00F423CF" w:rsidRPr="008B1B49" w:rsidTr="00744FB7">
        <w:trPr>
          <w:cantSplit/>
          <w:trHeight w:val="422"/>
        </w:trPr>
        <w:tc>
          <w:tcPr>
            <w:tcW w:w="6923" w:type="dxa"/>
            <w:gridSpan w:val="3"/>
            <w:vAlign w:val="center"/>
          </w:tcPr>
          <w:p w:rsidR="00F423CF" w:rsidRPr="008B1B49" w:rsidRDefault="00F423CF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96" w:type="dxa"/>
            <w:vAlign w:val="center"/>
          </w:tcPr>
          <w:p w:rsidR="00F423CF" w:rsidRPr="008B1B49" w:rsidRDefault="00E53474" w:rsidP="00744FB7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10 273,251</w:t>
            </w:r>
          </w:p>
        </w:tc>
      </w:tr>
    </w:tbl>
    <w:p w:rsidR="00F423CF" w:rsidRDefault="00F423CF" w:rsidP="00F423CF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F423CF" w:rsidRDefault="00F423CF" w:rsidP="00F423CF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F423CF" w:rsidRDefault="00F423CF" w:rsidP="00F423CF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F423CF" w:rsidRDefault="00F423CF" w:rsidP="00F423CF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F423CF" w:rsidRDefault="00F423CF" w:rsidP="00F423CF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F423CF" w:rsidRPr="00503D32" w:rsidRDefault="00F423CF" w:rsidP="00F423C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3CF" w:rsidRPr="00503D32" w:rsidRDefault="00F423CF" w:rsidP="00F42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423CF" w:rsidRPr="00503D32" w:rsidSect="009C2B2A">
          <w:pgSz w:w="11906" w:h="16838"/>
          <w:pgMar w:top="1134" w:right="567" w:bottom="851" w:left="1701" w:header="709" w:footer="709" w:gutter="0"/>
          <w:cols w:space="720"/>
          <w:docGrid w:linePitch="299"/>
        </w:sectPr>
      </w:pPr>
    </w:p>
    <w:p w:rsidR="009E1625" w:rsidRPr="009E1625" w:rsidRDefault="009E1625" w:rsidP="009E1625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lastRenderedPageBreak/>
        <w:t>ПОЯСНЮВАЛЬНА ЗАПИСКА</w:t>
      </w:r>
    </w:p>
    <w:p w:rsidR="009E1625" w:rsidRPr="009E1625" w:rsidRDefault="009E1625" w:rsidP="009E1625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до проєкту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рішення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міської ради</w:t>
      </w:r>
    </w:p>
    <w:p w:rsidR="009E1625" w:rsidRPr="009E1625" w:rsidRDefault="009E1625" w:rsidP="009E1625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«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внесення змін до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Програми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фінансової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підтримки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коммунального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підприємства «Міськводоканал» 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міської ради на 2024 рік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»</w:t>
      </w:r>
    </w:p>
    <w:p w:rsidR="009E1625" w:rsidRPr="009E1625" w:rsidRDefault="009E1625" w:rsidP="009E1625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16"/>
          <w:szCs w:val="16"/>
          <w:lang w:val="uk-UA"/>
        </w:rPr>
      </w:pPr>
    </w:p>
    <w:p w:rsidR="001D1E1F" w:rsidRPr="00F20D13" w:rsidRDefault="001D1E1F" w:rsidP="001D1E1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Проєкт рішення «Про внесення змін до Програми фінансової підтримки комунального підприємства «Міськводоканал» Роменської міської ради на 2024 рік» розроблений відповідно до пункту 22 статті 26 Закону України «Про місцеве самоврядування в Україні», </w:t>
      </w:r>
      <w:r w:rsidRPr="00F20D13">
        <w:rPr>
          <w:rFonts w:ascii="Times New Roman" w:hAnsi="Times New Roman"/>
          <w:position w:val="0"/>
          <w:sz w:val="24"/>
          <w:szCs w:val="24"/>
          <w:lang w:val="uk-UA"/>
        </w:rPr>
        <w:t xml:space="preserve">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</w:t>
      </w:r>
      <w:r w:rsidRPr="00F20D1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лист</w:t>
      </w:r>
      <w:r w:rsidR="00F0486F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и</w:t>
      </w:r>
      <w:r w:rsidRPr="00F20D1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 директора комунального підприємства «Міськводоканал</w:t>
      </w:r>
      <w:r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» Роменської міської ради від </w:t>
      </w:r>
      <w:r w:rsidR="004648C3" w:rsidRPr="004648C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04.12.2024 № 570 та від 04.12.2024 № 571,  протокол чергових зборів наглядової ради КП «Міськводоканал» РМР від 08.10.2024 № 11</w:t>
      </w:r>
      <w:r w:rsidRPr="00F20D1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,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з метою забезпечення функціонування підприємства та надання безперервних послуг з водопостачання та водовідведення населенню громади.</w:t>
      </w:r>
    </w:p>
    <w:p w:rsidR="001D1E1F" w:rsidRPr="00F20D13" w:rsidRDefault="001D1E1F" w:rsidP="001D1E1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Комунальне підприємство «Міськводоканал» Роменської міської ради надає послуги за</w:t>
      </w:r>
      <w:r w:rsidR="00254B7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новими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тарифами, які були введені в дію з </w:t>
      </w:r>
      <w:r w:rsidR="00254B7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12.11.2024 року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рішенням виконкому Роменсь</w:t>
      </w:r>
      <w:r w:rsidR="00254B7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кої міської ради  від 16.10.2024 № 171,172 на послугу з централізованого водопостачання -39,06 грн., з централізованого водовідведення – 46,02 грн. </w:t>
      </w:r>
      <w:r w:rsidR="008435A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У зв’язку з воєнним станом д</w:t>
      </w:r>
      <w:r w:rsidR="00254B7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ля населення </w:t>
      </w:r>
      <w:r w:rsidR="008435A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тарифи </w:t>
      </w:r>
      <w:r w:rsidR="00254B7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залишилися</w:t>
      </w:r>
      <w:r w:rsidR="008435A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незмінними</w:t>
      </w:r>
      <w:r w:rsidR="00254B7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: з централізованого водопостачання – 25,68 грн., централізова</w:t>
      </w:r>
      <w:r w:rsidR="00F0486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ного водовідведення – 25,80 грн . Оскільки підприємство надає 75 відсотків послуг населенню, діючі тарифи не покривають витрат підприємства, призводять до </w:t>
      </w:r>
      <w:r w:rsidR="006D1E8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зменшення власних обігових коштів для забезпечення належного надання послуг.</w:t>
      </w:r>
      <w:bookmarkStart w:id="0" w:name="_GoBack"/>
      <w:bookmarkEnd w:id="0"/>
    </w:p>
    <w:p w:rsidR="001D1E1F" w:rsidRPr="00F20D13" w:rsidRDefault="001D1E1F" w:rsidP="001D1E1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1D1E1F" w:rsidRPr="00F20D13" w:rsidRDefault="001D1E1F" w:rsidP="001D1E1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1. Зміна Паспорту Програми у частині загального обсягу фінансових ресурсів, нео</w:t>
      </w:r>
      <w:r w:rsidR="004648C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бхідних для її реалізації на </w:t>
      </w:r>
      <w:r w:rsidR="004648C3" w:rsidRPr="004648C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</w:t>
      </w:r>
      <w:r w:rsidR="004648C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 </w:t>
      </w:r>
      <w:r w:rsidR="004648C3" w:rsidRPr="004648C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999</w:t>
      </w:r>
      <w:r w:rsidR="004648C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,</w:t>
      </w:r>
      <w:r w:rsidR="004648C3" w:rsidRPr="004648C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552</w:t>
      </w:r>
      <w:r w:rsidR="004648C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тис. грн (з </w:t>
      </w:r>
      <w:r w:rsidR="00CB69B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4235D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8 273,699</w:t>
      </w:r>
      <w:r w:rsidR="004235D9"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 грн на</w:t>
      </w:r>
      <w:r w:rsidR="00CB69B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4648C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10 273,251</w:t>
      </w:r>
      <w:r w:rsidR="004235D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 грн);</w:t>
      </w:r>
    </w:p>
    <w:p w:rsidR="001D1E1F" w:rsidRDefault="001D1E1F" w:rsidP="001D1E1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2.  Збільшення  обсягів  фінансування   по  заходу  «Оплата  е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ле</w:t>
      </w:r>
      <w:r w:rsidR="00423B6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ктричної  енергії»   на      1 25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0,000 тис.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грн (з </w:t>
      </w:r>
      <w:r w:rsidR="00CB69B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4235D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7 606,000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 грн на</w:t>
      </w:r>
      <w:r w:rsidR="004235D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8 856,000</w:t>
      </w:r>
      <w:r w:rsidR="00EF65F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423B6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 грн);</w:t>
      </w:r>
    </w:p>
    <w:p w:rsidR="00423B68" w:rsidRDefault="00423B68" w:rsidP="00423B6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3. Збільшення обсягу фінансування по заходу «</w:t>
      </w:r>
      <w:r w:rsidRPr="009A1ED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Придбання свердловинних насосів та насосів відцентрових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» на суму 38,552 тис.грн ( з 35,618 тис.грн на 74,170 тис.грн);</w:t>
      </w:r>
    </w:p>
    <w:p w:rsidR="00423B68" w:rsidRDefault="00423B68" w:rsidP="00423B6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4. </w:t>
      </w:r>
      <w:r w:rsidRPr="00987D1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Збільшення обсягу фінансування по заходу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«</w:t>
      </w:r>
      <w:r w:rsidRPr="00987D1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Розроблення та погодження плану видобутку питних підземних вод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» на суму 6,000 тис.грн (з 30,000 тис.грн на 36,000 тис грн);</w:t>
      </w:r>
      <w:r w:rsidRPr="00987D1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</w:p>
    <w:p w:rsidR="00423B68" w:rsidRPr="00480667" w:rsidRDefault="00423B68" w:rsidP="00423B6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5.  </w:t>
      </w:r>
      <w:r w:rsidRPr="009A1ED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Зменшення обсягу фінансування по заходу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«</w:t>
      </w:r>
      <w:r w:rsidRPr="009A1ED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Розроблення та погодження дозволу на спецводокористування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» на суму 42,000 грн ( з 175,000 тис.грн на 133,000 тис. грн);</w:t>
      </w:r>
    </w:p>
    <w:p w:rsidR="00423B68" w:rsidRDefault="00423B68" w:rsidP="00423B6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6. З</w: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меншення обсягу фінансування по заходу «</w:t>
      </w:r>
      <w:r w:rsidRPr="004235D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Розроблення технологічної схеми розробки ділянки родовища питних підземних вод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» на суму 3,000 тис. грн ( з 240,000 тис. грн на 237,000</w: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тис. грн)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;</w:t>
      </w:r>
    </w:p>
    <w:p w:rsidR="004235D9" w:rsidRDefault="00423B68" w:rsidP="001D1E1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7. Додаються захо</w:t>
      </w:r>
      <w:r w:rsidR="004235D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и</w:t>
      </w:r>
      <w:r w:rsidR="004235D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:</w:t>
      </w:r>
    </w:p>
    <w:p w:rsidR="004235D9" w:rsidRDefault="009A1EDF" w:rsidP="001D1E1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   </w:t>
      </w:r>
      <w:r w:rsidR="004235D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«Заробітна</w:t>
      </w:r>
      <w:r w:rsidR="00423B6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плата» з обсягом фінансування 6</w:t>
      </w:r>
      <w:r w:rsidR="004235D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50,000 </w:t>
      </w:r>
      <w:r w:rsidR="00423B6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</w:t>
      </w:r>
      <w:r w:rsidR="004235D9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грн;</w:t>
      </w:r>
    </w:p>
    <w:p w:rsidR="00423B68" w:rsidRDefault="00423B68" w:rsidP="001D1E1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   «</w:t>
      </w:r>
      <w:r w:rsidRPr="00423B6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Придбання паливно-мастильних матеріалів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» з обсяг</w:t>
      </w:r>
      <w:r w:rsidR="00F0486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ом фінансування 100,000 тис.грн.</w:t>
      </w:r>
    </w:p>
    <w:p w:rsidR="00480667" w:rsidRPr="00480667" w:rsidRDefault="00480667" w:rsidP="00480667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Відповідно до пункту 2 статті 3 Закону України «Про державну допомогу суб’єктам господарювання» дія такого Закону не поширюється на підтримку господарської діяльності, пов’язаної з наданням послуг, що становлять </w:t>
      </w:r>
      <w:bookmarkStart w:id="1" w:name="w1_2"/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begin"/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instrText xml:space="preserve"> HYPERLINK "https://zakon.rada.gov.ua/laws/show/1555-18?find=1&amp;text=%D0%B7%D0%B0%D0%B3%D0%B0%D0%BB%D1%8C%D0%BD%D0%B8%D0%B9+%D0%B5%D0%BA%D0%BE%D0%BD%D0%BE%D0%BC%D1%96%D1%87%D0%BD%D0%B8%D0%B9" \l "w1_3" </w:instrTex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separate"/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загальний</w: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end"/>
      </w:r>
      <w:bookmarkStart w:id="2" w:name="w2_2"/>
      <w:bookmarkEnd w:id="1"/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hyperlink r:id="rId8" w:anchor="w2_3" w:history="1">
        <w:r w:rsidRPr="00480667">
          <w:rPr>
            <w:rFonts w:ascii="Times New Roman" w:eastAsia="Times New Roman" w:hAnsi="Times New Roman" w:cs="Times New Roman"/>
            <w:color w:val="000000"/>
            <w:position w:val="0"/>
            <w:sz w:val="24"/>
            <w:szCs w:val="24"/>
            <w:lang w:val="uk-UA"/>
          </w:rPr>
          <w:t>економічний</w:t>
        </w:r>
      </w:hyperlink>
      <w:bookmarkEnd w:id="2"/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інтерес, у частині компенсації обґрунтованих витрат на надання таких послуг. Відповідно до підпунктів 4, 5 пункту 3 Постанови КМУ від 23.05.2018 № 420 «Про затвердження переліку послуг, що </w: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lastRenderedPageBreak/>
        <w:t>становлять загальний економічний інтерес» 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480667" w:rsidRPr="00480667" w:rsidRDefault="00480667" w:rsidP="00480667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480667" w:rsidRPr="00480667" w:rsidRDefault="00480667" w:rsidP="0048066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284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480667" w:rsidRPr="00F20D13" w:rsidRDefault="00480667" w:rsidP="001D1E1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</w:p>
    <w:p w:rsidR="00546633" w:rsidRDefault="00546633" w:rsidP="009E1625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</w:p>
    <w:p w:rsidR="009E1625" w:rsidRPr="009E1625" w:rsidRDefault="009E1625" w:rsidP="009E1625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 xml:space="preserve">Начальник управління </w:t>
      </w:r>
    </w:p>
    <w:p w:rsidR="009E1625" w:rsidRPr="009E1625" w:rsidRDefault="009E1625" w:rsidP="009E1625">
      <w:pPr>
        <w:suppressAutoHyphens w:val="0"/>
        <w:spacing w:after="0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>житлово-комунального господарства Роменської міської ради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  <w:t xml:space="preserve">         Олена ГРЕБЕНЮК</w:t>
      </w:r>
    </w:p>
    <w:p w:rsidR="009E1625" w:rsidRPr="009E1625" w:rsidRDefault="009E1625" w:rsidP="009E1625">
      <w:pPr>
        <w:suppressAutoHyphens w:val="0"/>
        <w:spacing w:after="0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</w:p>
    <w:p w:rsidR="009E1625" w:rsidRPr="009E1625" w:rsidRDefault="009E1625" w:rsidP="009E1625">
      <w:pPr>
        <w:suppressAutoHyphens w:val="0"/>
        <w:spacing w:after="0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uk-UA" w:eastAsia="zh-CN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Погоджено</w:t>
      </w:r>
    </w:p>
    <w:p w:rsidR="009E1625" w:rsidRPr="009E1625" w:rsidRDefault="009E1625" w:rsidP="009E1625">
      <w:pPr>
        <w:suppressAutoHyphens w:val="0"/>
        <w:spacing w:after="0" w:line="271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Керуючий справами виконкому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  <w:t xml:space="preserve">             Наталія МОСКАЛЕНКО</w:t>
      </w:r>
    </w:p>
    <w:p w:rsidR="009E1625" w:rsidRPr="009E1625" w:rsidRDefault="009E1625" w:rsidP="009E1625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val="uk-UA"/>
        </w:rPr>
      </w:pPr>
    </w:p>
    <w:sectPr w:rsidR="009E1625" w:rsidRPr="009E1625" w:rsidSect="00F423CF">
      <w:headerReference w:type="default" r:id="rId9"/>
      <w:pgSz w:w="11906" w:h="16838"/>
      <w:pgMar w:top="1134" w:right="567" w:bottom="851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30" w:rsidRDefault="00CD7630" w:rsidP="0015689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D7630" w:rsidRDefault="00CD7630" w:rsidP="001568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30" w:rsidRDefault="00CD7630" w:rsidP="001568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D7630" w:rsidRDefault="00CD7630" w:rsidP="001568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67" w:rsidRPr="000B1C45" w:rsidRDefault="001B7267">
    <w:pPr>
      <w:pStyle w:val="a8"/>
      <w:ind w:left="0" w:hanging="2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3F867A6"/>
    <w:multiLevelType w:val="hybridMultilevel"/>
    <w:tmpl w:val="89D40B26"/>
    <w:lvl w:ilvl="0" w:tplc="7E96D7F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CD"/>
    <w:rsid w:val="00004A4C"/>
    <w:rsid w:val="0000765D"/>
    <w:rsid w:val="00036159"/>
    <w:rsid w:val="00043F1C"/>
    <w:rsid w:val="00044C27"/>
    <w:rsid w:val="00054BB8"/>
    <w:rsid w:val="0005716E"/>
    <w:rsid w:val="00077850"/>
    <w:rsid w:val="000A5E13"/>
    <w:rsid w:val="000A5F63"/>
    <w:rsid w:val="000C6223"/>
    <w:rsid w:val="000D6DAE"/>
    <w:rsid w:val="000E16A2"/>
    <w:rsid w:val="000F51ED"/>
    <w:rsid w:val="00104C0A"/>
    <w:rsid w:val="001149F9"/>
    <w:rsid w:val="00136B1F"/>
    <w:rsid w:val="00137D33"/>
    <w:rsid w:val="0015689D"/>
    <w:rsid w:val="00160A49"/>
    <w:rsid w:val="001714E8"/>
    <w:rsid w:val="00174FB7"/>
    <w:rsid w:val="001A1537"/>
    <w:rsid w:val="001A4D82"/>
    <w:rsid w:val="001A71C5"/>
    <w:rsid w:val="001B7267"/>
    <w:rsid w:val="001C2807"/>
    <w:rsid w:val="001D1E1F"/>
    <w:rsid w:val="001F3A18"/>
    <w:rsid w:val="001F7A42"/>
    <w:rsid w:val="002107F1"/>
    <w:rsid w:val="002154F5"/>
    <w:rsid w:val="00236481"/>
    <w:rsid w:val="002368FE"/>
    <w:rsid w:val="0024187F"/>
    <w:rsid w:val="00246238"/>
    <w:rsid w:val="00247A9B"/>
    <w:rsid w:val="0025383C"/>
    <w:rsid w:val="002546F6"/>
    <w:rsid w:val="00254B74"/>
    <w:rsid w:val="00272231"/>
    <w:rsid w:val="002808FA"/>
    <w:rsid w:val="002818BA"/>
    <w:rsid w:val="002A1BAA"/>
    <w:rsid w:val="002C7F7C"/>
    <w:rsid w:val="002F48D0"/>
    <w:rsid w:val="002F7AFC"/>
    <w:rsid w:val="003379AF"/>
    <w:rsid w:val="00340A4F"/>
    <w:rsid w:val="00352C0A"/>
    <w:rsid w:val="0037206F"/>
    <w:rsid w:val="00390AAD"/>
    <w:rsid w:val="003A0D9D"/>
    <w:rsid w:val="003C3888"/>
    <w:rsid w:val="003F5779"/>
    <w:rsid w:val="003F5C44"/>
    <w:rsid w:val="00406360"/>
    <w:rsid w:val="004235D9"/>
    <w:rsid w:val="00423B68"/>
    <w:rsid w:val="004648C3"/>
    <w:rsid w:val="00474F7F"/>
    <w:rsid w:val="00475456"/>
    <w:rsid w:val="00477214"/>
    <w:rsid w:val="00480667"/>
    <w:rsid w:val="00492CAA"/>
    <w:rsid w:val="0049448E"/>
    <w:rsid w:val="004A6F6B"/>
    <w:rsid w:val="004D273C"/>
    <w:rsid w:val="004E0D34"/>
    <w:rsid w:val="004E2E25"/>
    <w:rsid w:val="004F2DF2"/>
    <w:rsid w:val="005123DF"/>
    <w:rsid w:val="00534BC6"/>
    <w:rsid w:val="00546633"/>
    <w:rsid w:val="005643C6"/>
    <w:rsid w:val="00572861"/>
    <w:rsid w:val="0057565F"/>
    <w:rsid w:val="005C6FC5"/>
    <w:rsid w:val="005D15B4"/>
    <w:rsid w:val="005D3846"/>
    <w:rsid w:val="005D40B0"/>
    <w:rsid w:val="005E22BD"/>
    <w:rsid w:val="005E5EDC"/>
    <w:rsid w:val="006433A9"/>
    <w:rsid w:val="00676FF8"/>
    <w:rsid w:val="00683EBD"/>
    <w:rsid w:val="006A78EB"/>
    <w:rsid w:val="006B6231"/>
    <w:rsid w:val="006D0C7B"/>
    <w:rsid w:val="006D1E82"/>
    <w:rsid w:val="006D74FE"/>
    <w:rsid w:val="006F742C"/>
    <w:rsid w:val="0073796B"/>
    <w:rsid w:val="00743B51"/>
    <w:rsid w:val="0074501E"/>
    <w:rsid w:val="0074664C"/>
    <w:rsid w:val="0078226E"/>
    <w:rsid w:val="007F5595"/>
    <w:rsid w:val="00807002"/>
    <w:rsid w:val="00814ED1"/>
    <w:rsid w:val="00831D3F"/>
    <w:rsid w:val="00835998"/>
    <w:rsid w:val="008415FE"/>
    <w:rsid w:val="008435A5"/>
    <w:rsid w:val="008568BB"/>
    <w:rsid w:val="00870B54"/>
    <w:rsid w:val="008729FD"/>
    <w:rsid w:val="00891A3F"/>
    <w:rsid w:val="008A2CCD"/>
    <w:rsid w:val="008B4775"/>
    <w:rsid w:val="008C5453"/>
    <w:rsid w:val="008C6F47"/>
    <w:rsid w:val="008F2365"/>
    <w:rsid w:val="0091573D"/>
    <w:rsid w:val="009256B6"/>
    <w:rsid w:val="00932100"/>
    <w:rsid w:val="00945FDE"/>
    <w:rsid w:val="00954DC0"/>
    <w:rsid w:val="0097595F"/>
    <w:rsid w:val="009820F5"/>
    <w:rsid w:val="00987D11"/>
    <w:rsid w:val="009A1EDF"/>
    <w:rsid w:val="009B0844"/>
    <w:rsid w:val="009B6485"/>
    <w:rsid w:val="009C2B2A"/>
    <w:rsid w:val="009D780C"/>
    <w:rsid w:val="009E1625"/>
    <w:rsid w:val="00A04EA0"/>
    <w:rsid w:val="00A25A36"/>
    <w:rsid w:val="00A46C9C"/>
    <w:rsid w:val="00A548D2"/>
    <w:rsid w:val="00A74AC4"/>
    <w:rsid w:val="00B31CAC"/>
    <w:rsid w:val="00B334FD"/>
    <w:rsid w:val="00B8445D"/>
    <w:rsid w:val="00B93E9D"/>
    <w:rsid w:val="00B96091"/>
    <w:rsid w:val="00BB020C"/>
    <w:rsid w:val="00BD1C2C"/>
    <w:rsid w:val="00BE6067"/>
    <w:rsid w:val="00BE6C30"/>
    <w:rsid w:val="00BF4DF1"/>
    <w:rsid w:val="00C1160D"/>
    <w:rsid w:val="00C21EB7"/>
    <w:rsid w:val="00C24BEF"/>
    <w:rsid w:val="00C30681"/>
    <w:rsid w:val="00C50F21"/>
    <w:rsid w:val="00C55A97"/>
    <w:rsid w:val="00C83944"/>
    <w:rsid w:val="00C8637E"/>
    <w:rsid w:val="00C86E91"/>
    <w:rsid w:val="00CB69B5"/>
    <w:rsid w:val="00CC4025"/>
    <w:rsid w:val="00CD7630"/>
    <w:rsid w:val="00D354F0"/>
    <w:rsid w:val="00D628A8"/>
    <w:rsid w:val="00DD5020"/>
    <w:rsid w:val="00DE6588"/>
    <w:rsid w:val="00DE7D70"/>
    <w:rsid w:val="00DF4301"/>
    <w:rsid w:val="00E068C1"/>
    <w:rsid w:val="00E108BF"/>
    <w:rsid w:val="00E3522A"/>
    <w:rsid w:val="00E53474"/>
    <w:rsid w:val="00E61A6C"/>
    <w:rsid w:val="00E83FA1"/>
    <w:rsid w:val="00EB661C"/>
    <w:rsid w:val="00ED3719"/>
    <w:rsid w:val="00EF65F8"/>
    <w:rsid w:val="00F0486F"/>
    <w:rsid w:val="00F34F64"/>
    <w:rsid w:val="00F423CF"/>
    <w:rsid w:val="00F565FF"/>
    <w:rsid w:val="00F70D51"/>
    <w:rsid w:val="00F72872"/>
    <w:rsid w:val="00F84BF3"/>
    <w:rsid w:val="00FA3C18"/>
    <w:rsid w:val="00FB496C"/>
    <w:rsid w:val="00FC486B"/>
    <w:rsid w:val="00FD1122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8FA06-10BA-4327-B513-BCC855F3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658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2CCD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1">
    <w:name w:val="Звичайний1"/>
    <w:rsid w:val="008A2CCD"/>
    <w:rPr>
      <w:rFonts w:cs="Calibri"/>
      <w:lang w:eastAsia="ru-RU"/>
    </w:rPr>
  </w:style>
  <w:style w:type="paragraph" w:styleId="a4">
    <w:name w:val="Normal (Web)"/>
    <w:aliases w:val="Обычный (Web)"/>
    <w:basedOn w:val="a"/>
    <w:uiPriority w:val="99"/>
    <w:rsid w:val="0078226E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character" w:styleId="a5">
    <w:name w:val="Hyperlink"/>
    <w:uiPriority w:val="99"/>
    <w:semiHidden/>
    <w:unhideWhenUsed/>
    <w:rsid w:val="00BF4D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430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F4301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1B7267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semiHidden/>
    <w:rsid w:val="001B7267"/>
    <w:rPr>
      <w:rFonts w:cs="Calibri"/>
      <w:position w:val="-1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55-18?find=1&amp;text=%D0%B7%D0%B0%D0%B3%D0%B0%D0%BB%D1%8C%D0%BD%D0%B8%D0%B9+%D0%B5%D0%BA%D0%BE%D0%BD%D0%BE%D0%BC%D1%96%D1%87%D0%BD%D0%B8%D0%B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@romny-vk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4952</Words>
  <Characters>2823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12</cp:revision>
  <cp:lastPrinted>2024-12-11T13:35:00Z</cp:lastPrinted>
  <dcterms:created xsi:type="dcterms:W3CDTF">2024-12-09T09:31:00Z</dcterms:created>
  <dcterms:modified xsi:type="dcterms:W3CDTF">2024-12-11T13:36:00Z</dcterms:modified>
</cp:coreProperties>
</file>