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6A39A7">
              <w:rPr>
                <w:b/>
                <w:bCs/>
                <w:sz w:val="24"/>
                <w:szCs w:val="24"/>
                <w:lang w:val="uk-UA"/>
              </w:rPr>
              <w:t>Дата розгляду: 05</w:t>
            </w:r>
            <w:bookmarkStart w:id="0" w:name="_GoBack"/>
            <w:bookmarkEnd w:id="0"/>
            <w:r w:rsidR="000009A5">
              <w:rPr>
                <w:b/>
                <w:bCs/>
                <w:sz w:val="24"/>
                <w:szCs w:val="24"/>
                <w:lang w:val="uk-UA"/>
              </w:rPr>
              <w:t>.12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697350" w:rsidRPr="00697350" w:rsidTr="00BF059A">
        <w:tc>
          <w:tcPr>
            <w:tcW w:w="6771" w:type="dxa"/>
          </w:tcPr>
          <w:p w:rsidR="00697350" w:rsidRPr="00697350" w:rsidRDefault="00796B95" w:rsidP="00697350">
            <w:pPr>
              <w:spacing w:after="150"/>
              <w:jc w:val="both"/>
              <w:rPr>
                <w:rFonts w:eastAsiaTheme="minorEastAsia"/>
                <w:b/>
                <w:sz w:val="24"/>
                <w:szCs w:val="24"/>
                <w:lang w:val="uk-UA"/>
              </w:rPr>
            </w:pPr>
            <w:r w:rsidRPr="00796B95">
              <w:rPr>
                <w:rFonts w:eastAsia="Calibri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701" w:type="dxa"/>
          </w:tcPr>
          <w:p w:rsidR="00697350" w:rsidRPr="00697350" w:rsidRDefault="00697350" w:rsidP="00697350">
            <w:pPr>
              <w:spacing w:after="150"/>
              <w:ind w:left="-391"/>
              <w:rPr>
                <w:rFonts w:eastAsiaTheme="minorEastAsia"/>
                <w:b/>
                <w:sz w:val="16"/>
                <w:szCs w:val="16"/>
                <w:lang w:val="uk-UA"/>
              </w:rPr>
            </w:pPr>
          </w:p>
        </w:tc>
      </w:tr>
    </w:tbl>
    <w:p w:rsidR="000152B0" w:rsidRPr="000152B0" w:rsidRDefault="000152B0" w:rsidP="000152B0">
      <w:pPr>
        <w:spacing w:after="0"/>
        <w:ind w:firstLine="567"/>
        <w:jc w:val="both"/>
        <w:rPr>
          <w:bCs/>
          <w:sz w:val="24"/>
          <w:szCs w:val="24"/>
          <w:lang w:val="uk-UA" w:eastAsia="en-US"/>
        </w:rPr>
      </w:pPr>
      <w:r w:rsidRPr="000152B0">
        <w:rPr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</w:t>
      </w:r>
      <w:r w:rsidR="000009A5">
        <w:rPr>
          <w:bCs/>
          <w:sz w:val="24"/>
          <w:szCs w:val="24"/>
          <w:lang w:val="uk-UA" w:eastAsia="en-US"/>
        </w:rPr>
        <w:t>, рішень міської ради: від 27.11</w:t>
      </w:r>
      <w:r w:rsidRPr="000152B0">
        <w:rPr>
          <w:bCs/>
          <w:sz w:val="24"/>
          <w:szCs w:val="24"/>
          <w:lang w:val="uk-UA" w:eastAsia="en-US"/>
        </w:rPr>
        <w:t>.2024 «Про внесення змін до рішення міської ради від 20.12.2023 «Про Бюджет Роменської міської територіальної</w:t>
      </w:r>
      <w:r w:rsidR="000009A5">
        <w:rPr>
          <w:bCs/>
          <w:sz w:val="24"/>
          <w:szCs w:val="24"/>
          <w:lang w:val="uk-UA" w:eastAsia="en-US"/>
        </w:rPr>
        <w:t xml:space="preserve"> громади на 2024 рік», від 27.11</w:t>
      </w:r>
      <w:r w:rsidRPr="000152B0">
        <w:rPr>
          <w:bCs/>
          <w:sz w:val="24"/>
          <w:szCs w:val="24"/>
          <w:lang w:val="uk-UA" w:eastAsia="en-US"/>
        </w:rPr>
        <w:t>.2024 «Про внесення змін до Програми фінансової підтримки комунального підприємства «Міськводоканал» Роменсь</w:t>
      </w:r>
      <w:r w:rsidR="000009A5">
        <w:rPr>
          <w:bCs/>
          <w:sz w:val="24"/>
          <w:szCs w:val="24"/>
          <w:lang w:val="uk-UA" w:eastAsia="en-US"/>
        </w:rPr>
        <w:t xml:space="preserve">кої міської ради на 2024 рік», </w:t>
      </w:r>
      <w:r w:rsidRPr="000152B0">
        <w:rPr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0152B0" w:rsidRPr="000152B0" w:rsidRDefault="000152B0" w:rsidP="000152B0">
      <w:pPr>
        <w:spacing w:after="0"/>
        <w:ind w:firstLine="426"/>
        <w:jc w:val="both"/>
        <w:rPr>
          <w:bCs/>
          <w:sz w:val="24"/>
          <w:szCs w:val="24"/>
          <w:lang w:val="uk-UA" w:eastAsia="en-US"/>
        </w:rPr>
      </w:pPr>
    </w:p>
    <w:p w:rsidR="000152B0" w:rsidRPr="000152B0" w:rsidRDefault="000152B0" w:rsidP="000152B0">
      <w:pPr>
        <w:spacing w:after="0"/>
        <w:jc w:val="both"/>
        <w:rPr>
          <w:bCs/>
          <w:sz w:val="24"/>
          <w:szCs w:val="24"/>
          <w:lang w:val="uk-UA" w:eastAsia="en-US"/>
        </w:rPr>
      </w:pPr>
      <w:r w:rsidRPr="000152B0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0152B0" w:rsidRPr="000152B0" w:rsidRDefault="000152B0" w:rsidP="000152B0">
      <w:pPr>
        <w:spacing w:after="0"/>
        <w:ind w:firstLine="426"/>
        <w:jc w:val="both"/>
        <w:rPr>
          <w:bCs/>
          <w:sz w:val="24"/>
          <w:szCs w:val="24"/>
          <w:lang w:val="uk-UA" w:eastAsia="en-US"/>
        </w:rPr>
      </w:pPr>
    </w:p>
    <w:p w:rsidR="000152B0" w:rsidRPr="000152B0" w:rsidRDefault="000152B0" w:rsidP="000152B0">
      <w:pPr>
        <w:spacing w:after="0"/>
        <w:ind w:firstLine="567"/>
        <w:jc w:val="both"/>
        <w:rPr>
          <w:rFonts w:eastAsiaTheme="minorEastAsia"/>
          <w:b/>
          <w:sz w:val="24"/>
          <w:szCs w:val="24"/>
          <w:lang w:val="uk-UA"/>
        </w:rPr>
      </w:pPr>
      <w:r w:rsidRPr="000152B0">
        <w:rPr>
          <w:bCs/>
          <w:sz w:val="24"/>
          <w:szCs w:val="24"/>
          <w:lang w:val="uk-UA" w:eastAsia="en-US"/>
        </w:rPr>
        <w:t>Унести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 такі зміни: у тексті рішення цифри та слова «</w:t>
      </w:r>
      <w:r w:rsidR="000009A5" w:rsidRPr="000152B0">
        <w:rPr>
          <w:bCs/>
          <w:sz w:val="24"/>
          <w:szCs w:val="24"/>
          <w:lang w:val="uk-UA" w:eastAsia="en-US"/>
        </w:rPr>
        <w:t>6 273,699 тис.грн 00 копійок ( шість мільйонів двісті сімдесят три тисячі шістсот дев’яносто дев’ять гривень 00 копійок</w:t>
      </w:r>
      <w:r w:rsidRPr="000152B0">
        <w:rPr>
          <w:bCs/>
          <w:sz w:val="24"/>
          <w:szCs w:val="24"/>
          <w:lang w:val="uk-UA" w:eastAsia="en-US"/>
        </w:rPr>
        <w:t>)» замінити на цифри та слова «</w:t>
      </w:r>
      <w:r w:rsidR="000009A5">
        <w:rPr>
          <w:bCs/>
          <w:sz w:val="24"/>
          <w:szCs w:val="24"/>
          <w:lang w:val="uk-UA" w:eastAsia="en-US"/>
        </w:rPr>
        <w:t xml:space="preserve"> 8 273 699 тис. грн 00 копійок (вісім </w:t>
      </w:r>
      <w:r w:rsidR="000009A5" w:rsidRPr="000152B0">
        <w:rPr>
          <w:bCs/>
          <w:sz w:val="24"/>
          <w:szCs w:val="24"/>
          <w:lang w:val="uk-UA" w:eastAsia="en-US"/>
        </w:rPr>
        <w:t>мільйонів двісті сімдесят три тисячі шістсот дев’яносто дев’ять гривень 00 копійок</w:t>
      </w:r>
      <w:r w:rsidR="000009A5">
        <w:rPr>
          <w:bCs/>
          <w:sz w:val="24"/>
          <w:szCs w:val="24"/>
          <w:lang w:val="uk-UA" w:eastAsia="en-US"/>
        </w:rPr>
        <w:t>)»</w:t>
      </w:r>
      <w:r w:rsidRPr="000152B0">
        <w:rPr>
          <w:bCs/>
          <w:sz w:val="24"/>
          <w:szCs w:val="24"/>
          <w:lang w:val="uk-UA" w:eastAsia="en-US"/>
        </w:rPr>
        <w:t>.</w:t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0009A5">
        <w:rPr>
          <w:b/>
          <w:sz w:val="24"/>
          <w:szCs w:val="24"/>
          <w:lang w:val="uk-UA"/>
        </w:rPr>
        <w:t>Зауваження т</w:t>
      </w:r>
      <w:r w:rsidRPr="001245F8">
        <w:rPr>
          <w:b/>
          <w:sz w:val="24"/>
          <w:szCs w:val="24"/>
        </w:rPr>
        <w:t>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4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796B95" w:rsidRPr="00796B95" w:rsidRDefault="000663F0" w:rsidP="00796B95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796B95"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96B95" w:rsidRPr="00796B95" w:rsidRDefault="00796B95" w:rsidP="00796B95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sz w:val="24"/>
          <w:szCs w:val="24"/>
          <w:lang w:val="uk-UA"/>
        </w:rPr>
      </w:pP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</w:rPr>
        <w:t> </w:t>
      </w: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виконавчого комітету міської ради «</w:t>
      </w:r>
      <w:r w:rsidRPr="00796B95">
        <w:rPr>
          <w:rFonts w:eastAsia="Calibri"/>
          <w:b/>
          <w:sz w:val="24"/>
          <w:szCs w:val="24"/>
          <w:lang w:val="uk-UA"/>
        </w:rPr>
        <w:t>Про внесення змін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</w:t>
      </w:r>
    </w:p>
    <w:p w:rsidR="00796B95" w:rsidRPr="00796B95" w:rsidRDefault="00796B95" w:rsidP="00796B95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eastAsia="Calibri"/>
          <w:b/>
          <w:sz w:val="24"/>
          <w:szCs w:val="24"/>
          <w:lang w:val="uk-UA"/>
        </w:rPr>
      </w:pPr>
    </w:p>
    <w:p w:rsidR="000152B0" w:rsidRPr="000152B0" w:rsidRDefault="000152B0" w:rsidP="00015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bCs/>
          <w:color w:val="FF0000"/>
          <w:sz w:val="24"/>
          <w:szCs w:val="24"/>
          <w:lang w:val="uk-UA"/>
        </w:rPr>
      </w:pPr>
      <w:r w:rsidRPr="000152B0">
        <w:rPr>
          <w:bCs/>
          <w:sz w:val="24"/>
          <w:szCs w:val="24"/>
          <w:lang w:val="uk-UA"/>
        </w:rPr>
        <w:t>Рішенням Р</w:t>
      </w:r>
      <w:r w:rsidR="000009A5">
        <w:rPr>
          <w:bCs/>
          <w:sz w:val="24"/>
          <w:szCs w:val="24"/>
          <w:lang w:val="uk-UA"/>
        </w:rPr>
        <w:t>оменської міської ради від 27.11</w:t>
      </w:r>
      <w:r w:rsidRPr="000152B0">
        <w:rPr>
          <w:bCs/>
          <w:sz w:val="24"/>
          <w:szCs w:val="24"/>
          <w:lang w:val="uk-UA"/>
        </w:rPr>
        <w:t xml:space="preserve">.2024 «Про внесення змін до Програми фінансової підтримки комунального підприємства «Міськводоканал» Роменської міської ради на </w:t>
      </w:r>
      <w:r w:rsidR="000009A5">
        <w:rPr>
          <w:bCs/>
          <w:sz w:val="24"/>
          <w:szCs w:val="24"/>
          <w:lang w:val="uk-UA"/>
        </w:rPr>
        <w:t>2024 рік» виділено додатково 2 0</w:t>
      </w:r>
      <w:r w:rsidRPr="000152B0">
        <w:rPr>
          <w:bCs/>
          <w:sz w:val="24"/>
          <w:szCs w:val="24"/>
          <w:lang w:val="uk-UA"/>
        </w:rPr>
        <w:t>00, 000 тис. гривень для потреб Комунального підприємства «Міськводоканал» Роменської міської ради».</w:t>
      </w:r>
      <w:r w:rsidRPr="000152B0">
        <w:rPr>
          <w:rFonts w:eastAsiaTheme="minorEastAsia"/>
          <w:sz w:val="24"/>
          <w:szCs w:val="24"/>
          <w:lang w:val="uk-UA"/>
        </w:rPr>
        <w:t xml:space="preserve"> Зважаючи на це, виникла необхідність у внесення відповідних змін до рішення 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коштів».</w:t>
      </w:r>
    </w:p>
    <w:p w:rsidR="00796B95" w:rsidRPr="00796B95" w:rsidRDefault="000152B0" w:rsidP="00015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r w:rsidRPr="000152B0">
        <w:rPr>
          <w:rFonts w:eastAsiaTheme="minorEastAsia"/>
          <w:sz w:val="24"/>
          <w:szCs w:val="24"/>
          <w:lang w:val="uk-UA"/>
        </w:rPr>
        <w:t>Для своєчасного освоєння виділених коштів,</w:t>
      </w:r>
      <w:r w:rsidRPr="000152B0">
        <w:rPr>
          <w:bCs/>
          <w:sz w:val="24"/>
          <w:szCs w:val="24"/>
          <w:lang w:val="uk-UA" w:eastAsia="en-US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0152B0">
        <w:rPr>
          <w:rFonts w:eastAsiaTheme="minorEastAsia"/>
          <w:sz w:val="24"/>
          <w:szCs w:val="24"/>
          <w:lang w:val="uk-UA"/>
        </w:rPr>
        <w:t xml:space="preserve"> проєкт рішення пропонується розглянути на черговому засіданні</w:t>
      </w:r>
      <w:r w:rsidR="000009A5">
        <w:rPr>
          <w:rFonts w:eastAsiaTheme="minorEastAsia"/>
          <w:sz w:val="24"/>
          <w:szCs w:val="24"/>
          <w:lang w:val="uk-UA"/>
        </w:rPr>
        <w:t xml:space="preserve"> виконавчого комітету у грудн</w:t>
      </w:r>
      <w:r w:rsidRPr="000152B0">
        <w:rPr>
          <w:rFonts w:eastAsiaTheme="minorEastAsia"/>
          <w:sz w:val="24"/>
          <w:szCs w:val="24"/>
          <w:lang w:val="uk-UA"/>
        </w:rPr>
        <w:t>і 2024 року</w:t>
      </w:r>
      <w:r>
        <w:rPr>
          <w:rFonts w:eastAsiaTheme="minorEastAsia"/>
          <w:sz w:val="24"/>
          <w:szCs w:val="24"/>
          <w:lang w:val="uk-UA"/>
        </w:rPr>
        <w:t>.</w:t>
      </w:r>
    </w:p>
    <w:p w:rsidR="00796B95" w:rsidRPr="00796B95" w:rsidRDefault="00796B95" w:rsidP="0079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</w:p>
    <w:p w:rsidR="00796B95" w:rsidRPr="00796B95" w:rsidRDefault="00796B95" w:rsidP="00796B95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96B95" w:rsidRPr="00796B95" w:rsidRDefault="00796B95" w:rsidP="00796B95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96B95" w:rsidRPr="00796B95" w:rsidRDefault="00796B95" w:rsidP="00796B95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796B95" w:rsidRPr="00796B95" w:rsidRDefault="00796B95" w:rsidP="00796B95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796B9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96B95" w:rsidRPr="00796B95" w:rsidRDefault="00796B95" w:rsidP="00796B95">
      <w:pPr>
        <w:spacing w:after="0"/>
        <w:rPr>
          <w:rFonts w:eastAsia="Calibri"/>
          <w:b/>
          <w:sz w:val="24"/>
          <w:szCs w:val="24"/>
          <w:lang w:val="uk-UA"/>
        </w:rPr>
      </w:pPr>
      <w:r w:rsidRPr="00796B95">
        <w:rPr>
          <w:rFonts w:eastAsia="Calibri"/>
          <w:b/>
          <w:sz w:val="24"/>
          <w:szCs w:val="24"/>
          <w:lang w:val="uk-UA"/>
        </w:rPr>
        <w:t>ПОГОДЖЕНО</w:t>
      </w:r>
    </w:p>
    <w:p w:rsidR="00796B95" w:rsidRPr="00796B95" w:rsidRDefault="00796B95" w:rsidP="00796B95">
      <w:pPr>
        <w:spacing w:after="0"/>
        <w:rPr>
          <w:rFonts w:eastAsia="Calibri"/>
          <w:b/>
          <w:sz w:val="24"/>
          <w:szCs w:val="24"/>
          <w:lang w:val="uk-UA"/>
        </w:rPr>
      </w:pPr>
      <w:r w:rsidRPr="00796B95">
        <w:rPr>
          <w:rFonts w:eastAsia="Calibri"/>
          <w:b/>
          <w:sz w:val="24"/>
          <w:szCs w:val="24"/>
          <w:lang w:val="uk-UA"/>
        </w:rPr>
        <w:t>Керуючий справами виконкому                                           Наталія МОСКАЛЕНКО</w:t>
      </w:r>
    </w:p>
    <w:p w:rsidR="00796B95" w:rsidRPr="00796B95" w:rsidRDefault="00796B95" w:rsidP="00796B95">
      <w:pPr>
        <w:spacing w:after="0"/>
        <w:rPr>
          <w:rFonts w:eastAsia="Calibri"/>
          <w:b/>
          <w:sz w:val="24"/>
          <w:szCs w:val="24"/>
          <w:lang w:val="uk-UA"/>
        </w:rPr>
      </w:pPr>
    </w:p>
    <w:p w:rsidR="00697350" w:rsidRPr="00697350" w:rsidRDefault="00697350" w:rsidP="00796B95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b/>
          <w:sz w:val="24"/>
          <w:szCs w:val="24"/>
          <w:lang w:val="uk-UA"/>
        </w:rPr>
      </w:pPr>
    </w:p>
    <w:p w:rsidR="00697350" w:rsidRPr="00697350" w:rsidRDefault="00697350" w:rsidP="00697350">
      <w:pPr>
        <w:tabs>
          <w:tab w:val="left" w:pos="993"/>
        </w:tabs>
        <w:spacing w:after="0"/>
        <w:ind w:firstLine="425"/>
        <w:jc w:val="both"/>
        <w:textDirection w:val="btLr"/>
        <w:rPr>
          <w:sz w:val="24"/>
          <w:szCs w:val="24"/>
          <w:lang w:val="uk-UA"/>
        </w:rPr>
      </w:pPr>
    </w:p>
    <w:p w:rsidR="000663F0" w:rsidRPr="001245F8" w:rsidRDefault="000663F0" w:rsidP="0069735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rPr>
          <w:sz w:val="24"/>
          <w:szCs w:val="24"/>
          <w:lang w:val="uk-UA"/>
        </w:rPr>
      </w:pPr>
    </w:p>
    <w:sectPr w:rsidR="000663F0" w:rsidRPr="001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9A5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2B0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250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350"/>
    <w:rsid w:val="006979D7"/>
    <w:rsid w:val="006A031D"/>
    <w:rsid w:val="006A28D2"/>
    <w:rsid w:val="006A39A7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96B95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C1B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51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4346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978D5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2024-09-03T13:15:00Z</cp:lastPrinted>
  <dcterms:created xsi:type="dcterms:W3CDTF">2024-11-27T08:46:00Z</dcterms:created>
  <dcterms:modified xsi:type="dcterms:W3CDTF">2024-12-03T07:10:00Z</dcterms:modified>
</cp:coreProperties>
</file>