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C146" w14:textId="77777777" w:rsidR="00383B75" w:rsidRPr="000134A9" w:rsidRDefault="00470C69" w:rsidP="00596E6F">
      <w:pPr>
        <w:tabs>
          <w:tab w:val="left" w:pos="180"/>
        </w:tabs>
        <w:jc w:val="center"/>
        <w:rPr>
          <w:rFonts w:ascii="Times New Roman" w:hAnsi="Times New Roman"/>
          <w:b/>
          <w:bCs/>
          <w:lang w:val="uk-UA" w:eastAsia="ru-RU"/>
        </w:rPr>
      </w:pPr>
      <w:r w:rsidRPr="002C7458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0BDEE759" wp14:editId="015DEE71">
            <wp:extent cx="495300" cy="6572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5AF1" w14:textId="77777777" w:rsidR="00397C37" w:rsidRPr="00FF230D" w:rsidRDefault="00397C37" w:rsidP="00596E6F">
      <w:pPr>
        <w:tabs>
          <w:tab w:val="left" w:pos="4395"/>
        </w:tabs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РОМЕНСЬКА МІСЬКА РАДА СУМСЬКОЇ ОБЛАСТІ</w:t>
      </w:r>
    </w:p>
    <w:p w14:paraId="1738B874" w14:textId="77777777" w:rsidR="00397C37" w:rsidRPr="00940373" w:rsidRDefault="00397C37" w:rsidP="00596E6F">
      <w:pPr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ВОСЬМЕ  СКЛИКАННЯ</w:t>
      </w:r>
    </w:p>
    <w:p w14:paraId="7608F901" w14:textId="22EF40C4" w:rsidR="00940373" w:rsidRDefault="00121C57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/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 xml:space="preserve">ВІСІМДЕСЯТ </w:t>
      </w:r>
      <w:r w:rsidR="00785BA5">
        <w:rPr>
          <w:rFonts w:ascii="Times New Roman" w:hAnsi="Times New Roman"/>
          <w:b/>
          <w:bCs/>
          <w:color w:val="000000"/>
          <w:lang w:val="uk-UA"/>
        </w:rPr>
        <w:t>ТРЕТЯ</w:t>
      </w:r>
      <w:bookmarkStart w:id="0" w:name="_GoBack"/>
      <w:bookmarkEnd w:id="0"/>
      <w:r w:rsidR="00940373">
        <w:rPr>
          <w:rFonts w:ascii="Times New Roman" w:hAnsi="Times New Roman"/>
          <w:b/>
          <w:bCs/>
          <w:color w:val="000000"/>
          <w:lang w:val="uk-UA"/>
        </w:rPr>
        <w:t xml:space="preserve"> СЕСІЯ</w:t>
      </w:r>
    </w:p>
    <w:p w14:paraId="51458469" w14:textId="77777777" w:rsidR="007A5875" w:rsidRDefault="007A5875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РІШЕННЯ</w:t>
      </w:r>
    </w:p>
    <w:p w14:paraId="72F5A375" w14:textId="77777777" w:rsidR="00397C37" w:rsidRPr="00FF230D" w:rsidRDefault="00397C37" w:rsidP="00596E6F">
      <w:pPr>
        <w:contextualSpacing/>
        <w:jc w:val="center"/>
        <w:rPr>
          <w:rFonts w:ascii="Times New Roman" w:eastAsia="Calibri" w:hAnsi="Times New Roman"/>
          <w:color w:val="00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7C37" w:rsidRPr="00FF230D" w14:paraId="4CF936AC" w14:textId="77777777" w:rsidTr="002C7458">
        <w:tc>
          <w:tcPr>
            <w:tcW w:w="3190" w:type="dxa"/>
            <w:hideMark/>
          </w:tcPr>
          <w:p w14:paraId="548CAE3F" w14:textId="7E4C879D" w:rsidR="00397C37" w:rsidRPr="00FF230D" w:rsidRDefault="00121C57" w:rsidP="00785BA5">
            <w:pPr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>2</w:t>
            </w:r>
            <w:r>
              <w:rPr>
                <w:rFonts w:ascii="Times New Roman" w:eastAsia="Calibri" w:hAnsi="Times New Roman"/>
                <w:b/>
                <w:lang w:val="en-US"/>
              </w:rPr>
              <w:t>7</w:t>
            </w:r>
            <w:r>
              <w:rPr>
                <w:rFonts w:ascii="Times New Roman" w:eastAsia="Calibri" w:hAnsi="Times New Roman"/>
                <w:b/>
                <w:lang w:val="uk-UA"/>
              </w:rPr>
              <w:t>.</w:t>
            </w:r>
            <w:r>
              <w:rPr>
                <w:rFonts w:ascii="Times New Roman" w:eastAsia="Calibri" w:hAnsi="Times New Roman"/>
                <w:b/>
                <w:lang w:val="en-US"/>
              </w:rPr>
              <w:t>11</w:t>
            </w:r>
            <w:r w:rsidR="00383B75">
              <w:rPr>
                <w:rFonts w:ascii="Times New Roman" w:eastAsia="Calibri" w:hAnsi="Times New Roman"/>
                <w:b/>
                <w:lang w:val="uk-UA"/>
              </w:rPr>
              <w:t>.202</w:t>
            </w:r>
            <w:r w:rsidR="0019157F">
              <w:rPr>
                <w:rFonts w:ascii="Times New Roman" w:eastAsia="Calibri" w:hAnsi="Times New Roman"/>
                <w:b/>
                <w:lang w:val="uk-UA"/>
              </w:rPr>
              <w:t>4</w:t>
            </w:r>
          </w:p>
        </w:tc>
        <w:tc>
          <w:tcPr>
            <w:tcW w:w="3190" w:type="dxa"/>
            <w:hideMark/>
          </w:tcPr>
          <w:p w14:paraId="340592B6" w14:textId="77777777" w:rsidR="00397C37" w:rsidRPr="00FF230D" w:rsidRDefault="00596E6F" w:rsidP="00785BA5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 w:cs="Tahoma"/>
                <w:b/>
                <w:lang w:val="uk-UA"/>
              </w:rPr>
              <w:t xml:space="preserve">    </w:t>
            </w:r>
            <w:r w:rsidR="00383B75">
              <w:rPr>
                <w:rFonts w:ascii="Times New Roman" w:eastAsia="Calibri" w:hAnsi="Times New Roman" w:cs="Tahoma"/>
                <w:b/>
                <w:lang w:val="uk-UA"/>
              </w:rPr>
              <w:t>Ромни</w:t>
            </w:r>
          </w:p>
        </w:tc>
        <w:tc>
          <w:tcPr>
            <w:tcW w:w="3191" w:type="dxa"/>
          </w:tcPr>
          <w:p w14:paraId="54DA1234" w14:textId="77777777" w:rsidR="00397C37" w:rsidRPr="00FF230D" w:rsidRDefault="00397C37" w:rsidP="00785BA5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</w:p>
        </w:tc>
      </w:tr>
    </w:tbl>
    <w:p w14:paraId="0185F2DE" w14:textId="77777777" w:rsidR="00A474A4" w:rsidRPr="00EB49C7" w:rsidRDefault="00A474A4" w:rsidP="00785BA5">
      <w:pPr>
        <w:shd w:val="clear" w:color="auto" w:fill="FFFFFF"/>
        <w:spacing w:before="120" w:after="120" w:line="264" w:lineRule="auto"/>
        <w:ind w:right="4111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257922">
        <w:rPr>
          <w:rFonts w:ascii="Times New Roman" w:hAnsi="Times New Roman"/>
          <w:b/>
          <w:lang w:val="uk-UA" w:eastAsia="ru-RU"/>
        </w:rPr>
        <w:t xml:space="preserve">Про затвердження </w:t>
      </w:r>
      <w:proofErr w:type="spellStart"/>
      <w:r w:rsidRPr="00257922">
        <w:rPr>
          <w:rFonts w:ascii="Times New Roman" w:hAnsi="Times New Roman"/>
          <w:b/>
          <w:lang w:val="uk-UA" w:eastAsia="ru-RU"/>
        </w:rPr>
        <w:t>проєктів</w:t>
      </w:r>
      <w:proofErr w:type="spellEnd"/>
      <w:r w:rsidRPr="00257922">
        <w:rPr>
          <w:rFonts w:ascii="Times New Roman" w:hAnsi="Times New Roman"/>
          <w:b/>
          <w:lang w:val="uk-UA" w:eastAsia="ru-RU"/>
        </w:rPr>
        <w:t xml:space="preserve"> детальних планів території</w:t>
      </w:r>
      <w:r w:rsidRPr="00EB49C7">
        <w:rPr>
          <w:rFonts w:ascii="Times New Roman" w:hAnsi="Times New Roman"/>
          <w:b/>
          <w:lang w:val="uk-UA" w:bidi="en-US"/>
        </w:rPr>
        <w:t xml:space="preserve"> </w:t>
      </w:r>
    </w:p>
    <w:p w14:paraId="4AA236DB" w14:textId="77777777" w:rsidR="00A474A4" w:rsidRDefault="00A474A4" w:rsidP="00AD510A">
      <w:pPr>
        <w:tabs>
          <w:tab w:val="left" w:pos="709"/>
        </w:tabs>
        <w:spacing w:before="120" w:after="120" w:line="271" w:lineRule="auto"/>
        <w:ind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257922">
        <w:rPr>
          <w:rFonts w:ascii="Times New Roman" w:hAnsi="Times New Roman"/>
          <w:bCs/>
          <w:color w:val="000000"/>
          <w:lang w:val="uk-UA" w:eastAsia="ru-RU"/>
        </w:rPr>
        <w:t xml:space="preserve">Відповідно до пункту 42 частини 1 статті 26 Закону України «Про місцеве самоврядування в Україні», керуючись статтею 19 Закону України «Про регулювання містобудівної діяльності», у зв’язку із завершенням процедури погодження </w:t>
      </w:r>
      <w:proofErr w:type="spellStart"/>
      <w:r w:rsidRPr="00257922">
        <w:rPr>
          <w:rFonts w:ascii="Times New Roman" w:hAnsi="Times New Roman"/>
          <w:bCs/>
          <w:color w:val="000000"/>
          <w:lang w:val="uk-UA" w:eastAsia="ru-RU"/>
        </w:rPr>
        <w:t>проєктів</w:t>
      </w:r>
      <w:proofErr w:type="spellEnd"/>
      <w:r w:rsidRPr="00257922">
        <w:rPr>
          <w:rFonts w:ascii="Times New Roman" w:hAnsi="Times New Roman"/>
          <w:bCs/>
          <w:color w:val="000000"/>
          <w:lang w:val="uk-UA" w:eastAsia="ru-RU"/>
        </w:rPr>
        <w:t xml:space="preserve"> детального планування</w:t>
      </w:r>
    </w:p>
    <w:p w14:paraId="659D9341" w14:textId="77777777" w:rsidR="00A474A4" w:rsidRDefault="00A474A4" w:rsidP="00AD510A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257922"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14:paraId="69270678" w14:textId="77777777" w:rsidR="00A474A4" w:rsidRPr="00257922" w:rsidRDefault="00A474A4" w:rsidP="00AD510A">
      <w:pPr>
        <w:numPr>
          <w:ilvl w:val="0"/>
          <w:numId w:val="2"/>
        </w:numPr>
        <w:tabs>
          <w:tab w:val="left" w:pos="709"/>
        </w:tabs>
        <w:spacing w:after="120" w:line="271" w:lineRule="auto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257922">
        <w:rPr>
          <w:rFonts w:ascii="Times New Roman" w:hAnsi="Times New Roman"/>
          <w:bCs/>
          <w:color w:val="000000"/>
          <w:lang w:val="uk-UA" w:eastAsia="ru-RU"/>
        </w:rPr>
        <w:t>Затвердити:</w:t>
      </w:r>
    </w:p>
    <w:p w14:paraId="19300BFA" w14:textId="5B4EA151" w:rsidR="00A474A4" w:rsidRPr="00BA058F" w:rsidRDefault="00A474A4" w:rsidP="00AD510A">
      <w:pPr>
        <w:numPr>
          <w:ilvl w:val="0"/>
          <w:numId w:val="3"/>
        </w:numPr>
        <w:tabs>
          <w:tab w:val="left" w:pos="709"/>
        </w:tabs>
        <w:spacing w:after="120" w:line="271" w:lineRule="auto"/>
        <w:ind w:left="0"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proofErr w:type="spellStart"/>
      <w:r w:rsidRPr="00257922">
        <w:rPr>
          <w:rFonts w:ascii="Times New Roman" w:hAnsi="Times New Roman"/>
          <w:bCs/>
          <w:color w:val="000000"/>
          <w:lang w:val="uk-UA" w:eastAsia="ru-RU"/>
        </w:rPr>
        <w:t>проєкт</w:t>
      </w:r>
      <w:proofErr w:type="spellEnd"/>
      <w:r w:rsidRPr="00257922">
        <w:rPr>
          <w:rFonts w:ascii="Times New Roman" w:hAnsi="Times New Roman"/>
          <w:bCs/>
          <w:color w:val="000000"/>
          <w:lang w:val="uk-UA" w:eastAsia="ru-RU"/>
        </w:rPr>
        <w:t xml:space="preserve"> ДПТ </w:t>
      </w:r>
      <w:r w:rsidRPr="00BA058F">
        <w:rPr>
          <w:rFonts w:ascii="Times New Roman" w:hAnsi="Times New Roman"/>
          <w:bCs/>
          <w:color w:val="000000"/>
          <w:lang w:val="uk-UA" w:eastAsia="ru-RU"/>
        </w:rPr>
        <w:t xml:space="preserve">«Детальний план території, обмеженої вул. Конотопською та </w:t>
      </w:r>
      <w:r>
        <w:rPr>
          <w:rFonts w:ascii="Times New Roman" w:hAnsi="Times New Roman"/>
          <w:bCs/>
          <w:color w:val="000000"/>
          <w:lang w:val="uk-UA" w:eastAsia="ru-RU"/>
        </w:rPr>
        <w:br/>
      </w:r>
      <w:r w:rsidRPr="00BA058F">
        <w:rPr>
          <w:rFonts w:ascii="Times New Roman" w:hAnsi="Times New Roman"/>
          <w:bCs/>
          <w:color w:val="000000"/>
          <w:lang w:val="uk-UA" w:eastAsia="ru-RU"/>
        </w:rPr>
        <w:t>вул. Петропавлівською, у м. Ромни Сумсько</w:t>
      </w:r>
      <w:r>
        <w:rPr>
          <w:rFonts w:ascii="Times New Roman" w:hAnsi="Times New Roman"/>
          <w:bCs/>
          <w:color w:val="000000"/>
          <w:lang w:val="uk-UA" w:eastAsia="ru-RU"/>
        </w:rPr>
        <w:t>ї області»</w:t>
      </w:r>
      <w:r w:rsidRPr="00BA058F">
        <w:rPr>
          <w:rFonts w:ascii="Times New Roman" w:hAnsi="Times New Roman"/>
          <w:bCs/>
          <w:color w:val="000000"/>
          <w:lang w:val="uk-UA" w:eastAsia="ru-RU"/>
        </w:rPr>
        <w:t xml:space="preserve"> </w:t>
      </w:r>
      <w:r w:rsidRPr="00257922">
        <w:rPr>
          <w:rFonts w:ascii="Times New Roman" w:hAnsi="Times New Roman"/>
          <w:bCs/>
          <w:color w:val="000000"/>
          <w:lang w:val="uk-UA" w:eastAsia="ru-RU"/>
        </w:rPr>
        <w:t>(додаток 1);</w:t>
      </w:r>
    </w:p>
    <w:p w14:paraId="63483C40" w14:textId="05245673" w:rsidR="00A474A4" w:rsidRPr="00257922" w:rsidRDefault="00A474A4" w:rsidP="00AD510A">
      <w:pPr>
        <w:numPr>
          <w:ilvl w:val="0"/>
          <w:numId w:val="3"/>
        </w:numPr>
        <w:tabs>
          <w:tab w:val="left" w:pos="709"/>
        </w:tabs>
        <w:spacing w:after="120" w:line="271" w:lineRule="auto"/>
        <w:ind w:left="0"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BA058F">
        <w:rPr>
          <w:rFonts w:ascii="Times New Roman" w:hAnsi="Times New Roman"/>
          <w:bCs/>
          <w:color w:val="000000"/>
          <w:lang w:val="uk-UA" w:eastAsia="ru-RU"/>
        </w:rPr>
        <w:t xml:space="preserve"> </w:t>
      </w:r>
      <w:proofErr w:type="spellStart"/>
      <w:r w:rsidRPr="00257922">
        <w:rPr>
          <w:rFonts w:ascii="Times New Roman" w:hAnsi="Times New Roman"/>
          <w:bCs/>
          <w:color w:val="000000"/>
          <w:lang w:val="uk-UA" w:eastAsia="ru-RU"/>
        </w:rPr>
        <w:t>проєкт</w:t>
      </w:r>
      <w:proofErr w:type="spellEnd"/>
      <w:r w:rsidRPr="00257922">
        <w:rPr>
          <w:rFonts w:ascii="Times New Roman" w:hAnsi="Times New Roman"/>
          <w:bCs/>
          <w:color w:val="000000"/>
          <w:lang w:val="uk-UA" w:eastAsia="ru-RU"/>
        </w:rPr>
        <w:t xml:space="preserve"> ДПТ </w:t>
      </w:r>
      <w:r w:rsidRPr="00BA058F">
        <w:rPr>
          <w:rFonts w:ascii="Times New Roman" w:hAnsi="Times New Roman"/>
          <w:bCs/>
          <w:color w:val="000000"/>
          <w:lang w:val="uk-UA" w:eastAsia="ru-RU"/>
        </w:rPr>
        <w:t>«Детальний план території на земельній ділянці з кадастровим номером 5924187300:01:006:0109, яка належить ПрАТ «Роменський завод «</w:t>
      </w:r>
      <w:proofErr w:type="spellStart"/>
      <w:r w:rsidRPr="00BA058F">
        <w:rPr>
          <w:rFonts w:ascii="Times New Roman" w:hAnsi="Times New Roman"/>
          <w:bCs/>
          <w:color w:val="000000"/>
          <w:lang w:val="uk-UA" w:eastAsia="ru-RU"/>
        </w:rPr>
        <w:t>Тракторозапчастина</w:t>
      </w:r>
      <w:proofErr w:type="spellEnd"/>
      <w:r w:rsidRPr="00BA058F">
        <w:rPr>
          <w:rFonts w:ascii="Times New Roman" w:hAnsi="Times New Roman"/>
          <w:bCs/>
          <w:color w:val="000000"/>
          <w:lang w:val="uk-UA" w:eastAsia="ru-RU"/>
        </w:rPr>
        <w:t>»</w:t>
      </w:r>
      <w:r w:rsidR="00AD510A">
        <w:rPr>
          <w:rFonts w:ascii="Times New Roman" w:hAnsi="Times New Roman"/>
          <w:bCs/>
          <w:color w:val="000000"/>
          <w:lang w:val="uk-UA" w:eastAsia="ru-RU"/>
        </w:rPr>
        <w:t>,</w:t>
      </w:r>
      <w:r w:rsidRPr="00BA058F">
        <w:rPr>
          <w:rFonts w:ascii="Times New Roman" w:hAnsi="Times New Roman"/>
          <w:bCs/>
          <w:color w:val="000000"/>
          <w:lang w:val="uk-UA" w:eastAsia="ru-RU"/>
        </w:rPr>
        <w:t xml:space="preserve"> з метою розміщення сонячної електростанції для власного користування» </w:t>
      </w:r>
      <w:r w:rsidRPr="00257922">
        <w:rPr>
          <w:rFonts w:ascii="Times New Roman" w:hAnsi="Times New Roman"/>
          <w:bCs/>
          <w:color w:val="000000"/>
          <w:lang w:val="uk-UA" w:eastAsia="ru-RU"/>
        </w:rPr>
        <w:t>(додаток 2).</w:t>
      </w:r>
    </w:p>
    <w:p w14:paraId="653C598F" w14:textId="77777777" w:rsidR="00A474A4" w:rsidRPr="00927791" w:rsidRDefault="00A474A4" w:rsidP="00AD510A">
      <w:pPr>
        <w:pStyle w:val="a8"/>
        <w:numPr>
          <w:ilvl w:val="0"/>
          <w:numId w:val="2"/>
        </w:numPr>
        <w:tabs>
          <w:tab w:val="left" w:pos="709"/>
        </w:tabs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257922">
        <w:rPr>
          <w:rFonts w:ascii="Times New Roman" w:hAnsi="Times New Roman"/>
          <w:bCs/>
          <w:color w:val="000000"/>
          <w:lang w:val="uk-UA" w:eastAsia="ru-RU"/>
        </w:rPr>
        <w:t xml:space="preserve">Доручити відділу містобудування та архітектури Виконавчого комітету Роменської міської ради направити витяг з 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рішення про затвердження </w:t>
      </w:r>
      <w:proofErr w:type="spellStart"/>
      <w:r>
        <w:rPr>
          <w:rFonts w:ascii="Times New Roman" w:hAnsi="Times New Roman"/>
          <w:bCs/>
          <w:color w:val="000000"/>
          <w:lang w:val="uk-UA" w:eastAsia="ru-RU"/>
        </w:rPr>
        <w:t>проєктів</w:t>
      </w:r>
      <w:proofErr w:type="spellEnd"/>
      <w:r>
        <w:rPr>
          <w:rFonts w:ascii="Times New Roman" w:hAnsi="Times New Roman"/>
          <w:bCs/>
          <w:color w:val="000000"/>
          <w:lang w:val="uk-UA" w:eastAsia="ru-RU"/>
        </w:rPr>
        <w:t xml:space="preserve">: </w:t>
      </w:r>
      <w:r w:rsidRPr="00927791">
        <w:rPr>
          <w:rFonts w:ascii="Times New Roman" w:hAnsi="Times New Roman"/>
          <w:bCs/>
          <w:color w:val="000000"/>
          <w:lang w:val="uk-UA" w:eastAsia="ru-RU"/>
        </w:rPr>
        <w:t xml:space="preserve">«Детальний план території, обмеженої вул. Конотопською та вул. Петропавлівською, у м. Ромни Сумської області» та </w:t>
      </w:r>
      <w:r>
        <w:rPr>
          <w:rFonts w:ascii="Times New Roman" w:hAnsi="Times New Roman"/>
          <w:bCs/>
          <w:color w:val="000000"/>
          <w:lang w:val="uk-UA" w:eastAsia="ru-RU"/>
        </w:rPr>
        <w:t>«</w:t>
      </w:r>
      <w:r w:rsidRPr="00927791">
        <w:rPr>
          <w:rFonts w:ascii="Times New Roman" w:hAnsi="Times New Roman"/>
          <w:bCs/>
          <w:color w:val="000000"/>
          <w:lang w:val="uk-UA" w:eastAsia="ru-RU"/>
        </w:rPr>
        <w:t>Детальний план території на земельній ділянці з кадастровим номером 5924187300:01:006:0109, яка належить ПрАТ «Роменський завод «</w:t>
      </w:r>
      <w:proofErr w:type="spellStart"/>
      <w:r w:rsidRPr="00927791">
        <w:rPr>
          <w:rFonts w:ascii="Times New Roman" w:hAnsi="Times New Roman"/>
          <w:bCs/>
          <w:color w:val="000000"/>
          <w:lang w:val="uk-UA" w:eastAsia="ru-RU"/>
        </w:rPr>
        <w:t>Тракторозапчастина</w:t>
      </w:r>
      <w:proofErr w:type="spellEnd"/>
      <w:r w:rsidRPr="00927791">
        <w:rPr>
          <w:rFonts w:ascii="Times New Roman" w:hAnsi="Times New Roman"/>
          <w:bCs/>
          <w:color w:val="000000"/>
          <w:lang w:val="uk-UA" w:eastAsia="ru-RU"/>
        </w:rPr>
        <w:t>» з метою розміщення сонячної електростанції для власного користування»</w:t>
      </w:r>
      <w:r w:rsidRPr="008721BB">
        <w:rPr>
          <w:rFonts w:ascii="Times New Roman" w:hAnsi="Times New Roman"/>
          <w:bCs/>
          <w:color w:val="000000"/>
          <w:lang w:val="uk-UA" w:eastAsia="ru-RU"/>
        </w:rPr>
        <w:t xml:space="preserve"> </w:t>
      </w:r>
      <w:r w:rsidRPr="00257922">
        <w:rPr>
          <w:rFonts w:ascii="Times New Roman" w:hAnsi="Times New Roman"/>
          <w:bCs/>
          <w:color w:val="000000"/>
          <w:lang w:val="uk-UA" w:eastAsia="ru-RU"/>
        </w:rPr>
        <w:t>до Міністерства захисту довкілля та природніх ресурсів України та Міністерства охорони здоров’я України</w:t>
      </w:r>
      <w:r w:rsidRPr="00927791">
        <w:rPr>
          <w:rFonts w:ascii="Times New Roman" w:hAnsi="Times New Roman"/>
          <w:bCs/>
          <w:color w:val="000000"/>
          <w:lang w:val="uk-UA" w:eastAsia="ru-RU"/>
        </w:rPr>
        <w:t xml:space="preserve">. </w:t>
      </w:r>
    </w:p>
    <w:p w14:paraId="1409D71A" w14:textId="77777777" w:rsidR="0019157F" w:rsidRPr="00121C57" w:rsidRDefault="0019157F" w:rsidP="0019157F">
      <w:pPr>
        <w:rPr>
          <w:rFonts w:ascii="Times New Roman" w:eastAsia="Calibri" w:hAnsi="Times New Roman"/>
          <w:b/>
          <w:bCs/>
          <w:lang w:val="uk-UA"/>
        </w:rPr>
      </w:pPr>
    </w:p>
    <w:p w14:paraId="588DAC81" w14:textId="77777777" w:rsidR="001630FE" w:rsidRDefault="001630FE" w:rsidP="004879F2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4E1FA335" w14:textId="77777777" w:rsidR="00094DB5" w:rsidRDefault="00094DB5" w:rsidP="004879F2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2EC519FF" w14:textId="77777777" w:rsidR="00572B60" w:rsidRDefault="00572B60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572B60">
        <w:rPr>
          <w:rFonts w:ascii="Times New Roman" w:hAnsi="Times New Roman"/>
          <w:b/>
          <w:color w:val="000000"/>
          <w:lang w:val="uk-UA" w:eastAsia="ru-RU"/>
        </w:rPr>
        <w:t>Міський голова</w:t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  <w:t>Олег СТОГНІЙ</w:t>
      </w:r>
    </w:p>
    <w:p w14:paraId="5A831B22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2B4DCD6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F88F6C1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308C440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25D97C0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B938C0C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6708666" w14:textId="335B9EBD" w:rsidR="00A474A4" w:rsidRDefault="00A474A4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</w:p>
    <w:p w14:paraId="24A3DFCE" w14:textId="77777777" w:rsidR="00A474A4" w:rsidRPr="00257922" w:rsidRDefault="00A474A4" w:rsidP="00A474A4">
      <w:pPr>
        <w:tabs>
          <w:tab w:val="left" w:pos="5348"/>
        </w:tabs>
        <w:jc w:val="center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14:paraId="3DCDA439" w14:textId="77777777" w:rsidR="00A474A4" w:rsidRDefault="00A474A4" w:rsidP="00A474A4">
      <w:pPr>
        <w:tabs>
          <w:tab w:val="left" w:pos="5348"/>
        </w:tabs>
        <w:jc w:val="center"/>
        <w:rPr>
          <w:rFonts w:ascii="Times New Roman" w:hAnsi="Times New Roman"/>
          <w:b/>
          <w:color w:val="000000"/>
          <w:lang w:val="uk-UA" w:eastAsia="ru-RU"/>
        </w:rPr>
      </w:pPr>
      <w:r w:rsidRPr="00257922">
        <w:rPr>
          <w:rFonts w:ascii="Times New Roman" w:hAnsi="Times New Roman"/>
          <w:b/>
          <w:lang w:val="uk-UA"/>
        </w:rPr>
        <w:t xml:space="preserve">до </w:t>
      </w:r>
      <w:proofErr w:type="spellStart"/>
      <w:r w:rsidRPr="00257922">
        <w:rPr>
          <w:rFonts w:ascii="Times New Roman" w:hAnsi="Times New Roman"/>
          <w:b/>
          <w:lang w:val="uk-UA"/>
        </w:rPr>
        <w:t>проєкту</w:t>
      </w:r>
      <w:proofErr w:type="spellEnd"/>
      <w:r w:rsidRPr="00257922">
        <w:rPr>
          <w:rFonts w:ascii="Times New Roman" w:hAnsi="Times New Roman"/>
          <w:b/>
          <w:lang w:val="uk-UA"/>
        </w:rPr>
        <w:t xml:space="preserve"> рішення Роменської міської ради </w:t>
      </w:r>
      <w:r>
        <w:rPr>
          <w:rFonts w:ascii="Times New Roman" w:hAnsi="Times New Roman"/>
          <w:b/>
          <w:lang w:val="uk-UA"/>
        </w:rPr>
        <w:br/>
      </w:r>
      <w:r w:rsidRPr="00257922">
        <w:rPr>
          <w:rFonts w:ascii="Times New Roman" w:hAnsi="Times New Roman"/>
          <w:b/>
          <w:lang w:val="uk-UA"/>
        </w:rPr>
        <w:t>«</w:t>
      </w:r>
      <w:r>
        <w:rPr>
          <w:rFonts w:ascii="Times New Roman" w:hAnsi="Times New Roman"/>
          <w:b/>
          <w:color w:val="000000"/>
          <w:lang w:val="uk-UA" w:eastAsia="ru-RU"/>
        </w:rPr>
        <w:t xml:space="preserve">Про затвердження </w:t>
      </w:r>
      <w:proofErr w:type="spellStart"/>
      <w:r>
        <w:rPr>
          <w:rFonts w:ascii="Times New Roman" w:hAnsi="Times New Roman"/>
          <w:b/>
          <w:color w:val="000000"/>
          <w:lang w:val="uk-UA" w:eastAsia="ru-RU"/>
        </w:rPr>
        <w:t>проє</w:t>
      </w:r>
      <w:r w:rsidRPr="00257922">
        <w:rPr>
          <w:rFonts w:ascii="Times New Roman" w:hAnsi="Times New Roman"/>
          <w:b/>
          <w:color w:val="000000"/>
          <w:lang w:val="uk-UA" w:eastAsia="ru-RU"/>
        </w:rPr>
        <w:t>ктів</w:t>
      </w:r>
      <w:proofErr w:type="spellEnd"/>
      <w:r w:rsidRPr="00257922">
        <w:rPr>
          <w:rFonts w:ascii="Times New Roman" w:hAnsi="Times New Roman"/>
          <w:b/>
          <w:color w:val="000000"/>
          <w:lang w:val="uk-UA" w:eastAsia="ru-RU"/>
        </w:rPr>
        <w:t xml:space="preserve"> детального планування території»</w:t>
      </w:r>
    </w:p>
    <w:p w14:paraId="70AD66D3" w14:textId="77777777" w:rsidR="00A474A4" w:rsidRPr="00257922" w:rsidRDefault="00A474A4" w:rsidP="00A474A4">
      <w:pPr>
        <w:tabs>
          <w:tab w:val="left" w:pos="5348"/>
        </w:tabs>
        <w:jc w:val="center"/>
        <w:rPr>
          <w:rFonts w:ascii="Times New Roman" w:hAnsi="Times New Roman"/>
          <w:b/>
          <w:color w:val="000000"/>
          <w:lang w:val="uk-UA" w:eastAsia="ru-RU"/>
        </w:rPr>
      </w:pPr>
    </w:p>
    <w:p w14:paraId="1521F600" w14:textId="77777777" w:rsidR="00A474A4" w:rsidRPr="00257922" w:rsidRDefault="00A474A4" w:rsidP="00AD510A">
      <w:pPr>
        <w:spacing w:after="120" w:line="271" w:lineRule="auto"/>
        <w:ind w:firstLine="567"/>
        <w:jc w:val="both"/>
        <w:rPr>
          <w:rFonts w:ascii="Times New Roman" w:hAnsi="Times New Roman"/>
          <w:lang w:val="uk-UA" w:eastAsia="ru-RU"/>
        </w:rPr>
      </w:pPr>
      <w:r w:rsidRPr="00747EDE">
        <w:rPr>
          <w:rFonts w:ascii="Times New Roman" w:hAnsi="Times New Roman"/>
          <w:color w:val="000000"/>
          <w:lang w:val="uk-UA" w:eastAsia="ru-RU"/>
        </w:rPr>
        <w:t>Відповідно до рішення</w:t>
      </w:r>
      <w:r w:rsidRPr="00747EDE">
        <w:rPr>
          <w:rFonts w:ascii="Times New Roman" w:hAnsi="Times New Roman"/>
          <w:lang w:val="uk-UA" w:eastAsia="ru-RU"/>
        </w:rPr>
        <w:t xml:space="preserve"> Роменської міської ради від 06.02.2023</w:t>
      </w:r>
      <w:r>
        <w:rPr>
          <w:rFonts w:ascii="Times New Roman" w:hAnsi="Times New Roman"/>
          <w:lang w:val="uk-UA" w:eastAsia="ru-RU"/>
        </w:rPr>
        <w:t xml:space="preserve"> та рішення </w:t>
      </w:r>
      <w:r w:rsidRPr="00747EDE">
        <w:rPr>
          <w:rFonts w:ascii="Times New Roman" w:hAnsi="Times New Roman"/>
          <w:lang w:val="uk-UA" w:eastAsia="ru-RU"/>
        </w:rPr>
        <w:t>Роменської міської ради</w:t>
      </w:r>
      <w:r>
        <w:rPr>
          <w:rFonts w:ascii="Times New Roman" w:hAnsi="Times New Roman"/>
          <w:lang w:val="uk-UA" w:eastAsia="ru-RU"/>
        </w:rPr>
        <w:t xml:space="preserve"> від 27.03.2024</w:t>
      </w:r>
      <w:r w:rsidRPr="00747EDE">
        <w:rPr>
          <w:rFonts w:ascii="Times New Roman" w:hAnsi="Times New Roman"/>
          <w:lang w:val="uk-UA" w:eastAsia="ru-RU"/>
        </w:rPr>
        <w:t xml:space="preserve"> Виконавчому комітету</w:t>
      </w:r>
      <w:r w:rsidRPr="00257922">
        <w:rPr>
          <w:rFonts w:ascii="Times New Roman" w:hAnsi="Times New Roman"/>
          <w:lang w:val="uk-UA" w:eastAsia="ru-RU"/>
        </w:rPr>
        <w:t xml:space="preserve"> було надано дозвіл на розроблення двох документів державного планування:</w:t>
      </w:r>
    </w:p>
    <w:p w14:paraId="52E728ED" w14:textId="77777777" w:rsidR="00A474A4" w:rsidRPr="00257922" w:rsidRDefault="00A474A4" w:rsidP="00AD510A">
      <w:pPr>
        <w:spacing w:after="120" w:line="271" w:lineRule="auto"/>
        <w:ind w:firstLine="567"/>
        <w:jc w:val="both"/>
        <w:rPr>
          <w:rFonts w:ascii="Times New Roman" w:hAnsi="Times New Roman"/>
          <w:lang w:val="uk-UA" w:eastAsia="ru-RU"/>
        </w:rPr>
      </w:pPr>
      <w:proofErr w:type="spellStart"/>
      <w:r w:rsidRPr="00257922">
        <w:rPr>
          <w:rFonts w:ascii="Times New Roman" w:hAnsi="Times New Roman"/>
          <w:lang w:val="uk-UA" w:eastAsia="ru-RU"/>
        </w:rPr>
        <w:t>проєкт</w:t>
      </w:r>
      <w:proofErr w:type="spellEnd"/>
      <w:r w:rsidRPr="00257922">
        <w:rPr>
          <w:rFonts w:ascii="Times New Roman" w:hAnsi="Times New Roman"/>
          <w:lang w:val="uk-UA" w:eastAsia="ru-RU"/>
        </w:rPr>
        <w:t xml:space="preserve"> детального планування території </w:t>
      </w:r>
      <w:r w:rsidRPr="00BA058F">
        <w:rPr>
          <w:rFonts w:ascii="Times New Roman" w:hAnsi="Times New Roman"/>
          <w:bCs/>
          <w:color w:val="000000"/>
          <w:lang w:val="uk-UA" w:eastAsia="ru-RU"/>
        </w:rPr>
        <w:t xml:space="preserve">«Детальний план території, обмеженої </w:t>
      </w:r>
      <w:r>
        <w:rPr>
          <w:rFonts w:ascii="Times New Roman" w:hAnsi="Times New Roman"/>
          <w:bCs/>
          <w:color w:val="000000"/>
          <w:lang w:val="uk-UA" w:eastAsia="ru-RU"/>
        </w:rPr>
        <w:br/>
      </w:r>
      <w:r w:rsidRPr="00BA058F">
        <w:rPr>
          <w:rFonts w:ascii="Times New Roman" w:hAnsi="Times New Roman"/>
          <w:bCs/>
          <w:color w:val="000000"/>
          <w:lang w:val="uk-UA" w:eastAsia="ru-RU"/>
        </w:rPr>
        <w:t>вул. Конотопською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 </w:t>
      </w:r>
      <w:r w:rsidRPr="00BA058F">
        <w:rPr>
          <w:rFonts w:ascii="Times New Roman" w:hAnsi="Times New Roman"/>
          <w:bCs/>
          <w:color w:val="000000"/>
          <w:lang w:val="uk-UA" w:eastAsia="ru-RU"/>
        </w:rPr>
        <w:t>та вул. Петропавлівською, у м. Ромни Сумсько</w:t>
      </w:r>
      <w:r>
        <w:rPr>
          <w:rFonts w:ascii="Times New Roman" w:hAnsi="Times New Roman"/>
          <w:bCs/>
          <w:color w:val="000000"/>
          <w:lang w:val="uk-UA" w:eastAsia="ru-RU"/>
        </w:rPr>
        <w:t>ї області»</w:t>
      </w:r>
      <w:r w:rsidRPr="00257922">
        <w:rPr>
          <w:rFonts w:ascii="Times New Roman" w:hAnsi="Times New Roman"/>
          <w:lang w:val="uk-UA" w:eastAsia="ru-RU"/>
        </w:rPr>
        <w:t>, яким розроблен</w:t>
      </w:r>
      <w:r>
        <w:rPr>
          <w:rFonts w:ascii="Times New Roman" w:hAnsi="Times New Roman"/>
          <w:lang w:val="uk-UA" w:eastAsia="ru-RU"/>
        </w:rPr>
        <w:t>е планувальне рішення території</w:t>
      </w:r>
      <w:r w:rsidRPr="00257922">
        <w:rPr>
          <w:rFonts w:ascii="Times New Roman" w:hAnsi="Times New Roman"/>
          <w:lang w:val="uk-UA" w:eastAsia="ru-RU"/>
        </w:rPr>
        <w:t xml:space="preserve"> </w:t>
      </w:r>
      <w:r w:rsidRPr="00747EDE">
        <w:rPr>
          <w:rFonts w:ascii="Times New Roman" w:hAnsi="Times New Roman"/>
          <w:lang w:val="uk-UA" w:eastAsia="ru-RU"/>
        </w:rPr>
        <w:t>об’єкту «Фабрика-кухня», для забезпечення гарячими стравами учнів шкіл та дошкільних навчальних закладів декількох громад</w:t>
      </w:r>
      <w:r w:rsidRPr="00257922">
        <w:rPr>
          <w:rFonts w:ascii="Times New Roman" w:hAnsi="Times New Roman"/>
          <w:lang w:val="uk-UA" w:eastAsia="ru-RU"/>
        </w:rPr>
        <w:t>;</w:t>
      </w:r>
    </w:p>
    <w:p w14:paraId="0919FE84" w14:textId="77777777" w:rsidR="00A474A4" w:rsidRPr="00257922" w:rsidRDefault="00A474A4" w:rsidP="00AD510A">
      <w:pPr>
        <w:spacing w:after="120" w:line="271" w:lineRule="auto"/>
        <w:ind w:firstLine="567"/>
        <w:jc w:val="both"/>
        <w:rPr>
          <w:rFonts w:ascii="Times New Roman" w:hAnsi="Times New Roman"/>
          <w:lang w:val="uk-UA" w:eastAsia="ru-RU"/>
        </w:rPr>
      </w:pPr>
      <w:proofErr w:type="spellStart"/>
      <w:r w:rsidRPr="00257922">
        <w:rPr>
          <w:rFonts w:ascii="Times New Roman" w:hAnsi="Times New Roman"/>
          <w:lang w:val="uk-UA" w:eastAsia="ru-RU"/>
        </w:rPr>
        <w:t>проєкт</w:t>
      </w:r>
      <w:proofErr w:type="spellEnd"/>
      <w:r w:rsidRPr="00257922">
        <w:rPr>
          <w:rFonts w:ascii="Times New Roman" w:hAnsi="Times New Roman"/>
          <w:lang w:val="uk-UA" w:eastAsia="ru-RU"/>
        </w:rPr>
        <w:t xml:space="preserve"> детального планування території</w:t>
      </w:r>
      <w:r w:rsidRPr="00257922">
        <w:rPr>
          <w:rFonts w:ascii="Times New Roman" w:hAnsi="Times New Roman"/>
          <w:bCs/>
          <w:color w:val="000000"/>
          <w:lang w:val="uk-UA" w:eastAsia="ru-RU"/>
        </w:rPr>
        <w:t xml:space="preserve"> </w:t>
      </w:r>
      <w:r w:rsidRPr="00BA058F">
        <w:rPr>
          <w:rFonts w:ascii="Times New Roman" w:hAnsi="Times New Roman"/>
          <w:bCs/>
          <w:color w:val="000000"/>
          <w:lang w:val="uk-UA" w:eastAsia="ru-RU"/>
        </w:rPr>
        <w:t>«Детальний план території на земельній ділянці з кадастровим номером 5924187300:01:006:0109, яка належить ПрАТ «Роменський завод «</w:t>
      </w:r>
      <w:proofErr w:type="spellStart"/>
      <w:r w:rsidRPr="00BA058F">
        <w:rPr>
          <w:rFonts w:ascii="Times New Roman" w:hAnsi="Times New Roman"/>
          <w:bCs/>
          <w:color w:val="000000"/>
          <w:lang w:val="uk-UA" w:eastAsia="ru-RU"/>
        </w:rPr>
        <w:t>Тракторозапчастина</w:t>
      </w:r>
      <w:proofErr w:type="spellEnd"/>
      <w:r w:rsidRPr="00BA058F">
        <w:rPr>
          <w:rFonts w:ascii="Times New Roman" w:hAnsi="Times New Roman"/>
          <w:bCs/>
          <w:color w:val="000000"/>
          <w:lang w:val="uk-UA" w:eastAsia="ru-RU"/>
        </w:rPr>
        <w:t>» з метою розміщення сонячної електростанції для власного користування»</w:t>
      </w:r>
      <w:r w:rsidRPr="00257922">
        <w:rPr>
          <w:rFonts w:ascii="Times New Roman" w:hAnsi="Times New Roman"/>
          <w:b/>
          <w:lang w:val="uk-UA" w:eastAsia="ru-RU"/>
        </w:rPr>
        <w:t xml:space="preserve">, </w:t>
      </w:r>
      <w:r w:rsidRPr="00257922">
        <w:rPr>
          <w:rFonts w:ascii="Times New Roman" w:hAnsi="Times New Roman"/>
          <w:lang w:val="uk-UA" w:eastAsia="ru-RU"/>
        </w:rPr>
        <w:t>яким передбачене планування території з розміщенням об’єкту  альтернативної ен</w:t>
      </w:r>
      <w:r>
        <w:rPr>
          <w:rFonts w:ascii="Times New Roman" w:hAnsi="Times New Roman"/>
          <w:lang w:val="uk-UA" w:eastAsia="ru-RU"/>
        </w:rPr>
        <w:t>ергії – сонячної електростанції.</w:t>
      </w:r>
      <w:r w:rsidRPr="00257922">
        <w:rPr>
          <w:rFonts w:ascii="Times New Roman" w:hAnsi="Times New Roman"/>
          <w:lang w:val="uk-UA" w:eastAsia="ru-RU"/>
        </w:rPr>
        <w:t xml:space="preserve"> </w:t>
      </w:r>
    </w:p>
    <w:p w14:paraId="4545CF71" w14:textId="4BCF6397" w:rsidR="00A474A4" w:rsidRPr="00257922" w:rsidRDefault="00A474A4" w:rsidP="00AD510A">
      <w:pPr>
        <w:spacing w:after="120" w:line="271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 w:rsidRPr="00257922">
        <w:rPr>
          <w:rFonts w:ascii="Times New Roman" w:hAnsi="Times New Roman"/>
          <w:color w:val="000000"/>
          <w:lang w:val="uk-UA" w:eastAsia="ru-RU"/>
        </w:rPr>
        <w:t xml:space="preserve">На підставі укладених договорів, технічних завдань на </w:t>
      </w:r>
      <w:proofErr w:type="spellStart"/>
      <w:r w:rsidRPr="00257922">
        <w:rPr>
          <w:rFonts w:ascii="Times New Roman" w:hAnsi="Times New Roman"/>
          <w:color w:val="000000"/>
          <w:lang w:val="uk-UA" w:eastAsia="ru-RU"/>
        </w:rPr>
        <w:t>проєктування</w:t>
      </w:r>
      <w:proofErr w:type="spellEnd"/>
      <w:r w:rsidRPr="00257922">
        <w:rPr>
          <w:rFonts w:ascii="Times New Roman" w:hAnsi="Times New Roman"/>
          <w:color w:val="000000"/>
          <w:lang w:val="uk-UA" w:eastAsia="ru-RU"/>
        </w:rPr>
        <w:t xml:space="preserve"> ТОВ «Сумський інститут архітектурного планування» </w:t>
      </w:r>
      <w:r w:rsidR="00A6543C">
        <w:rPr>
          <w:rFonts w:ascii="Times New Roman" w:hAnsi="Times New Roman"/>
          <w:color w:val="000000"/>
          <w:lang w:val="uk-UA" w:eastAsia="ru-RU"/>
        </w:rPr>
        <w:t>та ТОВ «</w:t>
      </w:r>
      <w:proofErr w:type="spellStart"/>
      <w:r w:rsidR="00A6543C">
        <w:rPr>
          <w:rFonts w:ascii="Times New Roman" w:hAnsi="Times New Roman"/>
          <w:color w:val="000000"/>
          <w:lang w:val="uk-UA" w:eastAsia="ru-RU"/>
        </w:rPr>
        <w:t>Промінь+С</w:t>
      </w:r>
      <w:proofErr w:type="spellEnd"/>
      <w:r w:rsidR="00A6543C">
        <w:rPr>
          <w:rFonts w:ascii="Times New Roman" w:hAnsi="Times New Roman"/>
          <w:color w:val="000000"/>
          <w:lang w:val="uk-UA" w:eastAsia="ru-RU"/>
        </w:rPr>
        <w:t xml:space="preserve">» </w:t>
      </w:r>
      <w:r w:rsidRPr="00257922">
        <w:rPr>
          <w:rFonts w:ascii="Times New Roman" w:hAnsi="Times New Roman"/>
          <w:color w:val="000000"/>
          <w:lang w:val="uk-UA" w:eastAsia="ru-RU"/>
        </w:rPr>
        <w:t>розроби</w:t>
      </w:r>
      <w:r w:rsidR="00A6543C">
        <w:rPr>
          <w:rFonts w:ascii="Times New Roman" w:hAnsi="Times New Roman"/>
          <w:color w:val="000000"/>
          <w:lang w:val="uk-UA" w:eastAsia="ru-RU"/>
        </w:rPr>
        <w:t>ли</w:t>
      </w:r>
      <w:r w:rsidRPr="00257922">
        <w:rPr>
          <w:rFonts w:ascii="Times New Roman" w:hAnsi="Times New Roman"/>
          <w:color w:val="000000"/>
          <w:lang w:val="uk-UA" w:eastAsia="ru-RU"/>
        </w:rPr>
        <w:t xml:space="preserve"> детальні плани територій, які пройшли процедури громадського обговорення, розгляд відповідними службами, розглянуті на засіданнях міської архітектурно-містобудівної ради. Враховуючи результати громадського обговорення, позитивні висновки рецензентів, рішен</w:t>
      </w:r>
      <w:r w:rsidR="00785BA5">
        <w:rPr>
          <w:rFonts w:ascii="Times New Roman" w:hAnsi="Times New Roman"/>
          <w:color w:val="000000"/>
          <w:lang w:val="uk-UA" w:eastAsia="ru-RU"/>
        </w:rPr>
        <w:t>ня</w:t>
      </w:r>
      <w:r w:rsidRPr="00257922">
        <w:rPr>
          <w:rFonts w:ascii="Times New Roman" w:hAnsi="Times New Roman"/>
          <w:color w:val="000000"/>
          <w:lang w:val="uk-UA" w:eastAsia="ru-RU"/>
        </w:rPr>
        <w:t xml:space="preserve"> міської архітектурно-містобудівної ради, керуючись Постановою Кабінету міністрів України від 1 вересня 2021</w:t>
      </w:r>
      <w:r w:rsidR="00785BA5">
        <w:rPr>
          <w:rFonts w:ascii="Times New Roman" w:hAnsi="Times New Roman"/>
          <w:color w:val="000000"/>
          <w:lang w:val="uk-UA" w:eastAsia="ru-RU"/>
        </w:rPr>
        <w:t xml:space="preserve"> р.</w:t>
      </w:r>
      <w:r w:rsidRPr="00257922">
        <w:rPr>
          <w:rFonts w:ascii="Times New Roman" w:hAnsi="Times New Roman"/>
          <w:color w:val="000000"/>
          <w:lang w:val="uk-UA" w:eastAsia="ru-RU"/>
        </w:rPr>
        <w:t xml:space="preserve"> № 926 «Про затвердження Порядку розроблення, оновлення, внесення змін та затвердження містобудівної документації» пропонується затвердити представлені до розгляду </w:t>
      </w:r>
      <w:proofErr w:type="spellStart"/>
      <w:r w:rsidRPr="00257922">
        <w:rPr>
          <w:rFonts w:ascii="Times New Roman" w:hAnsi="Times New Roman"/>
          <w:color w:val="000000"/>
          <w:lang w:val="uk-UA" w:eastAsia="ru-RU"/>
        </w:rPr>
        <w:t>проєкти</w:t>
      </w:r>
      <w:proofErr w:type="spellEnd"/>
      <w:r w:rsidRPr="00257922">
        <w:rPr>
          <w:rFonts w:ascii="Times New Roman" w:hAnsi="Times New Roman"/>
          <w:color w:val="000000"/>
          <w:lang w:val="uk-UA" w:eastAsia="ru-RU"/>
        </w:rPr>
        <w:t xml:space="preserve"> детального планування на черговій сесії міської ради</w:t>
      </w:r>
    </w:p>
    <w:p w14:paraId="2233F273" w14:textId="77777777" w:rsidR="00A474A4" w:rsidRPr="00257922" w:rsidRDefault="00A474A4" w:rsidP="00A474A4">
      <w:pPr>
        <w:jc w:val="center"/>
        <w:rPr>
          <w:rFonts w:ascii="Times New Roman" w:hAnsi="Times New Roman"/>
          <w:b/>
          <w:sz w:val="12"/>
          <w:szCs w:val="12"/>
          <w:lang w:val="uk-UA" w:eastAsia="ru-RU"/>
        </w:rPr>
      </w:pPr>
    </w:p>
    <w:p w14:paraId="3DE8FBCC" w14:textId="77777777" w:rsidR="00A474A4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14:paraId="6777087D" w14:textId="77777777" w:rsidR="00A474A4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Начальник відділу містобудування</w:t>
      </w:r>
    </w:p>
    <w:p w14:paraId="0273AF59" w14:textId="477A814C" w:rsidR="00A474A4" w:rsidRPr="00257922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та архітектури,</w:t>
      </w:r>
      <w:r>
        <w:rPr>
          <w:rFonts w:ascii="Times New Roman" w:hAnsi="Times New Roman"/>
          <w:b/>
          <w:lang w:val="uk-UA"/>
        </w:rPr>
        <w:t xml:space="preserve"> г</w:t>
      </w:r>
      <w:r w:rsidRPr="00257922">
        <w:rPr>
          <w:rFonts w:ascii="Times New Roman" w:hAnsi="Times New Roman"/>
          <w:b/>
          <w:lang w:val="uk-UA"/>
        </w:rPr>
        <w:t>оловний</w:t>
      </w:r>
      <w:r>
        <w:rPr>
          <w:rFonts w:ascii="Times New Roman" w:hAnsi="Times New Roman"/>
          <w:b/>
          <w:lang w:val="uk-UA"/>
        </w:rPr>
        <w:t xml:space="preserve"> </w:t>
      </w:r>
      <w:r w:rsidRPr="00257922">
        <w:rPr>
          <w:rFonts w:ascii="Times New Roman" w:hAnsi="Times New Roman"/>
          <w:b/>
          <w:lang w:val="uk-UA"/>
        </w:rPr>
        <w:t>архітектор міста</w:t>
      </w:r>
      <w:r w:rsidRPr="00257922">
        <w:rPr>
          <w:rFonts w:ascii="Times New Roman" w:hAnsi="Times New Roman"/>
          <w:b/>
          <w:lang w:val="uk-UA"/>
        </w:rPr>
        <w:tab/>
      </w:r>
      <w:r w:rsidRPr="00257922">
        <w:rPr>
          <w:rFonts w:ascii="Times New Roman" w:hAnsi="Times New Roman"/>
          <w:b/>
          <w:lang w:val="uk-UA"/>
        </w:rPr>
        <w:tab/>
        <w:t xml:space="preserve">            Юрій ЛИТВИНЕНКО</w:t>
      </w:r>
    </w:p>
    <w:p w14:paraId="2B1AA8DF" w14:textId="77777777" w:rsidR="00A474A4" w:rsidRPr="00257922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14:paraId="38CD4E0D" w14:textId="77777777" w:rsidR="00A474A4" w:rsidRPr="00257922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Погоджено</w:t>
      </w:r>
    </w:p>
    <w:p w14:paraId="37382DCD" w14:textId="77777777" w:rsidR="00A474A4" w:rsidRPr="00B335B6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Керуючий справами виконкому</w:t>
      </w:r>
      <w:r w:rsidRPr="00257922">
        <w:rPr>
          <w:rFonts w:ascii="Times New Roman" w:hAnsi="Times New Roman"/>
          <w:b/>
          <w:lang w:val="uk-UA"/>
        </w:rPr>
        <w:tab/>
        <w:t xml:space="preserve">      </w:t>
      </w:r>
      <w:r w:rsidRPr="00257922">
        <w:rPr>
          <w:rFonts w:ascii="Times New Roman" w:hAnsi="Times New Roman"/>
          <w:b/>
          <w:lang w:val="uk-UA"/>
        </w:rPr>
        <w:tab/>
        <w:t>Наталія МОСКАЛЕНКО</w:t>
      </w:r>
    </w:p>
    <w:p w14:paraId="0141EC97" w14:textId="77777777" w:rsidR="00A474A4" w:rsidRPr="00B335B6" w:rsidRDefault="00A474A4" w:rsidP="00A474A4">
      <w:pPr>
        <w:tabs>
          <w:tab w:val="left" w:pos="5348"/>
        </w:tabs>
        <w:jc w:val="both"/>
        <w:rPr>
          <w:rFonts w:ascii="Times New Roman" w:hAnsi="Times New Roman"/>
          <w:lang w:val="uk-UA"/>
        </w:rPr>
      </w:pPr>
    </w:p>
    <w:p w14:paraId="591E0B89" w14:textId="77777777" w:rsidR="00A474A4" w:rsidRPr="00B335B6" w:rsidRDefault="00A474A4" w:rsidP="00A474A4">
      <w:pPr>
        <w:tabs>
          <w:tab w:val="left" w:pos="5348"/>
        </w:tabs>
        <w:jc w:val="both"/>
        <w:rPr>
          <w:rFonts w:ascii="Times New Roman" w:hAnsi="Times New Roman"/>
          <w:lang w:val="uk-UA"/>
        </w:rPr>
      </w:pPr>
    </w:p>
    <w:p w14:paraId="5CE57CEB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5E0A907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46C177AA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071893FF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4F24BF1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4BFEDFDC" w14:textId="28182324" w:rsidR="00162481" w:rsidRDefault="00162481" w:rsidP="00121C5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sectPr w:rsidR="00162481" w:rsidSect="001B36A8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C4A"/>
    <w:multiLevelType w:val="hybridMultilevel"/>
    <w:tmpl w:val="51FCB04A"/>
    <w:lvl w:ilvl="0" w:tplc="1876AE3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965619"/>
    <w:multiLevelType w:val="hybridMultilevel"/>
    <w:tmpl w:val="0C102A8A"/>
    <w:lvl w:ilvl="0" w:tplc="6D04A74E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F4418A1"/>
    <w:multiLevelType w:val="multilevel"/>
    <w:tmpl w:val="23B05E0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C6"/>
    <w:rsid w:val="000200E3"/>
    <w:rsid w:val="0006730C"/>
    <w:rsid w:val="00094DB5"/>
    <w:rsid w:val="0009516C"/>
    <w:rsid w:val="000A7DAC"/>
    <w:rsid w:val="000D28ED"/>
    <w:rsid w:val="000F2C22"/>
    <w:rsid w:val="00112A87"/>
    <w:rsid w:val="00121C57"/>
    <w:rsid w:val="00125A7B"/>
    <w:rsid w:val="00131B89"/>
    <w:rsid w:val="00152ED8"/>
    <w:rsid w:val="00162481"/>
    <w:rsid w:val="00162770"/>
    <w:rsid w:val="001630FE"/>
    <w:rsid w:val="001800CF"/>
    <w:rsid w:val="001825B5"/>
    <w:rsid w:val="0019157F"/>
    <w:rsid w:val="001965F2"/>
    <w:rsid w:val="001A2AFD"/>
    <w:rsid w:val="001B36A8"/>
    <w:rsid w:val="001B5E0B"/>
    <w:rsid w:val="001C3921"/>
    <w:rsid w:val="001E4DEC"/>
    <w:rsid w:val="001F35CE"/>
    <w:rsid w:val="0020110E"/>
    <w:rsid w:val="0020547E"/>
    <w:rsid w:val="002232F0"/>
    <w:rsid w:val="002501ED"/>
    <w:rsid w:val="002706F0"/>
    <w:rsid w:val="002843EC"/>
    <w:rsid w:val="002A5E18"/>
    <w:rsid w:val="002C5BEA"/>
    <w:rsid w:val="002C7458"/>
    <w:rsid w:val="00302479"/>
    <w:rsid w:val="00322C70"/>
    <w:rsid w:val="0034174E"/>
    <w:rsid w:val="00372E90"/>
    <w:rsid w:val="00383B75"/>
    <w:rsid w:val="00397C37"/>
    <w:rsid w:val="003A7F5C"/>
    <w:rsid w:val="003B4B6B"/>
    <w:rsid w:val="003F0097"/>
    <w:rsid w:val="003F3591"/>
    <w:rsid w:val="003F4495"/>
    <w:rsid w:val="00403825"/>
    <w:rsid w:val="00422858"/>
    <w:rsid w:val="00470C69"/>
    <w:rsid w:val="00472FF1"/>
    <w:rsid w:val="004879F2"/>
    <w:rsid w:val="004A19A9"/>
    <w:rsid w:val="004C114A"/>
    <w:rsid w:val="004E35B9"/>
    <w:rsid w:val="00514C75"/>
    <w:rsid w:val="00544DD7"/>
    <w:rsid w:val="00572B60"/>
    <w:rsid w:val="005832D5"/>
    <w:rsid w:val="00596E6F"/>
    <w:rsid w:val="006129C2"/>
    <w:rsid w:val="0062676C"/>
    <w:rsid w:val="00651DB6"/>
    <w:rsid w:val="0067590B"/>
    <w:rsid w:val="006866F8"/>
    <w:rsid w:val="00690629"/>
    <w:rsid w:val="006B2108"/>
    <w:rsid w:val="006B674A"/>
    <w:rsid w:val="006C5312"/>
    <w:rsid w:val="006D5170"/>
    <w:rsid w:val="00785BA5"/>
    <w:rsid w:val="007923D6"/>
    <w:rsid w:val="007A5875"/>
    <w:rsid w:val="007B6BE4"/>
    <w:rsid w:val="00804619"/>
    <w:rsid w:val="00832AA9"/>
    <w:rsid w:val="00857120"/>
    <w:rsid w:val="008578A3"/>
    <w:rsid w:val="0086436B"/>
    <w:rsid w:val="00873364"/>
    <w:rsid w:val="00886BCE"/>
    <w:rsid w:val="009001B1"/>
    <w:rsid w:val="0093217C"/>
    <w:rsid w:val="00934099"/>
    <w:rsid w:val="00940373"/>
    <w:rsid w:val="009757C6"/>
    <w:rsid w:val="009A6C6E"/>
    <w:rsid w:val="009F3045"/>
    <w:rsid w:val="00A15FBF"/>
    <w:rsid w:val="00A474A4"/>
    <w:rsid w:val="00A6219E"/>
    <w:rsid w:val="00A6543C"/>
    <w:rsid w:val="00A70606"/>
    <w:rsid w:val="00AD510A"/>
    <w:rsid w:val="00AF2B6D"/>
    <w:rsid w:val="00B026D1"/>
    <w:rsid w:val="00B03D05"/>
    <w:rsid w:val="00B248ED"/>
    <w:rsid w:val="00B34512"/>
    <w:rsid w:val="00B73E66"/>
    <w:rsid w:val="00B90A9D"/>
    <w:rsid w:val="00BF2080"/>
    <w:rsid w:val="00C107AA"/>
    <w:rsid w:val="00C32ADB"/>
    <w:rsid w:val="00D0596E"/>
    <w:rsid w:val="00D13BC6"/>
    <w:rsid w:val="00D90FFD"/>
    <w:rsid w:val="00DD367A"/>
    <w:rsid w:val="00DD7196"/>
    <w:rsid w:val="00DE2EA1"/>
    <w:rsid w:val="00DE403B"/>
    <w:rsid w:val="00E27152"/>
    <w:rsid w:val="00E43FF6"/>
    <w:rsid w:val="00EA3A75"/>
    <w:rsid w:val="00EF304C"/>
    <w:rsid w:val="00F70F19"/>
    <w:rsid w:val="00F76C08"/>
    <w:rsid w:val="00F83FB7"/>
    <w:rsid w:val="00F86FB4"/>
    <w:rsid w:val="00FB4E97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6DB2"/>
  <w15:docId w15:val="{298ECC21-BC08-4033-9969-3500DD62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85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DC21-A34A-44CF-8FC5-59E33297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2024-11-05T14:11:00Z</cp:lastPrinted>
  <dcterms:created xsi:type="dcterms:W3CDTF">2024-11-19T10:35:00Z</dcterms:created>
  <dcterms:modified xsi:type="dcterms:W3CDTF">2024-11-19T10:35:00Z</dcterms:modified>
</cp:coreProperties>
</file>