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53" w:rsidRPr="00D80153" w:rsidRDefault="00D80153" w:rsidP="00D80153">
      <w:pPr>
        <w:jc w:val="center"/>
        <w:rPr>
          <w:rFonts w:ascii="Times New Roman" w:hAnsi="Times New Roman"/>
          <w:bCs/>
          <w:sz w:val="32"/>
          <w:szCs w:val="32"/>
          <w:lang w:val="uk-UA"/>
        </w:rPr>
      </w:pPr>
      <w:r w:rsidRPr="00D80153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Pr="00D80153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Pr="00D80153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Pr="00D80153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 w:rsidR="005523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52346" w:rsidRPr="00552346" w:rsidRDefault="000A13F1" w:rsidP="00552346">
      <w:pPr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46" w:rsidRDefault="00552346" w:rsidP="000B4D5D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552346" w:rsidRPr="00552346" w:rsidRDefault="00DA7B41" w:rsidP="00DA7B41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</w:t>
      </w:r>
      <w:r w:rsidR="00552346">
        <w:rPr>
          <w:rFonts w:ascii="Times New Roman" w:hAnsi="Times New Roman"/>
          <w:b/>
          <w:sz w:val="24"/>
          <w:szCs w:val="24"/>
          <w:lang w:val="uk-UA"/>
        </w:rPr>
        <w:t>СЬМЕ</w:t>
      </w:r>
      <w:r w:rsidR="0055234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552346" w:rsidRPr="00044F6E" w:rsidRDefault="00552346" w:rsidP="0055234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4F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F7B90">
        <w:rPr>
          <w:rFonts w:ascii="Times New Roman" w:hAnsi="Times New Roman"/>
          <w:b/>
          <w:sz w:val="24"/>
          <w:szCs w:val="24"/>
          <w:lang w:val="uk-UA"/>
        </w:rPr>
        <w:t>ВІСІМДЕСЯТ ТРЕТЯ</w:t>
      </w:r>
      <w:r w:rsidRPr="00044F6E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552346" w:rsidRPr="00552346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РІШЕННЯ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552346" w:rsidRPr="004F2DB7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9F7B90">
        <w:rPr>
          <w:rFonts w:ascii="Times New Roman" w:eastAsia="Times New Roman" w:hAnsi="Times New Roman"/>
          <w:b/>
          <w:sz w:val="24"/>
          <w:lang w:val="uk-UA"/>
        </w:rPr>
        <w:t>7</w:t>
      </w:r>
      <w:r>
        <w:rPr>
          <w:rFonts w:ascii="Times New Roman" w:eastAsia="Times New Roman" w:hAnsi="Times New Roman"/>
          <w:b/>
          <w:sz w:val="24"/>
          <w:lang w:val="uk-UA"/>
        </w:rPr>
        <w:t>.</w:t>
      </w:r>
      <w:r w:rsidR="009F7B90">
        <w:rPr>
          <w:rFonts w:ascii="Times New Roman" w:eastAsia="Times New Roman" w:hAnsi="Times New Roman"/>
          <w:b/>
          <w:sz w:val="24"/>
          <w:lang w:val="uk-UA"/>
        </w:rPr>
        <w:t>11</w:t>
      </w:r>
      <w:r>
        <w:rPr>
          <w:rFonts w:ascii="Times New Roman" w:eastAsia="Times New Roman" w:hAnsi="Times New Roman"/>
          <w:b/>
          <w:sz w:val="24"/>
          <w:lang w:val="uk-UA"/>
        </w:rPr>
        <w:t>.20</w:t>
      </w:r>
      <w:r w:rsidR="009F7B90">
        <w:rPr>
          <w:rFonts w:ascii="Times New Roman" w:eastAsia="Times New Roman" w:hAnsi="Times New Roman"/>
          <w:b/>
          <w:sz w:val="24"/>
          <w:lang w:val="uk-UA"/>
        </w:rPr>
        <w:t>24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</w:r>
      <w:r w:rsidR="000B4D5D">
        <w:rPr>
          <w:rFonts w:ascii="Times New Roman" w:eastAsia="Times New Roman" w:hAnsi="Times New Roman"/>
          <w:b/>
          <w:sz w:val="24"/>
          <w:lang w:val="uk-UA"/>
        </w:rPr>
        <w:tab/>
        <w:t xml:space="preserve">    Ромни</w:t>
      </w:r>
      <w:r w:rsidRPr="004F2DB7">
        <w:rPr>
          <w:rFonts w:ascii="Times New Roman" w:eastAsia="Times New Roman" w:hAnsi="Times New Roman"/>
          <w:b/>
          <w:sz w:val="24"/>
          <w:lang w:val="uk-UA"/>
        </w:rPr>
        <w:tab/>
        <w:t xml:space="preserve"> 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:rsidR="00552346" w:rsidRDefault="009F7B90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Про затвердження Комплексної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програм</w:t>
      </w:r>
      <w:r w:rsidR="004E596D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</w:p>
    <w:p w:rsidR="00552346" w:rsidRDefault="00552346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«Правопорядок» на 20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25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-202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7</w:t>
      </w: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 </w:t>
      </w:r>
    </w:p>
    <w:p w:rsidR="00552346" w:rsidRPr="000B4D5D" w:rsidRDefault="00552346" w:rsidP="00D8015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0721A" w:rsidRDefault="00DE611D" w:rsidP="000B4D5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38, 59</w:t>
      </w:r>
      <w:r w:rsidR="00D0721A" w:rsidRPr="009F7B9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руху, зниження аварійності на </w:t>
      </w:r>
      <w:proofErr w:type="spellStart"/>
      <w:r w:rsidR="00D80153" w:rsidRPr="00D0721A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-дорожній мережі </w:t>
      </w:r>
      <w:r w:rsidR="009F7B90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</w:p>
    <w:p w:rsidR="00D80153" w:rsidRPr="00D0721A" w:rsidRDefault="00D0721A" w:rsidP="000B4D5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80153" w:rsidRPr="000B4D5D" w:rsidRDefault="00D80153" w:rsidP="000B4D5D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</w:rPr>
        <w:t>1. </w:t>
      </w:r>
      <w:r w:rsidRPr="000B4D5D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9F7B90">
        <w:rPr>
          <w:rFonts w:ascii="Times New Roman" w:hAnsi="Times New Roman"/>
          <w:sz w:val="24"/>
          <w:szCs w:val="24"/>
          <w:lang w:val="uk-UA"/>
        </w:rPr>
        <w:t>К</w:t>
      </w:r>
      <w:r w:rsidRPr="000B4D5D">
        <w:rPr>
          <w:rFonts w:ascii="Times New Roman" w:hAnsi="Times New Roman"/>
          <w:sz w:val="24"/>
          <w:szCs w:val="24"/>
          <w:lang w:val="uk-UA"/>
        </w:rPr>
        <w:t>омплексну програму «Правопорядок» на 20</w:t>
      </w:r>
      <w:r w:rsidR="009F7B90">
        <w:rPr>
          <w:rFonts w:ascii="Times New Roman" w:hAnsi="Times New Roman"/>
          <w:sz w:val="24"/>
          <w:szCs w:val="24"/>
          <w:lang w:val="uk-UA"/>
        </w:rPr>
        <w:t>25</w:t>
      </w:r>
      <w:r w:rsidRPr="000B4D5D">
        <w:rPr>
          <w:rFonts w:ascii="Times New Roman" w:hAnsi="Times New Roman"/>
          <w:sz w:val="24"/>
          <w:szCs w:val="24"/>
          <w:lang w:val="uk-UA"/>
        </w:rPr>
        <w:t>-202</w:t>
      </w:r>
      <w:r w:rsidR="009F7B90">
        <w:rPr>
          <w:rFonts w:ascii="Times New Roman" w:hAnsi="Times New Roman"/>
          <w:sz w:val="24"/>
          <w:szCs w:val="24"/>
          <w:lang w:val="uk-UA"/>
        </w:rPr>
        <w:t>7</w:t>
      </w:r>
      <w:r w:rsidRPr="000B4D5D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0B4D5D" w:rsidRPr="000B4D5D">
        <w:rPr>
          <w:rFonts w:ascii="Times New Roman" w:hAnsi="Times New Roman"/>
          <w:sz w:val="24"/>
          <w:szCs w:val="24"/>
          <w:lang w:val="uk-UA"/>
        </w:rPr>
        <w:t>д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>ода</w:t>
      </w:r>
      <w:r w:rsidR="000B4D5D">
        <w:rPr>
          <w:rFonts w:ascii="Times New Roman" w:hAnsi="Times New Roman"/>
          <w:sz w:val="24"/>
          <w:szCs w:val="24"/>
          <w:lang w:val="uk-UA"/>
        </w:rPr>
        <w:t>є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>ться)</w:t>
      </w:r>
      <w:r w:rsidRPr="000B4D5D">
        <w:rPr>
          <w:rFonts w:ascii="Times New Roman" w:hAnsi="Times New Roman"/>
          <w:sz w:val="24"/>
          <w:szCs w:val="24"/>
          <w:lang w:val="uk-UA"/>
        </w:rPr>
        <w:t>.</w:t>
      </w:r>
    </w:p>
    <w:p w:rsidR="00D0721A" w:rsidRPr="000B4D5D" w:rsidRDefault="00D80153" w:rsidP="009F7B90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B4D5D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="00D0721A" w:rsidRPr="000B4D5D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 зміни в Програму економічного та соціального розвитку м. Ромни на 20</w:t>
      </w:r>
      <w:r w:rsidR="009F7B90">
        <w:rPr>
          <w:rFonts w:ascii="Times New Roman" w:hAnsi="Times New Roman"/>
          <w:sz w:val="24"/>
          <w:szCs w:val="24"/>
          <w:lang w:val="uk-UA"/>
        </w:rPr>
        <w:t>25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 рік, додавши дану Програму в перелік програм по галузям, які будуть реалізуватись у 20</w:t>
      </w:r>
      <w:r w:rsidR="009F7B90">
        <w:rPr>
          <w:rFonts w:ascii="Times New Roman" w:hAnsi="Times New Roman"/>
          <w:sz w:val="24"/>
          <w:szCs w:val="24"/>
          <w:lang w:val="uk-UA"/>
        </w:rPr>
        <w:t>25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 році.</w:t>
      </w:r>
    </w:p>
    <w:p w:rsidR="00D80153" w:rsidRPr="00D0721A" w:rsidRDefault="00D0721A" w:rsidP="009F7B90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0B4D5D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9F7B90" w:rsidRPr="009F7B90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простору, організацію виконання рішення доручити відділу з питань надзвичайних ситуацій та цивільного захисту населення.</w:t>
      </w:r>
    </w:p>
    <w:p w:rsidR="009F7B90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F7B90" w:rsidRPr="0004408F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552346" w:rsidRPr="00D0721A" w:rsidRDefault="00552346" w:rsidP="00B34AB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552346" w:rsidRDefault="00552346" w:rsidP="00D80153">
      <w:pPr>
        <w:rPr>
          <w:rFonts w:ascii="Times New Roman" w:hAnsi="Times New Roman"/>
          <w:sz w:val="24"/>
          <w:szCs w:val="24"/>
        </w:rPr>
      </w:pPr>
    </w:p>
    <w:p w:rsidR="00D0721A" w:rsidRDefault="00D0721A" w:rsidP="009F7B90">
      <w:pPr>
        <w:pStyle w:val="1"/>
        <w:ind w:left="354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65D35"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P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36CE" w:rsidRDefault="00E336CE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9F7B9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F7B90" w:rsidRPr="00BD12D9" w:rsidRDefault="009F7B90" w:rsidP="009F7B90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D12D9">
        <w:rPr>
          <w:rFonts w:ascii="Times New Roman" w:hAnsi="Times New Roman"/>
          <w:b/>
          <w:sz w:val="24"/>
          <w:szCs w:val="24"/>
          <w:lang w:val="uk-UA"/>
        </w:rPr>
        <w:t>ЗАТВЕРДЖЕНО</w:t>
      </w:r>
    </w:p>
    <w:p w:rsidR="009F7B90" w:rsidRPr="00BD12D9" w:rsidRDefault="009F7B90" w:rsidP="009F7B90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BD12D9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:rsidR="009F7B90" w:rsidRDefault="009F7B90" w:rsidP="009F7B90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27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11.2024</w:t>
      </w:r>
    </w:p>
    <w:p w:rsidR="00DA7B41" w:rsidRDefault="00DA7B41" w:rsidP="004B4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F7B90" w:rsidRDefault="004B4E8E" w:rsidP="004B4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омплексн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«Правопорядок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</w:p>
    <w:p w:rsidR="004B4E8E" w:rsidRPr="00D0721A" w:rsidRDefault="004B4E8E" w:rsidP="004B4E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265C" w:rsidRPr="00D0721A" w:rsidRDefault="0023265C" w:rsidP="00232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23265C" w:rsidRDefault="009F7B90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омплексної програми 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-20</w:t>
      </w:r>
      <w:r w:rsidR="006F4777" w:rsidRPr="00D072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B4E8E">
        <w:rPr>
          <w:rFonts w:ascii="Times New Roman" w:hAnsi="Times New Roman"/>
          <w:b/>
          <w:sz w:val="24"/>
          <w:szCs w:val="24"/>
          <w:lang w:val="uk-UA"/>
        </w:rPr>
        <w:t>7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»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(далі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-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Програма)</w:t>
      </w:r>
    </w:p>
    <w:p w:rsidR="004B4E8E" w:rsidRDefault="004B4E8E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B4E8E" w:rsidRPr="00CB472E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DE611D" w:rsidRDefault="004B4E8E" w:rsidP="00DE61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E611D" w:rsidRPr="00DE611D">
              <w:rPr>
                <w:rFonts w:ascii="Times New Roman" w:hAnsi="Times New Roman"/>
                <w:sz w:val="24"/>
                <w:szCs w:val="24"/>
                <w:lang w:val="uk-UA"/>
              </w:rPr>
              <w:t>8, 59</w:t>
            </w:r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4E8E" w:rsidRPr="00002FC3" w:rsidTr="00DA7B41">
        <w:trPr>
          <w:trHeight w:val="866"/>
        </w:trPr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4B4E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відділ поліції (м. Ромни) ГУ Національної поліції в Сумській області;</w:t>
            </w:r>
          </w:p>
          <w:p w:rsidR="004B4E8E" w:rsidRPr="00CB1BF7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дітей;</w:t>
            </w:r>
          </w:p>
          <w:p w:rsidR="004B4E8E" w:rsidRP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B4E8E" w:rsidRPr="00002FC3" w:rsidTr="006C3ADE"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B4E8E" w:rsidRPr="00002FC3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E8E" w:rsidRPr="00085522" w:rsidTr="006C3ADE">
        <w:trPr>
          <w:trHeight w:val="367"/>
        </w:trPr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B4E8E" w:rsidRPr="002E14FF" w:rsidRDefault="002E14FF" w:rsidP="002E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4FF">
              <w:rPr>
                <w:rFonts w:ascii="Times New Roman" w:hAnsi="Times New Roman"/>
                <w:sz w:val="24"/>
                <w:szCs w:val="24"/>
                <w:lang w:val="uk-UA"/>
              </w:rPr>
              <w:t>832</w:t>
            </w:r>
            <w:r w:rsidR="004B4E8E" w:rsidRPr="002E14F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E14FF">
              <w:rPr>
                <w:rFonts w:ascii="Times New Roman" w:hAnsi="Times New Roman"/>
                <w:sz w:val="24"/>
                <w:szCs w:val="24"/>
                <w:lang w:val="uk-UA"/>
              </w:rPr>
              <w:t>818</w:t>
            </w:r>
            <w:r w:rsidR="004B4E8E" w:rsidRPr="002E1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23265C" w:rsidRPr="00D0721A" w:rsidRDefault="0023265C" w:rsidP="002326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E8E" w:rsidRDefault="004B4E8E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Toc303867478"/>
    </w:p>
    <w:p w:rsidR="002365A3" w:rsidRPr="00D0721A" w:rsidRDefault="002365A3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bCs/>
          <w:sz w:val="24"/>
          <w:szCs w:val="24"/>
          <w:lang w:val="uk-UA"/>
        </w:rPr>
        <w:t>ВСТУП</w:t>
      </w:r>
      <w:bookmarkEnd w:id="0"/>
    </w:p>
    <w:p w:rsidR="00027A8B" w:rsidRPr="00D0721A" w:rsidRDefault="00027A8B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D3DB1" w:rsidRPr="00D0721A" w:rsidRDefault="002365A3" w:rsidP="00990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0721A">
        <w:rPr>
          <w:rFonts w:ascii="Times New Roman" w:hAnsi="Times New Roman"/>
          <w:sz w:val="24"/>
          <w:szCs w:val="24"/>
          <w:lang w:val="uk-UA"/>
        </w:rPr>
        <w:t>Про</w:t>
      </w:r>
      <w:r w:rsidR="00DA7B41">
        <w:rPr>
          <w:rFonts w:ascii="Times New Roman" w:hAnsi="Times New Roman"/>
          <w:sz w:val="24"/>
          <w:szCs w:val="24"/>
          <w:lang w:val="uk-UA"/>
        </w:rPr>
        <w:t>є</w:t>
      </w:r>
      <w:r w:rsidRPr="00D0721A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4E8E">
        <w:rPr>
          <w:rFonts w:ascii="Times New Roman" w:hAnsi="Times New Roman"/>
          <w:sz w:val="24"/>
          <w:szCs w:val="24"/>
          <w:lang w:val="uk-UA"/>
        </w:rPr>
        <w:t>К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омплексної програми «Правопорядок на </w:t>
      </w:r>
      <w:r w:rsidR="007760B2">
        <w:rPr>
          <w:rFonts w:ascii="Times New Roman" w:hAnsi="Times New Roman"/>
          <w:sz w:val="24"/>
          <w:szCs w:val="24"/>
          <w:lang w:val="uk-UA"/>
        </w:rPr>
        <w:t>2025-</w:t>
      </w:r>
      <w:r w:rsidR="004F72A6" w:rsidRPr="00D0721A">
        <w:rPr>
          <w:rFonts w:ascii="Times New Roman" w:hAnsi="Times New Roman"/>
          <w:sz w:val="24"/>
          <w:szCs w:val="24"/>
          <w:lang w:val="uk-UA"/>
        </w:rPr>
        <w:t>202</w:t>
      </w:r>
      <w:r w:rsidR="007760B2">
        <w:rPr>
          <w:rFonts w:ascii="Times New Roman" w:hAnsi="Times New Roman"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роки» та основні напрямки діяльності та заходи щодо її реалізації (далі – Програма) розроблено </w:t>
      </w:r>
      <w:r w:rsidR="00382471" w:rsidRPr="00D0721A">
        <w:rPr>
          <w:rFonts w:ascii="Times New Roman" w:hAnsi="Times New Roman"/>
          <w:sz w:val="24"/>
          <w:szCs w:val="24"/>
          <w:lang w:val="uk-UA"/>
        </w:rPr>
        <w:t xml:space="preserve">начальником відділу з питань надзвичайних ситуацій та цивільного захисту населення Виконавчого комітету роменської міської ради 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спільно із </w:t>
      </w:r>
      <w:r w:rsidR="0027180A" w:rsidRPr="00D0721A">
        <w:rPr>
          <w:rFonts w:ascii="Times New Roman" w:hAnsi="Times New Roman"/>
          <w:sz w:val="24"/>
          <w:szCs w:val="24"/>
          <w:lang w:val="uk-UA"/>
        </w:rPr>
        <w:t>відповідальними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структурними підрозділами </w:t>
      </w:r>
      <w:r w:rsidR="00382471" w:rsidRPr="00D0721A">
        <w:rPr>
          <w:rFonts w:ascii="Times New Roman" w:hAnsi="Times New Roman"/>
          <w:sz w:val="24"/>
          <w:szCs w:val="24"/>
          <w:lang w:val="uk-UA"/>
        </w:rPr>
        <w:t>виконкому</w:t>
      </w:r>
      <w:r w:rsidR="007760B2">
        <w:rPr>
          <w:rFonts w:ascii="Times New Roman" w:hAnsi="Times New Roman"/>
          <w:sz w:val="24"/>
          <w:szCs w:val="24"/>
          <w:lang w:val="uk-UA"/>
        </w:rPr>
        <w:t>.</w:t>
      </w:r>
      <w:r w:rsidR="00382471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60B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043E" w:rsidRPr="00D0721A" w:rsidRDefault="0099043E" w:rsidP="00990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Програма визначає цілі, завдання забезпечення захисту конституційних прав та свобод людини. За кожним напрямом сформульовані проблемні питання. Заходи, що реалізуються, повинні закласти основу для створення стабільної оперативної обстановки на території </w:t>
      </w:r>
      <w:r w:rsidR="00382471" w:rsidRPr="00D0721A">
        <w:rPr>
          <w:rFonts w:ascii="Times New Roman" w:hAnsi="Times New Roman"/>
          <w:sz w:val="24"/>
          <w:szCs w:val="24"/>
          <w:lang w:val="uk-UA"/>
        </w:rPr>
        <w:t>м. Ромни</w:t>
      </w:r>
      <w:r w:rsidRPr="00D0721A">
        <w:rPr>
          <w:rFonts w:ascii="Times New Roman" w:hAnsi="Times New Roman"/>
          <w:sz w:val="24"/>
          <w:szCs w:val="24"/>
          <w:lang w:val="uk-UA"/>
        </w:rPr>
        <w:t>.</w:t>
      </w:r>
    </w:p>
    <w:p w:rsidR="0099043E" w:rsidRPr="00D0721A" w:rsidRDefault="0099043E" w:rsidP="00990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Відповідно до Програми головні завдання будуть спрямовані на поступове нарощування зусиль правоохоронних органів, місцевих органів виконавчої влади, органів місцевого самоврядування і громадськості щодо забезпечення сталого правопорядку в </w:t>
      </w:r>
      <w:r w:rsidR="007760B2">
        <w:rPr>
          <w:rFonts w:ascii="Times New Roman" w:hAnsi="Times New Roman"/>
          <w:sz w:val="24"/>
          <w:szCs w:val="24"/>
          <w:lang w:val="uk-UA"/>
        </w:rPr>
        <w:t xml:space="preserve">громаді.  </w:t>
      </w:r>
    </w:p>
    <w:p w:rsidR="0099043E" w:rsidRPr="00DA7B41" w:rsidRDefault="0099043E" w:rsidP="009904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A7B41">
        <w:rPr>
          <w:rFonts w:ascii="Times New Roman" w:hAnsi="Times New Roman"/>
          <w:color w:val="FF0000"/>
          <w:sz w:val="24"/>
          <w:szCs w:val="24"/>
          <w:lang w:val="uk-UA"/>
        </w:rPr>
        <w:t>Напрями та заходи Програми к</w:t>
      </w:r>
      <w:r w:rsidR="00BF281D" w:rsidRPr="00DA7B41">
        <w:rPr>
          <w:rFonts w:ascii="Times New Roman" w:hAnsi="Times New Roman"/>
          <w:color w:val="FF0000"/>
          <w:sz w:val="24"/>
          <w:szCs w:val="24"/>
          <w:lang w:val="uk-UA"/>
        </w:rPr>
        <w:t>онкретизуються в додатках 1, 2</w:t>
      </w:r>
      <w:r w:rsidR="00DA7B41">
        <w:rPr>
          <w:rFonts w:ascii="Times New Roman" w:hAnsi="Times New Roman"/>
          <w:color w:val="FF0000"/>
          <w:sz w:val="24"/>
          <w:szCs w:val="24"/>
          <w:lang w:val="uk-UA"/>
        </w:rPr>
        <w:t xml:space="preserve"> до неї</w:t>
      </w:r>
      <w:r w:rsidRPr="00DA7B41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2365A3" w:rsidRPr="00D0721A" w:rsidRDefault="002365A3" w:rsidP="005469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0B2" w:rsidRPr="00D0721A" w:rsidRDefault="007760B2" w:rsidP="0099043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496B" w:rsidRPr="00D0721A" w:rsidRDefault="000B4D5D" w:rsidP="009D2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 </w:t>
      </w:r>
      <w:r w:rsidR="0048496B" w:rsidRPr="00D0721A">
        <w:rPr>
          <w:rFonts w:ascii="Times New Roman" w:hAnsi="Times New Roman"/>
          <w:b/>
          <w:sz w:val="24"/>
          <w:szCs w:val="24"/>
          <w:lang w:val="uk-UA"/>
        </w:rPr>
        <w:t> Проблеми, на розв’язання яких спрямована Програма</w:t>
      </w:r>
    </w:p>
    <w:p w:rsidR="0048496B" w:rsidRPr="00D0721A" w:rsidRDefault="0048496B" w:rsidP="009D25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8496B" w:rsidRPr="00D0721A" w:rsidRDefault="0048496B" w:rsidP="009D2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1. Дотримання належного рівня правопорядку і громадської</w:t>
      </w:r>
    </w:p>
    <w:p w:rsidR="0048496B" w:rsidRPr="00D0721A" w:rsidRDefault="0048496B" w:rsidP="009D2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безпеки в регіоні</w:t>
      </w:r>
      <w:r w:rsidR="0027153D" w:rsidRPr="00D0721A">
        <w:rPr>
          <w:rFonts w:ascii="Times New Roman" w:hAnsi="Times New Roman"/>
          <w:b/>
          <w:sz w:val="24"/>
          <w:szCs w:val="24"/>
          <w:lang w:val="uk-UA"/>
        </w:rPr>
        <w:t xml:space="preserve"> «Б</w:t>
      </w:r>
      <w:r w:rsidR="00EE30EB" w:rsidRPr="00D0721A">
        <w:rPr>
          <w:rFonts w:ascii="Times New Roman" w:hAnsi="Times New Roman"/>
          <w:b/>
          <w:sz w:val="24"/>
          <w:szCs w:val="24"/>
          <w:lang w:val="uk-UA"/>
        </w:rPr>
        <w:t>езпечн</w:t>
      </w:r>
      <w:r w:rsidR="00E70D9B" w:rsidRPr="00D0721A">
        <w:rPr>
          <w:rFonts w:ascii="Times New Roman" w:hAnsi="Times New Roman"/>
          <w:b/>
          <w:sz w:val="24"/>
          <w:szCs w:val="24"/>
          <w:lang w:val="uk-UA"/>
        </w:rPr>
        <w:t>е</w:t>
      </w:r>
      <w:r w:rsidR="00EE30EB" w:rsidRPr="00D0721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70D9B" w:rsidRPr="00D0721A">
        <w:rPr>
          <w:rFonts w:ascii="Times New Roman" w:hAnsi="Times New Roman"/>
          <w:b/>
          <w:sz w:val="24"/>
          <w:szCs w:val="24"/>
          <w:lang w:val="uk-UA"/>
        </w:rPr>
        <w:t>місто</w:t>
      </w:r>
      <w:r w:rsidR="00EE30EB" w:rsidRPr="00D0721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95342D" w:rsidRPr="00DA7B41" w:rsidRDefault="00C4411C" w:rsidP="00DA7B41">
      <w:pPr>
        <w:tabs>
          <w:tab w:val="left" w:pos="72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A7B41">
        <w:rPr>
          <w:rFonts w:ascii="Times New Roman" w:hAnsi="Times New Roman"/>
          <w:sz w:val="24"/>
          <w:szCs w:val="24"/>
          <w:lang w:val="uk-UA"/>
        </w:rPr>
        <w:t xml:space="preserve">Виконавчим комітетом Роменської міської ради </w:t>
      </w:r>
      <w:r w:rsidR="0095342D" w:rsidRPr="00DA7B41">
        <w:rPr>
          <w:rFonts w:ascii="Times New Roman" w:hAnsi="Times New Roman"/>
          <w:sz w:val="24"/>
          <w:szCs w:val="24"/>
          <w:lang w:val="uk-UA"/>
        </w:rPr>
        <w:t xml:space="preserve">у взаємодії з органами місцевого самоврядування, правоохоронними та контролюючими органами </w:t>
      </w:r>
      <w:r w:rsidRPr="00DA7B41">
        <w:rPr>
          <w:rFonts w:ascii="Times New Roman" w:hAnsi="Times New Roman"/>
          <w:sz w:val="24"/>
          <w:szCs w:val="24"/>
          <w:lang w:val="uk-UA"/>
        </w:rPr>
        <w:t>міста</w:t>
      </w:r>
      <w:r w:rsidR="0095342D" w:rsidRPr="00DA7B41">
        <w:rPr>
          <w:rFonts w:ascii="Times New Roman" w:hAnsi="Times New Roman"/>
          <w:sz w:val="24"/>
          <w:szCs w:val="24"/>
          <w:lang w:val="uk-UA"/>
        </w:rPr>
        <w:t xml:space="preserve"> вживаються заходи щодо протидії злочинам та правопорушенням, забезпечення належного рівня правопорядку, громадської безпеки, гарантованих Конституцією України прав громадян.</w:t>
      </w:r>
    </w:p>
    <w:p w:rsidR="00E27164" w:rsidRPr="00D0721A" w:rsidRDefault="00E27164" w:rsidP="00DA7B41">
      <w:pPr>
        <w:tabs>
          <w:tab w:val="left" w:pos="72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Крім того, статтею 105 Закону України «Про Національну поліцію» визначено, що органи місцевого самоврядування надають безоплатно органам і підрозділам поліції кошти, транспортні та інші матеріально-технічні засоби, необхідні для виконання повноважень поліції (п</w:t>
      </w:r>
      <w:r w:rsidR="00DA7B41">
        <w:rPr>
          <w:rFonts w:ascii="Times New Roman" w:hAnsi="Times New Roman"/>
          <w:sz w:val="24"/>
          <w:szCs w:val="24"/>
          <w:lang w:val="uk-UA"/>
        </w:rPr>
        <w:t xml:space="preserve">ункт 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5 вказаної статі). </w:t>
      </w:r>
    </w:p>
    <w:p w:rsidR="00E27164" w:rsidRPr="00D0721A" w:rsidRDefault="00E27164" w:rsidP="00DA7B41">
      <w:pPr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При цьому недосконалість системи соціальної адаптації осіб, звільнених із місць позбавлення волі, невирішеність питання щодо примусового лікування осіб, хворих на алкоголізм, спричиняє збільшення кількості злочинів, вчинених повторно, у громадських місцях, у тому числі у стані алкогольного сп’яніння.</w:t>
      </w:r>
    </w:p>
    <w:p w:rsidR="00CB58BC" w:rsidRPr="00D0721A" w:rsidRDefault="00E27164" w:rsidP="00DA7B41">
      <w:pPr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Потребує активізації організація роботи щодо документування злочинів у сферах господарської та службової діяльності, пов’язаних із використанням бюджетних коштів, та фактів привласнень і розтрат майна.</w:t>
      </w:r>
      <w:r w:rsidR="00CB58BC" w:rsidRPr="00D0721A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</w:p>
    <w:p w:rsidR="001750D4" w:rsidRPr="00D0721A" w:rsidRDefault="001750D4" w:rsidP="00DA7B41">
      <w:pPr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Існує проблема незаконного обігу наркотичних засобів, їх аналогів і прекурсорів, у тому числі в розважальних закладах, місцях проведення дозвілля молоді. </w:t>
      </w:r>
    </w:p>
    <w:p w:rsidR="00CB58BC" w:rsidRPr="00D0721A" w:rsidRDefault="00CB58BC" w:rsidP="00960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35E8" w:rsidRPr="00D0721A" w:rsidRDefault="000B4D5D" w:rsidP="00736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ІІ  </w:t>
      </w:r>
      <w:r w:rsidR="00736BEB" w:rsidRPr="00D0721A">
        <w:rPr>
          <w:rFonts w:ascii="Times New Roman" w:hAnsi="Times New Roman"/>
          <w:b/>
          <w:sz w:val="24"/>
          <w:szCs w:val="24"/>
          <w:lang w:val="uk-UA"/>
        </w:rPr>
        <w:t> </w:t>
      </w:r>
      <w:r w:rsidR="008735E8" w:rsidRPr="00D0721A">
        <w:rPr>
          <w:rFonts w:ascii="Times New Roman" w:hAnsi="Times New Roman"/>
          <w:b/>
          <w:sz w:val="24"/>
          <w:szCs w:val="24"/>
          <w:lang w:val="uk-UA"/>
        </w:rPr>
        <w:t>Мета Програми</w:t>
      </w:r>
    </w:p>
    <w:p w:rsidR="00607309" w:rsidRPr="00D0721A" w:rsidRDefault="00607309" w:rsidP="00736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5203C" w:rsidRDefault="008735E8" w:rsidP="00DA7B41">
      <w:pPr>
        <w:spacing w:after="120" w:line="271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Метою Програми є посилення захисту держави, </w:t>
      </w:r>
      <w:r w:rsidR="00AC56A8" w:rsidRPr="00D0721A">
        <w:rPr>
          <w:rFonts w:ascii="Times New Roman" w:hAnsi="Times New Roman"/>
          <w:sz w:val="24"/>
          <w:szCs w:val="24"/>
          <w:lang w:val="uk-UA"/>
        </w:rPr>
        <w:t xml:space="preserve">державного суверенітету, </w:t>
      </w:r>
      <w:r w:rsidR="00736BEB" w:rsidRPr="00D0721A">
        <w:rPr>
          <w:rFonts w:ascii="Times New Roman" w:hAnsi="Times New Roman"/>
          <w:sz w:val="24"/>
          <w:szCs w:val="24"/>
          <w:lang w:val="uk-UA"/>
        </w:rPr>
        <w:t xml:space="preserve">територіальної цілісності, інших </w:t>
      </w:r>
      <w:proofErr w:type="spellStart"/>
      <w:r w:rsidR="00736BEB" w:rsidRPr="00D0721A">
        <w:rPr>
          <w:rFonts w:ascii="Times New Roman" w:hAnsi="Times New Roman"/>
          <w:sz w:val="24"/>
          <w:szCs w:val="24"/>
          <w:lang w:val="uk-UA"/>
        </w:rPr>
        <w:t>життєво</w:t>
      </w:r>
      <w:proofErr w:type="spellEnd"/>
      <w:r w:rsidR="00736BEB" w:rsidRPr="00D0721A">
        <w:rPr>
          <w:rFonts w:ascii="Times New Roman" w:hAnsi="Times New Roman"/>
          <w:sz w:val="24"/>
          <w:szCs w:val="24"/>
          <w:lang w:val="uk-UA"/>
        </w:rPr>
        <w:t xml:space="preserve"> важливих національних інтересів держави, </w:t>
      </w:r>
      <w:r w:rsidR="0079500B" w:rsidRPr="00D0721A">
        <w:rPr>
          <w:rFonts w:ascii="Times New Roman" w:hAnsi="Times New Roman"/>
          <w:sz w:val="24"/>
          <w:szCs w:val="24"/>
          <w:lang w:val="uk-UA"/>
        </w:rPr>
        <w:t>створення комплексу програмно-апаратних, технічних засобів та організаційних заходів, спрямованих на забезпечення безпеки громадян</w:t>
      </w:r>
      <w:r w:rsidR="00AC56A8" w:rsidRPr="00D0721A">
        <w:rPr>
          <w:rFonts w:ascii="Times New Roman" w:hAnsi="Times New Roman"/>
          <w:sz w:val="24"/>
          <w:szCs w:val="24"/>
          <w:lang w:val="uk-UA"/>
        </w:rPr>
        <w:t xml:space="preserve"> від проявів тероризму та інших загроз,</w:t>
      </w:r>
      <w:r w:rsidR="0079500B" w:rsidRPr="00D0721A">
        <w:rPr>
          <w:rFonts w:ascii="Times New Roman" w:hAnsi="Times New Roman"/>
          <w:sz w:val="24"/>
          <w:szCs w:val="24"/>
          <w:lang w:val="uk-UA"/>
        </w:rPr>
        <w:t xml:space="preserve"> інформаційної підтримки служб реагування та забезпечення життєдіяльності, а також управління об’єктами та системами житлово-комунального господарства та громадського транспорту, 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запобігання виникненню умов, що сприяють вчиненню правопорушень, забезпечення захисту конституційних прав та свобод людини, підвищення безпеки дорожнього руху, зниження аварійності на </w:t>
      </w:r>
      <w:proofErr w:type="spellStart"/>
      <w:r w:rsidRPr="00D0721A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D0721A">
        <w:rPr>
          <w:rFonts w:ascii="Times New Roman" w:hAnsi="Times New Roman"/>
          <w:sz w:val="24"/>
          <w:szCs w:val="24"/>
          <w:lang w:val="uk-UA"/>
        </w:rPr>
        <w:t xml:space="preserve">-дорожній мережі </w:t>
      </w:r>
      <w:r w:rsidR="002E14FF">
        <w:rPr>
          <w:rFonts w:ascii="Times New Roman" w:hAnsi="Times New Roman"/>
          <w:sz w:val="24"/>
          <w:szCs w:val="24"/>
          <w:lang w:val="uk-UA"/>
        </w:rPr>
        <w:t xml:space="preserve">Роменської міської територіальної громади.  </w:t>
      </w:r>
    </w:p>
    <w:p w:rsidR="000B4D5D" w:rsidRPr="00D0721A" w:rsidRDefault="000B4D5D" w:rsidP="00736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735E8" w:rsidRPr="00D0721A" w:rsidRDefault="000B4D5D" w:rsidP="00736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ІІІ </w:t>
      </w:r>
      <w:r w:rsidR="008735E8" w:rsidRPr="00D0721A">
        <w:rPr>
          <w:rFonts w:ascii="Times New Roman" w:hAnsi="Times New Roman"/>
          <w:b/>
          <w:sz w:val="24"/>
          <w:szCs w:val="24"/>
          <w:lang w:val="uk-UA"/>
        </w:rPr>
        <w:t> Обґрунтування шляхів і засобів розв’язання проблеми,</w:t>
      </w:r>
    </w:p>
    <w:p w:rsidR="008735E8" w:rsidRPr="00D0721A" w:rsidRDefault="008735E8" w:rsidP="00736B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строки та етапи виконання Програми</w:t>
      </w:r>
    </w:p>
    <w:p w:rsidR="008735E8" w:rsidRPr="00D0721A" w:rsidRDefault="008735E8" w:rsidP="008735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Оптимальним шляхом вирішення зазначених у пункті 1 розділу 1 проблем є проведення заходів на таких пріоритетних напрямках як: 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захист життя, здоров'я, честі і гідності особи, її майна від злочинних посягань;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протидія організованій злочинності і корупції;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зменшення кримінального тиску на економічні відносини;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A7B41">
        <w:rPr>
          <w:rFonts w:ascii="Times New Roman" w:hAnsi="Times New Roman"/>
          <w:sz w:val="24"/>
          <w:szCs w:val="24"/>
          <w:lang w:val="uk-UA"/>
        </w:rPr>
        <w:t>мінімізація злочинного впливу на дітей та молодіжне середовище;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запобігання поширенню наркоманії, пияцтва та алкоголізму;</w:t>
      </w:r>
    </w:p>
    <w:p w:rsidR="00CB7BB7" w:rsidRPr="00D0721A" w:rsidRDefault="00CB7BB7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протидія рецидивній злочинності;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охорона громадського порядку;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матеріально-технічне і кадрове забезпечення профілактичної роботи, а також більш широке залучення громадськості, громадських формувань до забезпечення охорони правопорядку</w:t>
      </w:r>
      <w:r w:rsidR="00B43CE9" w:rsidRPr="00D0721A">
        <w:rPr>
          <w:rFonts w:ascii="Times New Roman" w:hAnsi="Times New Roman"/>
          <w:sz w:val="24"/>
          <w:szCs w:val="24"/>
          <w:lang w:val="uk-UA"/>
        </w:rPr>
        <w:t>;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удосконалення управління безпекою дорожнього руху;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підвищення експлуатаційних показників </w:t>
      </w:r>
      <w:proofErr w:type="spellStart"/>
      <w:r w:rsidR="0027153D" w:rsidRPr="00D0721A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="0027153D" w:rsidRPr="00D0721A">
        <w:rPr>
          <w:rFonts w:ascii="Times New Roman" w:hAnsi="Times New Roman"/>
          <w:sz w:val="24"/>
          <w:szCs w:val="24"/>
          <w:lang w:val="uk-UA"/>
        </w:rPr>
        <w:t xml:space="preserve">-дорожньої мережі </w:t>
      </w:r>
      <w:r w:rsidR="002E14FF">
        <w:rPr>
          <w:rFonts w:ascii="Times New Roman" w:hAnsi="Times New Roman"/>
          <w:sz w:val="24"/>
          <w:szCs w:val="24"/>
          <w:lang w:val="uk-UA"/>
        </w:rPr>
        <w:t>громади</w:t>
      </w:r>
      <w:r w:rsidRPr="00D0721A">
        <w:rPr>
          <w:rFonts w:ascii="Times New Roman" w:hAnsi="Times New Roman"/>
          <w:sz w:val="24"/>
          <w:szCs w:val="24"/>
          <w:lang w:val="uk-UA"/>
        </w:rPr>
        <w:t>;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удосконалення організації руху транспорту та пішоходів;   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підвищення безпеки пасажирських перевезень;                                               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підвищення доступності та ефективності надання екстреної медичної допомоги потерпілим у дорожньо-транспортних пригодах;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підвищення рівня інформаційно-технічного забезпечення у сфері безпеки дорожнього руху;</w:t>
      </w:r>
    </w:p>
    <w:p w:rsidR="0092649F" w:rsidRPr="00DA7B41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удосконалення інформаційно-просвітницької діяльності.</w:t>
      </w:r>
    </w:p>
    <w:p w:rsidR="0092649F" w:rsidRPr="00D0721A" w:rsidRDefault="0092649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Засобами розв’язання проблем є суттєве покращення матеріально-технічного стану </w:t>
      </w:r>
      <w:proofErr w:type="spellStart"/>
      <w:r w:rsidRPr="00D0721A">
        <w:rPr>
          <w:rFonts w:ascii="Times New Roman" w:hAnsi="Times New Roman"/>
          <w:sz w:val="24"/>
          <w:szCs w:val="24"/>
          <w:lang w:val="uk-UA"/>
        </w:rPr>
        <w:t>оперативно</w:t>
      </w:r>
      <w:proofErr w:type="spellEnd"/>
      <w:r w:rsidRPr="00D0721A">
        <w:rPr>
          <w:rFonts w:ascii="Times New Roman" w:hAnsi="Times New Roman"/>
          <w:sz w:val="24"/>
          <w:szCs w:val="24"/>
          <w:lang w:val="uk-UA"/>
        </w:rPr>
        <w:t xml:space="preserve">-службової діяльності </w:t>
      </w:r>
      <w:r w:rsidR="00AA4210" w:rsidRPr="00D0721A">
        <w:rPr>
          <w:rFonts w:ascii="Times New Roman" w:hAnsi="Times New Roman"/>
          <w:sz w:val="24"/>
          <w:szCs w:val="24"/>
          <w:lang w:val="uk-UA"/>
        </w:rPr>
        <w:t>поліції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, подолання дитячої бездоглядності та безпритульності, удосконалення системи соціальної адаптації осіб, звільнених з місць позбавлення волі, координація дій суб’єктів управління у сфері забезпечення безпеки дорожнього руху, реалізація комплексу заходів, у тому числі профілактичного характеру, що знижують кількість дорожньо-транспортних пригод з постраждалими. </w:t>
      </w:r>
    </w:p>
    <w:p w:rsidR="0092649F" w:rsidRPr="00D0721A" w:rsidRDefault="0092649F" w:rsidP="00926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7910" w:rsidRPr="00D0721A" w:rsidRDefault="000B4D5D" w:rsidP="000B4D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26FD3">
        <w:rPr>
          <w:rFonts w:ascii="Times New Roman" w:hAnsi="Times New Roman"/>
          <w:b/>
          <w:sz w:val="24"/>
          <w:szCs w:val="24"/>
        </w:rPr>
        <w:t xml:space="preserve">  </w:t>
      </w:r>
      <w:r w:rsidR="00A77910" w:rsidRPr="00D0721A">
        <w:rPr>
          <w:rFonts w:ascii="Times New Roman" w:hAnsi="Times New Roman"/>
          <w:b/>
          <w:sz w:val="24"/>
          <w:szCs w:val="24"/>
          <w:lang w:val="uk-UA"/>
        </w:rPr>
        <w:t xml:space="preserve"> Перелік завдань та заходів Програми та результативні показники</w:t>
      </w:r>
    </w:p>
    <w:p w:rsidR="00A77910" w:rsidRPr="00D0721A" w:rsidRDefault="00A77910" w:rsidP="00A779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7910" w:rsidRPr="00D0721A" w:rsidRDefault="00A77910" w:rsidP="00A779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Основними завданнями </w:t>
      </w:r>
      <w:r w:rsidR="005E400C" w:rsidRPr="00D0721A">
        <w:rPr>
          <w:rFonts w:ascii="Times New Roman" w:hAnsi="Times New Roman"/>
          <w:b/>
          <w:sz w:val="24"/>
          <w:szCs w:val="24"/>
          <w:lang w:val="uk-UA"/>
        </w:rPr>
        <w:t xml:space="preserve">та заходами 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Програми є: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стабілізація криміногенної ситуації на території </w:t>
      </w:r>
      <w:r w:rsidR="002E14FF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Pr="00D0721A">
        <w:rPr>
          <w:rFonts w:ascii="Times New Roman" w:hAnsi="Times New Roman"/>
          <w:sz w:val="24"/>
          <w:szCs w:val="24"/>
          <w:lang w:val="uk-UA"/>
        </w:rPr>
        <w:t>, створення атмосфери суспільної нетерпимості до злочинності;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розроблення нових форм і методів профілактики правопорушень та реалізація їх на практиці;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посилення контролю за дотриманням законодавства під час провадження суб’єктами господарювання господарської діяльності, набуттям та реалізацією майнових прав;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lastRenderedPageBreak/>
        <w:t>удосконалення форм і методів профілактики правопорушень та підвищення ефективності оперативно-розшукових заходів у сфері протидії організованій злочинності та корупції;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запобігання вчиненню злочинів, пов’язаних </w:t>
      </w:r>
      <w:r w:rsidR="00DF4DE0" w:rsidRPr="00D0721A">
        <w:rPr>
          <w:rFonts w:ascii="Times New Roman" w:hAnsi="Times New Roman"/>
          <w:sz w:val="24"/>
          <w:szCs w:val="24"/>
          <w:lang w:val="uk-UA"/>
        </w:rPr>
        <w:t>і</w:t>
      </w:r>
      <w:r w:rsidRPr="00D0721A">
        <w:rPr>
          <w:rFonts w:ascii="Times New Roman" w:hAnsi="Times New Roman"/>
          <w:sz w:val="24"/>
          <w:szCs w:val="24"/>
          <w:lang w:val="uk-UA"/>
        </w:rPr>
        <w:t>з торгівлею людьми, встановлення та притягнення до кримінальної відповідальності осіб, причетних до їх вчинення;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удосконалення роботи із соціальної адаптації осіб, звільнених </w:t>
      </w:r>
      <w:r w:rsidR="00DF4DE0" w:rsidRPr="00D0721A">
        <w:rPr>
          <w:rFonts w:ascii="Times New Roman" w:hAnsi="Times New Roman"/>
          <w:sz w:val="24"/>
          <w:szCs w:val="24"/>
          <w:lang w:val="uk-UA"/>
        </w:rPr>
        <w:t>і</w:t>
      </w:r>
      <w:r w:rsidRPr="00D0721A">
        <w:rPr>
          <w:rFonts w:ascii="Times New Roman" w:hAnsi="Times New Roman"/>
          <w:sz w:val="24"/>
          <w:szCs w:val="24"/>
          <w:lang w:val="uk-UA"/>
        </w:rPr>
        <w:t>з місць позбавлення волі;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забезпечення захисту законних інтересів неповнолітніх, зокрема захисту від жорстокого поводження, експлуатації та насильства;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здійснення інформаційно-пропагандистських та культурно-виховних заходів з профілактики правопорушень;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удосконалення інформаційно-аналітичного та матеріально-технічного забезпе</w:t>
      </w:r>
      <w:r w:rsidR="0032631F" w:rsidRPr="00D0721A">
        <w:rPr>
          <w:rFonts w:ascii="Times New Roman" w:hAnsi="Times New Roman"/>
          <w:sz w:val="24"/>
          <w:szCs w:val="24"/>
          <w:lang w:val="uk-UA"/>
        </w:rPr>
        <w:t>чення профілактичної діяльності;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обмеження незаконного обігу зброї, наркотичних засобів, кримінальних проявів, пияцтва і алкоголізму, проституції та інших супутніх протиправних явищ </w:t>
      </w:r>
      <w:r w:rsidR="00F55972">
        <w:rPr>
          <w:rFonts w:ascii="Times New Roman" w:hAnsi="Times New Roman"/>
          <w:sz w:val="24"/>
          <w:szCs w:val="24"/>
          <w:lang w:val="uk-UA"/>
        </w:rPr>
        <w:t>в громаді</w:t>
      </w:r>
      <w:r w:rsidRPr="00D0721A">
        <w:rPr>
          <w:rFonts w:ascii="Times New Roman" w:hAnsi="Times New Roman"/>
          <w:sz w:val="24"/>
          <w:szCs w:val="24"/>
          <w:lang w:val="uk-UA"/>
        </w:rPr>
        <w:t>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недопущення втягнення в злочинну діяльність нових соціальних груп, особливо неповнолітніх; 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розроблення комплексних транспортних схем, а також схем організації дорожнього руху, проектів автоматизованих систем управління дорожнім рухом на території </w:t>
      </w:r>
      <w:r w:rsidR="00F55972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Pr="00D0721A">
        <w:rPr>
          <w:rFonts w:ascii="Times New Roman" w:hAnsi="Times New Roman"/>
          <w:sz w:val="24"/>
          <w:szCs w:val="24"/>
          <w:lang w:val="uk-UA"/>
        </w:rPr>
        <w:t>згідно з відповідними генеральними планами, проектами детального планування та забудови населених пунктів;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організація підготовки та підвищення кваліфікації, навчання, стажування, відповідних інструктажів керівників і фахівців у сфері автомобільного транспорту, працівників з безпеки дорожнього руху підприємств, організацій і суб'єктів господарювання, що здійснюють перевезення, у тому числі небезпечних вантажів, дорожніх і комунальних підприємств і організацій, а також з охорони праці, організація підвищення кваліфікації і професійного рівня водіїв, розвиток мережі відповідних  навчальних закладів;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організація навчання населення Правилам дорожнього руху та здійснення інформаційно-просвітницької діяльності серед різних соціально-вікових груп населення, пов'язаної з профілактикою безпеки дорожнього руху;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організація та здійснення заходів щодо поліпшення надання медичної допомоги потерпілим під час дорожньо-транспортних подій та медичного забезпечення безпеки дорожнього руху;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організація та здійснення заходів, пов'язаних </w:t>
      </w:r>
      <w:r w:rsidR="00DF4DE0" w:rsidRPr="00D0721A">
        <w:rPr>
          <w:rFonts w:ascii="Times New Roman" w:hAnsi="Times New Roman"/>
          <w:sz w:val="24"/>
          <w:szCs w:val="24"/>
          <w:lang w:val="uk-UA"/>
        </w:rPr>
        <w:t>і</w:t>
      </w:r>
      <w:r w:rsidRPr="00D0721A">
        <w:rPr>
          <w:rFonts w:ascii="Times New Roman" w:hAnsi="Times New Roman"/>
          <w:sz w:val="24"/>
          <w:szCs w:val="24"/>
          <w:lang w:val="uk-UA"/>
        </w:rPr>
        <w:t>з профілактикою дитячого дорожньо-транспортного травматизму;</w:t>
      </w:r>
    </w:p>
    <w:p w:rsidR="00C121A6" w:rsidRPr="00DA7B41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організація пропаганди безпеки дорожнього руху;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розроблення  </w:t>
      </w:r>
      <w:proofErr w:type="spellStart"/>
      <w:r w:rsidRPr="00D0721A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Pr="00D0721A">
        <w:rPr>
          <w:rFonts w:ascii="Times New Roman" w:hAnsi="Times New Roman"/>
          <w:sz w:val="24"/>
          <w:szCs w:val="24"/>
          <w:lang w:val="uk-UA"/>
        </w:rPr>
        <w:t xml:space="preserve"> та проведення комплексу заходів, направлених на виявлення осіб, причетних до екстремістських та терористичних організацій, які на законних підставах прибувають (прибули) на територію </w:t>
      </w:r>
      <w:r w:rsidR="00F55972">
        <w:rPr>
          <w:rFonts w:ascii="Times New Roman" w:hAnsi="Times New Roman"/>
          <w:sz w:val="24"/>
          <w:szCs w:val="24"/>
          <w:lang w:val="uk-UA"/>
        </w:rPr>
        <w:t>громади</w:t>
      </w:r>
      <w:r w:rsidRPr="00D0721A">
        <w:rPr>
          <w:rFonts w:ascii="Times New Roman" w:hAnsi="Times New Roman"/>
          <w:sz w:val="24"/>
          <w:szCs w:val="24"/>
          <w:lang w:val="uk-UA"/>
        </w:rPr>
        <w:t>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забезпечення моніторингу за порядком </w:t>
      </w:r>
      <w:r w:rsidR="00763975" w:rsidRPr="00D0721A">
        <w:rPr>
          <w:rFonts w:ascii="Times New Roman" w:hAnsi="Times New Roman"/>
          <w:sz w:val="24"/>
          <w:szCs w:val="24"/>
          <w:lang w:val="uk-UA"/>
        </w:rPr>
        <w:t>в’їзду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-виїзду і </w:t>
      </w:r>
      <w:r w:rsidR="00D1299C" w:rsidRPr="00D0721A">
        <w:rPr>
          <w:rFonts w:ascii="Times New Roman" w:hAnsi="Times New Roman"/>
          <w:sz w:val="24"/>
          <w:szCs w:val="24"/>
          <w:lang w:val="uk-UA"/>
        </w:rPr>
        <w:t xml:space="preserve">перебування на території </w:t>
      </w:r>
      <w:r w:rsidR="001452D3" w:rsidRPr="00D0721A">
        <w:rPr>
          <w:rFonts w:ascii="Times New Roman" w:hAnsi="Times New Roman"/>
          <w:sz w:val="24"/>
          <w:szCs w:val="24"/>
          <w:lang w:val="uk-UA"/>
        </w:rPr>
        <w:t>міста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представників ісламських організацій та центрів;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lastRenderedPageBreak/>
        <w:t>залучення населення до виявлення місць концентрації (перебування) нелегальних мігрантів, місць тренувальних зборів організацій, які мають ознаки воєнізованих формувань;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організація та проведення антитерористичних командно-штабних і тактико-спеціальних навчань та тренувань </w:t>
      </w:r>
      <w:r w:rsidR="00DF4DE0" w:rsidRPr="00D0721A">
        <w:rPr>
          <w:rFonts w:ascii="Times New Roman" w:hAnsi="Times New Roman"/>
          <w:sz w:val="24"/>
          <w:szCs w:val="24"/>
          <w:lang w:val="uk-UA"/>
        </w:rPr>
        <w:t>і</w:t>
      </w:r>
      <w:r w:rsidRPr="00D0721A">
        <w:rPr>
          <w:rFonts w:ascii="Times New Roman" w:hAnsi="Times New Roman"/>
          <w:sz w:val="24"/>
          <w:szCs w:val="24"/>
          <w:lang w:val="uk-UA"/>
        </w:rPr>
        <w:t>з протидії можливим терористичним проявам на об'єктах державної важливості,  народногосподарських об'єктах;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проведення аналізу надійності систем охорони об'єктів державної важливості, залізничного і автомобільного транспорту, життєзабезпечення населення, підприємств, установ та організацій;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посилення контролю за прибуттям, місцеперебуванням і переміщенням територією </w:t>
      </w:r>
      <w:r w:rsidR="00F55972">
        <w:rPr>
          <w:rFonts w:ascii="Times New Roman" w:hAnsi="Times New Roman"/>
          <w:sz w:val="24"/>
          <w:szCs w:val="24"/>
          <w:lang w:val="uk-UA"/>
        </w:rPr>
        <w:t>громади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осіб із регіонів та держав, де набули поширення прояви міжнародного екстремізму та тероризму;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організація оперативного контролю за ефективністю систем охорони об'єктів державної важливості, залізничного і автомобільного транспорту, життєзабезпечення  населення, підприємств, установ та організацій, виявлення порушень установленого порядку чи низької ефективності вжитих заходів;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забезпечення безпеки та захисту засуджених, зміцнення правопорядку;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забезпечення  надійної ізоляції осіб, які утримуються в </w:t>
      </w:r>
      <w:r w:rsidR="00E9178C" w:rsidRPr="00D0721A">
        <w:rPr>
          <w:rFonts w:ascii="Times New Roman" w:hAnsi="Times New Roman"/>
          <w:sz w:val="24"/>
          <w:szCs w:val="24"/>
          <w:lang w:val="uk-UA"/>
        </w:rPr>
        <w:t>Роменській виправній колонії № 56</w:t>
      </w:r>
      <w:r w:rsidRPr="00D0721A">
        <w:rPr>
          <w:rFonts w:ascii="Times New Roman" w:hAnsi="Times New Roman"/>
          <w:sz w:val="24"/>
          <w:szCs w:val="24"/>
          <w:lang w:val="uk-UA"/>
        </w:rPr>
        <w:t>, що унеможливить скоєння втеч;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зменшення рівня захворюваності серед  засуджених та недопуще</w:t>
      </w:r>
      <w:r w:rsidR="005E400C" w:rsidRPr="00D0721A">
        <w:rPr>
          <w:rFonts w:ascii="Times New Roman" w:hAnsi="Times New Roman"/>
          <w:sz w:val="24"/>
          <w:szCs w:val="24"/>
          <w:lang w:val="uk-UA"/>
        </w:rPr>
        <w:t xml:space="preserve">ння спалахів інфекційних </w:t>
      </w:r>
      <w:proofErr w:type="spellStart"/>
      <w:r w:rsidR="005E400C" w:rsidRPr="00D0721A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="005E400C" w:rsidRPr="00D0721A">
        <w:rPr>
          <w:rFonts w:ascii="Times New Roman" w:hAnsi="Times New Roman"/>
          <w:sz w:val="24"/>
          <w:szCs w:val="24"/>
          <w:lang w:val="uk-UA"/>
        </w:rPr>
        <w:t>.</w:t>
      </w:r>
    </w:p>
    <w:p w:rsidR="00C121A6" w:rsidRPr="00DA7B41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A7B41">
        <w:rPr>
          <w:rFonts w:ascii="Times New Roman" w:hAnsi="Times New Roman"/>
          <w:b/>
          <w:sz w:val="24"/>
          <w:szCs w:val="24"/>
          <w:lang w:val="uk-UA"/>
        </w:rPr>
        <w:t>Виконання Програми дасть змогу:</w:t>
      </w:r>
    </w:p>
    <w:p w:rsidR="0032631F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зменшити корупційну складову у діях державних службовців та посадових осіб органів місцевого самоврядування;</w:t>
      </w:r>
    </w:p>
    <w:p w:rsidR="0032631F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запобігти незаконному втручанню </w:t>
      </w:r>
      <w:proofErr w:type="spellStart"/>
      <w:r w:rsidRPr="00D0721A">
        <w:rPr>
          <w:rFonts w:ascii="Times New Roman" w:hAnsi="Times New Roman"/>
          <w:sz w:val="24"/>
          <w:szCs w:val="24"/>
          <w:lang w:val="uk-UA"/>
        </w:rPr>
        <w:t>криміналітету</w:t>
      </w:r>
      <w:proofErr w:type="spellEnd"/>
      <w:r w:rsidRPr="00D0721A">
        <w:rPr>
          <w:rFonts w:ascii="Times New Roman" w:hAnsi="Times New Roman"/>
          <w:sz w:val="24"/>
          <w:szCs w:val="24"/>
          <w:lang w:val="uk-UA"/>
        </w:rPr>
        <w:t xml:space="preserve"> у роботу бюджетоутворюючих галузей економіки регіону, кредитно-фінансової системи,</w:t>
      </w:r>
      <w:r w:rsidR="0032631F" w:rsidRPr="00D0721A">
        <w:rPr>
          <w:rFonts w:ascii="Times New Roman" w:hAnsi="Times New Roman"/>
          <w:sz w:val="24"/>
          <w:szCs w:val="24"/>
          <w:lang w:val="uk-UA"/>
        </w:rPr>
        <w:t xml:space="preserve"> зовнішньоекономічну діяльність;</w:t>
      </w:r>
    </w:p>
    <w:p w:rsidR="00C121A6" w:rsidRPr="00D0721A" w:rsidRDefault="0032631F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</w:t>
      </w:r>
      <w:r w:rsidR="00C121A6" w:rsidRPr="00D0721A">
        <w:rPr>
          <w:rFonts w:ascii="Times New Roman" w:hAnsi="Times New Roman"/>
          <w:sz w:val="24"/>
          <w:szCs w:val="24"/>
          <w:lang w:val="uk-UA"/>
        </w:rPr>
        <w:t xml:space="preserve">окращити роботу з виявлення порушень, пов’язаних </w:t>
      </w:r>
      <w:r w:rsidR="00DF4DE0" w:rsidRPr="00D0721A">
        <w:rPr>
          <w:rFonts w:ascii="Times New Roman" w:hAnsi="Times New Roman"/>
          <w:sz w:val="24"/>
          <w:szCs w:val="24"/>
          <w:lang w:val="uk-UA"/>
        </w:rPr>
        <w:t>і</w:t>
      </w:r>
      <w:r w:rsidR="00C121A6" w:rsidRPr="00D0721A">
        <w:rPr>
          <w:rFonts w:ascii="Times New Roman" w:hAnsi="Times New Roman"/>
          <w:sz w:val="24"/>
          <w:szCs w:val="24"/>
          <w:lang w:val="uk-UA"/>
        </w:rPr>
        <w:t>з розкраданням або нецільовим використанням коштів державного та місцевих бюджетів,</w:t>
      </w:r>
      <w:r w:rsidR="00E9178C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21A6" w:rsidRPr="00D0721A">
        <w:rPr>
          <w:rFonts w:ascii="Times New Roman" w:hAnsi="Times New Roman"/>
          <w:sz w:val="24"/>
          <w:szCs w:val="24"/>
          <w:lang w:val="uk-UA"/>
        </w:rPr>
        <w:t xml:space="preserve">незаконним використанням авторських прав і випуском контрафактної </w:t>
      </w:r>
      <w:r w:rsidR="005242B0" w:rsidRPr="00D0721A">
        <w:rPr>
          <w:rFonts w:ascii="Times New Roman" w:hAnsi="Times New Roman"/>
          <w:sz w:val="24"/>
          <w:szCs w:val="24"/>
          <w:lang w:val="uk-UA"/>
        </w:rPr>
        <w:t>п</w:t>
      </w:r>
      <w:r w:rsidR="00C121A6" w:rsidRPr="00D0721A">
        <w:rPr>
          <w:rFonts w:ascii="Times New Roman" w:hAnsi="Times New Roman"/>
          <w:sz w:val="24"/>
          <w:szCs w:val="24"/>
          <w:lang w:val="uk-UA"/>
        </w:rPr>
        <w:t xml:space="preserve">родукції; 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підвищити ефективність заходів щодо виявлення і знешкодження вітчизняних та міжнародних організованих злочинних угруповань, зокрема тих, які діють у сфері незаконного обігу зброї, наркотичних засобів, торгівлі людьми, а також пов’язаних з нелегальною міграцією; 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активізувати діяльність місцевих органів виконавчої влади, пов’язану з профілактикою правопорушень, удосконалити механізм координації роботи із залучення до цього процесу громадськості;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удосконалити систему профілактики правопорушень, спрямовану на соціальну адаптацію осіб, звільнених </w:t>
      </w:r>
      <w:r w:rsidR="00DF4DE0" w:rsidRPr="00D0721A">
        <w:rPr>
          <w:rFonts w:ascii="Times New Roman" w:hAnsi="Times New Roman"/>
          <w:sz w:val="24"/>
          <w:szCs w:val="24"/>
          <w:lang w:val="uk-UA"/>
        </w:rPr>
        <w:t>і</w:t>
      </w:r>
      <w:r w:rsidRPr="00D0721A">
        <w:rPr>
          <w:rFonts w:ascii="Times New Roman" w:hAnsi="Times New Roman"/>
          <w:sz w:val="24"/>
          <w:szCs w:val="24"/>
          <w:lang w:val="uk-UA"/>
        </w:rPr>
        <w:t>з місць позбавлення волі, посилення боротьби з алкоголізмом, наркоманією, злочинністю та бездоглядністю неповнолітніх, а також іншими антисоціальними явищами;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lastRenderedPageBreak/>
        <w:t>забезпечити оперативність реагування на вчинені правопорушення та їх виявлення шляхом удосконалення технічних засобів контролю за ситуацією в громадських місцях;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підвищити рівень правової освіти населення та правового виховання молоді шляхом запровадження сучасних форм і методів профілактики правопорушень, розроблення інформаційно-пропагандистських та культурно-виховних програм, спецкурсів, підготовки і видання матеріалів з питань профілактики правопорушень;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стабілізувати криміногенну ситуацію в </w:t>
      </w:r>
      <w:r w:rsidR="000E6380" w:rsidRPr="00D0721A">
        <w:rPr>
          <w:rFonts w:ascii="Times New Roman" w:hAnsi="Times New Roman"/>
          <w:sz w:val="24"/>
          <w:szCs w:val="24"/>
          <w:lang w:val="uk-UA"/>
        </w:rPr>
        <w:t>місті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шляхом подолання правового нігілізму та запобігання криміналізації населення;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забезпечити дотримання вимог Законів України «Про правовий статус іноземців»;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забезпечити безпеку населення, цілісність майнових комплексів;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попередити виникнення критичних ситуацій, визначення моделей можливих терористичних проявів, нелегальної міграції, контрабандного переміщення товарів, зброї, наркотиків, радіоактивних матеріалів через територію </w:t>
      </w:r>
      <w:r w:rsidR="000E6380" w:rsidRPr="00D0721A">
        <w:rPr>
          <w:rFonts w:ascii="Times New Roman" w:hAnsi="Times New Roman"/>
          <w:sz w:val="24"/>
          <w:szCs w:val="24"/>
          <w:lang w:val="uk-UA"/>
        </w:rPr>
        <w:t>міста</w:t>
      </w:r>
      <w:r w:rsidRPr="00D0721A">
        <w:rPr>
          <w:rFonts w:ascii="Times New Roman" w:hAnsi="Times New Roman"/>
          <w:sz w:val="24"/>
          <w:szCs w:val="24"/>
          <w:lang w:val="uk-UA"/>
        </w:rPr>
        <w:t>;</w:t>
      </w:r>
    </w:p>
    <w:p w:rsidR="006117EF" w:rsidRPr="00D0721A" w:rsidRDefault="00763975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здійснити </w:t>
      </w:r>
      <w:r w:rsidR="006117EF" w:rsidRPr="00D0721A">
        <w:rPr>
          <w:rFonts w:ascii="Times New Roman" w:hAnsi="Times New Roman"/>
          <w:sz w:val="24"/>
          <w:szCs w:val="24"/>
          <w:lang w:val="uk-UA"/>
        </w:rPr>
        <w:t>охорон</w:t>
      </w:r>
      <w:r w:rsidRPr="00D0721A">
        <w:rPr>
          <w:rFonts w:ascii="Times New Roman" w:hAnsi="Times New Roman"/>
          <w:sz w:val="24"/>
          <w:szCs w:val="24"/>
          <w:lang w:val="uk-UA"/>
        </w:rPr>
        <w:t>у</w:t>
      </w:r>
      <w:r w:rsidR="006117EF" w:rsidRPr="00D0721A">
        <w:rPr>
          <w:rFonts w:ascii="Times New Roman" w:hAnsi="Times New Roman"/>
          <w:sz w:val="24"/>
          <w:szCs w:val="24"/>
          <w:lang w:val="uk-UA"/>
        </w:rPr>
        <w:t xml:space="preserve"> та оборон</w:t>
      </w:r>
      <w:r w:rsidRPr="00D0721A">
        <w:rPr>
          <w:rFonts w:ascii="Times New Roman" w:hAnsi="Times New Roman"/>
          <w:sz w:val="24"/>
          <w:szCs w:val="24"/>
          <w:lang w:val="uk-UA"/>
        </w:rPr>
        <w:t>у</w:t>
      </w:r>
      <w:r w:rsidR="006117EF" w:rsidRPr="00D0721A">
        <w:rPr>
          <w:rFonts w:ascii="Times New Roman" w:hAnsi="Times New Roman"/>
          <w:sz w:val="24"/>
          <w:szCs w:val="24"/>
          <w:lang w:val="uk-UA"/>
        </w:rPr>
        <w:t xml:space="preserve"> важливих об’єктів і комунікацій;</w:t>
      </w:r>
    </w:p>
    <w:p w:rsidR="006117EF" w:rsidRPr="00D0721A" w:rsidRDefault="00763975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забезпечит</w:t>
      </w:r>
      <w:r w:rsidR="005B7AAC" w:rsidRPr="00D0721A">
        <w:rPr>
          <w:rFonts w:ascii="Times New Roman" w:hAnsi="Times New Roman"/>
          <w:sz w:val="24"/>
          <w:szCs w:val="24"/>
          <w:lang w:val="uk-UA"/>
        </w:rPr>
        <w:t>и</w:t>
      </w:r>
      <w:r w:rsidR="006117EF" w:rsidRPr="00D0721A">
        <w:rPr>
          <w:rFonts w:ascii="Times New Roman" w:hAnsi="Times New Roman"/>
          <w:sz w:val="24"/>
          <w:szCs w:val="24"/>
          <w:lang w:val="uk-UA"/>
        </w:rPr>
        <w:t xml:space="preserve"> умов</w:t>
      </w:r>
      <w:r w:rsidRPr="00D0721A">
        <w:rPr>
          <w:rFonts w:ascii="Times New Roman" w:hAnsi="Times New Roman"/>
          <w:sz w:val="24"/>
          <w:szCs w:val="24"/>
          <w:lang w:val="uk-UA"/>
        </w:rPr>
        <w:t>и</w:t>
      </w:r>
      <w:r w:rsidR="006117EF" w:rsidRPr="00D0721A">
        <w:rPr>
          <w:rFonts w:ascii="Times New Roman" w:hAnsi="Times New Roman"/>
          <w:sz w:val="24"/>
          <w:szCs w:val="24"/>
          <w:lang w:val="uk-UA"/>
        </w:rPr>
        <w:t xml:space="preserve"> для надійного функціонування органів державної влади,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органів військового управління,</w:t>
      </w:r>
      <w:r w:rsidR="0032631F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0721A">
        <w:rPr>
          <w:rFonts w:ascii="Times New Roman" w:hAnsi="Times New Roman"/>
          <w:sz w:val="24"/>
          <w:szCs w:val="24"/>
          <w:lang w:val="uk-UA"/>
        </w:rPr>
        <w:t>с</w:t>
      </w:r>
      <w:r w:rsidR="006117EF" w:rsidRPr="00D0721A">
        <w:rPr>
          <w:rFonts w:ascii="Times New Roman" w:hAnsi="Times New Roman"/>
          <w:sz w:val="24"/>
          <w:szCs w:val="24"/>
          <w:lang w:val="uk-UA"/>
        </w:rPr>
        <w:t>тратегічного розгортання військ тощо;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підвищити рівень безпеки дорожнього руху;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забезпечити умови безаварійного перевезення пасажирів та небезпечних вантажів;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підвищити оперативність та якість надання допомоги потерпілим у ДТП;</w:t>
      </w:r>
    </w:p>
    <w:p w:rsidR="00CB6904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створити гідні умови утримання засуджених, наближені до </w:t>
      </w:r>
      <w:r w:rsidR="0032631F" w:rsidRPr="00D0721A">
        <w:rPr>
          <w:rFonts w:ascii="Times New Roman" w:hAnsi="Times New Roman"/>
          <w:sz w:val="24"/>
          <w:szCs w:val="24"/>
          <w:lang w:val="uk-UA"/>
        </w:rPr>
        <w:t>європейських стандартів</w:t>
      </w:r>
      <w:r w:rsidRPr="00D0721A">
        <w:rPr>
          <w:rFonts w:ascii="Times New Roman" w:hAnsi="Times New Roman"/>
          <w:sz w:val="24"/>
          <w:szCs w:val="24"/>
          <w:lang w:val="uk-UA"/>
        </w:rPr>
        <w:t>, що у свою чергу забезпечить право і</w:t>
      </w:r>
      <w:r w:rsidR="0032631F" w:rsidRPr="00D0721A">
        <w:rPr>
          <w:rFonts w:ascii="Times New Roman" w:hAnsi="Times New Roman"/>
          <w:sz w:val="24"/>
          <w:szCs w:val="24"/>
          <w:lang w:val="uk-UA"/>
        </w:rPr>
        <w:t>зольованої від суспільства особі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відчувати себе повноцінним членом суспільства, тим самим не зосереджу</w:t>
      </w:r>
      <w:r w:rsidR="0032631F" w:rsidRPr="00D0721A">
        <w:rPr>
          <w:rFonts w:ascii="Times New Roman" w:hAnsi="Times New Roman"/>
          <w:sz w:val="24"/>
          <w:szCs w:val="24"/>
          <w:lang w:val="uk-UA"/>
        </w:rPr>
        <w:t>вати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увагу на самому покаранні; </w:t>
      </w:r>
    </w:p>
    <w:p w:rsidR="00C121A6" w:rsidRPr="00B240B8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40B8">
        <w:rPr>
          <w:rFonts w:ascii="Times New Roman" w:hAnsi="Times New Roman"/>
          <w:sz w:val="24"/>
          <w:szCs w:val="24"/>
          <w:lang w:val="uk-UA"/>
        </w:rPr>
        <w:t>зменшити кількість рецидивів злочинів та інших правопорушень;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забезпечити позитивний вплив на свідомість засудженого з метою надання останньому допомоги і підтримки на шляху до виправлення при умові створення можливостей для праці, проведення вільного часу, здобуття освіти, організації вільного часу дозвілля за інтересами, розвитку здібностей, формування здорового способу життя, що в результаті буде направлене на повернення особи в суспільство як повноцінного громадянина</w:t>
      </w:r>
      <w:r w:rsidR="004E42FE" w:rsidRPr="00D0721A">
        <w:rPr>
          <w:rFonts w:ascii="Times New Roman" w:hAnsi="Times New Roman"/>
          <w:sz w:val="24"/>
          <w:szCs w:val="24"/>
          <w:lang w:val="uk-UA"/>
        </w:rPr>
        <w:t xml:space="preserve"> та  пошуку свого місця в житті.</w:t>
      </w:r>
    </w:p>
    <w:p w:rsidR="00C121A6" w:rsidRPr="00D0721A" w:rsidRDefault="000B4D5D" w:rsidP="000B4D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126FD3">
        <w:rPr>
          <w:rFonts w:ascii="Times New Roman" w:hAnsi="Times New Roman"/>
          <w:b/>
          <w:sz w:val="24"/>
          <w:szCs w:val="24"/>
        </w:rPr>
        <w:t xml:space="preserve">  </w:t>
      </w:r>
      <w:r w:rsidR="00C121A6" w:rsidRPr="00D0721A">
        <w:rPr>
          <w:rFonts w:ascii="Times New Roman" w:hAnsi="Times New Roman"/>
          <w:b/>
          <w:sz w:val="24"/>
          <w:szCs w:val="24"/>
          <w:lang w:val="uk-UA"/>
        </w:rPr>
        <w:t> Контроль за виконанням Програми</w:t>
      </w:r>
    </w:p>
    <w:p w:rsidR="0085203C" w:rsidRPr="00D0721A" w:rsidRDefault="0085203C" w:rsidP="00C121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Координацію та контроль</w:t>
      </w:r>
      <w:r w:rsidR="00643A14" w:rsidRPr="00D0721A">
        <w:rPr>
          <w:rFonts w:ascii="Times New Roman" w:hAnsi="Times New Roman"/>
          <w:sz w:val="24"/>
          <w:szCs w:val="24"/>
          <w:lang w:val="uk-UA"/>
        </w:rPr>
        <w:t xml:space="preserve"> за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виконанням </w:t>
      </w:r>
      <w:r w:rsidR="00D1299C" w:rsidRPr="00D0721A">
        <w:rPr>
          <w:rFonts w:ascii="Times New Roman" w:hAnsi="Times New Roman"/>
          <w:sz w:val="24"/>
          <w:szCs w:val="24"/>
          <w:lang w:val="uk-UA"/>
        </w:rPr>
        <w:t xml:space="preserve">Програми здійснює </w:t>
      </w:r>
      <w:r w:rsidR="000E6380" w:rsidRPr="00D0721A">
        <w:rPr>
          <w:rFonts w:ascii="Times New Roman" w:hAnsi="Times New Roman"/>
          <w:sz w:val="24"/>
          <w:szCs w:val="24"/>
          <w:lang w:val="uk-UA"/>
        </w:rPr>
        <w:t>начальник відділу з питань надзвичайних ситуацій та цивільного захисту населення виконавчого комітету Роменської міської ради</w:t>
      </w:r>
      <w:r w:rsidRPr="00D0721A">
        <w:rPr>
          <w:rFonts w:ascii="Times New Roman" w:hAnsi="Times New Roman"/>
          <w:sz w:val="24"/>
          <w:szCs w:val="24"/>
          <w:lang w:val="uk-UA"/>
        </w:rPr>
        <w:t>.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Результати реалізації Програми визначаються шляхом проведення моніторингу криміногенного стану</w:t>
      </w:r>
      <w:r w:rsidR="006117EF" w:rsidRPr="00D0721A">
        <w:rPr>
          <w:rFonts w:ascii="Times New Roman" w:hAnsi="Times New Roman"/>
          <w:sz w:val="24"/>
          <w:szCs w:val="24"/>
          <w:lang w:val="uk-UA"/>
        </w:rPr>
        <w:t>,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безпеки дорожнього руху в </w:t>
      </w:r>
      <w:r w:rsidR="00F55972">
        <w:rPr>
          <w:rFonts w:ascii="Times New Roman" w:hAnsi="Times New Roman"/>
          <w:sz w:val="24"/>
          <w:szCs w:val="24"/>
          <w:lang w:val="uk-UA"/>
        </w:rPr>
        <w:t xml:space="preserve">громаді. </w:t>
      </w:r>
      <w:r w:rsidRPr="00D0721A">
        <w:rPr>
          <w:rFonts w:ascii="Times New Roman" w:hAnsi="Times New Roman"/>
          <w:sz w:val="24"/>
          <w:szCs w:val="24"/>
          <w:lang w:val="uk-UA"/>
        </w:rPr>
        <w:t>Моніторинг проводиться на підставі даних правоох</w:t>
      </w:r>
      <w:r w:rsidR="00F55972">
        <w:rPr>
          <w:rFonts w:ascii="Times New Roman" w:hAnsi="Times New Roman"/>
          <w:sz w:val="24"/>
          <w:szCs w:val="24"/>
          <w:lang w:val="uk-UA"/>
        </w:rPr>
        <w:t>оронних та контролюючих органів.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97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121A6" w:rsidRPr="00D0721A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lastRenderedPageBreak/>
        <w:t xml:space="preserve">Учасники </w:t>
      </w:r>
      <w:r w:rsidR="00A92C01" w:rsidRPr="00D0721A">
        <w:rPr>
          <w:rFonts w:ascii="Times New Roman" w:hAnsi="Times New Roman"/>
          <w:sz w:val="24"/>
          <w:szCs w:val="24"/>
          <w:lang w:val="uk-UA"/>
        </w:rPr>
        <w:t xml:space="preserve">та відповідальні виконавці 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Програми аналізують хід реалізації Програми та надають </w:t>
      </w:r>
      <w:r w:rsidR="000E6380" w:rsidRPr="00D0721A">
        <w:rPr>
          <w:rFonts w:ascii="Times New Roman" w:hAnsi="Times New Roman"/>
          <w:sz w:val="24"/>
          <w:szCs w:val="24"/>
          <w:lang w:val="uk-UA"/>
        </w:rPr>
        <w:t xml:space="preserve">начальнику відділу з питань надзвичайних ситуацій та цивільного захисту населення </w:t>
      </w:r>
      <w:r w:rsidRPr="00D0721A">
        <w:rPr>
          <w:rFonts w:ascii="Times New Roman" w:hAnsi="Times New Roman"/>
          <w:sz w:val="24"/>
          <w:szCs w:val="24"/>
          <w:lang w:val="uk-UA"/>
        </w:rPr>
        <w:t xml:space="preserve">звіт і пропозиції щодо заходів з її виконання </w:t>
      </w:r>
      <w:r w:rsidRPr="00D0721A">
        <w:rPr>
          <w:rFonts w:ascii="Times New Roman" w:hAnsi="Times New Roman"/>
          <w:bCs/>
          <w:iCs/>
          <w:sz w:val="24"/>
          <w:szCs w:val="24"/>
          <w:lang w:val="uk-UA"/>
        </w:rPr>
        <w:t>щороку до 5 січня та 5 липня</w:t>
      </w:r>
      <w:r w:rsidRPr="00D0721A">
        <w:rPr>
          <w:rFonts w:ascii="Times New Roman" w:hAnsi="Times New Roman"/>
          <w:sz w:val="24"/>
          <w:szCs w:val="24"/>
          <w:lang w:val="uk-UA"/>
        </w:rPr>
        <w:t>.</w:t>
      </w:r>
    </w:p>
    <w:p w:rsidR="00C121A6" w:rsidRPr="00845461" w:rsidRDefault="000E6380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461">
        <w:rPr>
          <w:rFonts w:ascii="Times New Roman" w:hAnsi="Times New Roman"/>
          <w:sz w:val="24"/>
          <w:szCs w:val="24"/>
          <w:lang w:val="uk-UA"/>
        </w:rPr>
        <w:t xml:space="preserve">Начальник відділу з питань надзвичайних ситуацій та цивільного захисту населення </w:t>
      </w:r>
      <w:r w:rsidR="00C121A6" w:rsidRPr="00845461">
        <w:rPr>
          <w:rFonts w:ascii="Times New Roman" w:hAnsi="Times New Roman"/>
          <w:sz w:val="24"/>
          <w:szCs w:val="24"/>
          <w:lang w:val="uk-UA"/>
        </w:rPr>
        <w:t xml:space="preserve">щороку </w:t>
      </w:r>
      <w:r w:rsidR="00C121A6" w:rsidRPr="00845461">
        <w:rPr>
          <w:rFonts w:ascii="Times New Roman" w:hAnsi="Times New Roman"/>
          <w:bCs/>
          <w:iCs/>
          <w:sz w:val="24"/>
          <w:szCs w:val="24"/>
          <w:lang w:val="uk-UA"/>
        </w:rPr>
        <w:t xml:space="preserve">до 5 лютого та 5 серпня </w:t>
      </w:r>
      <w:r w:rsidR="00C121A6" w:rsidRPr="00845461">
        <w:rPr>
          <w:rFonts w:ascii="Times New Roman" w:hAnsi="Times New Roman"/>
          <w:sz w:val="24"/>
          <w:szCs w:val="24"/>
          <w:lang w:val="uk-UA"/>
        </w:rPr>
        <w:t xml:space="preserve">узагальнює подану інформацію, готує звіт про реалізацію Програми та подає його на розгляд </w:t>
      </w:r>
      <w:r w:rsidR="003C12D1" w:rsidRPr="00845461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r w:rsidR="00C121A6" w:rsidRPr="00845461">
        <w:rPr>
          <w:rFonts w:ascii="Times New Roman" w:hAnsi="Times New Roman"/>
          <w:sz w:val="24"/>
          <w:szCs w:val="24"/>
          <w:lang w:val="uk-UA"/>
        </w:rPr>
        <w:t>голові.</w:t>
      </w:r>
    </w:p>
    <w:p w:rsidR="00C121A6" w:rsidRPr="00845461" w:rsidRDefault="00C121A6" w:rsidP="00DA7B41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461">
        <w:rPr>
          <w:rFonts w:ascii="Times New Roman" w:hAnsi="Times New Roman"/>
          <w:sz w:val="24"/>
          <w:szCs w:val="24"/>
          <w:lang w:val="uk-UA"/>
        </w:rPr>
        <w:t xml:space="preserve">Звіт про реалізацію Програми заслуховується щороку на засіданні </w:t>
      </w:r>
      <w:r w:rsidR="003C12D1" w:rsidRPr="00845461">
        <w:rPr>
          <w:rFonts w:ascii="Times New Roman" w:hAnsi="Times New Roman"/>
          <w:sz w:val="24"/>
          <w:szCs w:val="24"/>
          <w:lang w:val="uk-UA"/>
        </w:rPr>
        <w:t>сесії Роменської міської ради</w:t>
      </w:r>
      <w:r w:rsidRPr="0084546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25B4B" w:rsidRPr="004E596D" w:rsidRDefault="00C121A6" w:rsidP="004E596D">
      <w:pPr>
        <w:spacing w:after="0" w:line="271" w:lineRule="auto"/>
        <w:ind w:left="595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br w:type="page"/>
      </w:r>
      <w:r w:rsidR="00C25B4B" w:rsidRPr="004E596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:rsidR="00C25B4B" w:rsidRPr="00D0721A" w:rsidRDefault="00C25B4B" w:rsidP="004E59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5954"/>
        <w:jc w:val="both"/>
        <w:rPr>
          <w:rFonts w:ascii="Times New Roman" w:hAnsi="Times New Roman"/>
          <w:sz w:val="24"/>
          <w:szCs w:val="24"/>
          <w:lang w:val="uk-UA"/>
        </w:rPr>
      </w:pPr>
      <w:r w:rsidRPr="004E596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DA7B41" w:rsidRPr="004E596D">
        <w:rPr>
          <w:rFonts w:ascii="Times New Roman" w:eastAsia="Times New Roman" w:hAnsi="Times New Roman"/>
          <w:b/>
          <w:bCs/>
          <w:sz w:val="24"/>
          <w:lang w:val="uk-UA"/>
        </w:rPr>
        <w:t>Комплексної  програм</w:t>
      </w:r>
      <w:r w:rsidR="004E596D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="00DA7B41" w:rsidRPr="004E596D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  <w:r w:rsidR="00DA7B41" w:rsidRPr="004E596D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  <w:r w:rsidR="00DA7B41" w:rsidRPr="004E596D">
        <w:rPr>
          <w:rFonts w:ascii="Times New Roman" w:eastAsia="Times New Roman" w:hAnsi="Times New Roman"/>
          <w:b/>
          <w:bCs/>
          <w:sz w:val="24"/>
          <w:lang w:val="uk-UA"/>
        </w:rPr>
        <w:t>«Правопорядок» на 2025-2027 роки</w:t>
      </w:r>
    </w:p>
    <w:p w:rsidR="00C25B4B" w:rsidRPr="00D0721A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E596D" w:rsidRDefault="00C25B4B" w:rsidP="00C25B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bCs/>
          <w:sz w:val="24"/>
          <w:szCs w:val="24"/>
          <w:lang w:val="uk-UA"/>
        </w:rPr>
        <w:t xml:space="preserve">Ресурсне забезпечення </w:t>
      </w:r>
    </w:p>
    <w:p w:rsidR="00C25B4B" w:rsidRPr="00D0721A" w:rsidRDefault="004E596D" w:rsidP="00C25B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596D">
        <w:rPr>
          <w:rFonts w:ascii="Times New Roman" w:eastAsia="Times New Roman" w:hAnsi="Times New Roman"/>
          <w:b/>
          <w:bCs/>
          <w:sz w:val="24"/>
          <w:lang w:val="uk-UA"/>
        </w:rPr>
        <w:t>Комплексної 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Pr="004E596D">
        <w:rPr>
          <w:rFonts w:ascii="Times New Roman" w:eastAsia="Times New Roman" w:hAnsi="Times New Roman"/>
          <w:b/>
          <w:bCs/>
          <w:sz w:val="24"/>
          <w:lang w:val="uk-UA"/>
        </w:rPr>
        <w:t xml:space="preserve">  «Правопорядок» на 2025-2027 роки</w:t>
      </w:r>
    </w:p>
    <w:p w:rsidR="00C25B4B" w:rsidRPr="00D0721A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25B4B" w:rsidRPr="00D0721A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ab/>
      </w:r>
      <w:r w:rsidR="004E596D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D0721A">
        <w:rPr>
          <w:rFonts w:ascii="Times New Roman" w:hAnsi="Times New Roman"/>
          <w:sz w:val="24"/>
          <w:szCs w:val="24"/>
          <w:lang w:val="uk-UA"/>
        </w:rPr>
        <w:t>тис. гр</w:t>
      </w:r>
      <w:r w:rsidR="004E596D">
        <w:rPr>
          <w:rFonts w:ascii="Times New Roman" w:hAnsi="Times New Roman"/>
          <w:sz w:val="24"/>
          <w:szCs w:val="24"/>
          <w:lang w:val="uk-UA"/>
        </w:rPr>
        <w:t>н</w:t>
      </w:r>
    </w:p>
    <w:tbl>
      <w:tblPr>
        <w:tblW w:w="959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5"/>
        <w:gridCol w:w="1410"/>
        <w:gridCol w:w="1625"/>
        <w:gridCol w:w="1525"/>
        <w:gridCol w:w="1852"/>
      </w:tblGrid>
      <w:tr w:rsidR="005B034E" w:rsidRPr="00002FC3" w:rsidTr="006C3ADE">
        <w:trPr>
          <w:cantSplit/>
          <w:trHeight w:val="508"/>
        </w:trPr>
        <w:tc>
          <w:tcPr>
            <w:tcW w:w="3185" w:type="dxa"/>
            <w:vMerge w:val="restart"/>
          </w:tcPr>
          <w:p w:rsidR="005B034E" w:rsidRPr="00002FC3" w:rsidRDefault="005B034E" w:rsidP="006C3AD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Обсяг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коштів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які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пропонується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залучити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на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виконання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560" w:type="dxa"/>
            <w:gridSpan w:val="3"/>
            <w:tcBorders>
              <w:bottom w:val="nil"/>
            </w:tcBorders>
          </w:tcPr>
          <w:p w:rsidR="005B034E" w:rsidRPr="00002FC3" w:rsidRDefault="005B034E" w:rsidP="006C3ADE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Виконання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програми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по рокам</w:t>
            </w:r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</w:tcPr>
          <w:p w:rsidR="005B034E" w:rsidRPr="00002FC3" w:rsidRDefault="005B034E" w:rsidP="006C3AD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Усього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витрат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на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виконання</w:t>
            </w:r>
            <w:proofErr w:type="spellEnd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програми</w:t>
            </w:r>
            <w:proofErr w:type="spellEnd"/>
          </w:p>
        </w:tc>
      </w:tr>
      <w:tr w:rsidR="005B034E" w:rsidRPr="00002FC3" w:rsidTr="006C3ADE">
        <w:trPr>
          <w:cantSplit/>
          <w:trHeight w:val="153"/>
        </w:trPr>
        <w:tc>
          <w:tcPr>
            <w:tcW w:w="3185" w:type="dxa"/>
            <w:vMerge/>
          </w:tcPr>
          <w:p w:rsidR="005B034E" w:rsidRPr="00002FC3" w:rsidRDefault="005B034E" w:rsidP="006C3AD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5B034E" w:rsidRPr="00002FC3" w:rsidRDefault="005B034E" w:rsidP="006C3AD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625" w:type="dxa"/>
            <w:vAlign w:val="center"/>
          </w:tcPr>
          <w:p w:rsidR="005B034E" w:rsidRPr="00002FC3" w:rsidRDefault="005B034E" w:rsidP="006C3AD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6</w:t>
            </w: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525" w:type="dxa"/>
            <w:vAlign w:val="center"/>
          </w:tcPr>
          <w:p w:rsidR="005B034E" w:rsidRPr="00002FC3" w:rsidRDefault="005B034E" w:rsidP="006C3AD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7</w:t>
            </w:r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b/>
                <w:iCs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52" w:type="dxa"/>
            <w:vMerge/>
            <w:tcBorders>
              <w:right w:val="single" w:sz="4" w:space="0" w:color="auto"/>
            </w:tcBorders>
          </w:tcPr>
          <w:p w:rsidR="005B034E" w:rsidRPr="00002FC3" w:rsidRDefault="005B034E" w:rsidP="006C3AD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E14FF" w:rsidRPr="00D15881" w:rsidTr="006C3ADE">
        <w:trPr>
          <w:trHeight w:val="1014"/>
        </w:trPr>
        <w:tc>
          <w:tcPr>
            <w:tcW w:w="3185" w:type="dxa"/>
          </w:tcPr>
          <w:p w:rsidR="002E14FF" w:rsidRPr="004E7BFA" w:rsidRDefault="002E14FF" w:rsidP="006C3AD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>Обсяг</w:t>
            </w:r>
            <w:proofErr w:type="spellEnd"/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>ресурсів</w:t>
            </w:r>
            <w:proofErr w:type="spellEnd"/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>усього</w:t>
            </w:r>
            <w:proofErr w:type="spellEnd"/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2E14FF" w:rsidRPr="00D15881" w:rsidRDefault="002E14FF" w:rsidP="006C3ADE">
            <w:pP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 xml:space="preserve">у тому </w:t>
            </w:r>
            <w:proofErr w:type="spellStart"/>
            <w:r w:rsidRPr="004E7BFA">
              <w:rPr>
                <w:rFonts w:ascii="Times New Roman" w:hAnsi="Times New Roman"/>
                <w:iCs/>
                <w:sz w:val="24"/>
                <w:szCs w:val="24"/>
              </w:rPr>
              <w:t>числі</w:t>
            </w:r>
            <w:proofErr w:type="spellEnd"/>
            <w:r w:rsidRPr="00D15881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1410" w:type="dxa"/>
            <w:vAlign w:val="center"/>
          </w:tcPr>
          <w:p w:rsidR="002E14FF" w:rsidRPr="00CB67FD" w:rsidRDefault="002E14FF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272,488</w:t>
            </w:r>
          </w:p>
        </w:tc>
        <w:tc>
          <w:tcPr>
            <w:tcW w:w="1625" w:type="dxa"/>
            <w:vAlign w:val="center"/>
          </w:tcPr>
          <w:p w:rsidR="002E14FF" w:rsidRPr="00CB67FD" w:rsidRDefault="002E14FF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2E14FF" w:rsidRPr="00CB67FD" w:rsidRDefault="002E14FF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2E14FF" w:rsidRPr="00CB67FD" w:rsidRDefault="002E14FF" w:rsidP="006C3ADE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832,818</w:t>
            </w:r>
          </w:p>
        </w:tc>
      </w:tr>
      <w:tr w:rsidR="002E14FF" w:rsidRPr="00D15881" w:rsidTr="006C3ADE">
        <w:trPr>
          <w:trHeight w:val="550"/>
        </w:trPr>
        <w:tc>
          <w:tcPr>
            <w:tcW w:w="3185" w:type="dxa"/>
          </w:tcPr>
          <w:p w:rsidR="002E14FF" w:rsidRPr="00D15881" w:rsidRDefault="002E14FF" w:rsidP="006C3ADE">
            <w:pPr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  <w:r w:rsidRPr="00D15881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2E14FF" w:rsidRPr="00CB67FD" w:rsidRDefault="002E14FF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272,488</w:t>
            </w:r>
          </w:p>
        </w:tc>
        <w:tc>
          <w:tcPr>
            <w:tcW w:w="1625" w:type="dxa"/>
            <w:vAlign w:val="center"/>
          </w:tcPr>
          <w:p w:rsidR="002E14FF" w:rsidRPr="00CB67FD" w:rsidRDefault="002E14FF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14FF" w:rsidRPr="00CB67FD" w:rsidRDefault="002E14FF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14FF" w:rsidRPr="00CB67FD" w:rsidRDefault="002E14FF" w:rsidP="006C3ADE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832,818</w:t>
            </w:r>
          </w:p>
        </w:tc>
      </w:tr>
    </w:tbl>
    <w:p w:rsidR="00C25B4B" w:rsidRPr="00D0721A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B4B" w:rsidRPr="00D0721A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B4B" w:rsidRPr="00795BB1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C25B4B" w:rsidRPr="00795BB1" w:rsidSect="009F7B90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4E596D" w:rsidRPr="004E596D" w:rsidRDefault="004E596D" w:rsidP="004E596D">
      <w:pPr>
        <w:spacing w:after="0" w:line="271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E596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4E59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56A00" w:rsidRPr="00D0721A" w:rsidRDefault="004E596D" w:rsidP="004E596D">
      <w:pPr>
        <w:spacing w:after="0" w:line="240" w:lineRule="auto"/>
        <w:ind w:left="11057"/>
        <w:jc w:val="both"/>
        <w:rPr>
          <w:rFonts w:ascii="Times New Roman" w:hAnsi="Times New Roman"/>
          <w:sz w:val="24"/>
          <w:szCs w:val="24"/>
          <w:lang w:val="uk-UA"/>
        </w:rPr>
      </w:pPr>
      <w:r w:rsidRPr="004E596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Pr="004E596D">
        <w:rPr>
          <w:rFonts w:ascii="Times New Roman" w:eastAsia="Times New Roman" w:hAnsi="Times New Roman"/>
          <w:b/>
          <w:bCs/>
          <w:sz w:val="24"/>
          <w:lang w:val="uk-UA"/>
        </w:rPr>
        <w:t>Комплексної 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Pr="004E596D">
        <w:rPr>
          <w:rFonts w:ascii="Times New Roman" w:eastAsia="Times New Roman" w:hAnsi="Times New Roman"/>
          <w:b/>
          <w:bCs/>
          <w:sz w:val="24"/>
          <w:lang w:val="uk-UA"/>
        </w:rPr>
        <w:t xml:space="preserve">  «Правопорядок» на 2025-2027 роки</w:t>
      </w:r>
    </w:p>
    <w:p w:rsidR="004E596D" w:rsidRDefault="004E596D" w:rsidP="007236F4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36F4" w:rsidRDefault="007236F4" w:rsidP="004E596D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56E0">
        <w:rPr>
          <w:rFonts w:ascii="Times New Roman" w:hAnsi="Times New Roman"/>
          <w:b/>
          <w:sz w:val="24"/>
          <w:szCs w:val="24"/>
          <w:lang w:val="uk-UA"/>
        </w:rPr>
        <w:t>Напрями діяльності та заходи щодо реалізації</w:t>
      </w:r>
    </w:p>
    <w:p w:rsidR="007236F4" w:rsidRPr="00D0721A" w:rsidRDefault="007236F4" w:rsidP="004E5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Комплексної програми «Правопорядок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909"/>
        <w:gridCol w:w="1371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7236F4" w:rsidRPr="00CB67FD" w:rsidTr="004E596D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4E596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E59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236F4" w:rsidRPr="00CB67FD" w:rsidTr="004E596D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6F4" w:rsidRPr="00CB67FD" w:rsidTr="004E596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6F4" w:rsidRPr="00CB67FD" w:rsidTr="004E596D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36F4" w:rsidRPr="008656E0" w:rsidRDefault="007236F4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36F4" w:rsidRPr="007236F4" w:rsidRDefault="007236F4" w:rsidP="004E59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доступу до мережі інтернет камер відеоспостереження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36F4" w:rsidRPr="008656E0" w:rsidRDefault="007236F4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36F4" w:rsidRPr="008656E0" w:rsidRDefault="007236F4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36F4" w:rsidRPr="008656E0" w:rsidRDefault="007236F4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36F4" w:rsidRPr="0099554B" w:rsidRDefault="005B034E" w:rsidP="005B034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238</w:t>
            </w:r>
            <w:r w:rsidR="007236F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36F4" w:rsidRPr="0099554B" w:rsidRDefault="005B034E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74,488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6F4" w:rsidRPr="0099554B" w:rsidRDefault="005B034E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79,850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99554B" w:rsidRDefault="005B034E" w:rsidP="005B0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84,480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6F4" w:rsidRPr="00A72ABB" w:rsidRDefault="007236F4" w:rsidP="006C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 характеру та їх наслідків</w:t>
            </w:r>
          </w:p>
        </w:tc>
      </w:tr>
      <w:tr w:rsidR="007236F4" w:rsidRPr="00CB67FD" w:rsidTr="004E596D">
        <w:trPr>
          <w:cantSplit/>
          <w:trHeight w:val="109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autoSpaceDE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CB67FD" w:rsidRDefault="007236F4" w:rsidP="004E596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точний ремонт  камер відеоспостереження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CB67FD" w:rsidRDefault="005B034E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594</w:t>
            </w:r>
            <w:r w:rsidR="007236F4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CB67FD" w:rsidRDefault="005B034E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</w:t>
            </w:r>
            <w:r w:rsidR="007236F4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CB67FD" w:rsidRDefault="005B034E" w:rsidP="005B034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236F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7236F4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F4" w:rsidRPr="00CB67FD" w:rsidRDefault="005B034E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198,0</w:t>
            </w:r>
          </w:p>
        </w:tc>
        <w:tc>
          <w:tcPr>
            <w:tcW w:w="201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236F4" w:rsidRPr="005B034E" w:rsidRDefault="007236F4" w:rsidP="005B034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34E" w:rsidRPr="00CB67FD" w:rsidTr="004E596D">
        <w:trPr>
          <w:cantSplit/>
          <w:trHeight w:val="1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5B034E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832,818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5B034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272,488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5B034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34E" w:rsidRPr="00CB67FD" w:rsidRDefault="005B034E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B034E" w:rsidRDefault="005B034E" w:rsidP="007236F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Default="007236F4" w:rsidP="004E596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80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471980" w:rsidSect="008454D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471980" w:rsidRPr="00471980" w:rsidRDefault="00471980" w:rsidP="00471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затвердження Комплексної  програм «Правопорядок» на 2025-2027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71980" w:rsidRPr="00CB67FD" w:rsidRDefault="00471980" w:rsidP="00471980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71980" w:rsidRDefault="00471980" w:rsidP="0047198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Pr="00471980">
        <w:rPr>
          <w:rFonts w:ascii="Times New Roman" w:eastAsia="Times New Roman" w:hAnsi="Times New Roman"/>
          <w:bCs/>
          <w:sz w:val="24"/>
          <w:lang w:val="uk-UA"/>
        </w:rPr>
        <w:t>Комплексну програму «Правопорядок» на 2025-2027 роки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 відповідними заходами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а саме</w:t>
      </w:r>
    </w:p>
    <w:p w:rsidR="00471980" w:rsidRPr="00DF6FC2" w:rsidRDefault="00471980" w:rsidP="0047198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пункт 1 «Послуги доступу до мережі інтернет камер відеоспостереження» в сумі 238</w:t>
      </w:r>
      <w:r w:rsidRPr="0099554B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818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DF6FC2">
        <w:rPr>
          <w:rFonts w:ascii="Times New Roman" w:hAnsi="Times New Roman"/>
          <w:sz w:val="24"/>
          <w:szCs w:val="24"/>
          <w:lang w:val="uk-UA"/>
        </w:rPr>
        <w:t xml:space="preserve">;  </w:t>
      </w:r>
    </w:p>
    <w:p w:rsidR="00471980" w:rsidRDefault="00471980" w:rsidP="0047198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пункт 2 «</w:t>
      </w:r>
      <w:r w:rsidRPr="00CB67FD">
        <w:rPr>
          <w:rFonts w:ascii="Times New Roman" w:hAnsi="Times New Roman"/>
          <w:sz w:val="24"/>
          <w:szCs w:val="24"/>
          <w:lang w:val="uk-UA"/>
        </w:rPr>
        <w:t>По</w:t>
      </w:r>
      <w:r>
        <w:rPr>
          <w:rFonts w:ascii="Times New Roman" w:hAnsi="Times New Roman"/>
          <w:sz w:val="24"/>
          <w:szCs w:val="24"/>
          <w:lang w:val="uk-UA"/>
        </w:rPr>
        <w:t>точний ремонт  камер відео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uk-UA"/>
        </w:rPr>
        <w:t>спостереження» в сумі 594</w:t>
      </w:r>
      <w:r w:rsidRPr="00CB67FD">
        <w:rPr>
          <w:rFonts w:ascii="Times New Roman" w:hAnsi="Times New Roman"/>
          <w:sz w:val="24"/>
          <w:szCs w:val="24"/>
          <w:lang w:val="uk-UA"/>
        </w:rPr>
        <w:t>,0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F6FC2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71980" w:rsidRDefault="00471980" w:rsidP="0047198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71980" w:rsidRPr="00D55A00" w:rsidRDefault="00471980" w:rsidP="0047198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980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71980" w:rsidRDefault="00471980" w:rsidP="00471980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471980" w:rsidSect="004E59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71980" w:rsidSect="008454D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D7" w:rsidRDefault="00063ED7" w:rsidP="00975375">
      <w:pPr>
        <w:spacing w:after="0" w:line="240" w:lineRule="auto"/>
      </w:pPr>
      <w:r>
        <w:separator/>
      </w:r>
    </w:p>
  </w:endnote>
  <w:endnote w:type="continuationSeparator" w:id="0">
    <w:p w:rsidR="00063ED7" w:rsidRDefault="00063ED7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D7" w:rsidRDefault="00063ED7" w:rsidP="00975375">
      <w:pPr>
        <w:spacing w:after="0" w:line="240" w:lineRule="auto"/>
      </w:pPr>
      <w:r>
        <w:separator/>
      </w:r>
    </w:p>
  </w:footnote>
  <w:footnote w:type="continuationSeparator" w:id="0">
    <w:p w:rsidR="00063ED7" w:rsidRDefault="00063ED7" w:rsidP="0097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E40" w:rsidRDefault="00422E40" w:rsidP="00EB03C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40" w:rsidRDefault="00422E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E" w:rsidRPr="00E336CE" w:rsidRDefault="007A153E" w:rsidP="00E336CE">
    <w:pPr>
      <w:pStyle w:val="a4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4E596D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E"/>
    <w:rsid w:val="000008F1"/>
    <w:rsid w:val="00011C17"/>
    <w:rsid w:val="00011D12"/>
    <w:rsid w:val="0002165E"/>
    <w:rsid w:val="00026A3D"/>
    <w:rsid w:val="00027A8B"/>
    <w:rsid w:val="00030B20"/>
    <w:rsid w:val="00030D9E"/>
    <w:rsid w:val="0003243F"/>
    <w:rsid w:val="00035C59"/>
    <w:rsid w:val="00036085"/>
    <w:rsid w:val="00037A93"/>
    <w:rsid w:val="00044F6E"/>
    <w:rsid w:val="00052F7A"/>
    <w:rsid w:val="00053558"/>
    <w:rsid w:val="000562DB"/>
    <w:rsid w:val="00056CEC"/>
    <w:rsid w:val="00057A03"/>
    <w:rsid w:val="00063ED7"/>
    <w:rsid w:val="000676BD"/>
    <w:rsid w:val="00072BC4"/>
    <w:rsid w:val="00076C34"/>
    <w:rsid w:val="00076DD8"/>
    <w:rsid w:val="000775F9"/>
    <w:rsid w:val="000A13F1"/>
    <w:rsid w:val="000A1E47"/>
    <w:rsid w:val="000A5F08"/>
    <w:rsid w:val="000B090B"/>
    <w:rsid w:val="000B1216"/>
    <w:rsid w:val="000B4D5D"/>
    <w:rsid w:val="000B6F7C"/>
    <w:rsid w:val="000C3B70"/>
    <w:rsid w:val="000C5B93"/>
    <w:rsid w:val="000D3AEB"/>
    <w:rsid w:val="000D45BD"/>
    <w:rsid w:val="000D5D40"/>
    <w:rsid w:val="000D66F0"/>
    <w:rsid w:val="000E0EDB"/>
    <w:rsid w:val="000E3B27"/>
    <w:rsid w:val="000E6380"/>
    <w:rsid w:val="000F2F07"/>
    <w:rsid w:val="00100A40"/>
    <w:rsid w:val="001021AF"/>
    <w:rsid w:val="00114CF6"/>
    <w:rsid w:val="00121FF4"/>
    <w:rsid w:val="00126FD3"/>
    <w:rsid w:val="001361E4"/>
    <w:rsid w:val="001452D3"/>
    <w:rsid w:val="001467B9"/>
    <w:rsid w:val="00147DBF"/>
    <w:rsid w:val="0015155D"/>
    <w:rsid w:val="00151C94"/>
    <w:rsid w:val="00152184"/>
    <w:rsid w:val="00157434"/>
    <w:rsid w:val="001640D8"/>
    <w:rsid w:val="001709F0"/>
    <w:rsid w:val="00171255"/>
    <w:rsid w:val="0017190B"/>
    <w:rsid w:val="001750D4"/>
    <w:rsid w:val="00175CAB"/>
    <w:rsid w:val="00176107"/>
    <w:rsid w:val="0018046E"/>
    <w:rsid w:val="00183922"/>
    <w:rsid w:val="00184E92"/>
    <w:rsid w:val="00184F96"/>
    <w:rsid w:val="00190EA5"/>
    <w:rsid w:val="0019237A"/>
    <w:rsid w:val="00197AB0"/>
    <w:rsid w:val="001A0FE2"/>
    <w:rsid w:val="001A42AE"/>
    <w:rsid w:val="001A4571"/>
    <w:rsid w:val="001A7043"/>
    <w:rsid w:val="001B74D5"/>
    <w:rsid w:val="001C1CB1"/>
    <w:rsid w:val="001C4452"/>
    <w:rsid w:val="001C5D97"/>
    <w:rsid w:val="001C7843"/>
    <w:rsid w:val="001C7B11"/>
    <w:rsid w:val="001D1C7A"/>
    <w:rsid w:val="001D687F"/>
    <w:rsid w:val="001D76E7"/>
    <w:rsid w:val="001F316B"/>
    <w:rsid w:val="00224F27"/>
    <w:rsid w:val="002257C2"/>
    <w:rsid w:val="00230FB6"/>
    <w:rsid w:val="00231B99"/>
    <w:rsid w:val="0023265C"/>
    <w:rsid w:val="002360B1"/>
    <w:rsid w:val="002365A3"/>
    <w:rsid w:val="002405B0"/>
    <w:rsid w:val="00243082"/>
    <w:rsid w:val="002457DE"/>
    <w:rsid w:val="00250679"/>
    <w:rsid w:val="00256A00"/>
    <w:rsid w:val="00261524"/>
    <w:rsid w:val="00264A5C"/>
    <w:rsid w:val="00266935"/>
    <w:rsid w:val="0027153D"/>
    <w:rsid w:val="0027180A"/>
    <w:rsid w:val="00272FBB"/>
    <w:rsid w:val="00276791"/>
    <w:rsid w:val="002848C7"/>
    <w:rsid w:val="00287F39"/>
    <w:rsid w:val="0029040F"/>
    <w:rsid w:val="00290F0B"/>
    <w:rsid w:val="002914CB"/>
    <w:rsid w:val="00294CCE"/>
    <w:rsid w:val="002A592E"/>
    <w:rsid w:val="002B6900"/>
    <w:rsid w:val="002D60F6"/>
    <w:rsid w:val="002E14FF"/>
    <w:rsid w:val="002E1F61"/>
    <w:rsid w:val="002E3982"/>
    <w:rsid w:val="002F305F"/>
    <w:rsid w:val="002F5A63"/>
    <w:rsid w:val="002F6454"/>
    <w:rsid w:val="002F68E7"/>
    <w:rsid w:val="003030EA"/>
    <w:rsid w:val="00306A15"/>
    <w:rsid w:val="00312E4D"/>
    <w:rsid w:val="0032360F"/>
    <w:rsid w:val="0032631F"/>
    <w:rsid w:val="00330F34"/>
    <w:rsid w:val="0033468E"/>
    <w:rsid w:val="003413B6"/>
    <w:rsid w:val="003429EF"/>
    <w:rsid w:val="00351757"/>
    <w:rsid w:val="003526F1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6E27"/>
    <w:rsid w:val="003B05F8"/>
    <w:rsid w:val="003B24A4"/>
    <w:rsid w:val="003B4515"/>
    <w:rsid w:val="003B4AC4"/>
    <w:rsid w:val="003C0B07"/>
    <w:rsid w:val="003C12D1"/>
    <w:rsid w:val="003D0E1C"/>
    <w:rsid w:val="003D368B"/>
    <w:rsid w:val="003E136C"/>
    <w:rsid w:val="003E3DA3"/>
    <w:rsid w:val="003E6726"/>
    <w:rsid w:val="00400877"/>
    <w:rsid w:val="0040497B"/>
    <w:rsid w:val="00410537"/>
    <w:rsid w:val="00410D05"/>
    <w:rsid w:val="004152CF"/>
    <w:rsid w:val="00417C6F"/>
    <w:rsid w:val="00420E47"/>
    <w:rsid w:val="00420F32"/>
    <w:rsid w:val="00422E40"/>
    <w:rsid w:val="00425CE0"/>
    <w:rsid w:val="00426575"/>
    <w:rsid w:val="0043158C"/>
    <w:rsid w:val="004339CC"/>
    <w:rsid w:val="0043724B"/>
    <w:rsid w:val="004410B1"/>
    <w:rsid w:val="00442A40"/>
    <w:rsid w:val="00444488"/>
    <w:rsid w:val="00444E90"/>
    <w:rsid w:val="004529A7"/>
    <w:rsid w:val="00454F66"/>
    <w:rsid w:val="00464831"/>
    <w:rsid w:val="004658E8"/>
    <w:rsid w:val="00471053"/>
    <w:rsid w:val="00471980"/>
    <w:rsid w:val="004746EF"/>
    <w:rsid w:val="004832A3"/>
    <w:rsid w:val="0048496B"/>
    <w:rsid w:val="00486B3B"/>
    <w:rsid w:val="0049246C"/>
    <w:rsid w:val="00497DD1"/>
    <w:rsid w:val="004A085C"/>
    <w:rsid w:val="004A1B35"/>
    <w:rsid w:val="004A63E3"/>
    <w:rsid w:val="004A6BC6"/>
    <w:rsid w:val="004A718D"/>
    <w:rsid w:val="004B0197"/>
    <w:rsid w:val="004B1AB3"/>
    <w:rsid w:val="004B4E8E"/>
    <w:rsid w:val="004B7422"/>
    <w:rsid w:val="004B759A"/>
    <w:rsid w:val="004C35DE"/>
    <w:rsid w:val="004C3910"/>
    <w:rsid w:val="004D19C7"/>
    <w:rsid w:val="004D3A6B"/>
    <w:rsid w:val="004D489A"/>
    <w:rsid w:val="004E1178"/>
    <w:rsid w:val="004E42FE"/>
    <w:rsid w:val="004E596D"/>
    <w:rsid w:val="004E7A90"/>
    <w:rsid w:val="004F3BE1"/>
    <w:rsid w:val="004F706A"/>
    <w:rsid w:val="004F72A6"/>
    <w:rsid w:val="004F75E2"/>
    <w:rsid w:val="005017EE"/>
    <w:rsid w:val="005055CF"/>
    <w:rsid w:val="0051612E"/>
    <w:rsid w:val="005201E3"/>
    <w:rsid w:val="00520B29"/>
    <w:rsid w:val="005242B0"/>
    <w:rsid w:val="005248A7"/>
    <w:rsid w:val="005248EB"/>
    <w:rsid w:val="00532AE4"/>
    <w:rsid w:val="00536513"/>
    <w:rsid w:val="0053670D"/>
    <w:rsid w:val="00540AD4"/>
    <w:rsid w:val="00541A9C"/>
    <w:rsid w:val="00546592"/>
    <w:rsid w:val="00546962"/>
    <w:rsid w:val="00546C74"/>
    <w:rsid w:val="00547A6C"/>
    <w:rsid w:val="00552346"/>
    <w:rsid w:val="005579CC"/>
    <w:rsid w:val="00561AB1"/>
    <w:rsid w:val="00563658"/>
    <w:rsid w:val="00572905"/>
    <w:rsid w:val="00576814"/>
    <w:rsid w:val="0058044F"/>
    <w:rsid w:val="00586604"/>
    <w:rsid w:val="00592A05"/>
    <w:rsid w:val="00597430"/>
    <w:rsid w:val="005A0B3E"/>
    <w:rsid w:val="005A19AC"/>
    <w:rsid w:val="005B034E"/>
    <w:rsid w:val="005B0B45"/>
    <w:rsid w:val="005B32B5"/>
    <w:rsid w:val="005B6B10"/>
    <w:rsid w:val="005B7AAC"/>
    <w:rsid w:val="005D41DE"/>
    <w:rsid w:val="005D661A"/>
    <w:rsid w:val="005D6ADF"/>
    <w:rsid w:val="005E400C"/>
    <w:rsid w:val="005F2895"/>
    <w:rsid w:val="005F5415"/>
    <w:rsid w:val="005F7DE1"/>
    <w:rsid w:val="00607309"/>
    <w:rsid w:val="00607E1D"/>
    <w:rsid w:val="00610826"/>
    <w:rsid w:val="006117EF"/>
    <w:rsid w:val="00611B91"/>
    <w:rsid w:val="0061370F"/>
    <w:rsid w:val="00617B67"/>
    <w:rsid w:val="00621A28"/>
    <w:rsid w:val="006355EF"/>
    <w:rsid w:val="00637389"/>
    <w:rsid w:val="00643A14"/>
    <w:rsid w:val="00644C85"/>
    <w:rsid w:val="00646620"/>
    <w:rsid w:val="00646D16"/>
    <w:rsid w:val="00650FFC"/>
    <w:rsid w:val="00652058"/>
    <w:rsid w:val="00657623"/>
    <w:rsid w:val="0067226E"/>
    <w:rsid w:val="006A1EAC"/>
    <w:rsid w:val="006A5DB6"/>
    <w:rsid w:val="006A7815"/>
    <w:rsid w:val="006B4447"/>
    <w:rsid w:val="006B736B"/>
    <w:rsid w:val="006B7C59"/>
    <w:rsid w:val="006C1202"/>
    <w:rsid w:val="006C136D"/>
    <w:rsid w:val="006C2E84"/>
    <w:rsid w:val="006C3ADE"/>
    <w:rsid w:val="006C7411"/>
    <w:rsid w:val="006D3DB1"/>
    <w:rsid w:val="006D43BB"/>
    <w:rsid w:val="006D4A3C"/>
    <w:rsid w:val="006E77A2"/>
    <w:rsid w:val="006F4777"/>
    <w:rsid w:val="006F5B2B"/>
    <w:rsid w:val="006F6219"/>
    <w:rsid w:val="007015F3"/>
    <w:rsid w:val="00701C23"/>
    <w:rsid w:val="00705D83"/>
    <w:rsid w:val="00711531"/>
    <w:rsid w:val="007122BE"/>
    <w:rsid w:val="007204E5"/>
    <w:rsid w:val="00720E6C"/>
    <w:rsid w:val="007236F4"/>
    <w:rsid w:val="007276B1"/>
    <w:rsid w:val="007336B9"/>
    <w:rsid w:val="00736BEB"/>
    <w:rsid w:val="00744C21"/>
    <w:rsid w:val="00745110"/>
    <w:rsid w:val="00746065"/>
    <w:rsid w:val="00746F5E"/>
    <w:rsid w:val="007500A5"/>
    <w:rsid w:val="0075047D"/>
    <w:rsid w:val="00763689"/>
    <w:rsid w:val="00763975"/>
    <w:rsid w:val="007639F6"/>
    <w:rsid w:val="007651A6"/>
    <w:rsid w:val="007661B4"/>
    <w:rsid w:val="007661D6"/>
    <w:rsid w:val="0077048C"/>
    <w:rsid w:val="00770640"/>
    <w:rsid w:val="00772AF5"/>
    <w:rsid w:val="007760B2"/>
    <w:rsid w:val="00782AAD"/>
    <w:rsid w:val="007859B4"/>
    <w:rsid w:val="0079500B"/>
    <w:rsid w:val="00795BB1"/>
    <w:rsid w:val="00797EB1"/>
    <w:rsid w:val="00797FF8"/>
    <w:rsid w:val="007A153E"/>
    <w:rsid w:val="007A5288"/>
    <w:rsid w:val="007A7947"/>
    <w:rsid w:val="007B75F5"/>
    <w:rsid w:val="007C423B"/>
    <w:rsid w:val="007D0650"/>
    <w:rsid w:val="007D5FDE"/>
    <w:rsid w:val="007E19FB"/>
    <w:rsid w:val="007E4AE8"/>
    <w:rsid w:val="007F3FCA"/>
    <w:rsid w:val="0080458B"/>
    <w:rsid w:val="00805341"/>
    <w:rsid w:val="008075C6"/>
    <w:rsid w:val="0081699F"/>
    <w:rsid w:val="00823CC2"/>
    <w:rsid w:val="00827779"/>
    <w:rsid w:val="008378AF"/>
    <w:rsid w:val="00841A60"/>
    <w:rsid w:val="008444DD"/>
    <w:rsid w:val="008446FD"/>
    <w:rsid w:val="00845461"/>
    <w:rsid w:val="008454CB"/>
    <w:rsid w:val="008454DF"/>
    <w:rsid w:val="00850EB9"/>
    <w:rsid w:val="0085203C"/>
    <w:rsid w:val="00852EBC"/>
    <w:rsid w:val="00862E82"/>
    <w:rsid w:val="0086465F"/>
    <w:rsid w:val="00864CF0"/>
    <w:rsid w:val="008706C1"/>
    <w:rsid w:val="008720F7"/>
    <w:rsid w:val="0087291A"/>
    <w:rsid w:val="008735E8"/>
    <w:rsid w:val="00887634"/>
    <w:rsid w:val="00887854"/>
    <w:rsid w:val="0089034B"/>
    <w:rsid w:val="00890CDE"/>
    <w:rsid w:val="008A1AA9"/>
    <w:rsid w:val="008A2E6C"/>
    <w:rsid w:val="008A4912"/>
    <w:rsid w:val="008A6FC6"/>
    <w:rsid w:val="008A78DB"/>
    <w:rsid w:val="008B08AF"/>
    <w:rsid w:val="008B6429"/>
    <w:rsid w:val="008C1E5F"/>
    <w:rsid w:val="008C1EAE"/>
    <w:rsid w:val="008C1ECE"/>
    <w:rsid w:val="008C497B"/>
    <w:rsid w:val="008D77CC"/>
    <w:rsid w:val="008D7C53"/>
    <w:rsid w:val="008E2147"/>
    <w:rsid w:val="008F23FA"/>
    <w:rsid w:val="008F3942"/>
    <w:rsid w:val="008F7AC8"/>
    <w:rsid w:val="009016AA"/>
    <w:rsid w:val="00902744"/>
    <w:rsid w:val="009043F2"/>
    <w:rsid w:val="00912195"/>
    <w:rsid w:val="00917699"/>
    <w:rsid w:val="009178FD"/>
    <w:rsid w:val="0092649F"/>
    <w:rsid w:val="009337A9"/>
    <w:rsid w:val="0093651E"/>
    <w:rsid w:val="00947F00"/>
    <w:rsid w:val="0095206A"/>
    <w:rsid w:val="0095342D"/>
    <w:rsid w:val="009609A0"/>
    <w:rsid w:val="00960B8F"/>
    <w:rsid w:val="00967883"/>
    <w:rsid w:val="00970FA8"/>
    <w:rsid w:val="009728ED"/>
    <w:rsid w:val="00973C21"/>
    <w:rsid w:val="00974DDC"/>
    <w:rsid w:val="00975375"/>
    <w:rsid w:val="009759AC"/>
    <w:rsid w:val="00976CE1"/>
    <w:rsid w:val="0099043E"/>
    <w:rsid w:val="009967F5"/>
    <w:rsid w:val="009A0BEF"/>
    <w:rsid w:val="009A3D45"/>
    <w:rsid w:val="009A62F7"/>
    <w:rsid w:val="009B13C6"/>
    <w:rsid w:val="009B13D2"/>
    <w:rsid w:val="009B1820"/>
    <w:rsid w:val="009B6410"/>
    <w:rsid w:val="009C38B9"/>
    <w:rsid w:val="009C4E71"/>
    <w:rsid w:val="009D0DFE"/>
    <w:rsid w:val="009D111F"/>
    <w:rsid w:val="009D20C4"/>
    <w:rsid w:val="009D2507"/>
    <w:rsid w:val="009E0C94"/>
    <w:rsid w:val="009E24C3"/>
    <w:rsid w:val="009E4CC1"/>
    <w:rsid w:val="009E7DC3"/>
    <w:rsid w:val="009F7B90"/>
    <w:rsid w:val="00A02F64"/>
    <w:rsid w:val="00A03405"/>
    <w:rsid w:val="00A10278"/>
    <w:rsid w:val="00A11C45"/>
    <w:rsid w:val="00A14F4D"/>
    <w:rsid w:val="00A16800"/>
    <w:rsid w:val="00A1682A"/>
    <w:rsid w:val="00A264E6"/>
    <w:rsid w:val="00A322BF"/>
    <w:rsid w:val="00A32EC3"/>
    <w:rsid w:val="00A34535"/>
    <w:rsid w:val="00A34F0B"/>
    <w:rsid w:val="00A35BCF"/>
    <w:rsid w:val="00A3697B"/>
    <w:rsid w:val="00A37F0B"/>
    <w:rsid w:val="00A42408"/>
    <w:rsid w:val="00A4250D"/>
    <w:rsid w:val="00A43A68"/>
    <w:rsid w:val="00A53D0B"/>
    <w:rsid w:val="00A55B9D"/>
    <w:rsid w:val="00A63AD7"/>
    <w:rsid w:val="00A70111"/>
    <w:rsid w:val="00A70311"/>
    <w:rsid w:val="00A71B38"/>
    <w:rsid w:val="00A71BF2"/>
    <w:rsid w:val="00A71C11"/>
    <w:rsid w:val="00A77910"/>
    <w:rsid w:val="00A90A12"/>
    <w:rsid w:val="00A92C01"/>
    <w:rsid w:val="00A95744"/>
    <w:rsid w:val="00A958BB"/>
    <w:rsid w:val="00A96141"/>
    <w:rsid w:val="00AA065C"/>
    <w:rsid w:val="00AA14DF"/>
    <w:rsid w:val="00AA4210"/>
    <w:rsid w:val="00AA4D7B"/>
    <w:rsid w:val="00AA7E9C"/>
    <w:rsid w:val="00AB2C73"/>
    <w:rsid w:val="00AC22D4"/>
    <w:rsid w:val="00AC56A8"/>
    <w:rsid w:val="00AE6D31"/>
    <w:rsid w:val="00AE6FB3"/>
    <w:rsid w:val="00AF00E2"/>
    <w:rsid w:val="00AF26D3"/>
    <w:rsid w:val="00AF27C3"/>
    <w:rsid w:val="00AF2DF6"/>
    <w:rsid w:val="00AF5FA8"/>
    <w:rsid w:val="00AF78A1"/>
    <w:rsid w:val="00AF7D47"/>
    <w:rsid w:val="00B06966"/>
    <w:rsid w:val="00B07DE2"/>
    <w:rsid w:val="00B12609"/>
    <w:rsid w:val="00B1322C"/>
    <w:rsid w:val="00B13C58"/>
    <w:rsid w:val="00B233AB"/>
    <w:rsid w:val="00B23B00"/>
    <w:rsid w:val="00B240B8"/>
    <w:rsid w:val="00B24F26"/>
    <w:rsid w:val="00B34AB6"/>
    <w:rsid w:val="00B401B5"/>
    <w:rsid w:val="00B43CE9"/>
    <w:rsid w:val="00B45FF8"/>
    <w:rsid w:val="00B46384"/>
    <w:rsid w:val="00B472BC"/>
    <w:rsid w:val="00B558A1"/>
    <w:rsid w:val="00B67BAB"/>
    <w:rsid w:val="00B80B1F"/>
    <w:rsid w:val="00B8203D"/>
    <w:rsid w:val="00B82EF2"/>
    <w:rsid w:val="00B84175"/>
    <w:rsid w:val="00B86EF6"/>
    <w:rsid w:val="00B87AE7"/>
    <w:rsid w:val="00B916C4"/>
    <w:rsid w:val="00B97231"/>
    <w:rsid w:val="00BA1DF1"/>
    <w:rsid w:val="00BA2D61"/>
    <w:rsid w:val="00BA36FB"/>
    <w:rsid w:val="00BA4B22"/>
    <w:rsid w:val="00BB38E2"/>
    <w:rsid w:val="00BB50A2"/>
    <w:rsid w:val="00BC2797"/>
    <w:rsid w:val="00BC5E9D"/>
    <w:rsid w:val="00BD4B7F"/>
    <w:rsid w:val="00BE0B70"/>
    <w:rsid w:val="00BE5E31"/>
    <w:rsid w:val="00BE5FF7"/>
    <w:rsid w:val="00BE70DF"/>
    <w:rsid w:val="00BF281D"/>
    <w:rsid w:val="00BF2E76"/>
    <w:rsid w:val="00BF45F9"/>
    <w:rsid w:val="00BF658F"/>
    <w:rsid w:val="00C00CF6"/>
    <w:rsid w:val="00C014D6"/>
    <w:rsid w:val="00C06EDC"/>
    <w:rsid w:val="00C1010F"/>
    <w:rsid w:val="00C102F8"/>
    <w:rsid w:val="00C121A6"/>
    <w:rsid w:val="00C12E72"/>
    <w:rsid w:val="00C223E7"/>
    <w:rsid w:val="00C25B4B"/>
    <w:rsid w:val="00C26BEC"/>
    <w:rsid w:val="00C30B1F"/>
    <w:rsid w:val="00C3192A"/>
    <w:rsid w:val="00C36183"/>
    <w:rsid w:val="00C37541"/>
    <w:rsid w:val="00C41AAD"/>
    <w:rsid w:val="00C4411C"/>
    <w:rsid w:val="00C47A26"/>
    <w:rsid w:val="00C5586C"/>
    <w:rsid w:val="00C63FA8"/>
    <w:rsid w:val="00C7228F"/>
    <w:rsid w:val="00C81E56"/>
    <w:rsid w:val="00C938E1"/>
    <w:rsid w:val="00C94B64"/>
    <w:rsid w:val="00C94CB9"/>
    <w:rsid w:val="00CA21C1"/>
    <w:rsid w:val="00CB1BF7"/>
    <w:rsid w:val="00CB4989"/>
    <w:rsid w:val="00CB58BC"/>
    <w:rsid w:val="00CB6904"/>
    <w:rsid w:val="00CB7BB7"/>
    <w:rsid w:val="00CC067C"/>
    <w:rsid w:val="00CC2B71"/>
    <w:rsid w:val="00CC7999"/>
    <w:rsid w:val="00CD0656"/>
    <w:rsid w:val="00CE1E9B"/>
    <w:rsid w:val="00CE2E78"/>
    <w:rsid w:val="00CE356A"/>
    <w:rsid w:val="00CE38C9"/>
    <w:rsid w:val="00CF283B"/>
    <w:rsid w:val="00CF2D53"/>
    <w:rsid w:val="00CF5E73"/>
    <w:rsid w:val="00CF7843"/>
    <w:rsid w:val="00D00455"/>
    <w:rsid w:val="00D00D4B"/>
    <w:rsid w:val="00D01EB9"/>
    <w:rsid w:val="00D03499"/>
    <w:rsid w:val="00D0721A"/>
    <w:rsid w:val="00D1299C"/>
    <w:rsid w:val="00D21853"/>
    <w:rsid w:val="00D21D90"/>
    <w:rsid w:val="00D37B05"/>
    <w:rsid w:val="00D46EFD"/>
    <w:rsid w:val="00D5070B"/>
    <w:rsid w:val="00D50FFC"/>
    <w:rsid w:val="00D5386D"/>
    <w:rsid w:val="00D54F4D"/>
    <w:rsid w:val="00D551DE"/>
    <w:rsid w:val="00D573C2"/>
    <w:rsid w:val="00D62401"/>
    <w:rsid w:val="00D702CF"/>
    <w:rsid w:val="00D71501"/>
    <w:rsid w:val="00D73290"/>
    <w:rsid w:val="00D763A9"/>
    <w:rsid w:val="00D76945"/>
    <w:rsid w:val="00D77119"/>
    <w:rsid w:val="00D80153"/>
    <w:rsid w:val="00D8223A"/>
    <w:rsid w:val="00D964A1"/>
    <w:rsid w:val="00D96A2B"/>
    <w:rsid w:val="00DA2615"/>
    <w:rsid w:val="00DA35F4"/>
    <w:rsid w:val="00DA7025"/>
    <w:rsid w:val="00DA7B41"/>
    <w:rsid w:val="00DB3732"/>
    <w:rsid w:val="00DB4931"/>
    <w:rsid w:val="00DD1A21"/>
    <w:rsid w:val="00DD2100"/>
    <w:rsid w:val="00DD21D3"/>
    <w:rsid w:val="00DE294A"/>
    <w:rsid w:val="00DE36A2"/>
    <w:rsid w:val="00DE4245"/>
    <w:rsid w:val="00DE611D"/>
    <w:rsid w:val="00DF01A7"/>
    <w:rsid w:val="00DF4DE0"/>
    <w:rsid w:val="00DF6542"/>
    <w:rsid w:val="00E058DB"/>
    <w:rsid w:val="00E06DE3"/>
    <w:rsid w:val="00E125EA"/>
    <w:rsid w:val="00E12CD1"/>
    <w:rsid w:val="00E16797"/>
    <w:rsid w:val="00E23007"/>
    <w:rsid w:val="00E26C64"/>
    <w:rsid w:val="00E27164"/>
    <w:rsid w:val="00E3052E"/>
    <w:rsid w:val="00E30D4F"/>
    <w:rsid w:val="00E321C8"/>
    <w:rsid w:val="00E336CE"/>
    <w:rsid w:val="00E37668"/>
    <w:rsid w:val="00E41745"/>
    <w:rsid w:val="00E431E4"/>
    <w:rsid w:val="00E45F8C"/>
    <w:rsid w:val="00E46935"/>
    <w:rsid w:val="00E50700"/>
    <w:rsid w:val="00E52B33"/>
    <w:rsid w:val="00E547F1"/>
    <w:rsid w:val="00E56858"/>
    <w:rsid w:val="00E56970"/>
    <w:rsid w:val="00E64621"/>
    <w:rsid w:val="00E654EC"/>
    <w:rsid w:val="00E672E5"/>
    <w:rsid w:val="00E70D9B"/>
    <w:rsid w:val="00E725B0"/>
    <w:rsid w:val="00E801A7"/>
    <w:rsid w:val="00E823DD"/>
    <w:rsid w:val="00E860D1"/>
    <w:rsid w:val="00E9178C"/>
    <w:rsid w:val="00E9292D"/>
    <w:rsid w:val="00E93112"/>
    <w:rsid w:val="00E95F8B"/>
    <w:rsid w:val="00EA1733"/>
    <w:rsid w:val="00EA3B99"/>
    <w:rsid w:val="00EB03C0"/>
    <w:rsid w:val="00EB31AF"/>
    <w:rsid w:val="00EB6004"/>
    <w:rsid w:val="00EB6F51"/>
    <w:rsid w:val="00EC1B2C"/>
    <w:rsid w:val="00ED0BEB"/>
    <w:rsid w:val="00ED4722"/>
    <w:rsid w:val="00EE30EB"/>
    <w:rsid w:val="00EE648A"/>
    <w:rsid w:val="00EE770F"/>
    <w:rsid w:val="00EF25A1"/>
    <w:rsid w:val="00EF2D75"/>
    <w:rsid w:val="00EF455A"/>
    <w:rsid w:val="00EF51FE"/>
    <w:rsid w:val="00EF7AD2"/>
    <w:rsid w:val="00F03858"/>
    <w:rsid w:val="00F06DC1"/>
    <w:rsid w:val="00F142C6"/>
    <w:rsid w:val="00F17A81"/>
    <w:rsid w:val="00F20E8F"/>
    <w:rsid w:val="00F22509"/>
    <w:rsid w:val="00F2250E"/>
    <w:rsid w:val="00F23BF7"/>
    <w:rsid w:val="00F23D41"/>
    <w:rsid w:val="00F23F28"/>
    <w:rsid w:val="00F25CEA"/>
    <w:rsid w:val="00F25E6F"/>
    <w:rsid w:val="00F27DA7"/>
    <w:rsid w:val="00F402EC"/>
    <w:rsid w:val="00F42E1C"/>
    <w:rsid w:val="00F53A78"/>
    <w:rsid w:val="00F55972"/>
    <w:rsid w:val="00F6120A"/>
    <w:rsid w:val="00F6257A"/>
    <w:rsid w:val="00F65221"/>
    <w:rsid w:val="00F6655D"/>
    <w:rsid w:val="00F75D4F"/>
    <w:rsid w:val="00F86B79"/>
    <w:rsid w:val="00FA3C20"/>
    <w:rsid w:val="00FA5BD8"/>
    <w:rsid w:val="00FB0E9B"/>
    <w:rsid w:val="00FB3ECF"/>
    <w:rsid w:val="00FB7B87"/>
    <w:rsid w:val="00FB7FE9"/>
    <w:rsid w:val="00FC26C7"/>
    <w:rsid w:val="00FC2F49"/>
    <w:rsid w:val="00FC51AA"/>
    <w:rsid w:val="00FC55F4"/>
    <w:rsid w:val="00FC64E4"/>
    <w:rsid w:val="00FD2923"/>
    <w:rsid w:val="00FE6457"/>
    <w:rsid w:val="00FF274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1DB17"/>
  <w15:chartTrackingRefBased/>
  <w15:docId w15:val="{DEE4890F-E993-4669-A152-630CA8B1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ий текст з від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у виносці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ий текст з від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ий текст з від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и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B1AB-FC48-4504-AAA7-50A11AA4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11892</Words>
  <Characters>6779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Александр</dc:creator>
  <cp:keywords/>
  <cp:lastModifiedBy>admin</cp:lastModifiedBy>
  <cp:revision>2</cp:revision>
  <cp:lastPrinted>2016-08-29T07:17:00Z</cp:lastPrinted>
  <dcterms:created xsi:type="dcterms:W3CDTF">2024-11-18T13:12:00Z</dcterms:created>
  <dcterms:modified xsi:type="dcterms:W3CDTF">2024-11-18T13:12:00Z</dcterms:modified>
</cp:coreProperties>
</file>