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2A" w:rsidRPr="0044592A" w:rsidRDefault="0044592A" w:rsidP="0044592A">
      <w:pPr>
        <w:jc w:val="center"/>
        <w:rPr>
          <w:rFonts w:ascii="Times New Roman" w:hAnsi="Times New Roman"/>
          <w:b/>
          <w:lang w:val="uk-UA"/>
        </w:rPr>
      </w:pPr>
      <w:r w:rsidRPr="0044592A">
        <w:rPr>
          <w:rFonts w:ascii="Times New Roman" w:eastAsia="Calibri" w:hAnsi="Times New Roman"/>
          <w:b/>
          <w:noProof/>
          <w:sz w:val="22"/>
          <w:szCs w:val="22"/>
          <w:lang w:val="uk-UA" w:eastAsia="uk-UA"/>
        </w:rPr>
        <w:drawing>
          <wp:inline distT="0" distB="0" distL="0" distR="0" wp14:anchorId="67127045" wp14:editId="4969E22E">
            <wp:extent cx="58102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2A" w:rsidRPr="0044592A" w:rsidRDefault="0044592A" w:rsidP="0044592A">
      <w:pPr>
        <w:jc w:val="center"/>
        <w:rPr>
          <w:rFonts w:ascii="Times New Roman" w:hAnsi="Times New Roman"/>
          <w:b/>
          <w:lang w:val="uk-UA"/>
        </w:rPr>
      </w:pPr>
      <w:r w:rsidRPr="0044592A">
        <w:rPr>
          <w:rFonts w:ascii="Times New Roman" w:hAnsi="Times New Roman"/>
          <w:b/>
          <w:lang w:val="uk-UA"/>
        </w:rPr>
        <w:t>РОМЕНСЬКА МІСЬКА РАДА СУМСЬКОЇ ОБЛАСТІ</w:t>
      </w:r>
    </w:p>
    <w:p w:rsidR="0044592A" w:rsidRPr="0044592A" w:rsidRDefault="0044592A" w:rsidP="0044592A">
      <w:pPr>
        <w:spacing w:after="120"/>
        <w:jc w:val="center"/>
        <w:rPr>
          <w:rFonts w:ascii="Times New Roman" w:hAnsi="Times New Roman"/>
          <w:b/>
          <w:lang w:val="uk-UA"/>
        </w:rPr>
      </w:pPr>
      <w:r w:rsidRPr="0044592A">
        <w:rPr>
          <w:rFonts w:ascii="Times New Roman" w:hAnsi="Times New Roman"/>
          <w:b/>
          <w:lang w:val="uk-UA"/>
        </w:rPr>
        <w:t>ВОСЬМЕ СКЛИКАННЯ</w:t>
      </w:r>
    </w:p>
    <w:p w:rsidR="0044592A" w:rsidRPr="0044592A" w:rsidRDefault="0044592A" w:rsidP="0044592A">
      <w:pPr>
        <w:keepNext/>
        <w:tabs>
          <w:tab w:val="center" w:pos="4677"/>
          <w:tab w:val="left" w:pos="6960"/>
        </w:tabs>
        <w:spacing w:after="120"/>
        <w:outlineLvl w:val="2"/>
        <w:rPr>
          <w:rFonts w:ascii="Times New Roman" w:hAnsi="Times New Roman"/>
          <w:b/>
          <w:lang w:val="uk-UA"/>
        </w:rPr>
      </w:pPr>
      <w:r w:rsidRPr="0044592A">
        <w:rPr>
          <w:rFonts w:ascii="Times New Roman" w:hAnsi="Times New Roman"/>
          <w:b/>
          <w:lang w:val="uk-UA"/>
        </w:rPr>
        <w:tab/>
        <w:t>ВІСІМДЕСЯТ ЧЕТВЕРТА СЕСІЯ</w:t>
      </w:r>
    </w:p>
    <w:p w:rsidR="0044592A" w:rsidRDefault="0044592A" w:rsidP="0044592A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 w:rsidRPr="0044592A">
        <w:rPr>
          <w:rFonts w:ascii="Times New Roman" w:hAnsi="Times New Roman"/>
          <w:b/>
          <w:noProof/>
          <w:lang w:val="x-none" w:eastAsia="x-none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55"/>
        <w:gridCol w:w="3154"/>
        <w:gridCol w:w="3146"/>
      </w:tblGrid>
      <w:tr w:rsidR="0044592A" w:rsidRPr="0044592A" w:rsidTr="00AF46F2">
        <w:tc>
          <w:tcPr>
            <w:tcW w:w="3082" w:type="dxa"/>
            <w:hideMark/>
          </w:tcPr>
          <w:p w:rsidR="0044592A" w:rsidRPr="0044592A" w:rsidRDefault="0044592A" w:rsidP="00E157AA">
            <w:pPr>
              <w:rPr>
                <w:rFonts w:ascii="Times New Roman" w:hAnsi="Times New Roman"/>
                <w:b/>
                <w:lang w:val="uk-UA"/>
              </w:rPr>
            </w:pPr>
            <w:r w:rsidRPr="0044592A">
              <w:rPr>
                <w:rFonts w:ascii="Times New Roman" w:hAnsi="Times New Roman"/>
                <w:b/>
                <w:lang w:val="uk-UA"/>
              </w:rPr>
              <w:t>2</w:t>
            </w:r>
            <w:r w:rsidR="006A183E">
              <w:rPr>
                <w:rFonts w:ascii="Times New Roman" w:hAnsi="Times New Roman"/>
                <w:b/>
                <w:lang w:val="uk-UA"/>
              </w:rPr>
              <w:t>0</w:t>
            </w:r>
            <w:r w:rsidRPr="0044592A">
              <w:rPr>
                <w:rFonts w:ascii="Times New Roman" w:hAnsi="Times New Roman"/>
                <w:b/>
                <w:lang w:val="uk-UA"/>
              </w:rPr>
              <w:t>.12.2024</w:t>
            </w:r>
          </w:p>
        </w:tc>
        <w:tc>
          <w:tcPr>
            <w:tcW w:w="3190" w:type="dxa"/>
          </w:tcPr>
          <w:p w:rsidR="0044592A" w:rsidRPr="0044592A" w:rsidRDefault="0044592A" w:rsidP="0044592A">
            <w:pPr>
              <w:ind w:left="-105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592A">
              <w:rPr>
                <w:rFonts w:ascii="Times New Roman" w:hAnsi="Times New Roman"/>
                <w:b/>
                <w:lang w:val="uk-UA"/>
              </w:rPr>
              <w:t xml:space="preserve">     Ромни</w:t>
            </w:r>
          </w:p>
          <w:p w:rsidR="0044592A" w:rsidRPr="0044592A" w:rsidRDefault="0044592A" w:rsidP="0044592A">
            <w:pPr>
              <w:ind w:left="-105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91" w:type="dxa"/>
          </w:tcPr>
          <w:p w:rsidR="0044592A" w:rsidRPr="0044592A" w:rsidRDefault="0044592A" w:rsidP="0044592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F90E3E" w:rsidRDefault="00F90E3E" w:rsidP="00F90E3E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F90E3E">
        <w:rPr>
          <w:rFonts w:ascii="Times New Roman" w:hAnsi="Times New Roman"/>
          <w:b/>
          <w:lang w:val="uk-UA"/>
        </w:rPr>
        <w:t>П</w:t>
      </w:r>
      <w:r>
        <w:rPr>
          <w:rFonts w:ascii="Times New Roman" w:hAnsi="Times New Roman"/>
          <w:b/>
          <w:lang w:val="uk-UA"/>
        </w:rPr>
        <w:t xml:space="preserve">ро створення іменованого об’єкта </w:t>
      </w:r>
    </w:p>
    <w:p w:rsidR="00F90E3E" w:rsidRDefault="00F90E3E" w:rsidP="00F90E3E">
      <w:pPr>
        <w:shd w:val="clear" w:color="auto" w:fill="FFFFFF"/>
        <w:spacing w:line="276" w:lineRule="auto"/>
        <w:jc w:val="both"/>
        <w:rPr>
          <w:rFonts w:ascii="Times New Roman" w:hAnsi="Times New Roman"/>
          <w:lang w:val="uk-UA" w:bidi="en-US"/>
        </w:rPr>
      </w:pPr>
      <w:r w:rsidRPr="00F90E3E">
        <w:rPr>
          <w:rFonts w:ascii="Times New Roman" w:hAnsi="Times New Roman"/>
          <w:b/>
          <w:lang w:val="uk-UA"/>
        </w:rPr>
        <w:t>за межами населеного пункту</w:t>
      </w:r>
      <w:r>
        <w:rPr>
          <w:rFonts w:ascii="Times New Roman" w:hAnsi="Times New Roman"/>
          <w:lang w:val="uk-UA" w:bidi="en-US"/>
        </w:rPr>
        <w:t xml:space="preserve"> </w:t>
      </w:r>
    </w:p>
    <w:p w:rsidR="0044592A" w:rsidRDefault="0044592A" w:rsidP="0044592A">
      <w:pPr>
        <w:shd w:val="clear" w:color="auto" w:fill="FFFFFF"/>
        <w:spacing w:before="120"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lang w:val="uk-UA" w:bidi="en-US"/>
        </w:rPr>
        <w:t>Відповідно до пункту 42 частини 1 статті 26 Закону України «Про місцеве самоврядування в Україні», Закону України «Про регулювання містобудівної діяльності», з метою впорядкування адресного господарства, відповідно до Наказу Міністерства юстиції України від 6 липня 2012 року №</w:t>
      </w:r>
      <w:r w:rsidR="00BE1E75">
        <w:rPr>
          <w:rFonts w:ascii="Times New Roman" w:hAnsi="Times New Roman"/>
          <w:lang w:val="uk-UA" w:bidi="en-US"/>
        </w:rPr>
        <w:t xml:space="preserve"> </w:t>
      </w:r>
      <w:r>
        <w:rPr>
          <w:rFonts w:ascii="Times New Roman" w:hAnsi="Times New Roman"/>
          <w:lang w:val="uk-UA" w:bidi="en-US"/>
        </w:rPr>
        <w:t xml:space="preserve">1014/5 «Про словники Державного реєстру речових прав на нерухоме майно», враховуючи адресні складові, що містяться у діючих словниках адміністративно-територіального устрою України та іменованих об’єктів Державного реєстру речових прав на нерухоме майно, розглянувши заяву комунального некомерційного підприємства Сумської обласної ради «Обласна клінічна спеціалізована лікарня», </w:t>
      </w:r>
    </w:p>
    <w:p w:rsidR="0044592A" w:rsidRDefault="0044592A" w:rsidP="0044592A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МІСЬКА РАДА ВИРІШИЛА:</w:t>
      </w:r>
    </w:p>
    <w:p w:rsidR="008E5D10" w:rsidRDefault="008E5D10" w:rsidP="008E5D10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1. Створити новий іменований об’єкт на території Роменської міської територіальної громади «Сумська область, Роменський район, Роменська міська територіальна громада, комплекс будівель та споруд № 5» (підрозділ з вирощування сільськогосподарської продукції </w:t>
      </w:r>
      <w:r w:rsidRPr="00DB4AA4">
        <w:rPr>
          <w:rFonts w:ascii="Times New Roman" w:hAnsi="Times New Roman"/>
          <w:lang w:val="uk-UA"/>
        </w:rPr>
        <w:t>К</w:t>
      </w:r>
      <w:r w:rsidR="007F68CA">
        <w:rPr>
          <w:rFonts w:ascii="Times New Roman" w:hAnsi="Times New Roman"/>
          <w:lang w:val="uk-UA"/>
        </w:rPr>
        <w:t>омунального некомерційного підприємства</w:t>
      </w:r>
      <w:r w:rsidRPr="00DB4AA4">
        <w:rPr>
          <w:rFonts w:ascii="Times New Roman" w:hAnsi="Times New Roman"/>
          <w:lang w:val="uk-UA"/>
        </w:rPr>
        <w:t xml:space="preserve"> Сумської обласної ради «Обласна клінічна спеціалізована лікарня»).</w:t>
      </w:r>
    </w:p>
    <w:p w:rsidR="008E5D10" w:rsidRDefault="008E5D10" w:rsidP="008E5D10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2. Доручити відділу містобудування та архітектури надіслати дані про створення іменованого об’єкту Сумській регіональній філії ДП «НАІС»</w:t>
      </w:r>
    </w:p>
    <w:p w:rsidR="0044592A" w:rsidRDefault="0044592A" w:rsidP="006A183E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простору, організацію його виконання доручити керуючому справами виконкому Наталії Москаленко.</w:t>
      </w:r>
    </w:p>
    <w:p w:rsidR="0044592A" w:rsidRDefault="0044592A" w:rsidP="0044592A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/>
        </w:rPr>
      </w:pPr>
    </w:p>
    <w:p w:rsidR="0044592A" w:rsidRDefault="0044592A" w:rsidP="0044592A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/>
        </w:rPr>
      </w:pPr>
    </w:p>
    <w:p w:rsidR="0044592A" w:rsidRDefault="0044592A" w:rsidP="0044592A">
      <w:pPr>
        <w:spacing w:line="276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Міський голова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Олег СТОГНІЙ</w:t>
      </w:r>
    </w:p>
    <w:p w:rsidR="0044592A" w:rsidRPr="007F68CA" w:rsidRDefault="0044592A" w:rsidP="0044592A">
      <w:pPr>
        <w:spacing w:line="276" w:lineRule="auto"/>
        <w:rPr>
          <w:rFonts w:ascii="Times New Roman" w:hAnsi="Times New Roman"/>
          <w:b/>
          <w:lang w:val="uk-UA"/>
        </w:rPr>
      </w:pPr>
    </w:p>
    <w:p w:rsidR="007755F3" w:rsidRPr="007F68CA" w:rsidRDefault="007755F3" w:rsidP="00E157AA">
      <w:pPr>
        <w:spacing w:after="100" w:afterAutospacing="1"/>
        <w:outlineLvl w:val="1"/>
        <w:rPr>
          <w:rFonts w:ascii="Times New Roman" w:hAnsi="Times New Roman"/>
          <w:lang w:val="uk-UA"/>
        </w:rPr>
      </w:pPr>
    </w:p>
    <w:p w:rsidR="008E5D10" w:rsidRPr="007F68CA" w:rsidRDefault="008E5D10" w:rsidP="00E157AA">
      <w:pPr>
        <w:spacing w:after="100" w:afterAutospacing="1"/>
        <w:outlineLvl w:val="1"/>
        <w:rPr>
          <w:rFonts w:ascii="Times New Roman" w:hAnsi="Times New Roman"/>
          <w:lang w:val="uk-UA"/>
        </w:rPr>
      </w:pPr>
    </w:p>
    <w:p w:rsidR="008E5D10" w:rsidRPr="00BE1E75" w:rsidRDefault="008E5D10" w:rsidP="00E157AA">
      <w:pPr>
        <w:spacing w:after="100" w:afterAutospacing="1"/>
        <w:outlineLvl w:val="1"/>
        <w:rPr>
          <w:rFonts w:ascii="Times New Roman" w:hAnsi="Times New Roman"/>
          <w:lang w:val="uk-UA"/>
        </w:rPr>
      </w:pPr>
    </w:p>
    <w:p w:rsidR="008E5D10" w:rsidRPr="00BE1E75" w:rsidRDefault="008E5D10" w:rsidP="00E157AA">
      <w:pPr>
        <w:spacing w:after="100" w:afterAutospacing="1"/>
        <w:outlineLvl w:val="1"/>
        <w:rPr>
          <w:rFonts w:ascii="Times New Roman" w:hAnsi="Times New Roman"/>
          <w:lang w:val="uk-UA"/>
        </w:rPr>
      </w:pPr>
    </w:p>
    <w:p w:rsidR="008E5D10" w:rsidRPr="00BE1E75" w:rsidRDefault="008E5D10" w:rsidP="00E157AA">
      <w:pPr>
        <w:spacing w:after="100" w:afterAutospacing="1"/>
        <w:outlineLvl w:val="1"/>
        <w:rPr>
          <w:rFonts w:ascii="Times New Roman" w:hAnsi="Times New Roman"/>
          <w:lang w:val="uk-UA"/>
        </w:rPr>
      </w:pPr>
    </w:p>
    <w:p w:rsidR="0044592A" w:rsidRDefault="0044592A" w:rsidP="0044592A">
      <w:pPr>
        <w:spacing w:line="276" w:lineRule="auto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Пояснювальна записка</w:t>
      </w:r>
    </w:p>
    <w:p w:rsidR="0044592A" w:rsidRDefault="0044592A" w:rsidP="0044592A">
      <w:pPr>
        <w:shd w:val="clear" w:color="auto" w:fill="FFFFFF"/>
        <w:tabs>
          <w:tab w:val="left" w:pos="3544"/>
        </w:tabs>
        <w:spacing w:after="120" w:line="276" w:lineRule="auto"/>
        <w:ind w:right="14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Роменської міської ради «</w:t>
      </w:r>
      <w:r w:rsidRPr="00F90E3E">
        <w:rPr>
          <w:rFonts w:ascii="Times New Roman" w:hAnsi="Times New Roman"/>
          <w:b/>
          <w:lang w:val="uk-UA"/>
        </w:rPr>
        <w:t>Про створення іменованого об’єкта за межами населеного пункту</w:t>
      </w:r>
      <w:r>
        <w:rPr>
          <w:rFonts w:ascii="Times New Roman" w:hAnsi="Times New Roman"/>
          <w:b/>
          <w:lang w:val="uk-UA"/>
        </w:rPr>
        <w:t>»</w:t>
      </w:r>
    </w:p>
    <w:p w:rsidR="0044592A" w:rsidRDefault="0044592A" w:rsidP="0044592A">
      <w:pPr>
        <w:shd w:val="clear" w:color="auto" w:fill="FFFFFF"/>
        <w:spacing w:before="120"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proofErr w:type="spellStart"/>
      <w:r>
        <w:rPr>
          <w:rFonts w:ascii="Times New Roman" w:hAnsi="Times New Roman"/>
          <w:lang w:val="uk-UA"/>
        </w:rPr>
        <w:t>Проєкт</w:t>
      </w:r>
      <w:proofErr w:type="spellEnd"/>
      <w:r>
        <w:rPr>
          <w:rFonts w:ascii="Times New Roman" w:hAnsi="Times New Roman"/>
          <w:lang w:val="uk-UA"/>
        </w:rPr>
        <w:t xml:space="preserve"> рішення винесено на розгляд у зв’язку зі зверненням </w:t>
      </w:r>
      <w:r w:rsidR="001F351A">
        <w:rPr>
          <w:rFonts w:ascii="Times New Roman" w:hAnsi="Times New Roman"/>
          <w:lang w:val="uk-UA"/>
        </w:rPr>
        <w:t>К</w:t>
      </w:r>
      <w:r>
        <w:rPr>
          <w:rFonts w:ascii="Times New Roman" w:hAnsi="Times New Roman"/>
          <w:lang w:val="uk-UA" w:bidi="en-US"/>
        </w:rPr>
        <w:t xml:space="preserve">омунального некомерційного підприємства Сумської обласної ради «Обласна клінічна спеціалізована лікарня» </w:t>
      </w:r>
      <w:r>
        <w:rPr>
          <w:rFonts w:ascii="Times New Roman" w:hAnsi="Times New Roman"/>
          <w:lang w:val="uk-UA"/>
        </w:rPr>
        <w:t>щодо розгляду Роменською міською радою питання про створення іменованого об'єкта, який знаходиться в оперативному управлінні спеціалізованої лікарні.</w:t>
      </w:r>
    </w:p>
    <w:p w:rsidR="0044592A" w:rsidRDefault="0044592A" w:rsidP="0044592A">
      <w:pPr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Комплекс будівель </w:t>
      </w:r>
      <w:r w:rsidR="006A183E">
        <w:rPr>
          <w:rFonts w:ascii="Times New Roman" w:hAnsi="Times New Roman"/>
          <w:lang w:val="uk-UA"/>
        </w:rPr>
        <w:t>і</w:t>
      </w:r>
      <w:r>
        <w:rPr>
          <w:rFonts w:ascii="Times New Roman" w:hAnsi="Times New Roman"/>
          <w:lang w:val="uk-UA"/>
        </w:rPr>
        <w:t xml:space="preserve"> споруд, про який йдеться в </w:t>
      </w:r>
      <w:proofErr w:type="spellStart"/>
      <w:r>
        <w:rPr>
          <w:rFonts w:ascii="Times New Roman" w:hAnsi="Times New Roman"/>
          <w:lang w:val="uk-UA"/>
        </w:rPr>
        <w:t>проєкті</w:t>
      </w:r>
      <w:proofErr w:type="spellEnd"/>
      <w:r>
        <w:rPr>
          <w:rFonts w:ascii="Times New Roman" w:hAnsi="Times New Roman"/>
          <w:lang w:val="uk-UA"/>
        </w:rPr>
        <w:t xml:space="preserve"> рішення, знаходиться за межами населеного пункту та розташований на земельній ділянці з кадастровим номером 5924182300:02:003:0001, яка перебуває в постійному кори</w:t>
      </w:r>
      <w:r w:rsidRPr="00DB4AA4">
        <w:rPr>
          <w:rFonts w:ascii="Times New Roman" w:hAnsi="Times New Roman"/>
          <w:lang w:val="uk-UA"/>
        </w:rPr>
        <w:t xml:space="preserve">стуванні </w:t>
      </w:r>
      <w:r w:rsidR="007F68CA">
        <w:rPr>
          <w:rFonts w:ascii="Times New Roman" w:hAnsi="Times New Roman"/>
          <w:lang w:val="uk-UA"/>
        </w:rPr>
        <w:t>К</w:t>
      </w:r>
      <w:r w:rsidR="007F68CA">
        <w:rPr>
          <w:rFonts w:ascii="Times New Roman" w:hAnsi="Times New Roman"/>
          <w:lang w:val="uk-UA" w:bidi="en-US"/>
        </w:rPr>
        <w:t>омунального некомерційного підприємства</w:t>
      </w:r>
      <w:bookmarkStart w:id="0" w:name="_GoBack"/>
      <w:bookmarkEnd w:id="0"/>
      <w:r w:rsidRPr="00DB4AA4">
        <w:rPr>
          <w:rFonts w:ascii="Times New Roman" w:hAnsi="Times New Roman"/>
          <w:lang w:val="uk-UA"/>
        </w:rPr>
        <w:t xml:space="preserve"> Сумської обласної ради «Обласна клінічна спеціалізована лікарня»</w:t>
      </w:r>
      <w:r w:rsidR="00DB4AA4">
        <w:rPr>
          <w:rFonts w:ascii="Times New Roman" w:hAnsi="Times New Roman"/>
          <w:lang w:val="uk-UA"/>
        </w:rPr>
        <w:t>.</w:t>
      </w:r>
    </w:p>
    <w:p w:rsidR="0044592A" w:rsidRDefault="0044592A" w:rsidP="0044592A">
      <w:pPr>
        <w:spacing w:after="120" w:line="276" w:lineRule="auto"/>
        <w:ind w:firstLine="567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lang w:val="uk-UA"/>
        </w:rPr>
        <w:t xml:space="preserve">Заявник не може </w:t>
      </w:r>
      <w:r w:rsidR="008E5D10">
        <w:rPr>
          <w:rFonts w:ascii="Times New Roman" w:hAnsi="Times New Roman"/>
          <w:lang w:val="uk-UA"/>
        </w:rPr>
        <w:t>провести реєстрацію речових прав на нерухоме майн</w:t>
      </w:r>
      <w:r>
        <w:rPr>
          <w:rFonts w:ascii="Times New Roman" w:hAnsi="Times New Roman"/>
          <w:lang w:val="uk-UA"/>
        </w:rPr>
        <w:t>о, оскільки в обласній клінічній спеціалізованій лікарні відсутні документи, які б могли надати змогу ідентифікувати приналежність комплексу до відповідної частини території лікарні. Саме тому заявник звернувся зі зверненням про створення іменованого об’єкту.</w:t>
      </w:r>
      <w:r>
        <w:rPr>
          <w:rFonts w:ascii="Times New Roman" w:hAnsi="Times New Roman"/>
          <w:bCs/>
          <w:lang w:val="uk-UA"/>
        </w:rPr>
        <w:t xml:space="preserve">        </w:t>
      </w:r>
    </w:p>
    <w:p w:rsidR="006A183E" w:rsidRDefault="006A183E" w:rsidP="006A183E">
      <w:pPr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Прийняття цього рішення дасть змогу провести державну реєстрацію об’єкта нерухомості спільної власності територіальних громад сіл, селищ, міст Сумської області.</w:t>
      </w:r>
    </w:p>
    <w:p w:rsidR="0044592A" w:rsidRDefault="0044592A" w:rsidP="0044592A">
      <w:pPr>
        <w:spacing w:line="276" w:lineRule="auto"/>
        <w:ind w:firstLine="708"/>
        <w:jc w:val="both"/>
        <w:rPr>
          <w:rFonts w:ascii="Times New Roman" w:hAnsi="Times New Roman"/>
          <w:lang w:val="uk-UA"/>
        </w:rPr>
      </w:pPr>
    </w:p>
    <w:p w:rsidR="0044592A" w:rsidRDefault="0044592A" w:rsidP="0044592A">
      <w:pPr>
        <w:spacing w:line="276" w:lineRule="auto"/>
        <w:ind w:firstLine="708"/>
        <w:jc w:val="both"/>
        <w:rPr>
          <w:rFonts w:ascii="Times New Roman" w:hAnsi="Times New Roman"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Начальника відділу містобудування </w:t>
      </w: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та архітектури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6A183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>Юрій ЛИТВИНЕНКО</w:t>
      </w: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Погоджено</w:t>
      </w: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Керуючий справами виконкому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6A183E">
        <w:rPr>
          <w:rFonts w:ascii="Times New Roman" w:hAnsi="Times New Roman"/>
          <w:b/>
          <w:lang w:val="uk-UA"/>
        </w:rPr>
        <w:tab/>
      </w:r>
      <w:r w:rsidR="006A183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>Наталія МОСКАЛЕНКО</w:t>
      </w: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592A" w:rsidRDefault="0044592A" w:rsidP="0044592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9A5C12" w:rsidRPr="0044592A" w:rsidRDefault="009A5C12">
      <w:pPr>
        <w:rPr>
          <w:lang w:val="uk-UA"/>
        </w:rPr>
      </w:pPr>
    </w:p>
    <w:sectPr w:rsidR="009A5C12" w:rsidRPr="0044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F9"/>
    <w:rsid w:val="00081E04"/>
    <w:rsid w:val="001F351A"/>
    <w:rsid w:val="00281216"/>
    <w:rsid w:val="0044592A"/>
    <w:rsid w:val="004F7200"/>
    <w:rsid w:val="00584EFF"/>
    <w:rsid w:val="006A183E"/>
    <w:rsid w:val="007755F3"/>
    <w:rsid w:val="007F68CA"/>
    <w:rsid w:val="008E5D10"/>
    <w:rsid w:val="009A5C12"/>
    <w:rsid w:val="00BE1E75"/>
    <w:rsid w:val="00DB4AA4"/>
    <w:rsid w:val="00E157AA"/>
    <w:rsid w:val="00E67357"/>
    <w:rsid w:val="00EB0FF9"/>
    <w:rsid w:val="00EC4975"/>
    <w:rsid w:val="00F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D438"/>
  <w15:docId w15:val="{362BA1A9-AFB3-4D51-A79F-EF2C0105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2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2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5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2024-12-11T12:17:00Z</dcterms:created>
  <dcterms:modified xsi:type="dcterms:W3CDTF">2024-12-11T12:17:00Z</dcterms:modified>
</cp:coreProperties>
</file>