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6" w:rsidRDefault="00F95329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bookmarkStart w:id="0" w:name="_GoBack"/>
      <w:bookmarkEnd w:id="0"/>
      <w:r w:rsidRPr="00FA2487"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43026" w:rsidRPr="00552346" w:rsidRDefault="00085522" w:rsidP="00F20DAB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ВОСЬМЕ</w:t>
      </w:r>
      <w:r w:rsidR="00643026" w:rsidRPr="00552346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643026" w:rsidRPr="00044F6E" w:rsidRDefault="00643026" w:rsidP="00F20DAB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44F6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85522">
        <w:rPr>
          <w:rFonts w:ascii="Times New Roman" w:hAnsi="Times New Roman"/>
          <w:b/>
          <w:sz w:val="24"/>
          <w:szCs w:val="24"/>
          <w:lang w:val="uk-UA"/>
        </w:rPr>
        <w:t>ВІСІМДЕСЯТ ТРЕТЯ</w:t>
      </w:r>
      <w:r w:rsidRPr="00044F6E">
        <w:rPr>
          <w:rFonts w:ascii="Times New Roman" w:hAnsi="Times New Roman"/>
          <w:b/>
          <w:sz w:val="24"/>
          <w:szCs w:val="24"/>
          <w:lang w:val="uk-UA"/>
        </w:rPr>
        <w:t xml:space="preserve"> СЕСІЯ</w:t>
      </w:r>
    </w:p>
    <w:p w:rsidR="00643026" w:rsidRPr="00552346" w:rsidRDefault="00643026" w:rsidP="006430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552346">
        <w:rPr>
          <w:rFonts w:ascii="Times New Roman" w:eastAsia="Times New Roman" w:hAnsi="Times New Roman"/>
          <w:b/>
          <w:bCs/>
          <w:sz w:val="24"/>
          <w:lang w:val="uk-UA"/>
        </w:rPr>
        <w:t xml:space="preserve">  РІШЕННЯ</w:t>
      </w:r>
    </w:p>
    <w:p w:rsidR="00643026" w:rsidRPr="000B4D5D" w:rsidRDefault="00643026" w:rsidP="006430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7852B3" w:rsidRDefault="00085522" w:rsidP="006430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sz w:val="24"/>
          <w:lang w:val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27</w:t>
      </w:r>
      <w:r w:rsidR="00643026">
        <w:rPr>
          <w:rFonts w:ascii="Times New Roman" w:eastAsia="Times New Roman" w:hAnsi="Times New Roman"/>
          <w:b/>
          <w:sz w:val="24"/>
          <w:lang w:val="uk-UA"/>
        </w:rPr>
        <w:t>.</w:t>
      </w:r>
      <w:r>
        <w:rPr>
          <w:rFonts w:ascii="Times New Roman" w:eastAsia="Times New Roman" w:hAnsi="Times New Roman"/>
          <w:b/>
          <w:sz w:val="24"/>
          <w:lang w:val="uk-UA"/>
        </w:rPr>
        <w:t>11</w:t>
      </w:r>
      <w:r w:rsidR="00643026">
        <w:rPr>
          <w:rFonts w:ascii="Times New Roman" w:eastAsia="Times New Roman" w:hAnsi="Times New Roman"/>
          <w:b/>
          <w:sz w:val="24"/>
          <w:lang w:val="uk-UA"/>
        </w:rPr>
        <w:t>.20</w:t>
      </w:r>
      <w:r>
        <w:rPr>
          <w:rFonts w:ascii="Times New Roman" w:eastAsia="Times New Roman" w:hAnsi="Times New Roman"/>
          <w:b/>
          <w:sz w:val="24"/>
          <w:lang w:val="uk-UA"/>
        </w:rPr>
        <w:t>24</w:t>
      </w:r>
      <w:r w:rsidR="00643026" w:rsidRPr="004F2DB7">
        <w:rPr>
          <w:rFonts w:ascii="Times New Roman" w:eastAsia="Times New Roman" w:hAnsi="Times New Roman"/>
          <w:b/>
          <w:sz w:val="24"/>
          <w:lang w:val="uk-UA"/>
        </w:rPr>
        <w:tab/>
      </w:r>
      <w:r w:rsidR="00643026">
        <w:rPr>
          <w:rFonts w:ascii="Times New Roman" w:eastAsia="Times New Roman" w:hAnsi="Times New Roman"/>
          <w:b/>
          <w:sz w:val="24"/>
          <w:lang w:val="uk-UA"/>
        </w:rPr>
        <w:tab/>
      </w:r>
      <w:r w:rsidR="00643026">
        <w:rPr>
          <w:rFonts w:ascii="Times New Roman" w:eastAsia="Times New Roman" w:hAnsi="Times New Roman"/>
          <w:b/>
          <w:sz w:val="24"/>
          <w:lang w:val="uk-UA"/>
        </w:rPr>
        <w:tab/>
      </w:r>
      <w:r w:rsidR="00643026">
        <w:rPr>
          <w:rFonts w:ascii="Times New Roman" w:eastAsia="Times New Roman" w:hAnsi="Times New Roman"/>
          <w:b/>
          <w:sz w:val="24"/>
          <w:lang w:val="uk-UA"/>
        </w:rPr>
        <w:tab/>
      </w:r>
      <w:r w:rsidR="00643026">
        <w:rPr>
          <w:rFonts w:ascii="Times New Roman" w:eastAsia="Times New Roman" w:hAnsi="Times New Roman"/>
          <w:b/>
          <w:sz w:val="24"/>
          <w:lang w:val="uk-UA"/>
        </w:rPr>
        <w:tab/>
        <w:t xml:space="preserve">    Ромни</w:t>
      </w:r>
    </w:p>
    <w:p w:rsidR="003875EC" w:rsidRDefault="003875EC" w:rsidP="006430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1"/>
        <w:gridCol w:w="5257"/>
      </w:tblGrid>
      <w:tr w:rsidR="003875EC" w:rsidRPr="00B77DB9" w:rsidTr="00B77DB9">
        <w:tc>
          <w:tcPr>
            <w:tcW w:w="4455" w:type="dxa"/>
          </w:tcPr>
          <w:p w:rsidR="003875EC" w:rsidRPr="00E03C48" w:rsidRDefault="003875EC" w:rsidP="0050765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</w:pP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Про 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Затвердження 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П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и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захисту населення і територій від надзвичайних ситуацій техногенного та природного характеру на 20</w:t>
            </w:r>
            <w:r w:rsidR="00217E5D"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5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-202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7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  <w:tc>
          <w:tcPr>
            <w:tcW w:w="5399" w:type="dxa"/>
          </w:tcPr>
          <w:p w:rsidR="003875EC" w:rsidRPr="00B77DB9" w:rsidRDefault="003875EC" w:rsidP="00B77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FontStyle13"/>
                <w:rFonts w:eastAsia="Calibri"/>
                <w:lang w:val="uk-UA" w:eastAsia="uk-UA"/>
              </w:rPr>
            </w:pPr>
          </w:p>
        </w:tc>
      </w:tr>
    </w:tbl>
    <w:p w:rsidR="003875EC" w:rsidRPr="00B869AB" w:rsidRDefault="003875EC" w:rsidP="006430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FontStyle13"/>
          <w:rFonts w:eastAsia="Calibri"/>
          <w:lang w:val="uk-UA" w:eastAsia="uk-UA"/>
        </w:rPr>
      </w:pPr>
    </w:p>
    <w:p w:rsidR="00304C6A" w:rsidRPr="00E03C48" w:rsidRDefault="00810B9F" w:rsidP="001A0386">
      <w:pPr>
        <w:pStyle w:val="a6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03C48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CB472E" w:rsidRPr="00E03C48">
        <w:rPr>
          <w:rFonts w:ascii="Times New Roman" w:hAnsi="Times New Roman"/>
          <w:sz w:val="24"/>
          <w:szCs w:val="24"/>
          <w:lang w:val="uk-UA"/>
        </w:rPr>
        <w:t xml:space="preserve">п.3 статті 36 </w:t>
      </w:r>
      <w:r w:rsidRPr="00E03C48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3875EC" w:rsidRPr="00E03C48">
        <w:rPr>
          <w:rFonts w:ascii="Times New Roman" w:hAnsi="Times New Roman"/>
          <w:sz w:val="24"/>
          <w:szCs w:val="24"/>
          <w:lang w:val="uk-UA"/>
        </w:rPr>
        <w:t>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</w:t>
      </w:r>
      <w:r w:rsidR="00085522">
        <w:rPr>
          <w:rFonts w:ascii="Times New Roman" w:hAnsi="Times New Roman"/>
          <w:sz w:val="24"/>
          <w:szCs w:val="24"/>
          <w:lang w:val="uk-UA"/>
        </w:rPr>
        <w:t>енської міської територіальної громади</w:t>
      </w:r>
    </w:p>
    <w:p w:rsidR="00810B9F" w:rsidRPr="00810B9F" w:rsidRDefault="00810B9F" w:rsidP="00E03C4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5C24F4" w:rsidRPr="003875EC" w:rsidRDefault="005C24F4" w:rsidP="00296B68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528CA">
        <w:rPr>
          <w:rFonts w:ascii="Times New Roman" w:hAnsi="Times New Roman"/>
          <w:sz w:val="24"/>
          <w:szCs w:val="24"/>
          <w:lang w:val="uk-UA"/>
        </w:rPr>
        <w:t xml:space="preserve">1.  </w:t>
      </w:r>
      <w:r w:rsidR="003875EC" w:rsidRPr="00730E1C"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="00085522">
        <w:rPr>
          <w:rFonts w:ascii="Times New Roman" w:hAnsi="Times New Roman"/>
          <w:sz w:val="24"/>
          <w:szCs w:val="24"/>
          <w:lang w:val="uk-UA"/>
        </w:rPr>
        <w:t>П</w:t>
      </w:r>
      <w:r w:rsidR="003875EC" w:rsidRPr="00730E1C">
        <w:rPr>
          <w:rFonts w:ascii="Times New Roman" w:hAnsi="Times New Roman"/>
          <w:sz w:val="24"/>
          <w:szCs w:val="24"/>
          <w:lang w:val="uk-UA"/>
        </w:rPr>
        <w:t>рограму захисту населення і територій від надзвичайних ситуацій техногенного та природного характеру на 20</w:t>
      </w:r>
      <w:r w:rsidR="00217E5D" w:rsidRPr="00730E1C">
        <w:rPr>
          <w:rFonts w:ascii="Times New Roman" w:hAnsi="Times New Roman"/>
          <w:sz w:val="24"/>
          <w:szCs w:val="24"/>
          <w:lang w:val="uk-UA"/>
        </w:rPr>
        <w:t>2</w:t>
      </w:r>
      <w:r w:rsidR="00085522">
        <w:rPr>
          <w:rFonts w:ascii="Times New Roman" w:hAnsi="Times New Roman"/>
          <w:sz w:val="24"/>
          <w:szCs w:val="24"/>
          <w:lang w:val="uk-UA"/>
        </w:rPr>
        <w:t>5</w:t>
      </w:r>
      <w:r w:rsidR="003875EC" w:rsidRPr="00730E1C">
        <w:rPr>
          <w:rFonts w:ascii="Times New Roman" w:hAnsi="Times New Roman"/>
          <w:sz w:val="24"/>
          <w:szCs w:val="24"/>
          <w:lang w:val="uk-UA"/>
        </w:rPr>
        <w:t>-202</w:t>
      </w:r>
      <w:r w:rsidR="00085522">
        <w:rPr>
          <w:rFonts w:ascii="Times New Roman" w:hAnsi="Times New Roman"/>
          <w:sz w:val="24"/>
          <w:szCs w:val="24"/>
          <w:lang w:val="uk-UA"/>
        </w:rPr>
        <w:t>7</w:t>
      </w:r>
      <w:r w:rsidR="003875EC" w:rsidRPr="00730E1C">
        <w:rPr>
          <w:rFonts w:ascii="Times New Roman" w:hAnsi="Times New Roman"/>
          <w:sz w:val="24"/>
          <w:szCs w:val="24"/>
          <w:lang w:val="uk-UA"/>
        </w:rPr>
        <w:t xml:space="preserve"> роки (додається)</w:t>
      </w:r>
      <w:r w:rsidR="003875EC" w:rsidRPr="003875EC">
        <w:rPr>
          <w:rFonts w:ascii="Times New Roman" w:hAnsi="Times New Roman"/>
          <w:sz w:val="24"/>
          <w:szCs w:val="24"/>
        </w:rPr>
        <w:t>.</w:t>
      </w:r>
      <w:r w:rsidR="003875EC" w:rsidRPr="003875E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0765F" w:rsidRPr="0050765F" w:rsidRDefault="0050765F" w:rsidP="0050765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385E4A" w:rsidRPr="0050765F"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50765F">
        <w:rPr>
          <w:rFonts w:ascii="Times New Roman" w:hAnsi="Times New Roman"/>
          <w:sz w:val="24"/>
          <w:szCs w:val="24"/>
        </w:rPr>
        <w:t>Внести зміни в Програму економічного та соціального розвитку Роменської міської територіальної громади на 2025-2027 роки, додавши дану Програму в перелік програм по галузям, які будуть реалізуватись у 2025 році.</w:t>
      </w:r>
    </w:p>
    <w:p w:rsidR="0004408F" w:rsidRDefault="00385E4A" w:rsidP="00296B68">
      <w:pPr>
        <w:pStyle w:val="a8"/>
        <w:widowControl/>
        <w:autoSpaceDE/>
        <w:autoSpaceDN/>
        <w:adjustRightInd/>
        <w:spacing w:line="276" w:lineRule="auto"/>
        <w:ind w:left="0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5C24F4" w:rsidRPr="007528CA">
        <w:rPr>
          <w:sz w:val="24"/>
          <w:szCs w:val="24"/>
          <w:lang w:val="uk-UA"/>
        </w:rPr>
        <w:t xml:space="preserve">. </w:t>
      </w:r>
      <w:r w:rsidR="005C24F4" w:rsidRPr="0004408F">
        <w:rPr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04408F">
        <w:rPr>
          <w:sz w:val="24"/>
          <w:szCs w:val="24"/>
          <w:lang w:val="uk-UA"/>
        </w:rPr>
        <w:t xml:space="preserve">постійну комісію </w:t>
      </w:r>
      <w:r w:rsidR="00EF0571" w:rsidRPr="0004408F">
        <w:rPr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04408F">
        <w:rPr>
          <w:sz w:val="24"/>
          <w:szCs w:val="24"/>
          <w:lang w:val="uk-UA"/>
        </w:rPr>
        <w:t>, організацію виконання рішення доручити</w:t>
      </w:r>
      <w:r w:rsidR="0004408F" w:rsidRPr="0004408F">
        <w:rPr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Pr="0004408F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52B3" w:rsidRPr="0004408F" w:rsidRDefault="00643026" w:rsidP="00447A07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4408F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="00085522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7852B3" w:rsidRDefault="007852B3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36"/>
          <w:szCs w:val="36"/>
          <w:lang w:val="uk-UA"/>
        </w:rPr>
      </w:pPr>
    </w:p>
    <w:p w:rsidR="003875EC" w:rsidRDefault="003875EC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85522" w:rsidRDefault="00085522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430DF" w:rsidRPr="00BD12D9" w:rsidRDefault="009430DF" w:rsidP="009430D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BD12D9">
        <w:rPr>
          <w:rFonts w:ascii="Times New Roman" w:hAnsi="Times New Roman"/>
          <w:b/>
          <w:sz w:val="24"/>
          <w:szCs w:val="24"/>
          <w:lang w:val="uk-UA"/>
        </w:rPr>
        <w:t>ЗАТВЕРДЖЕНО</w:t>
      </w:r>
    </w:p>
    <w:p w:rsidR="009430DF" w:rsidRPr="00BD12D9" w:rsidRDefault="009430DF" w:rsidP="009430D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BD12D9">
        <w:rPr>
          <w:rFonts w:ascii="Times New Roman" w:hAnsi="Times New Roman"/>
          <w:b/>
          <w:sz w:val="24"/>
          <w:szCs w:val="24"/>
          <w:lang w:val="uk-UA"/>
        </w:rPr>
        <w:t>Рішення міської ради</w:t>
      </w:r>
    </w:p>
    <w:p w:rsidR="001A0386" w:rsidRDefault="00085522" w:rsidP="009430D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9430DF">
        <w:rPr>
          <w:rFonts w:ascii="Times New Roman" w:hAnsi="Times New Roman"/>
          <w:b/>
          <w:sz w:val="24"/>
          <w:szCs w:val="24"/>
          <w:lang w:val="uk-UA"/>
        </w:rPr>
        <w:t>7</w:t>
      </w:r>
      <w:r w:rsidR="009430DF" w:rsidRPr="00BD12D9">
        <w:rPr>
          <w:rFonts w:ascii="Times New Roman" w:hAnsi="Times New Roman"/>
          <w:b/>
          <w:sz w:val="24"/>
          <w:szCs w:val="24"/>
          <w:lang w:val="uk-UA"/>
        </w:rPr>
        <w:t>.</w:t>
      </w:r>
      <w:r w:rsidR="009430DF">
        <w:rPr>
          <w:rFonts w:ascii="Times New Roman" w:hAnsi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/>
          <w:b/>
          <w:sz w:val="24"/>
          <w:szCs w:val="24"/>
          <w:lang w:val="uk-UA"/>
        </w:rPr>
        <w:t>1.2024</w:t>
      </w:r>
    </w:p>
    <w:p w:rsidR="003875EC" w:rsidRDefault="003875EC" w:rsidP="003875EC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CB472E" w:rsidRPr="009430DF" w:rsidRDefault="00085522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Програма</w:t>
      </w:r>
      <w:r w:rsidR="00CB472E"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</w:t>
      </w:r>
    </w:p>
    <w:p w:rsidR="00CB472E" w:rsidRPr="009430DF" w:rsidRDefault="00CB472E" w:rsidP="009430DF">
      <w:pPr>
        <w:spacing w:after="0"/>
        <w:jc w:val="center"/>
        <w:rPr>
          <w:b/>
          <w:sz w:val="24"/>
          <w:szCs w:val="24"/>
        </w:rPr>
      </w:pP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</w:t>
      </w:r>
      <w:r w:rsidR="00217E5D" w:rsidRPr="009430DF">
        <w:rPr>
          <w:rStyle w:val="FontStyle13"/>
          <w:rFonts w:eastAsia="Calibri"/>
          <w:sz w:val="24"/>
          <w:szCs w:val="24"/>
          <w:lang w:val="uk-UA" w:eastAsia="uk-UA"/>
        </w:rPr>
        <w:t>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p w:rsidR="00452F75" w:rsidRPr="00BD12D9" w:rsidRDefault="00452F75" w:rsidP="00452F75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CB472E" w:rsidRPr="00CB472E" w:rsidRDefault="00CB472E" w:rsidP="00CB472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472E">
        <w:rPr>
          <w:rFonts w:ascii="Times New Roman" w:hAnsi="Times New Roman"/>
          <w:b/>
          <w:sz w:val="24"/>
          <w:szCs w:val="24"/>
        </w:rPr>
        <w:t>І. ПАСПОРТ</w:t>
      </w:r>
    </w:p>
    <w:p w:rsidR="00CB472E" w:rsidRPr="00CB472E" w:rsidRDefault="00085522" w:rsidP="00CB472E">
      <w:p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Style w:val="FontStyle13"/>
          <w:rFonts w:eastAsia="Calibri"/>
          <w:lang w:val="uk-UA" w:eastAsia="uk-UA"/>
        </w:rPr>
        <w:t>П</w:t>
      </w:r>
      <w:r w:rsidR="00CB472E" w:rsidRPr="00B77DB9">
        <w:rPr>
          <w:rStyle w:val="FontStyle13"/>
          <w:rFonts w:eastAsia="Calibri"/>
          <w:lang w:val="uk-UA" w:eastAsia="uk-UA"/>
        </w:rPr>
        <w:t>рограм</w:t>
      </w:r>
      <w:r w:rsidR="00CB472E">
        <w:rPr>
          <w:rStyle w:val="FontStyle13"/>
          <w:rFonts w:eastAsia="Calibri"/>
          <w:lang w:val="uk-UA" w:eastAsia="uk-UA"/>
        </w:rPr>
        <w:t>и</w:t>
      </w:r>
      <w:r w:rsidR="00CB472E" w:rsidRPr="00B77DB9">
        <w:rPr>
          <w:rStyle w:val="FontStyle13"/>
          <w:rFonts w:eastAsia="Calibri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</w:t>
      </w:r>
      <w:r w:rsidR="00217E5D">
        <w:rPr>
          <w:rStyle w:val="FontStyle13"/>
          <w:rFonts w:eastAsia="Calibri"/>
          <w:lang w:val="uk-UA" w:eastAsia="uk-UA"/>
        </w:rPr>
        <w:t>2</w:t>
      </w:r>
      <w:r>
        <w:rPr>
          <w:rStyle w:val="FontStyle13"/>
          <w:rFonts w:eastAsia="Calibri"/>
          <w:lang w:val="uk-UA" w:eastAsia="uk-UA"/>
        </w:rPr>
        <w:t>5</w:t>
      </w:r>
      <w:r w:rsidR="00CB472E" w:rsidRPr="00B77DB9">
        <w:rPr>
          <w:rStyle w:val="FontStyle13"/>
          <w:rFonts w:eastAsia="Calibri"/>
          <w:lang w:val="uk-UA" w:eastAsia="uk-UA"/>
        </w:rPr>
        <w:t>-202</w:t>
      </w:r>
      <w:r>
        <w:rPr>
          <w:rStyle w:val="FontStyle13"/>
          <w:rFonts w:eastAsia="Calibri"/>
          <w:lang w:val="uk-UA" w:eastAsia="uk-UA"/>
        </w:rPr>
        <w:t>7</w:t>
      </w:r>
      <w:r w:rsidR="00CB472E" w:rsidRPr="00B77DB9">
        <w:rPr>
          <w:rStyle w:val="FontStyle13"/>
          <w:rFonts w:eastAsia="Calibri"/>
          <w:lang w:val="uk-UA" w:eastAsia="uk-UA"/>
        </w:rPr>
        <w:t xml:space="preserve"> роки  </w:t>
      </w:r>
      <w:r w:rsidR="00CB472E" w:rsidRPr="00CB472E">
        <w:rPr>
          <w:rFonts w:ascii="Times New Roman" w:hAnsi="Times New Roman"/>
          <w:b/>
          <w:bCs/>
          <w:iCs/>
          <w:sz w:val="24"/>
          <w:szCs w:val="24"/>
        </w:rPr>
        <w:t>(далі – Програма)</w:t>
      </w:r>
    </w:p>
    <w:p w:rsidR="00CB472E" w:rsidRPr="00CB472E" w:rsidRDefault="00CB472E" w:rsidP="00CB472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CB472E" w:rsidRPr="00CB472E" w:rsidTr="008A04C5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Ініціатор розроблення Програми   </w:t>
            </w:r>
          </w:p>
        </w:tc>
        <w:tc>
          <w:tcPr>
            <w:tcW w:w="5452" w:type="dxa"/>
          </w:tcPr>
          <w:p w:rsidR="00CB472E" w:rsidRPr="00CB472E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Відділ з питань надзвичайних ситуацій та цивільного захисту населення виконавчого комітету Роменської міської ради </w:t>
            </w:r>
          </w:p>
        </w:tc>
      </w:tr>
      <w:tr w:rsidR="00CB472E" w:rsidRPr="00CB472E" w:rsidTr="008A04C5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452" w:type="dxa"/>
          </w:tcPr>
          <w:p w:rsidR="00CB472E" w:rsidRPr="00002FC3" w:rsidRDefault="00CB472E" w:rsidP="00217E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цивільного захисту України, п.3 статті 36 Закону України «Про місцеве самоврядування в Україні», </w:t>
            </w:r>
          </w:p>
        </w:tc>
      </w:tr>
      <w:tr w:rsidR="00CB472E" w:rsidRPr="00CB472E" w:rsidTr="008A04C5">
        <w:tblPrEx>
          <w:tblCellMar>
            <w:top w:w="0" w:type="dxa"/>
            <w:bottom w:w="0" w:type="dxa"/>
          </w:tblCellMar>
        </w:tblPrEx>
        <w:trPr>
          <w:trHeight w:val="1663"/>
        </w:trPr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Відділ з питань надзвичайних ситуацій та цивільного захисту населення виконавчого комітету Роменської міської ради.</w:t>
            </w:r>
          </w:p>
        </w:tc>
      </w:tr>
      <w:tr w:rsidR="00CB472E" w:rsidRPr="00CB472E" w:rsidTr="008A04C5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>, відділ з питань надзвичайних ситуацій та цивільного захисту населення виконавчого комітету Роменської міської ради</w:t>
            </w:r>
          </w:p>
        </w:tc>
      </w:tr>
      <w:tr w:rsidR="00CB472E" w:rsidRPr="00CB472E" w:rsidTr="008A04C5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відділ з питань надзвичайних ситуацій та цивільного захисту населення виконавчого комітету Роменської міської ради,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r w:rsidR="00085522">
              <w:rPr>
                <w:rFonts w:ascii="Times New Roman" w:hAnsi="Times New Roman"/>
                <w:sz w:val="24"/>
                <w:szCs w:val="24"/>
              </w:rPr>
              <w:t>підприємства міста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B472E" w:rsidRPr="00CB472E" w:rsidTr="008A04C5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</w:t>
            </w:r>
            <w:r w:rsidR="00217E5D" w:rsidRPr="00002FC3">
              <w:rPr>
                <w:rFonts w:ascii="Times New Roman" w:hAnsi="Times New Roman"/>
                <w:sz w:val="24"/>
                <w:szCs w:val="24"/>
              </w:rPr>
              <w:t>2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52F75"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52F75" w:rsidRPr="00CB472E" w:rsidTr="008A04C5">
        <w:tblPrEx>
          <w:tblCellMar>
            <w:top w:w="0" w:type="dxa"/>
            <w:bottom w:w="0" w:type="dxa"/>
          </w:tblCellMar>
        </w:tblPrEx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52F75" w:rsidRPr="00002FC3" w:rsidRDefault="00452F75" w:rsidP="00085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2F75" w:rsidRPr="00CB472E" w:rsidTr="008A04C5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52F75" w:rsidRPr="00085522" w:rsidRDefault="004E7BFA" w:rsidP="00002FC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2794,763</w:t>
            </w:r>
            <w:r w:rsidR="00452F75" w:rsidRPr="00085522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452F75" w:rsidRPr="004E7BFA"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</w:tr>
    </w:tbl>
    <w:p w:rsidR="003875EC" w:rsidRDefault="003875EC" w:rsidP="003875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47A07" w:rsidRDefault="00085522" w:rsidP="00085522">
      <w:pPr>
        <w:jc w:val="both"/>
        <w:rPr>
          <w:b/>
          <w:lang w:val="uk-UA"/>
        </w:rPr>
      </w:pPr>
      <w:r w:rsidRPr="00BB3AA4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3875EC" w:rsidRPr="00BE19F9" w:rsidRDefault="00C8166B" w:rsidP="003875EC">
      <w:pPr>
        <w:pStyle w:val="aa"/>
        <w:spacing w:before="0" w:beforeAutospacing="0" w:after="0" w:afterAutospacing="0" w:line="360" w:lineRule="auto"/>
        <w:jc w:val="center"/>
        <w:rPr>
          <w:rStyle w:val="ab"/>
          <w:lang w:val="uk-UA"/>
        </w:rPr>
      </w:pPr>
      <w:r>
        <w:rPr>
          <w:b/>
          <w:lang w:val="uk-UA"/>
        </w:rPr>
        <w:t>ІІ</w:t>
      </w:r>
      <w:r w:rsidR="003875EC" w:rsidRPr="00BE19F9">
        <w:rPr>
          <w:b/>
          <w:lang w:val="uk-UA"/>
        </w:rPr>
        <w:t xml:space="preserve">. </w:t>
      </w:r>
      <w:r w:rsidR="003875EC" w:rsidRPr="00BE19F9">
        <w:rPr>
          <w:rStyle w:val="ab"/>
          <w:lang w:val="uk-UA"/>
        </w:rPr>
        <w:t>Визначення проблеми, на розв’язання якої спрямована програма</w:t>
      </w:r>
    </w:p>
    <w:p w:rsidR="003875EC" w:rsidRPr="009430DF" w:rsidRDefault="003875EC" w:rsidP="009430D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430DF">
        <w:rPr>
          <w:rFonts w:ascii="Times New Roman" w:hAnsi="Times New Roman"/>
          <w:sz w:val="24"/>
          <w:szCs w:val="24"/>
          <w:lang w:val="uk-UA"/>
        </w:rPr>
        <w:lastRenderedPageBreak/>
        <w:t>Забезпечення реалізації державної політики у сфері цивільного захисту здійснюється єдиною державною системою цивільного захисту, складовою якої є територіальна підсистема та її ланки.</w:t>
      </w:r>
    </w:p>
    <w:p w:rsidR="003875EC" w:rsidRPr="009430DF" w:rsidRDefault="003875EC" w:rsidP="009430D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430DF">
        <w:rPr>
          <w:rFonts w:ascii="Times New Roman" w:hAnsi="Times New Roman"/>
          <w:sz w:val="24"/>
          <w:szCs w:val="24"/>
          <w:lang w:val="uk-UA"/>
        </w:rPr>
        <w:t xml:space="preserve">Згідно зі статтею 3 Конституції України життя та здоров’я людини, її безпека є найвищими соціальними цінностями, про забезпечення яких держава відповідає перед нею. Запобігання виникненню надзвичайних ситуацій техногенного та природного характеру, зменшення збитків і втрат у разі їх виникнення, ефективна ліквідація наслідків надзвичайних ситуацій є одним із головних пріоритетів діяльності органів влади. </w:t>
      </w:r>
    </w:p>
    <w:p w:rsidR="003875EC" w:rsidRPr="009430DF" w:rsidRDefault="003875EC" w:rsidP="009430D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430DF">
        <w:rPr>
          <w:rFonts w:ascii="Times New Roman" w:hAnsi="Times New Roman"/>
          <w:sz w:val="24"/>
          <w:szCs w:val="24"/>
          <w:lang w:val="uk-UA"/>
        </w:rPr>
        <w:t>Гарантоване і своєчасне оповіщення та інформування населення  в разі виникнення надзвичайних ситуацій є одним із найважливіших завдань органів місцевого самоврядування.</w:t>
      </w:r>
    </w:p>
    <w:p w:rsidR="003875EC" w:rsidRPr="009430DF" w:rsidRDefault="003875EC" w:rsidP="009430DF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430DF">
        <w:rPr>
          <w:rFonts w:ascii="Times New Roman" w:hAnsi="Times New Roman"/>
          <w:sz w:val="24"/>
          <w:szCs w:val="24"/>
          <w:lang w:val="uk-UA"/>
        </w:rPr>
        <w:t>Існуюча територіальна автоматизована система централізованого  оповіщення створена в 80-х роках минулого століття, має більш ніж трикратне перевищення установлених строків експлуатації технічних засобів оповіщення, що з кожним роком збільшує витрати на її утримання.</w:t>
      </w:r>
    </w:p>
    <w:p w:rsidR="003875EC" w:rsidRPr="009430DF" w:rsidRDefault="003875EC" w:rsidP="009430DF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430DF">
        <w:rPr>
          <w:rFonts w:ascii="Times New Roman" w:hAnsi="Times New Roman"/>
          <w:sz w:val="24"/>
          <w:szCs w:val="24"/>
          <w:lang w:val="uk-UA"/>
        </w:rPr>
        <w:t>Іншими факторами, що ускладнюють забезпечення готовності системи оповіщення до використання за призначенням, є:</w:t>
      </w:r>
    </w:p>
    <w:p w:rsidR="003875EC" w:rsidRPr="009430DF" w:rsidRDefault="003875EC" w:rsidP="009430DF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430DF">
        <w:rPr>
          <w:rFonts w:ascii="Times New Roman" w:hAnsi="Times New Roman"/>
          <w:sz w:val="24"/>
          <w:szCs w:val="24"/>
          <w:lang w:val="uk-UA"/>
        </w:rPr>
        <w:t>зменшення кількості радіоприймачів, які використовуються населенням під час отримання повідомлення про загрозу виникнення або виникнення надзвичайних ситуацій, у зв’язку із застарілістю мереж ефірного радіомовлення;</w:t>
      </w:r>
    </w:p>
    <w:p w:rsidR="003875EC" w:rsidRPr="009430DF" w:rsidRDefault="003875EC" w:rsidP="009430DF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430DF">
        <w:rPr>
          <w:rFonts w:ascii="Times New Roman" w:hAnsi="Times New Roman"/>
          <w:sz w:val="24"/>
          <w:szCs w:val="24"/>
          <w:lang w:val="uk-UA"/>
        </w:rPr>
        <w:t>неузгодженість технічних характеристик апаратури, яка використовується в системі, з технічними характеристиками сучасних електронних пристроїв зв’язку, приймання та обробки інформації, які перебувають у користуванні більшості населення.</w:t>
      </w:r>
    </w:p>
    <w:p w:rsidR="003875EC" w:rsidRPr="009430DF" w:rsidRDefault="003875EC" w:rsidP="009430D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430DF">
        <w:rPr>
          <w:rFonts w:ascii="Times New Roman" w:hAnsi="Times New Roman"/>
          <w:sz w:val="24"/>
          <w:szCs w:val="24"/>
          <w:lang w:val="uk-UA"/>
        </w:rPr>
        <w:t>Тенденція зростання рівня загрози нормальному режиму життєдіяльності населення, економіки та навколишньому природному середовищу викликає необхідність підвищення рівня захисту населення і територій від надзвичайних ситуацій техногенного</w:t>
      </w:r>
      <w:r w:rsidR="00D15881">
        <w:rPr>
          <w:rFonts w:ascii="Times New Roman" w:hAnsi="Times New Roman"/>
          <w:sz w:val="24"/>
          <w:szCs w:val="24"/>
          <w:lang w:val="uk-UA"/>
        </w:rPr>
        <w:t>,</w:t>
      </w:r>
      <w:r w:rsidRPr="009430DF">
        <w:rPr>
          <w:rFonts w:ascii="Times New Roman" w:hAnsi="Times New Roman"/>
          <w:sz w:val="24"/>
          <w:szCs w:val="24"/>
          <w:lang w:val="uk-UA"/>
        </w:rPr>
        <w:t xml:space="preserve"> природного</w:t>
      </w:r>
      <w:r w:rsidR="00D15881">
        <w:rPr>
          <w:rFonts w:ascii="Times New Roman" w:hAnsi="Times New Roman"/>
          <w:sz w:val="24"/>
          <w:szCs w:val="24"/>
          <w:lang w:val="uk-UA"/>
        </w:rPr>
        <w:t xml:space="preserve"> ТА воєнного </w:t>
      </w:r>
      <w:r w:rsidRPr="009430DF">
        <w:rPr>
          <w:rFonts w:ascii="Times New Roman" w:hAnsi="Times New Roman"/>
          <w:sz w:val="24"/>
          <w:szCs w:val="24"/>
          <w:lang w:val="uk-UA"/>
        </w:rPr>
        <w:t>характеру, забезпечення поповнення регіонального матеріального резерву матеріальними ресурсами для ліквідації наслідків надзвичайних ситуацій.</w:t>
      </w:r>
    </w:p>
    <w:p w:rsidR="003875EC" w:rsidRPr="00871CA7" w:rsidRDefault="003875EC" w:rsidP="009430D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871CA7">
        <w:rPr>
          <w:rFonts w:ascii="Times New Roman" w:hAnsi="Times New Roman"/>
          <w:sz w:val="24"/>
          <w:szCs w:val="24"/>
          <w:lang w:val="uk-UA"/>
        </w:rPr>
        <w:t>Зважаючи на важливість об’єктів цивільного захисту населення та враховуючи Положення про єдину систему запобігання, реагування і припинення терористичних актів та мінімізації їх наслідків, затвердженого постановою Кабінету Міністрів України від 18 лютого 2016 року № 82, з метою своєчасного виявлення та попередження передумов до виникнення надзвичайних ситуацій на об’єктах критичної інфраструктури</w:t>
      </w:r>
      <w:r w:rsidR="00B77DB9" w:rsidRPr="00871CA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1CA7">
        <w:rPr>
          <w:rFonts w:ascii="Times New Roman" w:hAnsi="Times New Roman"/>
          <w:sz w:val="24"/>
          <w:szCs w:val="24"/>
          <w:lang w:val="uk-UA"/>
        </w:rPr>
        <w:t xml:space="preserve">необхідне вжиття відповідних заходів, спрямованих на посилення охорони таких об’єктів. </w:t>
      </w:r>
    </w:p>
    <w:p w:rsidR="003875EC" w:rsidRPr="009430DF" w:rsidRDefault="003875EC" w:rsidP="009430DF">
      <w:pPr>
        <w:pStyle w:val="a6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430DF">
        <w:rPr>
          <w:rFonts w:ascii="Times New Roman" w:hAnsi="Times New Roman"/>
          <w:sz w:val="24"/>
          <w:szCs w:val="24"/>
          <w:lang w:val="uk-UA"/>
        </w:rPr>
        <w:t xml:space="preserve">Таким чином, в </w:t>
      </w:r>
      <w:r w:rsidR="00B77DB9" w:rsidRPr="009430DF">
        <w:rPr>
          <w:rFonts w:ascii="Times New Roman" w:hAnsi="Times New Roman"/>
          <w:sz w:val="24"/>
          <w:szCs w:val="24"/>
          <w:lang w:val="uk-UA"/>
        </w:rPr>
        <w:t>місті</w:t>
      </w:r>
      <w:r w:rsidRPr="009430DF">
        <w:rPr>
          <w:rFonts w:ascii="Times New Roman" w:hAnsi="Times New Roman"/>
          <w:sz w:val="24"/>
          <w:szCs w:val="24"/>
          <w:lang w:val="uk-UA"/>
        </w:rPr>
        <w:t xml:space="preserve"> існують такі пріоритетні</w:t>
      </w:r>
      <w:r w:rsidR="00B77DB9" w:rsidRPr="009430D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430DF">
        <w:rPr>
          <w:rFonts w:ascii="Times New Roman" w:hAnsi="Times New Roman"/>
          <w:sz w:val="24"/>
          <w:szCs w:val="24"/>
          <w:lang w:val="uk-UA"/>
        </w:rPr>
        <w:t>завдання забезпечення цивільного захисту населення:</w:t>
      </w:r>
    </w:p>
    <w:p w:rsidR="003875EC" w:rsidRPr="009430DF" w:rsidRDefault="003875EC" w:rsidP="009430D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430DF">
        <w:rPr>
          <w:rFonts w:ascii="Times New Roman" w:hAnsi="Times New Roman"/>
          <w:sz w:val="24"/>
          <w:szCs w:val="24"/>
          <w:lang w:val="uk-UA"/>
        </w:rPr>
        <w:t xml:space="preserve">гарантоване і своєчасне оповіщення та інформування населення  в разі виникнення надзвичайних ситуацій, придбання сучасного обладнання для територіальної автоматизованої системи централізованого  оповіщення області; </w:t>
      </w:r>
    </w:p>
    <w:p w:rsidR="003875EC" w:rsidRPr="009430DF" w:rsidRDefault="003875EC" w:rsidP="009430D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430DF">
        <w:rPr>
          <w:rFonts w:ascii="Times New Roman" w:hAnsi="Times New Roman"/>
          <w:sz w:val="24"/>
          <w:szCs w:val="24"/>
          <w:lang w:val="uk-UA"/>
        </w:rPr>
        <w:lastRenderedPageBreak/>
        <w:t xml:space="preserve">поповнення </w:t>
      </w:r>
      <w:r w:rsidR="00B77DB9" w:rsidRPr="009430DF">
        <w:rPr>
          <w:rFonts w:ascii="Times New Roman" w:hAnsi="Times New Roman"/>
          <w:sz w:val="24"/>
          <w:szCs w:val="24"/>
          <w:lang w:val="uk-UA"/>
        </w:rPr>
        <w:t xml:space="preserve">міського </w:t>
      </w:r>
      <w:r w:rsidRPr="009430DF">
        <w:rPr>
          <w:rFonts w:ascii="Times New Roman" w:hAnsi="Times New Roman"/>
          <w:sz w:val="24"/>
          <w:szCs w:val="24"/>
          <w:lang w:val="uk-UA"/>
        </w:rPr>
        <w:t>матеріального резерву та забезпечення належного його зберігання;</w:t>
      </w:r>
    </w:p>
    <w:p w:rsidR="003875EC" w:rsidRPr="009430DF" w:rsidRDefault="003875EC" w:rsidP="009430DF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430DF">
        <w:rPr>
          <w:rFonts w:ascii="Times New Roman" w:hAnsi="Times New Roman"/>
          <w:sz w:val="24"/>
          <w:szCs w:val="24"/>
          <w:lang w:val="uk-UA"/>
        </w:rPr>
        <w:t xml:space="preserve">підвищення рівня захищеності об’єктів цивільного захисту </w:t>
      </w:r>
      <w:r w:rsidR="00D15881">
        <w:rPr>
          <w:rFonts w:ascii="Times New Roman" w:hAnsi="Times New Roman"/>
          <w:sz w:val="24"/>
          <w:szCs w:val="24"/>
          <w:lang w:val="uk-UA"/>
        </w:rPr>
        <w:t>Роменської міської територіальної громади</w:t>
      </w:r>
      <w:r w:rsidRPr="009430DF">
        <w:rPr>
          <w:rFonts w:ascii="Times New Roman" w:hAnsi="Times New Roman"/>
          <w:sz w:val="24"/>
          <w:szCs w:val="24"/>
          <w:lang w:val="uk-UA"/>
        </w:rPr>
        <w:t>, забезпечення їх готовності до використання за призначенням.</w:t>
      </w:r>
    </w:p>
    <w:p w:rsidR="003875EC" w:rsidRPr="00D15881" w:rsidRDefault="003875EC" w:rsidP="009430D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</w:p>
    <w:p w:rsidR="003875EC" w:rsidRPr="00BE19F9" w:rsidRDefault="00C8166B" w:rsidP="003875E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ІІІ</w:t>
      </w:r>
      <w:r w:rsidR="003875EC" w:rsidRPr="00BE19F9">
        <w:rPr>
          <w:rFonts w:ascii="Times New Roman" w:hAnsi="Times New Roman"/>
          <w:b/>
          <w:sz w:val="24"/>
          <w:szCs w:val="24"/>
          <w:lang w:val="uk-UA"/>
        </w:rPr>
        <w:t>. Визначення мети Програми</w:t>
      </w:r>
    </w:p>
    <w:p w:rsidR="00C97F09" w:rsidRPr="00C97F09" w:rsidRDefault="00C97F09" w:rsidP="009430DF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97F09">
        <w:rPr>
          <w:rFonts w:ascii="Times New Roman" w:hAnsi="Times New Roman"/>
          <w:sz w:val="24"/>
          <w:szCs w:val="24"/>
          <w:lang w:val="uk-UA"/>
        </w:rPr>
        <w:t xml:space="preserve">Метою Програми є удосконалення територіальної підсистеми єдиної державної системи цивільного захисту та створення ефективних сил цивільного захисту для зменшення ризику виникнення надзвичайних ситуацій та досягнення гарантованого рівня захисту населення і території </w:t>
      </w:r>
      <w:r w:rsidR="00D15881">
        <w:rPr>
          <w:rFonts w:ascii="Times New Roman" w:hAnsi="Times New Roman"/>
          <w:sz w:val="24"/>
          <w:szCs w:val="24"/>
          <w:lang w:val="uk-UA"/>
        </w:rPr>
        <w:t>громади</w:t>
      </w:r>
      <w:r w:rsidRPr="00C97F09">
        <w:rPr>
          <w:rFonts w:ascii="Times New Roman" w:hAnsi="Times New Roman"/>
          <w:sz w:val="24"/>
          <w:szCs w:val="24"/>
          <w:lang w:val="uk-UA"/>
        </w:rPr>
        <w:t xml:space="preserve"> від їх наслідків.</w:t>
      </w:r>
    </w:p>
    <w:p w:rsidR="003875EC" w:rsidRDefault="003875EC" w:rsidP="003875EC">
      <w:pPr>
        <w:pStyle w:val="ParagraphStyle"/>
        <w:jc w:val="center"/>
        <w:rPr>
          <w:rStyle w:val="ab"/>
          <w:rFonts w:ascii="Times New Roman" w:hAnsi="Times New Roman"/>
          <w:lang w:val="uk-UA"/>
        </w:rPr>
      </w:pPr>
    </w:p>
    <w:p w:rsidR="003875EC" w:rsidRDefault="00C8166B" w:rsidP="003875EC">
      <w:pPr>
        <w:pStyle w:val="ParagraphStyle"/>
        <w:jc w:val="center"/>
        <w:rPr>
          <w:rStyle w:val="FontStyle"/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Style w:val="ab"/>
          <w:rFonts w:ascii="Times New Roman" w:hAnsi="Times New Roman"/>
          <w:lang w:val="uk-UA"/>
        </w:rPr>
        <w:t>І</w:t>
      </w:r>
      <w:r>
        <w:rPr>
          <w:rStyle w:val="ab"/>
          <w:rFonts w:ascii="Times New Roman" w:hAnsi="Times New Roman"/>
          <w:lang w:val="en-US"/>
        </w:rPr>
        <w:t>V</w:t>
      </w:r>
      <w:r w:rsidR="003875EC" w:rsidRPr="00BE19F9">
        <w:rPr>
          <w:rStyle w:val="ab"/>
          <w:rFonts w:ascii="Times New Roman" w:hAnsi="Times New Roman"/>
          <w:lang w:val="uk-UA"/>
        </w:rPr>
        <w:t xml:space="preserve">. </w:t>
      </w:r>
      <w:r w:rsidR="003875EC" w:rsidRPr="00BE19F9">
        <w:rPr>
          <w:rStyle w:val="FontStyle"/>
          <w:rFonts w:ascii="Times New Roman" w:hAnsi="Times New Roman" w:cs="Times New Roman"/>
          <w:b/>
          <w:sz w:val="24"/>
          <w:szCs w:val="24"/>
          <w:lang w:val="uk-UA"/>
        </w:rPr>
        <w:t>Обґрунтування шляхів і засобів розв’язання проблеми, обсягів</w:t>
      </w:r>
      <w:r w:rsidR="003875EC">
        <w:rPr>
          <w:rStyle w:val="FontStyle"/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875EC" w:rsidRPr="00BE19F9">
        <w:rPr>
          <w:rStyle w:val="FontStyle"/>
          <w:rFonts w:ascii="Times New Roman" w:hAnsi="Times New Roman" w:cs="Times New Roman"/>
          <w:b/>
          <w:sz w:val="24"/>
          <w:szCs w:val="24"/>
          <w:lang w:val="uk-UA"/>
        </w:rPr>
        <w:t>та джерел фінансування, строки та етапи виконання програми</w:t>
      </w:r>
    </w:p>
    <w:p w:rsidR="003875EC" w:rsidRPr="00BE19F9" w:rsidRDefault="003875EC" w:rsidP="00DB455E">
      <w:pPr>
        <w:pStyle w:val="ParagraphStyle"/>
        <w:jc w:val="center"/>
        <w:rPr>
          <w:rStyle w:val="FontStyle"/>
          <w:rFonts w:ascii="Times New Roman" w:hAnsi="Times New Roman" w:cs="Times New Roman"/>
          <w:b/>
          <w:sz w:val="24"/>
          <w:szCs w:val="24"/>
          <w:lang w:val="uk-UA"/>
        </w:rPr>
      </w:pPr>
    </w:p>
    <w:p w:rsidR="00DB455E" w:rsidRPr="009430DF" w:rsidRDefault="00DB455E" w:rsidP="009430D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430DF">
        <w:rPr>
          <w:rFonts w:ascii="Times New Roman" w:hAnsi="Times New Roman"/>
          <w:sz w:val="24"/>
          <w:szCs w:val="24"/>
          <w:lang w:val="uk-UA"/>
        </w:rPr>
        <w:t>Удосконалення територіальної підсистеми єдиної державної системи цивільного захисту шляхом:</w:t>
      </w:r>
    </w:p>
    <w:p w:rsidR="00DB455E" w:rsidRPr="009430DF" w:rsidRDefault="00DB455E" w:rsidP="009430D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430DF">
        <w:rPr>
          <w:rFonts w:ascii="Times New Roman" w:hAnsi="Times New Roman"/>
          <w:sz w:val="24"/>
          <w:szCs w:val="24"/>
          <w:lang w:val="uk-UA"/>
        </w:rPr>
        <w:t>створення надійної системи оповіщення та інформування населення про загрозу або виникнення надзвичайних ситуацій;</w:t>
      </w:r>
    </w:p>
    <w:p w:rsidR="00DB455E" w:rsidRPr="009430DF" w:rsidRDefault="00DB455E" w:rsidP="009430D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430DF">
        <w:rPr>
          <w:rFonts w:ascii="Times New Roman" w:hAnsi="Times New Roman"/>
          <w:sz w:val="24"/>
          <w:szCs w:val="24"/>
          <w:lang w:val="uk-UA"/>
        </w:rPr>
        <w:t>накопичення матеріального резерву відповідно до затвердженої номенклатури;</w:t>
      </w:r>
    </w:p>
    <w:p w:rsidR="00DB455E" w:rsidRPr="009430DF" w:rsidRDefault="00DB455E" w:rsidP="009430D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430DF">
        <w:rPr>
          <w:rFonts w:ascii="Times New Roman" w:hAnsi="Times New Roman"/>
          <w:sz w:val="24"/>
          <w:szCs w:val="24"/>
          <w:lang w:val="uk-UA"/>
        </w:rPr>
        <w:t xml:space="preserve">підвищення рівня захищеності об’єктів цивільного захисту </w:t>
      </w:r>
      <w:r>
        <w:rPr>
          <w:rFonts w:ascii="Times New Roman" w:hAnsi="Times New Roman"/>
          <w:sz w:val="24"/>
          <w:szCs w:val="24"/>
          <w:lang w:val="uk-UA"/>
        </w:rPr>
        <w:t>міста</w:t>
      </w:r>
      <w:r w:rsidRPr="009430DF">
        <w:rPr>
          <w:rFonts w:ascii="Times New Roman" w:hAnsi="Times New Roman"/>
          <w:sz w:val="24"/>
          <w:szCs w:val="24"/>
          <w:lang w:val="uk-UA"/>
        </w:rPr>
        <w:t>, забезпечення їх готовності до використання за призначенням;</w:t>
      </w:r>
    </w:p>
    <w:tbl>
      <w:tblPr>
        <w:tblpPr w:leftFromText="180" w:rightFromText="180" w:vertAnchor="text" w:horzAnchor="margin" w:tblpY="3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492"/>
        <w:gridCol w:w="1270"/>
        <w:gridCol w:w="1116"/>
        <w:gridCol w:w="1116"/>
        <w:gridCol w:w="996"/>
        <w:gridCol w:w="1210"/>
      </w:tblGrid>
      <w:tr w:rsidR="00C8166B" w:rsidRPr="00BE19F9" w:rsidTr="00C8166B">
        <w:trPr>
          <w:trHeight w:val="828"/>
        </w:trPr>
        <w:tc>
          <w:tcPr>
            <w:tcW w:w="590" w:type="dxa"/>
            <w:vMerge w:val="restart"/>
            <w:vAlign w:val="center"/>
          </w:tcPr>
          <w:p w:rsidR="00C8166B" w:rsidRPr="00D15881" w:rsidRDefault="00C8166B" w:rsidP="00C8166B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D15881">
              <w:rPr>
                <w:lang w:val="uk-UA"/>
              </w:rPr>
              <w:t>№ з/п</w:t>
            </w:r>
          </w:p>
        </w:tc>
        <w:tc>
          <w:tcPr>
            <w:tcW w:w="3492" w:type="dxa"/>
            <w:vMerge w:val="restart"/>
            <w:shd w:val="clear" w:color="auto" w:fill="auto"/>
            <w:vAlign w:val="center"/>
          </w:tcPr>
          <w:p w:rsidR="00C8166B" w:rsidRPr="00D15881" w:rsidRDefault="00C8166B" w:rsidP="00C8166B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D15881"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270" w:type="dxa"/>
            <w:vMerge w:val="restart"/>
            <w:vAlign w:val="center"/>
          </w:tcPr>
          <w:p w:rsidR="00C8166B" w:rsidRPr="00D15881" w:rsidRDefault="00C8166B" w:rsidP="00C8166B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D15881">
              <w:rPr>
                <w:lang w:val="uk-UA"/>
              </w:rPr>
              <w:t>Грошова одиниця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 w:rsidR="00C8166B" w:rsidRPr="00D15881" w:rsidRDefault="00C8166B" w:rsidP="00C8166B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D15881">
              <w:rPr>
                <w:lang w:val="uk-UA"/>
              </w:rPr>
              <w:t>Термін дії Програми</w:t>
            </w:r>
          </w:p>
        </w:tc>
        <w:tc>
          <w:tcPr>
            <w:tcW w:w="1210" w:type="dxa"/>
            <w:vMerge w:val="restart"/>
            <w:vAlign w:val="center"/>
          </w:tcPr>
          <w:p w:rsidR="00C8166B" w:rsidRPr="00D15881" w:rsidRDefault="00C8166B" w:rsidP="00C8166B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D15881">
              <w:rPr>
                <w:lang w:val="uk-UA"/>
              </w:rPr>
              <w:t>Всього витрат</w:t>
            </w:r>
          </w:p>
        </w:tc>
      </w:tr>
      <w:tr w:rsidR="00C8166B" w:rsidRPr="00BE19F9" w:rsidTr="00C8166B">
        <w:trPr>
          <w:trHeight w:val="422"/>
        </w:trPr>
        <w:tc>
          <w:tcPr>
            <w:tcW w:w="590" w:type="dxa"/>
            <w:vMerge/>
          </w:tcPr>
          <w:p w:rsidR="00C8166B" w:rsidRPr="00D15881" w:rsidRDefault="00C8166B" w:rsidP="00C8166B">
            <w:pPr>
              <w:pStyle w:val="aa"/>
              <w:spacing w:before="0" w:beforeAutospacing="0" w:after="0" w:afterAutospacing="0"/>
              <w:jc w:val="both"/>
              <w:rPr>
                <w:highlight w:val="green"/>
                <w:lang w:val="uk-UA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:rsidR="00C8166B" w:rsidRPr="00D15881" w:rsidRDefault="00C8166B" w:rsidP="00C8166B">
            <w:pPr>
              <w:pStyle w:val="aa"/>
              <w:spacing w:before="0" w:beforeAutospacing="0" w:after="0" w:afterAutospacing="0"/>
              <w:jc w:val="both"/>
              <w:rPr>
                <w:highlight w:val="green"/>
                <w:lang w:val="uk-UA"/>
              </w:rPr>
            </w:pPr>
          </w:p>
        </w:tc>
        <w:tc>
          <w:tcPr>
            <w:tcW w:w="1270" w:type="dxa"/>
            <w:vMerge/>
          </w:tcPr>
          <w:p w:rsidR="00C8166B" w:rsidRPr="00D15881" w:rsidRDefault="00C8166B" w:rsidP="00C8166B">
            <w:pPr>
              <w:pStyle w:val="aa"/>
              <w:spacing w:before="0" w:beforeAutospacing="0" w:after="0" w:afterAutospacing="0"/>
              <w:jc w:val="both"/>
              <w:rPr>
                <w:highlight w:val="green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166B" w:rsidRPr="00D15881" w:rsidRDefault="00C8166B" w:rsidP="00D15881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D15881">
              <w:rPr>
                <w:lang w:val="uk-UA"/>
              </w:rPr>
              <w:t>202</w:t>
            </w:r>
            <w:r w:rsidR="00D15881" w:rsidRPr="00D15881">
              <w:rPr>
                <w:lang w:val="uk-UA"/>
              </w:rPr>
              <w:t>5</w:t>
            </w:r>
          </w:p>
        </w:tc>
        <w:tc>
          <w:tcPr>
            <w:tcW w:w="910" w:type="dxa"/>
            <w:vAlign w:val="center"/>
          </w:tcPr>
          <w:p w:rsidR="00C8166B" w:rsidRPr="00D15881" w:rsidRDefault="00C8166B" w:rsidP="00D15881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D15881">
              <w:rPr>
                <w:lang w:val="uk-UA"/>
              </w:rPr>
              <w:t>202</w:t>
            </w:r>
            <w:r w:rsidR="00D15881" w:rsidRPr="00D15881">
              <w:rPr>
                <w:lang w:val="uk-UA"/>
              </w:rPr>
              <w:t>6</w:t>
            </w:r>
          </w:p>
        </w:tc>
        <w:tc>
          <w:tcPr>
            <w:tcW w:w="942" w:type="dxa"/>
            <w:vAlign w:val="center"/>
          </w:tcPr>
          <w:p w:rsidR="00C8166B" w:rsidRPr="00D15881" w:rsidRDefault="00C8166B" w:rsidP="00D15881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D15881">
              <w:rPr>
                <w:lang w:val="uk-UA"/>
              </w:rPr>
              <w:t>202</w:t>
            </w:r>
            <w:r w:rsidR="00D15881" w:rsidRPr="00D15881">
              <w:rPr>
                <w:lang w:val="uk-UA"/>
              </w:rPr>
              <w:t>7</w:t>
            </w:r>
          </w:p>
        </w:tc>
        <w:tc>
          <w:tcPr>
            <w:tcW w:w="1210" w:type="dxa"/>
            <w:vMerge/>
          </w:tcPr>
          <w:p w:rsidR="00C8166B" w:rsidRPr="00D15881" w:rsidRDefault="00C8166B" w:rsidP="00C8166B">
            <w:pPr>
              <w:pStyle w:val="aa"/>
              <w:spacing w:before="0" w:beforeAutospacing="0" w:after="0" w:afterAutospacing="0"/>
              <w:jc w:val="both"/>
              <w:rPr>
                <w:highlight w:val="green"/>
                <w:lang w:val="uk-UA"/>
              </w:rPr>
            </w:pPr>
          </w:p>
        </w:tc>
      </w:tr>
      <w:tr w:rsidR="004E7BFA" w:rsidRPr="00BE19F9" w:rsidTr="00C8166B">
        <w:trPr>
          <w:trHeight w:val="534"/>
        </w:trPr>
        <w:tc>
          <w:tcPr>
            <w:tcW w:w="590" w:type="dxa"/>
          </w:tcPr>
          <w:p w:rsidR="004E7BFA" w:rsidRPr="00D15881" w:rsidRDefault="004E7BFA" w:rsidP="00C8166B">
            <w:pPr>
              <w:pStyle w:val="aa"/>
              <w:spacing w:before="0" w:beforeAutospacing="0" w:after="0" w:afterAutospacing="0"/>
              <w:jc w:val="right"/>
              <w:rPr>
                <w:lang w:val="uk-UA"/>
              </w:rPr>
            </w:pPr>
            <w:r w:rsidRPr="00D15881">
              <w:rPr>
                <w:lang w:val="uk-UA"/>
              </w:rPr>
              <w:t>1.</w:t>
            </w:r>
          </w:p>
        </w:tc>
        <w:tc>
          <w:tcPr>
            <w:tcW w:w="3492" w:type="dxa"/>
            <w:shd w:val="clear" w:color="auto" w:fill="auto"/>
          </w:tcPr>
          <w:p w:rsidR="004E7BFA" w:rsidRPr="00D15881" w:rsidRDefault="004E7BFA" w:rsidP="00C8166B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D15881">
              <w:rPr>
                <w:lang w:val="uk-UA"/>
              </w:rPr>
              <w:t>Обсяг ресурсів усього, в тому числі :</w:t>
            </w:r>
          </w:p>
        </w:tc>
        <w:tc>
          <w:tcPr>
            <w:tcW w:w="1270" w:type="dxa"/>
            <w:vAlign w:val="bottom"/>
          </w:tcPr>
          <w:p w:rsidR="004E7BFA" w:rsidRPr="00D15881" w:rsidRDefault="004E7BFA" w:rsidP="00C8166B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D15881">
              <w:rPr>
                <w:lang w:val="uk-UA"/>
              </w:rPr>
              <w:t>тис грн.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7BFA" w:rsidRPr="00D15881" w:rsidRDefault="004E7BFA" w:rsidP="00483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1201,127</w:t>
            </w:r>
          </w:p>
        </w:tc>
        <w:tc>
          <w:tcPr>
            <w:tcW w:w="910" w:type="dxa"/>
            <w:vAlign w:val="center"/>
          </w:tcPr>
          <w:p w:rsidR="004E7BFA" w:rsidRPr="00D15881" w:rsidRDefault="004E7BFA" w:rsidP="00483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1258,096</w:t>
            </w:r>
          </w:p>
        </w:tc>
        <w:tc>
          <w:tcPr>
            <w:tcW w:w="942" w:type="dxa"/>
            <w:vAlign w:val="center"/>
          </w:tcPr>
          <w:p w:rsidR="004E7BFA" w:rsidRPr="00D15881" w:rsidRDefault="004E7BFA" w:rsidP="00483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335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540</w:t>
            </w:r>
          </w:p>
        </w:tc>
        <w:tc>
          <w:tcPr>
            <w:tcW w:w="1210" w:type="dxa"/>
          </w:tcPr>
          <w:p w:rsidR="004E7BFA" w:rsidRPr="00D15881" w:rsidRDefault="004E7BFA" w:rsidP="00483EEF">
            <w:pPr>
              <w:jc w:val="center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2794,763</w:t>
            </w:r>
          </w:p>
        </w:tc>
      </w:tr>
      <w:tr w:rsidR="004E7BFA" w:rsidRPr="00BE19F9" w:rsidTr="00C8166B">
        <w:trPr>
          <w:trHeight w:val="331"/>
        </w:trPr>
        <w:tc>
          <w:tcPr>
            <w:tcW w:w="590" w:type="dxa"/>
          </w:tcPr>
          <w:p w:rsidR="004E7BFA" w:rsidRPr="004E7BFA" w:rsidRDefault="004E7BFA" w:rsidP="00C8166B">
            <w:pPr>
              <w:pStyle w:val="aa"/>
              <w:spacing w:before="0" w:beforeAutospacing="0" w:after="0" w:afterAutospacing="0"/>
              <w:jc w:val="right"/>
              <w:rPr>
                <w:lang w:val="uk-UA"/>
              </w:rPr>
            </w:pPr>
            <w:r w:rsidRPr="004E7BFA">
              <w:rPr>
                <w:lang w:val="uk-UA"/>
              </w:rPr>
              <w:t>2.</w:t>
            </w:r>
          </w:p>
        </w:tc>
        <w:tc>
          <w:tcPr>
            <w:tcW w:w="3492" w:type="dxa"/>
            <w:shd w:val="clear" w:color="auto" w:fill="auto"/>
          </w:tcPr>
          <w:p w:rsidR="004E7BFA" w:rsidRPr="004E7BFA" w:rsidRDefault="004E7BFA" w:rsidP="00871CA7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4E7BFA">
              <w:rPr>
                <w:lang w:val="uk-UA"/>
              </w:rPr>
              <w:t>Бюджет Роменської МТГ</w:t>
            </w:r>
          </w:p>
        </w:tc>
        <w:tc>
          <w:tcPr>
            <w:tcW w:w="1270" w:type="dxa"/>
            <w:vAlign w:val="bottom"/>
          </w:tcPr>
          <w:p w:rsidR="004E7BFA" w:rsidRPr="004E7BFA" w:rsidRDefault="004E7BFA" w:rsidP="00C8166B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4E7BFA">
              <w:rPr>
                <w:lang w:val="uk-UA"/>
              </w:rPr>
              <w:t>тис. грн.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7BFA" w:rsidRPr="00D15881" w:rsidRDefault="004E7BFA" w:rsidP="00483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1201,127</w:t>
            </w:r>
          </w:p>
        </w:tc>
        <w:tc>
          <w:tcPr>
            <w:tcW w:w="910" w:type="dxa"/>
            <w:vAlign w:val="center"/>
          </w:tcPr>
          <w:p w:rsidR="004E7BFA" w:rsidRPr="00D15881" w:rsidRDefault="004E7BFA" w:rsidP="00483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1258,096</w:t>
            </w:r>
          </w:p>
        </w:tc>
        <w:tc>
          <w:tcPr>
            <w:tcW w:w="942" w:type="dxa"/>
            <w:vAlign w:val="center"/>
          </w:tcPr>
          <w:p w:rsidR="004E7BFA" w:rsidRPr="00D15881" w:rsidRDefault="004E7BFA" w:rsidP="00483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335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540</w:t>
            </w:r>
          </w:p>
        </w:tc>
        <w:tc>
          <w:tcPr>
            <w:tcW w:w="1210" w:type="dxa"/>
          </w:tcPr>
          <w:p w:rsidR="004E7BFA" w:rsidRPr="00D15881" w:rsidRDefault="004E7BFA" w:rsidP="00483EEF">
            <w:pPr>
              <w:jc w:val="center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2794,763</w:t>
            </w:r>
          </w:p>
        </w:tc>
      </w:tr>
      <w:tr w:rsidR="00C8166B" w:rsidRPr="00BE19F9" w:rsidTr="00C8166B">
        <w:trPr>
          <w:trHeight w:val="279"/>
        </w:trPr>
        <w:tc>
          <w:tcPr>
            <w:tcW w:w="590" w:type="dxa"/>
          </w:tcPr>
          <w:p w:rsidR="00C8166B" w:rsidRPr="00D15881" w:rsidRDefault="00C8166B" w:rsidP="00C8166B">
            <w:pPr>
              <w:pStyle w:val="aa"/>
              <w:spacing w:before="0" w:beforeAutospacing="0" w:after="0" w:afterAutospacing="0"/>
              <w:jc w:val="right"/>
              <w:rPr>
                <w:lang w:val="uk-UA"/>
              </w:rPr>
            </w:pPr>
            <w:r w:rsidRPr="00D15881">
              <w:rPr>
                <w:lang w:val="uk-UA"/>
              </w:rPr>
              <w:t>3.</w:t>
            </w:r>
          </w:p>
        </w:tc>
        <w:tc>
          <w:tcPr>
            <w:tcW w:w="3492" w:type="dxa"/>
            <w:shd w:val="clear" w:color="auto" w:fill="auto"/>
          </w:tcPr>
          <w:p w:rsidR="00C8166B" w:rsidRPr="00D15881" w:rsidRDefault="00C8166B" w:rsidP="00C8166B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D15881">
              <w:rPr>
                <w:lang w:val="uk-UA"/>
              </w:rPr>
              <w:t>Інші джерела фінансування</w:t>
            </w:r>
          </w:p>
        </w:tc>
        <w:tc>
          <w:tcPr>
            <w:tcW w:w="1270" w:type="dxa"/>
            <w:vAlign w:val="bottom"/>
          </w:tcPr>
          <w:p w:rsidR="00C8166B" w:rsidRPr="00D15881" w:rsidRDefault="00C8166B" w:rsidP="00C8166B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D15881">
              <w:rPr>
                <w:lang w:val="uk-UA"/>
              </w:rPr>
              <w:t>тис. грн.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8166B" w:rsidRPr="00D15881" w:rsidRDefault="00C8166B" w:rsidP="00C8166B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D15881">
              <w:rPr>
                <w:lang w:val="uk-UA"/>
              </w:rPr>
              <w:t>-</w:t>
            </w:r>
          </w:p>
        </w:tc>
        <w:tc>
          <w:tcPr>
            <w:tcW w:w="910" w:type="dxa"/>
            <w:vAlign w:val="bottom"/>
          </w:tcPr>
          <w:p w:rsidR="00C8166B" w:rsidRPr="00D15881" w:rsidRDefault="00C8166B" w:rsidP="00C8166B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D15881">
              <w:rPr>
                <w:lang w:val="uk-UA"/>
              </w:rPr>
              <w:t>-</w:t>
            </w:r>
          </w:p>
        </w:tc>
        <w:tc>
          <w:tcPr>
            <w:tcW w:w="942" w:type="dxa"/>
            <w:vAlign w:val="bottom"/>
          </w:tcPr>
          <w:p w:rsidR="00C8166B" w:rsidRPr="00D15881" w:rsidRDefault="00C8166B" w:rsidP="00C8166B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10" w:type="dxa"/>
            <w:vAlign w:val="bottom"/>
          </w:tcPr>
          <w:p w:rsidR="00C8166B" w:rsidRPr="00D15881" w:rsidRDefault="00C8166B" w:rsidP="00C8166B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D15881">
              <w:rPr>
                <w:lang w:val="uk-UA"/>
              </w:rPr>
              <w:t>-</w:t>
            </w:r>
          </w:p>
        </w:tc>
      </w:tr>
    </w:tbl>
    <w:p w:rsidR="003875EC" w:rsidRPr="00D57A4B" w:rsidRDefault="003875EC" w:rsidP="003875EC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57A4B">
        <w:rPr>
          <w:rFonts w:ascii="Times New Roman" w:hAnsi="Times New Roman"/>
          <w:b/>
          <w:sz w:val="24"/>
          <w:szCs w:val="24"/>
          <w:lang w:val="uk-UA"/>
        </w:rPr>
        <w:t>Обсяги фінансування заходів Програми</w:t>
      </w:r>
    </w:p>
    <w:p w:rsidR="003875EC" w:rsidRDefault="00C8166B" w:rsidP="00C8166B">
      <w:pPr>
        <w:spacing w:before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*</w:t>
      </w:r>
      <w:r w:rsidR="003875EC">
        <w:rPr>
          <w:rFonts w:ascii="Times New Roman" w:hAnsi="Times New Roman"/>
          <w:sz w:val="24"/>
          <w:szCs w:val="24"/>
          <w:lang w:val="uk-UA"/>
        </w:rPr>
        <w:t>По</w:t>
      </w:r>
      <w:r w:rsidR="003875EC" w:rsidRPr="00BE19F9">
        <w:rPr>
          <w:rFonts w:ascii="Times New Roman" w:hAnsi="Times New Roman"/>
          <w:sz w:val="24"/>
          <w:szCs w:val="24"/>
          <w:lang w:val="uk-UA"/>
        </w:rPr>
        <w:t>казники Програми за необхідності можуть коригуватися.</w:t>
      </w:r>
    </w:p>
    <w:p w:rsidR="003875EC" w:rsidRPr="00BE19F9" w:rsidRDefault="003875EC" w:rsidP="003875EC">
      <w:pPr>
        <w:pStyle w:val="ParagraphStyle"/>
        <w:jc w:val="both"/>
        <w:rPr>
          <w:rFonts w:ascii="Times New Roman" w:hAnsi="Times New Roman"/>
          <w:b/>
          <w:highlight w:val="green"/>
          <w:lang w:val="uk-UA"/>
        </w:rPr>
      </w:pPr>
    </w:p>
    <w:p w:rsidR="003875EC" w:rsidRPr="00BE19F9" w:rsidRDefault="00205F8E" w:rsidP="003875EC">
      <w:pPr>
        <w:pStyle w:val="ParagraphStyle"/>
        <w:spacing w:line="360" w:lineRule="auto"/>
        <w:jc w:val="center"/>
        <w:rPr>
          <w:rStyle w:val="FontStyle"/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lang w:val="en-US"/>
        </w:rPr>
        <w:t>V</w:t>
      </w:r>
      <w:r w:rsidR="003875EC" w:rsidRPr="00BE19F9">
        <w:rPr>
          <w:rFonts w:ascii="Times New Roman" w:hAnsi="Times New Roman"/>
          <w:b/>
          <w:lang w:val="uk-UA"/>
        </w:rPr>
        <w:t xml:space="preserve">. </w:t>
      </w:r>
      <w:r w:rsidR="003875EC" w:rsidRPr="00BE19F9">
        <w:rPr>
          <w:rStyle w:val="FontStyle"/>
          <w:rFonts w:ascii="Times New Roman" w:hAnsi="Times New Roman" w:cs="Times New Roman"/>
          <w:b/>
          <w:sz w:val="24"/>
          <w:szCs w:val="24"/>
          <w:lang w:val="uk-UA"/>
        </w:rPr>
        <w:t>Перелік завдань і заходів Програми та результативні показники</w:t>
      </w:r>
    </w:p>
    <w:p w:rsidR="00DB455E" w:rsidRPr="00C8166B" w:rsidRDefault="00DB455E" w:rsidP="00C8166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8166B">
        <w:rPr>
          <w:rFonts w:ascii="Times New Roman" w:hAnsi="Times New Roman"/>
          <w:sz w:val="24"/>
          <w:szCs w:val="24"/>
          <w:lang w:val="uk-UA"/>
        </w:rPr>
        <w:t>Протягом 20</w:t>
      </w:r>
      <w:r w:rsidR="00217E5D" w:rsidRPr="00C8166B">
        <w:rPr>
          <w:rFonts w:ascii="Times New Roman" w:hAnsi="Times New Roman"/>
          <w:sz w:val="24"/>
          <w:szCs w:val="24"/>
          <w:lang w:val="uk-UA"/>
        </w:rPr>
        <w:t>2</w:t>
      </w:r>
      <w:r w:rsidR="00D15881">
        <w:rPr>
          <w:rFonts w:ascii="Times New Roman" w:hAnsi="Times New Roman"/>
          <w:sz w:val="24"/>
          <w:szCs w:val="24"/>
          <w:lang w:val="uk-UA"/>
        </w:rPr>
        <w:t>5</w:t>
      </w:r>
      <w:r w:rsidRPr="00C8166B">
        <w:rPr>
          <w:rFonts w:ascii="Times New Roman" w:hAnsi="Times New Roman"/>
          <w:sz w:val="24"/>
          <w:szCs w:val="24"/>
          <w:lang w:val="uk-UA"/>
        </w:rPr>
        <w:t>-202</w:t>
      </w:r>
      <w:r w:rsidR="00D15881">
        <w:rPr>
          <w:rFonts w:ascii="Times New Roman" w:hAnsi="Times New Roman"/>
          <w:sz w:val="24"/>
          <w:szCs w:val="24"/>
          <w:lang w:val="uk-UA"/>
        </w:rPr>
        <w:t>7</w:t>
      </w:r>
      <w:r w:rsidRPr="00C8166B">
        <w:rPr>
          <w:rFonts w:ascii="Times New Roman" w:hAnsi="Times New Roman"/>
          <w:sz w:val="24"/>
          <w:szCs w:val="24"/>
          <w:lang w:val="uk-UA"/>
        </w:rPr>
        <w:t xml:space="preserve"> років планується здійснити завдання та заходи, а саме:</w:t>
      </w:r>
    </w:p>
    <w:p w:rsidR="00DB455E" w:rsidRPr="00C8166B" w:rsidRDefault="00C8166B" w:rsidP="00C8166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DB455E" w:rsidRPr="00C8166B">
        <w:rPr>
          <w:rFonts w:ascii="Times New Roman" w:hAnsi="Times New Roman"/>
          <w:sz w:val="24"/>
          <w:szCs w:val="24"/>
          <w:lang w:val="uk-UA"/>
        </w:rPr>
        <w:t>Удосконалити систему реагування на надзвичайні ситуації.</w:t>
      </w:r>
    </w:p>
    <w:p w:rsidR="00DB455E" w:rsidRPr="00C8166B" w:rsidRDefault="00C8166B" w:rsidP="00C8166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DB455E" w:rsidRPr="00C8166B">
        <w:rPr>
          <w:rFonts w:ascii="Times New Roman" w:hAnsi="Times New Roman"/>
          <w:sz w:val="24"/>
          <w:szCs w:val="24"/>
          <w:lang w:val="uk-UA"/>
        </w:rPr>
        <w:t>Забезпечити гарантований рівень захисту населення і територій від надзвичайних ситуацій у мирний час та в особливий період.</w:t>
      </w:r>
    </w:p>
    <w:p w:rsidR="003875EC" w:rsidRPr="00DB455E" w:rsidRDefault="003875EC" w:rsidP="003875EC">
      <w:pPr>
        <w:pStyle w:val="ParagraphStyle"/>
        <w:ind w:firstLine="425"/>
        <w:jc w:val="both"/>
        <w:rPr>
          <w:rStyle w:val="FontStyle"/>
          <w:rFonts w:ascii="Times New Roman" w:hAnsi="Times New Roman" w:cs="Times New Roman"/>
          <w:b/>
          <w:sz w:val="24"/>
          <w:szCs w:val="24"/>
          <w:highlight w:val="green"/>
        </w:rPr>
      </w:pPr>
    </w:p>
    <w:p w:rsidR="003875EC" w:rsidRPr="00BE19F9" w:rsidRDefault="00205F8E" w:rsidP="003875EC">
      <w:pPr>
        <w:pStyle w:val="ParagraphStyle"/>
        <w:spacing w:line="360" w:lineRule="auto"/>
        <w:jc w:val="center"/>
        <w:rPr>
          <w:rStyle w:val="FontStyle"/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Style w:val="FontStyle"/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3875EC" w:rsidRPr="00BE19F9">
        <w:rPr>
          <w:rStyle w:val="FontStyle"/>
          <w:rFonts w:ascii="Times New Roman" w:hAnsi="Times New Roman" w:cs="Times New Roman"/>
          <w:b/>
          <w:sz w:val="24"/>
          <w:szCs w:val="24"/>
          <w:lang w:val="uk-UA"/>
        </w:rPr>
        <w:t>. Напрями діяльності та заходи Програми</w:t>
      </w:r>
    </w:p>
    <w:p w:rsidR="00DB455E" w:rsidRPr="00C8166B" w:rsidRDefault="00DB455E" w:rsidP="00C8166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8166B">
        <w:rPr>
          <w:rFonts w:ascii="Times New Roman" w:hAnsi="Times New Roman"/>
          <w:sz w:val="24"/>
          <w:szCs w:val="24"/>
          <w:lang w:val="uk-UA"/>
        </w:rPr>
        <w:t xml:space="preserve">Напрями діяльності та заходи Програми визначені в додатку </w:t>
      </w:r>
      <w:r w:rsidR="00730E1C" w:rsidRPr="00085522">
        <w:rPr>
          <w:rFonts w:ascii="Times New Roman" w:hAnsi="Times New Roman"/>
          <w:sz w:val="24"/>
          <w:szCs w:val="24"/>
        </w:rPr>
        <w:t>2</w:t>
      </w:r>
      <w:r w:rsidRPr="00C8166B">
        <w:rPr>
          <w:rFonts w:ascii="Times New Roman" w:hAnsi="Times New Roman"/>
          <w:sz w:val="24"/>
          <w:szCs w:val="24"/>
          <w:lang w:val="uk-UA"/>
        </w:rPr>
        <w:t xml:space="preserve"> «Напрями діяльності та заходи Програми».</w:t>
      </w:r>
    </w:p>
    <w:p w:rsidR="00DB455E" w:rsidRPr="00DB455E" w:rsidRDefault="00DB455E" w:rsidP="00DB455E">
      <w:pPr>
        <w:pStyle w:val="31"/>
        <w:ind w:left="0"/>
        <w:rPr>
          <w:bCs/>
          <w:lang w:val="uk-UA"/>
        </w:rPr>
      </w:pPr>
    </w:p>
    <w:p w:rsidR="00DB455E" w:rsidRPr="00DB455E" w:rsidRDefault="00DB455E" w:rsidP="00C8166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B455E">
        <w:rPr>
          <w:rFonts w:ascii="Times New Roman" w:hAnsi="Times New Roman"/>
          <w:b/>
          <w:sz w:val="24"/>
          <w:szCs w:val="24"/>
        </w:rPr>
        <w:t>VІІ Очікувані результати виконання Програми</w:t>
      </w:r>
    </w:p>
    <w:p w:rsidR="00DB455E" w:rsidRPr="00205F8E" w:rsidRDefault="00DB455E" w:rsidP="00205F8E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205F8E">
        <w:rPr>
          <w:rFonts w:ascii="Times New Roman" w:hAnsi="Times New Roman"/>
          <w:sz w:val="24"/>
          <w:szCs w:val="24"/>
          <w:lang w:val="uk-UA"/>
        </w:rPr>
        <w:t>Виконання Програми дасть змогу:</w:t>
      </w:r>
    </w:p>
    <w:p w:rsidR="00DB455E" w:rsidRPr="00205F8E" w:rsidRDefault="00205F8E" w:rsidP="00205F8E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5522">
        <w:rPr>
          <w:rFonts w:ascii="Times New Roman" w:hAnsi="Times New Roman"/>
          <w:sz w:val="24"/>
          <w:szCs w:val="24"/>
        </w:rPr>
        <w:t xml:space="preserve">1) </w:t>
      </w:r>
      <w:r w:rsidR="00DB455E" w:rsidRPr="00205F8E">
        <w:rPr>
          <w:rFonts w:ascii="Times New Roman" w:hAnsi="Times New Roman"/>
          <w:sz w:val="24"/>
          <w:szCs w:val="24"/>
          <w:lang w:val="uk-UA"/>
        </w:rPr>
        <w:t>поповнити матеріальний резе</w:t>
      </w:r>
      <w:r w:rsidR="00D15881">
        <w:rPr>
          <w:rFonts w:ascii="Times New Roman" w:hAnsi="Times New Roman"/>
          <w:sz w:val="24"/>
          <w:szCs w:val="24"/>
          <w:lang w:val="uk-UA"/>
        </w:rPr>
        <w:t>рв</w:t>
      </w:r>
      <w:r w:rsidR="00DB455E" w:rsidRPr="00205F8E">
        <w:rPr>
          <w:rFonts w:ascii="Times New Roman" w:hAnsi="Times New Roman"/>
          <w:sz w:val="24"/>
          <w:szCs w:val="24"/>
          <w:lang w:val="uk-UA"/>
        </w:rPr>
        <w:t>;</w:t>
      </w:r>
    </w:p>
    <w:p w:rsidR="00DB455E" w:rsidRPr="00205F8E" w:rsidRDefault="00205F8E" w:rsidP="00205F8E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85522">
        <w:rPr>
          <w:rFonts w:ascii="Times New Roman" w:hAnsi="Times New Roman"/>
          <w:sz w:val="24"/>
          <w:szCs w:val="24"/>
        </w:rPr>
        <w:t xml:space="preserve">2) </w:t>
      </w:r>
      <w:r w:rsidR="00DB455E" w:rsidRPr="00205F8E">
        <w:rPr>
          <w:rFonts w:ascii="Times New Roman" w:hAnsi="Times New Roman"/>
          <w:sz w:val="24"/>
          <w:szCs w:val="24"/>
          <w:lang w:val="uk-UA"/>
        </w:rPr>
        <w:t xml:space="preserve">забезпечити захищеність об’єктів цивільного захисту </w:t>
      </w:r>
      <w:r w:rsidR="00D15881">
        <w:rPr>
          <w:rFonts w:ascii="Times New Roman" w:hAnsi="Times New Roman"/>
          <w:sz w:val="24"/>
          <w:szCs w:val="24"/>
          <w:lang w:val="uk-UA"/>
        </w:rPr>
        <w:t>громади</w:t>
      </w:r>
      <w:r w:rsidR="00DB455E" w:rsidRPr="00205F8E">
        <w:rPr>
          <w:rFonts w:ascii="Times New Roman" w:hAnsi="Times New Roman"/>
          <w:sz w:val="24"/>
          <w:szCs w:val="24"/>
          <w:lang w:val="uk-UA"/>
        </w:rPr>
        <w:t xml:space="preserve"> та їх готовність до використання за призначенням.</w:t>
      </w:r>
    </w:p>
    <w:p w:rsidR="003875EC" w:rsidRPr="00BE19F9" w:rsidRDefault="00205F8E" w:rsidP="003875EC">
      <w:pPr>
        <w:pStyle w:val="aa"/>
        <w:spacing w:before="0" w:beforeAutospacing="0" w:after="0" w:afterAutospacing="0" w:line="360" w:lineRule="auto"/>
        <w:jc w:val="center"/>
        <w:rPr>
          <w:b/>
          <w:lang w:val="uk-UA"/>
        </w:rPr>
      </w:pPr>
      <w:r>
        <w:rPr>
          <w:b/>
          <w:lang w:val="en-US"/>
        </w:rPr>
        <w:t>VII</w:t>
      </w:r>
      <w:r w:rsidR="003875EC" w:rsidRPr="00BE19F9">
        <w:rPr>
          <w:b/>
          <w:lang w:val="uk-UA"/>
        </w:rPr>
        <w:t>. Координація та контроль за ходом виконання Програми</w:t>
      </w:r>
    </w:p>
    <w:p w:rsidR="003875EC" w:rsidRPr="00BE19F9" w:rsidRDefault="003875EC" w:rsidP="003875EC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 xml:space="preserve">Координацію та контроль за виконанням Програми здійснює </w:t>
      </w:r>
      <w:r>
        <w:rPr>
          <w:rFonts w:ascii="Times New Roman" w:hAnsi="Times New Roman"/>
          <w:sz w:val="24"/>
          <w:szCs w:val="24"/>
          <w:lang w:val="uk-UA"/>
        </w:rPr>
        <w:t>начальник відділу з питань надзвичайних ситуацій та цивільного захисту населення Виконавчого комітету Роменської міської ради</w:t>
      </w:r>
      <w:r w:rsidRPr="00BE19F9">
        <w:rPr>
          <w:rFonts w:ascii="Times New Roman" w:hAnsi="Times New Roman"/>
          <w:sz w:val="24"/>
          <w:szCs w:val="24"/>
          <w:lang w:val="uk-UA"/>
        </w:rPr>
        <w:t>.</w:t>
      </w:r>
    </w:p>
    <w:p w:rsidR="003875EC" w:rsidRPr="00BE19F9" w:rsidRDefault="003875EC" w:rsidP="003875EC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 xml:space="preserve">Учасники та відповідальні виконавці Програми аналізують хід реалізації Програми та надають </w:t>
      </w:r>
      <w:r>
        <w:rPr>
          <w:rFonts w:ascii="Times New Roman" w:hAnsi="Times New Roman"/>
          <w:sz w:val="24"/>
          <w:szCs w:val="24"/>
          <w:lang w:val="uk-UA"/>
        </w:rPr>
        <w:t>начальник</w:t>
      </w:r>
      <w:r w:rsidR="00DB455E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 </w:t>
      </w:r>
      <w:r w:rsidRPr="00BE19F9">
        <w:rPr>
          <w:rFonts w:ascii="Times New Roman" w:hAnsi="Times New Roman"/>
          <w:sz w:val="24"/>
          <w:szCs w:val="24"/>
          <w:lang w:val="uk-UA"/>
        </w:rPr>
        <w:t xml:space="preserve">звіт і пропозиції щодо заходів з її виконання </w:t>
      </w:r>
      <w:r w:rsidRPr="00BE19F9">
        <w:rPr>
          <w:rFonts w:ascii="Times New Roman" w:hAnsi="Times New Roman"/>
          <w:bCs/>
          <w:iCs/>
          <w:sz w:val="24"/>
          <w:szCs w:val="24"/>
          <w:lang w:val="uk-UA"/>
        </w:rPr>
        <w:t xml:space="preserve">щороку до 25 січня та </w:t>
      </w:r>
      <w:r>
        <w:rPr>
          <w:rFonts w:ascii="Times New Roman" w:hAnsi="Times New Roman"/>
          <w:bCs/>
          <w:iCs/>
          <w:sz w:val="24"/>
          <w:szCs w:val="24"/>
          <w:lang w:val="uk-UA"/>
        </w:rPr>
        <w:t>2</w:t>
      </w:r>
      <w:r w:rsidRPr="00BE19F9">
        <w:rPr>
          <w:rFonts w:ascii="Times New Roman" w:hAnsi="Times New Roman"/>
          <w:bCs/>
          <w:iCs/>
          <w:sz w:val="24"/>
          <w:szCs w:val="24"/>
          <w:lang w:val="uk-UA"/>
        </w:rPr>
        <w:t>5 липня</w:t>
      </w:r>
      <w:r w:rsidRPr="00BE19F9">
        <w:rPr>
          <w:rFonts w:ascii="Times New Roman" w:hAnsi="Times New Roman"/>
          <w:sz w:val="24"/>
          <w:szCs w:val="24"/>
          <w:lang w:val="uk-UA"/>
        </w:rPr>
        <w:t>.</w:t>
      </w:r>
    </w:p>
    <w:p w:rsidR="003875EC" w:rsidRPr="00460153" w:rsidRDefault="003875EC" w:rsidP="003875EC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60153">
        <w:rPr>
          <w:rFonts w:ascii="Times New Roman" w:hAnsi="Times New Roman"/>
          <w:sz w:val="24"/>
          <w:szCs w:val="24"/>
          <w:lang w:val="uk-UA"/>
        </w:rPr>
        <w:t>Контроль за виконанням заходів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460153">
        <w:rPr>
          <w:rFonts w:ascii="Times New Roman" w:hAnsi="Times New Roman"/>
          <w:sz w:val="24"/>
          <w:szCs w:val="24"/>
          <w:lang w:val="uk-UA"/>
        </w:rPr>
        <w:t xml:space="preserve"> передбачених даною програмою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460153">
        <w:rPr>
          <w:rFonts w:ascii="Times New Roman" w:hAnsi="Times New Roman"/>
          <w:sz w:val="24"/>
          <w:szCs w:val="24"/>
          <w:lang w:val="uk-UA"/>
        </w:rPr>
        <w:t xml:space="preserve"> покладається на постійну комісію з питань </w:t>
      </w:r>
      <w:r>
        <w:rPr>
          <w:rFonts w:ascii="Times New Roman" w:hAnsi="Times New Roman"/>
          <w:sz w:val="24"/>
          <w:szCs w:val="24"/>
          <w:lang w:val="uk-UA"/>
        </w:rPr>
        <w:t>регламенту, законності, інформаційного простору</w:t>
      </w:r>
      <w:r w:rsidRPr="00460153">
        <w:rPr>
          <w:rFonts w:ascii="Times New Roman" w:hAnsi="Times New Roman"/>
          <w:sz w:val="24"/>
          <w:szCs w:val="24"/>
          <w:lang w:val="uk-UA"/>
        </w:rPr>
        <w:t>.</w:t>
      </w:r>
    </w:p>
    <w:p w:rsidR="003875EC" w:rsidRPr="00BE19F9" w:rsidRDefault="003875EC" w:rsidP="003875EC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5F8E" w:rsidRPr="00085522" w:rsidRDefault="00205F8E" w:rsidP="00455644">
      <w:pPr>
        <w:ind w:firstLine="7513"/>
        <w:rPr>
          <w:rFonts w:ascii="Times New Roman" w:hAnsi="Times New Roman"/>
          <w:sz w:val="24"/>
          <w:szCs w:val="24"/>
        </w:rPr>
      </w:pPr>
    </w:p>
    <w:p w:rsidR="00205F8E" w:rsidRPr="00085522" w:rsidRDefault="00205F8E" w:rsidP="00455644">
      <w:pPr>
        <w:ind w:firstLine="7513"/>
        <w:rPr>
          <w:rFonts w:ascii="Times New Roman" w:hAnsi="Times New Roman"/>
          <w:sz w:val="24"/>
          <w:szCs w:val="24"/>
        </w:rPr>
      </w:pPr>
    </w:p>
    <w:p w:rsidR="00205F8E" w:rsidRPr="00085522" w:rsidRDefault="00205F8E" w:rsidP="00455644">
      <w:pPr>
        <w:ind w:firstLine="7513"/>
        <w:rPr>
          <w:rFonts w:ascii="Times New Roman" w:hAnsi="Times New Roman"/>
          <w:sz w:val="24"/>
          <w:szCs w:val="24"/>
        </w:rPr>
      </w:pPr>
    </w:p>
    <w:p w:rsidR="00205F8E" w:rsidRPr="00085522" w:rsidRDefault="00205F8E" w:rsidP="00455644">
      <w:pPr>
        <w:ind w:firstLine="7513"/>
        <w:rPr>
          <w:rFonts w:ascii="Times New Roman" w:hAnsi="Times New Roman"/>
          <w:sz w:val="24"/>
          <w:szCs w:val="24"/>
        </w:rPr>
      </w:pPr>
    </w:p>
    <w:p w:rsidR="00205F8E" w:rsidRPr="00085522" w:rsidRDefault="00205F8E" w:rsidP="00455644">
      <w:pPr>
        <w:ind w:firstLine="7513"/>
        <w:rPr>
          <w:rFonts w:ascii="Times New Roman" w:hAnsi="Times New Roman"/>
          <w:sz w:val="24"/>
          <w:szCs w:val="24"/>
        </w:rPr>
      </w:pPr>
    </w:p>
    <w:p w:rsidR="00205F8E" w:rsidRPr="00085522" w:rsidRDefault="00205F8E" w:rsidP="00455644">
      <w:pPr>
        <w:ind w:firstLine="7513"/>
        <w:rPr>
          <w:rFonts w:ascii="Times New Roman" w:hAnsi="Times New Roman"/>
          <w:sz w:val="24"/>
          <w:szCs w:val="24"/>
        </w:rPr>
      </w:pPr>
    </w:p>
    <w:p w:rsidR="00205F8E" w:rsidRPr="00085522" w:rsidRDefault="00205F8E" w:rsidP="00455644">
      <w:pPr>
        <w:ind w:firstLine="7513"/>
        <w:rPr>
          <w:rFonts w:ascii="Times New Roman" w:hAnsi="Times New Roman"/>
          <w:sz w:val="24"/>
          <w:szCs w:val="24"/>
        </w:rPr>
      </w:pPr>
    </w:p>
    <w:p w:rsidR="00205F8E" w:rsidRPr="00085522" w:rsidRDefault="00205F8E" w:rsidP="00455644">
      <w:pPr>
        <w:ind w:firstLine="7513"/>
        <w:rPr>
          <w:rFonts w:ascii="Times New Roman" w:hAnsi="Times New Roman"/>
          <w:sz w:val="24"/>
          <w:szCs w:val="24"/>
        </w:rPr>
      </w:pPr>
    </w:p>
    <w:p w:rsidR="00205F8E" w:rsidRPr="00085522" w:rsidRDefault="00205F8E" w:rsidP="00455644">
      <w:pPr>
        <w:ind w:firstLine="7513"/>
        <w:rPr>
          <w:rFonts w:ascii="Times New Roman" w:hAnsi="Times New Roman"/>
          <w:sz w:val="24"/>
          <w:szCs w:val="24"/>
        </w:rPr>
      </w:pPr>
    </w:p>
    <w:p w:rsidR="00205F8E" w:rsidRPr="00085522" w:rsidRDefault="00205F8E" w:rsidP="00455644">
      <w:pPr>
        <w:ind w:firstLine="7513"/>
        <w:rPr>
          <w:rFonts w:ascii="Times New Roman" w:hAnsi="Times New Roman"/>
          <w:sz w:val="24"/>
          <w:szCs w:val="24"/>
        </w:rPr>
      </w:pPr>
    </w:p>
    <w:p w:rsidR="00205F8E" w:rsidRPr="00085522" w:rsidRDefault="00205F8E" w:rsidP="00455644">
      <w:pPr>
        <w:ind w:firstLine="7513"/>
        <w:rPr>
          <w:rFonts w:ascii="Times New Roman" w:hAnsi="Times New Roman"/>
          <w:sz w:val="24"/>
          <w:szCs w:val="24"/>
        </w:rPr>
      </w:pPr>
    </w:p>
    <w:p w:rsidR="00205F8E" w:rsidRPr="00085522" w:rsidRDefault="00205F8E" w:rsidP="00455644">
      <w:pPr>
        <w:ind w:firstLine="7513"/>
        <w:rPr>
          <w:rFonts w:ascii="Times New Roman" w:hAnsi="Times New Roman"/>
          <w:sz w:val="24"/>
          <w:szCs w:val="24"/>
        </w:rPr>
      </w:pPr>
    </w:p>
    <w:p w:rsidR="00205F8E" w:rsidRDefault="00205F8E" w:rsidP="00455644">
      <w:pPr>
        <w:ind w:firstLine="7513"/>
        <w:rPr>
          <w:rFonts w:ascii="Times New Roman" w:hAnsi="Times New Roman"/>
          <w:sz w:val="24"/>
          <w:szCs w:val="24"/>
          <w:lang w:val="uk-UA"/>
        </w:rPr>
      </w:pPr>
    </w:p>
    <w:p w:rsidR="001634F4" w:rsidRDefault="001634F4" w:rsidP="00455644">
      <w:pPr>
        <w:ind w:firstLine="7513"/>
        <w:rPr>
          <w:rFonts w:ascii="Times New Roman" w:hAnsi="Times New Roman"/>
          <w:sz w:val="24"/>
          <w:szCs w:val="24"/>
          <w:lang w:val="uk-UA"/>
        </w:rPr>
      </w:pPr>
    </w:p>
    <w:p w:rsidR="001634F4" w:rsidRPr="001634F4" w:rsidRDefault="001634F4" w:rsidP="00455644">
      <w:pPr>
        <w:ind w:firstLine="7513"/>
        <w:rPr>
          <w:rFonts w:ascii="Times New Roman" w:hAnsi="Times New Roman"/>
          <w:sz w:val="24"/>
          <w:szCs w:val="24"/>
          <w:lang w:val="uk-UA"/>
        </w:rPr>
      </w:pPr>
    </w:p>
    <w:p w:rsidR="00B601F3" w:rsidRPr="00002FC3" w:rsidRDefault="00455644" w:rsidP="00205F8E">
      <w:pPr>
        <w:spacing w:after="0"/>
        <w:ind w:firstLine="7513"/>
        <w:rPr>
          <w:rFonts w:ascii="Times New Roman" w:hAnsi="Times New Roman"/>
          <w:sz w:val="24"/>
          <w:szCs w:val="24"/>
          <w:lang w:val="uk-UA"/>
        </w:rPr>
      </w:pPr>
      <w:r w:rsidRPr="00002FC3">
        <w:rPr>
          <w:rFonts w:ascii="Times New Roman" w:hAnsi="Times New Roman"/>
          <w:sz w:val="24"/>
          <w:szCs w:val="24"/>
        </w:rPr>
        <w:lastRenderedPageBreak/>
        <w:t>Додаток 1</w:t>
      </w:r>
    </w:p>
    <w:p w:rsidR="00455644" w:rsidRPr="00002FC3" w:rsidRDefault="00455644" w:rsidP="00205F8E">
      <w:pPr>
        <w:spacing w:after="0"/>
        <w:ind w:firstLine="7513"/>
        <w:rPr>
          <w:rFonts w:ascii="Times New Roman" w:hAnsi="Times New Roman"/>
          <w:sz w:val="24"/>
          <w:szCs w:val="24"/>
        </w:rPr>
      </w:pPr>
      <w:r w:rsidRPr="00002FC3">
        <w:rPr>
          <w:rFonts w:ascii="Times New Roman" w:hAnsi="Times New Roman"/>
          <w:sz w:val="24"/>
          <w:szCs w:val="24"/>
        </w:rPr>
        <w:t>до Програми</w:t>
      </w:r>
    </w:p>
    <w:p w:rsidR="00455644" w:rsidRPr="00002FC3" w:rsidRDefault="00455644" w:rsidP="00205F8E">
      <w:pPr>
        <w:spacing w:after="0"/>
        <w:ind w:firstLine="7513"/>
        <w:rPr>
          <w:rFonts w:ascii="Times New Roman" w:hAnsi="Times New Roman"/>
          <w:sz w:val="24"/>
          <w:szCs w:val="24"/>
        </w:rPr>
      </w:pPr>
    </w:p>
    <w:p w:rsidR="00455644" w:rsidRPr="00002FC3" w:rsidRDefault="00455644" w:rsidP="00205F8E">
      <w:pPr>
        <w:spacing w:after="0"/>
        <w:ind w:firstLine="7513"/>
        <w:rPr>
          <w:rFonts w:ascii="Times New Roman" w:hAnsi="Times New Roman"/>
          <w:sz w:val="24"/>
          <w:szCs w:val="24"/>
        </w:rPr>
      </w:pPr>
    </w:p>
    <w:p w:rsidR="00455644" w:rsidRPr="00002FC3" w:rsidRDefault="00455644" w:rsidP="00205F8E">
      <w:pPr>
        <w:spacing w:after="0"/>
        <w:ind w:firstLine="7513"/>
        <w:rPr>
          <w:rFonts w:ascii="Times New Roman" w:hAnsi="Times New Roman"/>
          <w:sz w:val="24"/>
          <w:szCs w:val="24"/>
        </w:rPr>
      </w:pPr>
    </w:p>
    <w:p w:rsidR="00455644" w:rsidRPr="00002FC3" w:rsidRDefault="00455644" w:rsidP="00205F8E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02FC3">
        <w:rPr>
          <w:rFonts w:ascii="Times New Roman" w:hAnsi="Times New Roman"/>
          <w:b/>
          <w:bCs/>
          <w:sz w:val="24"/>
          <w:szCs w:val="24"/>
        </w:rPr>
        <w:t xml:space="preserve">Ресурсне забезпечення </w:t>
      </w:r>
      <w:r w:rsidR="00D15881">
        <w:rPr>
          <w:rFonts w:ascii="Times New Roman" w:hAnsi="Times New Roman"/>
          <w:b/>
          <w:bCs/>
          <w:sz w:val="24"/>
          <w:szCs w:val="24"/>
          <w:lang w:val="uk-UA"/>
        </w:rPr>
        <w:t>П</w:t>
      </w:r>
      <w:r w:rsidR="00DB455E" w:rsidRPr="00002FC3">
        <w:rPr>
          <w:rStyle w:val="FontStyle13"/>
          <w:rFonts w:eastAsia="Calibri"/>
          <w:sz w:val="24"/>
          <w:szCs w:val="24"/>
          <w:lang w:val="uk-UA" w:eastAsia="uk-UA"/>
        </w:rPr>
        <w:t>рограми захисту населення і територій від надзвичайних ситуацій техногенного та природного характеру на 20</w:t>
      </w:r>
      <w:r w:rsidR="00217E5D" w:rsidRPr="00002FC3">
        <w:rPr>
          <w:rStyle w:val="FontStyle13"/>
          <w:rFonts w:eastAsia="Calibri"/>
          <w:sz w:val="24"/>
          <w:szCs w:val="24"/>
          <w:lang w:val="uk-UA" w:eastAsia="uk-UA"/>
        </w:rPr>
        <w:t>2</w:t>
      </w:r>
      <w:r w:rsidR="00D15881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="00DB455E" w:rsidRPr="00002FC3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D15881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DB455E" w:rsidRPr="00002FC3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p w:rsidR="00455644" w:rsidRPr="00002FC3" w:rsidRDefault="00455644" w:rsidP="00455644">
      <w:pPr>
        <w:ind w:firstLine="8364"/>
        <w:rPr>
          <w:rFonts w:ascii="Times New Roman" w:hAnsi="Times New Roman"/>
          <w:iCs/>
          <w:sz w:val="24"/>
          <w:szCs w:val="24"/>
        </w:rPr>
      </w:pPr>
      <w:r w:rsidRPr="00002FC3">
        <w:rPr>
          <w:rFonts w:ascii="Times New Roman" w:hAnsi="Times New Roman"/>
          <w:iCs/>
          <w:sz w:val="24"/>
          <w:szCs w:val="24"/>
        </w:rPr>
        <w:t>(тис. грн)</w:t>
      </w:r>
    </w:p>
    <w:tbl>
      <w:tblPr>
        <w:tblW w:w="9597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5"/>
        <w:gridCol w:w="1410"/>
        <w:gridCol w:w="1625"/>
        <w:gridCol w:w="1525"/>
        <w:gridCol w:w="1852"/>
      </w:tblGrid>
      <w:tr w:rsidR="00455644" w:rsidRPr="00002FC3" w:rsidTr="00455644">
        <w:trPr>
          <w:cantSplit/>
          <w:trHeight w:val="508"/>
        </w:trPr>
        <w:tc>
          <w:tcPr>
            <w:tcW w:w="3185" w:type="dxa"/>
            <w:vMerge w:val="restart"/>
          </w:tcPr>
          <w:p w:rsidR="00455644" w:rsidRPr="00002FC3" w:rsidRDefault="00455644" w:rsidP="00455644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4560" w:type="dxa"/>
            <w:gridSpan w:val="3"/>
            <w:tcBorders>
              <w:bottom w:val="nil"/>
            </w:tcBorders>
          </w:tcPr>
          <w:p w:rsidR="00455644" w:rsidRPr="00002FC3" w:rsidRDefault="00455644" w:rsidP="00455644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>Виконання програми по рокам</w:t>
            </w:r>
          </w:p>
        </w:tc>
        <w:tc>
          <w:tcPr>
            <w:tcW w:w="1852" w:type="dxa"/>
            <w:vMerge w:val="restart"/>
            <w:tcBorders>
              <w:right w:val="single" w:sz="4" w:space="0" w:color="auto"/>
            </w:tcBorders>
          </w:tcPr>
          <w:p w:rsidR="00455644" w:rsidRPr="00002FC3" w:rsidRDefault="00455644" w:rsidP="00455644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>Усього витрат на виконання програми</w:t>
            </w:r>
          </w:p>
        </w:tc>
      </w:tr>
      <w:tr w:rsidR="00455644" w:rsidRPr="00002FC3" w:rsidTr="00455644">
        <w:trPr>
          <w:cantSplit/>
          <w:trHeight w:val="153"/>
        </w:trPr>
        <w:tc>
          <w:tcPr>
            <w:tcW w:w="3185" w:type="dxa"/>
            <w:vMerge/>
          </w:tcPr>
          <w:p w:rsidR="00455644" w:rsidRPr="00002FC3" w:rsidRDefault="00455644" w:rsidP="00455644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455644" w:rsidRPr="00002FC3" w:rsidRDefault="00455644" w:rsidP="00D15881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>20</w:t>
            </w:r>
            <w:r w:rsidR="00217E5D"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="00D15881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5</w:t>
            </w:r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рік</w:t>
            </w:r>
          </w:p>
        </w:tc>
        <w:tc>
          <w:tcPr>
            <w:tcW w:w="1625" w:type="dxa"/>
            <w:vAlign w:val="center"/>
          </w:tcPr>
          <w:p w:rsidR="00455644" w:rsidRPr="00002FC3" w:rsidRDefault="00455644" w:rsidP="00D15881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>202</w:t>
            </w:r>
            <w:r w:rsidR="00D15881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6</w:t>
            </w:r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рік</w:t>
            </w:r>
          </w:p>
        </w:tc>
        <w:tc>
          <w:tcPr>
            <w:tcW w:w="1525" w:type="dxa"/>
            <w:vAlign w:val="center"/>
          </w:tcPr>
          <w:p w:rsidR="00455644" w:rsidRPr="00002FC3" w:rsidRDefault="00455644" w:rsidP="00D15881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>202</w:t>
            </w:r>
            <w:r w:rsidR="00D15881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7</w:t>
            </w:r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рік</w:t>
            </w:r>
          </w:p>
        </w:tc>
        <w:tc>
          <w:tcPr>
            <w:tcW w:w="1852" w:type="dxa"/>
            <w:vMerge/>
            <w:tcBorders>
              <w:right w:val="single" w:sz="4" w:space="0" w:color="auto"/>
            </w:tcBorders>
          </w:tcPr>
          <w:p w:rsidR="00455644" w:rsidRPr="00002FC3" w:rsidRDefault="00455644" w:rsidP="00455644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02FC3" w:rsidRPr="00002FC3" w:rsidTr="00903A53">
        <w:trPr>
          <w:trHeight w:val="1014"/>
        </w:trPr>
        <w:tc>
          <w:tcPr>
            <w:tcW w:w="3185" w:type="dxa"/>
          </w:tcPr>
          <w:p w:rsidR="00002FC3" w:rsidRPr="004E7BFA" w:rsidRDefault="00002FC3" w:rsidP="0045564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E7BFA">
              <w:rPr>
                <w:rFonts w:ascii="Times New Roman" w:hAnsi="Times New Roman"/>
                <w:iCs/>
                <w:sz w:val="24"/>
                <w:szCs w:val="24"/>
              </w:rPr>
              <w:t>Обсяг ресурсів, усього,</w:t>
            </w:r>
          </w:p>
          <w:p w:rsidR="00002FC3" w:rsidRPr="00D15881" w:rsidRDefault="00002FC3" w:rsidP="00455644">
            <w:pPr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4E7BFA">
              <w:rPr>
                <w:rFonts w:ascii="Times New Roman" w:hAnsi="Times New Roman"/>
                <w:iCs/>
                <w:sz w:val="24"/>
                <w:szCs w:val="24"/>
              </w:rPr>
              <w:t>у тому числі</w:t>
            </w:r>
            <w:r w:rsidRPr="00D15881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:</w:t>
            </w:r>
          </w:p>
        </w:tc>
        <w:tc>
          <w:tcPr>
            <w:tcW w:w="1410" w:type="dxa"/>
            <w:vAlign w:val="center"/>
          </w:tcPr>
          <w:p w:rsidR="00002FC3" w:rsidRPr="00D15881" w:rsidRDefault="004E7BFA" w:rsidP="00903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1201,127</w:t>
            </w:r>
          </w:p>
        </w:tc>
        <w:tc>
          <w:tcPr>
            <w:tcW w:w="1625" w:type="dxa"/>
            <w:vAlign w:val="center"/>
          </w:tcPr>
          <w:p w:rsidR="00002FC3" w:rsidRPr="00D15881" w:rsidRDefault="004E7BFA" w:rsidP="00903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1258,096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center"/>
          </w:tcPr>
          <w:p w:rsidR="00002FC3" w:rsidRPr="00D15881" w:rsidRDefault="004E7BFA" w:rsidP="00903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335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540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002FC3" w:rsidRPr="00D15881" w:rsidRDefault="004E7BFA" w:rsidP="00455644">
            <w:pPr>
              <w:jc w:val="center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2794,763</w:t>
            </w:r>
          </w:p>
        </w:tc>
      </w:tr>
      <w:tr w:rsidR="00002FC3" w:rsidRPr="00002FC3" w:rsidTr="00903A53">
        <w:trPr>
          <w:trHeight w:val="550"/>
        </w:trPr>
        <w:tc>
          <w:tcPr>
            <w:tcW w:w="3185" w:type="dxa"/>
          </w:tcPr>
          <w:p w:rsidR="00002FC3" w:rsidRPr="00D15881" w:rsidRDefault="00871CA7" w:rsidP="00455644">
            <w:pPr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  <w:r w:rsidRPr="00D15881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:rsidR="00002FC3" w:rsidRPr="00D15881" w:rsidRDefault="004E7BFA" w:rsidP="00903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1201,127</w:t>
            </w:r>
          </w:p>
        </w:tc>
        <w:tc>
          <w:tcPr>
            <w:tcW w:w="1625" w:type="dxa"/>
            <w:vAlign w:val="center"/>
          </w:tcPr>
          <w:p w:rsidR="00002FC3" w:rsidRPr="00D15881" w:rsidRDefault="004E7BFA" w:rsidP="00903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1258,096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2FC3" w:rsidRPr="00D15881" w:rsidRDefault="004E7BFA" w:rsidP="00903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335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540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</w:tcBorders>
          </w:tcPr>
          <w:p w:rsidR="00002FC3" w:rsidRPr="00D15881" w:rsidRDefault="004E7BFA" w:rsidP="00903A53">
            <w:pPr>
              <w:jc w:val="center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2794,763</w:t>
            </w:r>
          </w:p>
        </w:tc>
      </w:tr>
    </w:tbl>
    <w:p w:rsidR="00455644" w:rsidRPr="00205F8E" w:rsidRDefault="00455644" w:rsidP="00455644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5644" w:rsidRPr="00205F8E" w:rsidRDefault="00455644" w:rsidP="00455644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5644" w:rsidRPr="00205F8E" w:rsidRDefault="00455644" w:rsidP="00455644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5644" w:rsidRPr="00205F8E" w:rsidRDefault="00455644" w:rsidP="00455644">
      <w:pPr>
        <w:jc w:val="both"/>
        <w:rPr>
          <w:rFonts w:ascii="Times New Roman" w:hAnsi="Times New Roman"/>
          <w:sz w:val="24"/>
          <w:szCs w:val="24"/>
        </w:rPr>
      </w:pPr>
    </w:p>
    <w:p w:rsidR="00455644" w:rsidRPr="00205F8E" w:rsidRDefault="00455644" w:rsidP="00455644">
      <w:pPr>
        <w:jc w:val="both"/>
        <w:rPr>
          <w:rFonts w:ascii="Times New Roman" w:hAnsi="Times New Roman"/>
          <w:sz w:val="24"/>
          <w:szCs w:val="24"/>
        </w:rPr>
      </w:pPr>
    </w:p>
    <w:p w:rsidR="00455644" w:rsidRPr="00205F8E" w:rsidRDefault="00455644" w:rsidP="00455644">
      <w:pPr>
        <w:jc w:val="both"/>
        <w:rPr>
          <w:rFonts w:ascii="Times New Roman" w:hAnsi="Times New Roman"/>
          <w:sz w:val="24"/>
          <w:szCs w:val="24"/>
        </w:rPr>
      </w:pPr>
    </w:p>
    <w:p w:rsidR="00455644" w:rsidRPr="00205F8E" w:rsidRDefault="00455644" w:rsidP="00455644">
      <w:pPr>
        <w:jc w:val="both"/>
        <w:rPr>
          <w:rFonts w:ascii="Times New Roman" w:hAnsi="Times New Roman"/>
          <w:sz w:val="24"/>
          <w:szCs w:val="24"/>
        </w:rPr>
      </w:pPr>
    </w:p>
    <w:p w:rsidR="00455644" w:rsidRPr="00205F8E" w:rsidRDefault="00455644" w:rsidP="00455644">
      <w:pPr>
        <w:jc w:val="both"/>
        <w:rPr>
          <w:rFonts w:ascii="Times New Roman" w:hAnsi="Times New Roman"/>
          <w:sz w:val="24"/>
          <w:szCs w:val="24"/>
        </w:rPr>
      </w:pPr>
    </w:p>
    <w:p w:rsidR="00455644" w:rsidRPr="00205F8E" w:rsidRDefault="00455644" w:rsidP="00455644">
      <w:pPr>
        <w:jc w:val="both"/>
        <w:rPr>
          <w:rFonts w:ascii="Times New Roman" w:hAnsi="Times New Roman"/>
          <w:sz w:val="24"/>
          <w:szCs w:val="24"/>
        </w:rPr>
      </w:pPr>
    </w:p>
    <w:p w:rsidR="00455644" w:rsidRPr="00205F8E" w:rsidRDefault="00455644" w:rsidP="00455644">
      <w:pPr>
        <w:jc w:val="both"/>
        <w:rPr>
          <w:rFonts w:ascii="Times New Roman" w:hAnsi="Times New Roman"/>
          <w:sz w:val="24"/>
          <w:szCs w:val="24"/>
        </w:rPr>
      </w:pPr>
    </w:p>
    <w:p w:rsidR="00455644" w:rsidRPr="00205F8E" w:rsidRDefault="00455644" w:rsidP="00455644">
      <w:pPr>
        <w:jc w:val="both"/>
        <w:rPr>
          <w:rFonts w:ascii="Times New Roman" w:hAnsi="Times New Roman"/>
          <w:b/>
          <w:sz w:val="24"/>
          <w:szCs w:val="24"/>
          <w:lang w:val="uk-UA"/>
        </w:rPr>
        <w:sectPr w:rsidR="00455644" w:rsidRPr="00205F8E" w:rsidSect="00455644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601F3" w:rsidRPr="00002FC3" w:rsidRDefault="00B601F3" w:rsidP="00B601F3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002FC3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</w:t>
      </w:r>
      <w:r w:rsidR="00205F8E">
        <w:rPr>
          <w:rFonts w:ascii="Times New Roman" w:hAnsi="Times New Roman"/>
          <w:b/>
          <w:sz w:val="24"/>
          <w:szCs w:val="24"/>
          <w:lang w:val="en-US"/>
        </w:rPr>
        <w:t xml:space="preserve"> 2 </w:t>
      </w:r>
      <w:r w:rsidRPr="00002FC3">
        <w:rPr>
          <w:rFonts w:ascii="Times New Roman" w:hAnsi="Times New Roman"/>
          <w:b/>
          <w:sz w:val="24"/>
          <w:szCs w:val="24"/>
          <w:lang w:val="uk-UA"/>
        </w:rPr>
        <w:t>до Програми</w:t>
      </w:r>
    </w:p>
    <w:p w:rsidR="00B601F3" w:rsidRDefault="00B601F3" w:rsidP="00B601F3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656E0">
        <w:rPr>
          <w:rFonts w:ascii="Times New Roman" w:hAnsi="Times New Roman"/>
          <w:b/>
          <w:sz w:val="24"/>
          <w:szCs w:val="24"/>
          <w:lang w:val="uk-UA"/>
        </w:rPr>
        <w:t xml:space="preserve">Напрями діяльності та заходи щодо реалізації </w:t>
      </w:r>
    </w:p>
    <w:p w:rsidR="00A403EB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B601F3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на 2025</w:t>
      </w:r>
      <w:r w:rsidR="00217E5D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tbl>
      <w:tblPr>
        <w:tblW w:w="14221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3146"/>
        <w:gridCol w:w="1134"/>
        <w:gridCol w:w="1984"/>
        <w:gridCol w:w="1701"/>
        <w:gridCol w:w="920"/>
        <w:gridCol w:w="761"/>
        <w:gridCol w:w="877"/>
        <w:gridCol w:w="1057"/>
        <w:gridCol w:w="2001"/>
        <w:gridCol w:w="10"/>
      </w:tblGrid>
      <w:tr w:rsidR="00C20198" w:rsidRPr="00CB67FD" w:rsidTr="0099554B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фінансу-вання</w:t>
            </w:r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C20198" w:rsidRPr="00CB67FD" w:rsidTr="0099554B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0198" w:rsidRPr="00CB67FD" w:rsidTr="0099554B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0198" w:rsidRPr="00CB67FD" w:rsidTr="0099554B">
        <w:trPr>
          <w:gridAfter w:val="1"/>
          <w:wAfter w:w="10" w:type="dxa"/>
          <w:cantSplit/>
          <w:trHeight w:val="1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20198" w:rsidRPr="008656E0" w:rsidRDefault="00C20198" w:rsidP="008B1AB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20198" w:rsidRPr="007433D9" w:rsidRDefault="00C20198" w:rsidP="008B1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3D9">
              <w:rPr>
                <w:rFonts w:ascii="Times New Roman" w:hAnsi="Times New Roman"/>
                <w:sz w:val="24"/>
                <w:szCs w:val="24"/>
              </w:rPr>
              <w:t xml:space="preserve">Поповнення та утримання 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>матеріального резерву для запобігання, ліквідації надзвичайних ситуацій техногенного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 природного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воєнного 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>характеру та їх наслідків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20198" w:rsidRPr="008656E0" w:rsidRDefault="00C20198" w:rsidP="008B1AB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20198" w:rsidRPr="008656E0" w:rsidRDefault="00C20198" w:rsidP="008B1AB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7A5">
              <w:rPr>
                <w:rStyle w:val="100"/>
                <w:color w:val="auto"/>
                <w:sz w:val="22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20198" w:rsidRPr="008656E0" w:rsidRDefault="00C20198" w:rsidP="008B1AB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Бюджет Роменської МТГ (видатки УЖКГ)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20198" w:rsidRPr="0099554B" w:rsidRDefault="0099554B" w:rsidP="008B1AB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54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3D7229" w:rsidRPr="0099554B">
              <w:rPr>
                <w:rFonts w:ascii="Times New Roman" w:hAnsi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20198" w:rsidRPr="0099554B" w:rsidRDefault="00C20198" w:rsidP="008B1A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54B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  <w:r w:rsidR="004068EE" w:rsidRPr="0099554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0198" w:rsidRPr="0099554B" w:rsidRDefault="0099554B" w:rsidP="008B1A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54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C20198" w:rsidRPr="0099554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99554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0198" w:rsidRPr="0099554B" w:rsidRDefault="00C20198" w:rsidP="009955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5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9554B" w:rsidRPr="0099554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99554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99554B" w:rsidRPr="0099554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0198" w:rsidRPr="00A72ABB" w:rsidRDefault="00C20198" w:rsidP="008B1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Забезпечення не</w:t>
            </w:r>
            <w:r w:rsidRPr="00A72ABB">
              <w:rPr>
                <w:rFonts w:ascii="Times New Roman" w:hAnsi="Times New Roman"/>
                <w:sz w:val="24"/>
                <w:szCs w:val="24"/>
              </w:rPr>
              <w:t xml:space="preserve">обхідного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 w:rsidRPr="00A72ABB">
              <w:rPr>
                <w:rFonts w:ascii="Times New Roman" w:hAnsi="Times New Roman"/>
                <w:sz w:val="24"/>
                <w:szCs w:val="24"/>
              </w:rPr>
              <w:t xml:space="preserve"> матеріального резерву для запобігання, ліквідації надзвичайних ситуацій техногенного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природного характеру та їх наслідків</w:t>
            </w:r>
          </w:p>
        </w:tc>
      </w:tr>
      <w:tr w:rsidR="003D7229" w:rsidRPr="00CB67FD" w:rsidTr="0099554B">
        <w:trPr>
          <w:cantSplit/>
          <w:trHeight w:val="211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autoSpaceDE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Послуги з монтажу та пусконалагодження комплектів сирен електропневматичних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8B1ABA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5-2027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4E7BFA" w:rsidP="003D7229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176</w:t>
            </w:r>
            <w:r w:rsidR="003D7229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4068EE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99554B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11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CB67FD">
              <w:rPr>
                <w:rFonts w:ascii="Times New Roman" w:hAnsi="Times New Roman"/>
                <w:sz w:val="24"/>
                <w:szCs w:val="24"/>
              </w:rPr>
              <w:t xml:space="preserve">творення надійної системи оповіщення та інформування </w:t>
            </w:r>
            <w:r w:rsidRPr="00CB67FD">
              <w:rPr>
                <w:rFonts w:ascii="Times New Roman" w:hAnsi="Times New Roman"/>
                <w:sz w:val="24"/>
                <w:szCs w:val="24"/>
              </w:rPr>
              <w:lastRenderedPageBreak/>
              <w:t>населення про загрозу або виникнення надзвичайних ситуацій</w:t>
            </w:r>
          </w:p>
        </w:tc>
      </w:tr>
      <w:tr w:rsidR="003D7229" w:rsidRPr="00CB67FD" w:rsidTr="0099554B">
        <w:trPr>
          <w:cantSplit/>
          <w:trHeight w:val="23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autoSpaceDE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>Послуги з експлуатаційно-технічного обслуговування апаратури і технічних засобів оповіщення цивільного захисту</w:t>
            </w:r>
          </w:p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8B1ABA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5-2027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Default="003D7229" w:rsidP="003D7229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7229" w:rsidRPr="00CB67FD" w:rsidRDefault="004E7BFA" w:rsidP="004E7BFA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107</w:t>
            </w:r>
            <w:r w:rsidR="003D7229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4068EE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99554B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99554B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38,090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4068EE" w:rsidRPr="00CB67FD" w:rsidTr="0099554B">
        <w:trPr>
          <w:cantSplit/>
          <w:trHeight w:val="220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8EE" w:rsidRPr="00CB67FD" w:rsidRDefault="004068EE" w:rsidP="00674680">
            <w:pPr>
              <w:autoSpaceDE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E" w:rsidRPr="00CB67FD" w:rsidRDefault="004068EE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CB67FD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Електронні комунікаційні послуги (обслуговування оператору мобільного зв’язку для автоматизованого керування сиренами електропневматичними)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E" w:rsidRPr="00CB67FD" w:rsidRDefault="004068EE" w:rsidP="003D7229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5-2027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E" w:rsidRPr="00CB67FD" w:rsidRDefault="004068EE" w:rsidP="00674680">
            <w:pPr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E" w:rsidRPr="00CB67FD" w:rsidRDefault="004068EE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E" w:rsidRPr="00CB67FD" w:rsidRDefault="004E7BFA" w:rsidP="003D7229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  <w:r w:rsidR="004068EE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4068EE"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  <w:r w:rsidR="004068EE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E" w:rsidRPr="00CB67FD" w:rsidRDefault="004068EE" w:rsidP="008B1ABA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18,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E" w:rsidRPr="00790D83" w:rsidRDefault="0099554B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0D83">
              <w:rPr>
                <w:rFonts w:ascii="Times New Roman" w:hAnsi="Times New Roman"/>
                <w:sz w:val="24"/>
                <w:szCs w:val="24"/>
                <w:lang w:val="uk-UA"/>
              </w:rPr>
              <w:t>29,640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E" w:rsidRPr="00790D83" w:rsidRDefault="00790D83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0D83">
              <w:rPr>
                <w:rFonts w:ascii="Times New Roman" w:hAnsi="Times New Roman"/>
                <w:sz w:val="24"/>
                <w:szCs w:val="24"/>
                <w:lang w:val="uk-UA"/>
              </w:rPr>
              <w:t>31,360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68EE" w:rsidRPr="00CB67FD" w:rsidRDefault="004068EE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CB67FD">
              <w:rPr>
                <w:rFonts w:ascii="Times New Roman" w:hAnsi="Times New Roman"/>
                <w:sz w:val="24"/>
                <w:szCs w:val="24"/>
              </w:rPr>
              <w:t>творення надійної системи оповіщення та інформування населення про загрозу або виникнення надзвичайних ситуацій</w:t>
            </w:r>
          </w:p>
        </w:tc>
      </w:tr>
      <w:tr w:rsidR="004068EE" w:rsidRPr="00CB67FD" w:rsidTr="0099554B">
        <w:trPr>
          <w:cantSplit/>
          <w:trHeight w:val="21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8EE" w:rsidRPr="00CB67FD" w:rsidRDefault="004068EE" w:rsidP="00674680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E" w:rsidRPr="00CB67FD" w:rsidRDefault="004068EE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Оренда нерухомого майна, розташованого за адресою Сумська обл., м. Ромни, вул. Соборна, 17, загальною площею 3 </w:t>
            </w:r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</w:t>
            </w:r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val="uk-UA"/>
              </w:rPr>
              <w:t>2</w:t>
            </w:r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метою розміщення телекомуніка</w:t>
            </w:r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ційного обладнання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E" w:rsidRPr="00CB67FD" w:rsidRDefault="004068EE" w:rsidP="008B1ABA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5-2027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E" w:rsidRPr="00CB67FD" w:rsidRDefault="004068EE" w:rsidP="00674680">
            <w:pPr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E" w:rsidRPr="00CB67FD" w:rsidRDefault="004068EE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E" w:rsidRPr="00CB67FD" w:rsidRDefault="004E7BFA" w:rsidP="004E7BFA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  <w:r w:rsidR="004068EE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749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E" w:rsidRPr="00CB67FD" w:rsidRDefault="004068EE" w:rsidP="008B1ABA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643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E" w:rsidRPr="00790D83" w:rsidRDefault="00790D83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14,626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E" w:rsidRPr="00790D83" w:rsidRDefault="00790D83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15,480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68EE" w:rsidRPr="00CB67FD" w:rsidRDefault="004068EE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</w:t>
            </w:r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озміщення телекомунікаційного обладнання</w:t>
            </w:r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за адресою м. Ромни, вул.. Соборна 17</w:t>
            </w:r>
          </w:p>
        </w:tc>
      </w:tr>
      <w:tr w:rsidR="003D7229" w:rsidRPr="00CB67FD" w:rsidTr="0099554B">
        <w:trPr>
          <w:cantSplit/>
          <w:trHeight w:val="33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Відшкодування за електроенергію, що споживає апаратура сповіщення,яка знаходиться в орендованому приміщенні за адресою Сумська обл.., м. Ромни, вул.. Соборна, 17, загальною площею </w:t>
            </w:r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 </w:t>
            </w:r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</w:t>
            </w:r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val="uk-UA"/>
              </w:rPr>
              <w:t>2</w:t>
            </w:r>
            <w:r w:rsidRPr="00CB67F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8B1ABA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5-2027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spacing w:after="0" w:line="266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4E7BFA" w:rsidP="004E7BFA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143</w:t>
            </w:r>
            <w:r w:rsidR="003D7229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054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ED2D79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790D83" w:rsidRDefault="00790D83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47,830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790D83" w:rsidRDefault="00790D83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50,610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CB67FD">
              <w:rPr>
                <w:rFonts w:ascii="Times New Roman" w:hAnsi="Times New Roman"/>
                <w:sz w:val="24"/>
                <w:szCs w:val="24"/>
              </w:rPr>
              <w:t xml:space="preserve">творення надійної системи оповіщення та інформування населення про загрозу або виникнення </w:t>
            </w:r>
          </w:p>
        </w:tc>
      </w:tr>
      <w:tr w:rsidR="003D7229" w:rsidRPr="00CB67FD" w:rsidTr="0099554B">
        <w:trPr>
          <w:cantSplit/>
          <w:trHeight w:val="220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D7229" w:rsidRPr="00CB67FD" w:rsidRDefault="003D7229" w:rsidP="00674680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7229" w:rsidRPr="00CB67FD" w:rsidRDefault="003D7229" w:rsidP="00674680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7229" w:rsidRPr="00CB67FD" w:rsidRDefault="003D7229" w:rsidP="00674680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7229" w:rsidRPr="00CB67FD" w:rsidRDefault="003D7229" w:rsidP="00674680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7229" w:rsidRPr="00CB67FD" w:rsidRDefault="003D7229" w:rsidP="00674680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7229" w:rsidRPr="00CB67FD" w:rsidRDefault="003D7229" w:rsidP="00674680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7229" w:rsidRPr="00CB67FD" w:rsidRDefault="003D7229" w:rsidP="00674680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Придбання електропневматичних сирен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8B1ABA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5-2027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spacing w:after="0" w:line="266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4E7BFA" w:rsidP="003D7229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444</w:t>
            </w:r>
            <w:r w:rsidR="003D7229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3D7229">
              <w:rPr>
                <w:rFonts w:ascii="Times New Roman" w:hAnsi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ED2D79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790D83" w:rsidRDefault="00790D83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790D83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0D8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</w:rPr>
              <w:t>надзвичайних ситуацій</w:t>
            </w:r>
          </w:p>
        </w:tc>
      </w:tr>
      <w:tr w:rsidR="003D7229" w:rsidRPr="00CB67FD" w:rsidTr="0099554B">
        <w:trPr>
          <w:cantSplit/>
          <w:trHeight w:val="53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Поточний ремонт протирадіаційних укриттів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8B1ABA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5-2027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spacing w:after="0" w:line="266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>УЖКГ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790D83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3D7229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ED2D79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790D83" w:rsidRDefault="00790D83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790D83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0D8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Поліпшення захисту населення</w:t>
            </w:r>
          </w:p>
        </w:tc>
      </w:tr>
      <w:tr w:rsidR="00C20198" w:rsidRPr="00CB67FD" w:rsidTr="0099554B">
        <w:trPr>
          <w:cantSplit/>
          <w:trHeight w:val="54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6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ED2D79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E7BFA">
              <w:rPr>
                <w:rFonts w:ascii="Times New Roman" w:hAnsi="Times New Roman"/>
                <w:sz w:val="24"/>
                <w:szCs w:val="24"/>
                <w:lang w:val="uk-UA"/>
              </w:rPr>
              <w:t>2794,763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ED2D79" w:rsidP="00ED2D79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1201,127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790D83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1258,096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790D83" w:rsidP="00790D83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335</w:t>
            </w:r>
            <w:r w:rsidR="00C20198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540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D7229" w:rsidRDefault="003D7229" w:rsidP="003D722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B3AA4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ED2D79" w:rsidRDefault="00ED2D79" w:rsidP="003D722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ED2D79" w:rsidSect="00E05DE4">
          <w:headerReference w:type="default" r:id="rId10"/>
          <w:pgSz w:w="16838" w:h="11906" w:orient="landscape"/>
          <w:pgMar w:top="1701" w:right="425" w:bottom="567" w:left="1134" w:header="709" w:footer="709" w:gutter="0"/>
          <w:cols w:space="708"/>
          <w:docGrid w:linePitch="360"/>
        </w:sectPr>
      </w:pP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>до 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ED2D79" w:rsidRPr="00CB67FD" w:rsidRDefault="00ED2D79" w:rsidP="00ED2D79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внесення змін до </w:t>
      </w: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рограми захисту населення і територій від надзвичайних ситуацій техногенного та природного характеру на 202</w:t>
      </w:r>
      <w:r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ED2D79" w:rsidRPr="00CB67FD" w:rsidRDefault="00ED2D79" w:rsidP="00ED2D79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33D9" w:rsidRDefault="00ED2D79" w:rsidP="007433D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65DA">
        <w:rPr>
          <w:rFonts w:ascii="Times New Roman" w:hAnsi="Times New Roman"/>
          <w:sz w:val="24"/>
          <w:szCs w:val="24"/>
          <w:lang w:val="uk-UA"/>
        </w:rPr>
        <w:t xml:space="preserve">Пропонується </w:t>
      </w:r>
      <w:r w:rsidR="00322505">
        <w:rPr>
          <w:rFonts w:ascii="Times New Roman" w:hAnsi="Times New Roman"/>
          <w:sz w:val="24"/>
          <w:szCs w:val="24"/>
          <w:lang w:val="uk-UA"/>
        </w:rPr>
        <w:t>затвердити П</w:t>
      </w:r>
      <w:r w:rsidRPr="00DB1138">
        <w:rPr>
          <w:rFonts w:ascii="Times New Roman" w:hAnsi="Times New Roman"/>
          <w:bCs/>
          <w:sz w:val="24"/>
          <w:szCs w:val="24"/>
          <w:lang w:val="uk-UA"/>
        </w:rPr>
        <w:t>рограм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у</w:t>
      </w:r>
      <w:r w:rsidRPr="00DB1138">
        <w:rPr>
          <w:rFonts w:ascii="Times New Roman" w:hAnsi="Times New Roman"/>
          <w:bCs/>
          <w:sz w:val="24"/>
          <w:szCs w:val="24"/>
          <w:lang w:val="uk-UA"/>
        </w:rPr>
        <w:t xml:space="preserve"> захисту населення і територій від надзвичайних ситуацій техногенного та природного характеру на 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5</w:t>
      </w:r>
      <w:r w:rsidRPr="00DB1138">
        <w:rPr>
          <w:rFonts w:ascii="Times New Roman" w:hAnsi="Times New Roman"/>
          <w:bCs/>
          <w:sz w:val="24"/>
          <w:szCs w:val="24"/>
          <w:lang w:val="uk-UA"/>
        </w:rPr>
        <w:t>-202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="007433D9">
        <w:rPr>
          <w:rFonts w:ascii="Times New Roman" w:hAnsi="Times New Roman"/>
          <w:bCs/>
          <w:sz w:val="24"/>
          <w:szCs w:val="24"/>
          <w:lang w:val="uk-UA"/>
        </w:rPr>
        <w:t xml:space="preserve"> з відповідними заходами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433D9">
        <w:rPr>
          <w:rFonts w:ascii="Times New Roman" w:hAnsi="Times New Roman"/>
          <w:sz w:val="24"/>
          <w:szCs w:val="24"/>
          <w:lang w:val="uk-UA"/>
        </w:rPr>
        <w:t>а саме</w:t>
      </w:r>
    </w:p>
    <w:p w:rsidR="007433D9" w:rsidRPr="00DF6FC2" w:rsidRDefault="007433D9" w:rsidP="007433D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пункт 1 «</w:t>
      </w:r>
      <w:r w:rsidRPr="007433D9">
        <w:rPr>
          <w:rFonts w:ascii="Times New Roman" w:hAnsi="Times New Roman"/>
          <w:sz w:val="24"/>
          <w:szCs w:val="24"/>
        </w:rPr>
        <w:t xml:space="preserve">Поповнення та утримання </w:t>
      </w:r>
      <w:r w:rsidRPr="007433D9">
        <w:rPr>
          <w:rFonts w:ascii="Times New Roman" w:hAnsi="Times New Roman"/>
          <w:sz w:val="24"/>
          <w:szCs w:val="24"/>
          <w:lang w:val="uk-UA"/>
        </w:rPr>
        <w:t xml:space="preserve">міського </w:t>
      </w:r>
      <w:r w:rsidRPr="007433D9">
        <w:rPr>
          <w:rFonts w:ascii="Times New Roman" w:hAnsi="Times New Roman"/>
          <w:sz w:val="24"/>
          <w:szCs w:val="24"/>
        </w:rPr>
        <w:t>матеріального резерву для запобігання, ліквідації надзвичайних ситуацій техногенного</w:t>
      </w:r>
      <w:r w:rsidRPr="007433D9">
        <w:rPr>
          <w:rFonts w:ascii="Times New Roman" w:hAnsi="Times New Roman"/>
          <w:sz w:val="24"/>
          <w:szCs w:val="24"/>
          <w:lang w:val="uk-UA"/>
        </w:rPr>
        <w:t>,</w:t>
      </w:r>
      <w:r w:rsidRPr="007433D9">
        <w:rPr>
          <w:rFonts w:ascii="Times New Roman" w:hAnsi="Times New Roman"/>
          <w:sz w:val="24"/>
          <w:szCs w:val="24"/>
        </w:rPr>
        <w:t xml:space="preserve"> природного</w:t>
      </w:r>
      <w:r w:rsidRPr="007433D9">
        <w:rPr>
          <w:rFonts w:ascii="Times New Roman" w:hAnsi="Times New Roman"/>
          <w:sz w:val="24"/>
          <w:szCs w:val="24"/>
          <w:lang w:val="uk-UA"/>
        </w:rPr>
        <w:t>,</w:t>
      </w:r>
      <w:r w:rsidRPr="007433D9">
        <w:rPr>
          <w:rFonts w:ascii="Times New Roman" w:hAnsi="Times New Roman"/>
          <w:sz w:val="24"/>
          <w:szCs w:val="24"/>
        </w:rPr>
        <w:t xml:space="preserve"> </w:t>
      </w:r>
      <w:r w:rsidRPr="007433D9">
        <w:rPr>
          <w:rFonts w:ascii="Times New Roman" w:hAnsi="Times New Roman"/>
          <w:sz w:val="24"/>
          <w:szCs w:val="24"/>
          <w:lang w:val="uk-UA"/>
        </w:rPr>
        <w:t xml:space="preserve">воєнного </w:t>
      </w:r>
      <w:r w:rsidRPr="007433D9">
        <w:rPr>
          <w:rFonts w:ascii="Times New Roman" w:hAnsi="Times New Roman"/>
          <w:sz w:val="24"/>
          <w:szCs w:val="24"/>
        </w:rPr>
        <w:t>характеру та їх наслідків</w:t>
      </w:r>
      <w:r>
        <w:rPr>
          <w:rFonts w:ascii="Times New Roman" w:hAnsi="Times New Roman"/>
          <w:sz w:val="24"/>
          <w:szCs w:val="24"/>
          <w:lang w:val="uk-UA"/>
        </w:rPr>
        <w:t xml:space="preserve">» в сумі </w:t>
      </w:r>
      <w:r w:rsidR="004E7BFA" w:rsidRPr="0099554B">
        <w:rPr>
          <w:rFonts w:ascii="Times New Roman" w:hAnsi="Times New Roman"/>
          <w:sz w:val="24"/>
          <w:szCs w:val="24"/>
          <w:lang w:val="uk-UA"/>
        </w:rPr>
        <w:t>600,0</w:t>
      </w:r>
      <w:r w:rsidR="004E7BF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тис.грн</w:t>
      </w:r>
      <w:r w:rsidRPr="00DF6FC2">
        <w:rPr>
          <w:rFonts w:ascii="Times New Roman" w:hAnsi="Times New Roman"/>
          <w:sz w:val="24"/>
          <w:szCs w:val="24"/>
          <w:lang w:val="uk-UA"/>
        </w:rPr>
        <w:t xml:space="preserve">;  </w:t>
      </w:r>
    </w:p>
    <w:p w:rsidR="007433D9" w:rsidRDefault="007433D9" w:rsidP="007433D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пункт 2 «</w:t>
      </w:r>
      <w:r w:rsidRPr="00CB67FD">
        <w:rPr>
          <w:rFonts w:ascii="Times New Roman" w:hAnsi="Times New Roman"/>
          <w:sz w:val="24"/>
          <w:szCs w:val="24"/>
          <w:lang w:val="uk-UA"/>
        </w:rPr>
        <w:t>Послуги з монтажу та пусконалагодження компле</w:t>
      </w:r>
      <w:r>
        <w:rPr>
          <w:rFonts w:ascii="Times New Roman" w:hAnsi="Times New Roman"/>
          <w:sz w:val="24"/>
          <w:szCs w:val="24"/>
          <w:lang w:val="uk-UA"/>
        </w:rPr>
        <w:t xml:space="preserve">ктів сирен електропневматичних» в сумі </w:t>
      </w:r>
      <w:r w:rsidR="004E7BFA">
        <w:rPr>
          <w:rFonts w:ascii="Times New Roman" w:hAnsi="Times New Roman"/>
          <w:sz w:val="24"/>
          <w:szCs w:val="24"/>
          <w:lang w:val="uk-UA"/>
        </w:rPr>
        <w:t>176</w:t>
      </w:r>
      <w:r w:rsidR="004E7BFA" w:rsidRPr="00CB67FD">
        <w:rPr>
          <w:rFonts w:ascii="Times New Roman" w:hAnsi="Times New Roman"/>
          <w:sz w:val="24"/>
          <w:szCs w:val="24"/>
          <w:lang w:val="uk-UA"/>
        </w:rPr>
        <w:t>,0</w:t>
      </w:r>
      <w:r w:rsidR="004E7B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F6FC2">
        <w:rPr>
          <w:rFonts w:ascii="Times New Roman" w:hAnsi="Times New Roman"/>
          <w:sz w:val="24"/>
          <w:szCs w:val="24"/>
          <w:lang w:val="uk-UA"/>
        </w:rPr>
        <w:t>тис.грн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7433D9" w:rsidRPr="007433D9" w:rsidRDefault="007433D9" w:rsidP="007433D9">
      <w:pPr>
        <w:widowControl w:val="0"/>
        <w:autoSpaceDE w:val="0"/>
        <w:autoSpaceDN w:val="0"/>
        <w:adjustRightInd w:val="0"/>
        <w:spacing w:after="0" w:line="269" w:lineRule="auto"/>
        <w:ind w:firstLine="567"/>
        <w:jc w:val="both"/>
        <w:rPr>
          <w:rFonts w:ascii="Times New Roman" w:hAnsi="Times New Roman"/>
          <w:spacing w:val="3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3) </w:t>
      </w:r>
      <w:r w:rsidRPr="00DF6FC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пункт 3 «</w:t>
      </w:r>
      <w:r w:rsidRPr="00CB67FD">
        <w:rPr>
          <w:rStyle w:val="100"/>
          <w:color w:val="auto"/>
          <w:sz w:val="24"/>
          <w:szCs w:val="24"/>
        </w:rPr>
        <w:t>Послуги з експлуатаційно-технічного обслуговування апаратури і технічних засобів оповіщення цивільного за</w:t>
      </w:r>
      <w:r>
        <w:rPr>
          <w:rStyle w:val="100"/>
          <w:color w:val="auto"/>
          <w:sz w:val="24"/>
          <w:szCs w:val="24"/>
        </w:rPr>
        <w:t>хисту</w:t>
      </w:r>
      <w:r>
        <w:rPr>
          <w:rFonts w:ascii="Times New Roman" w:hAnsi="Times New Roman"/>
          <w:sz w:val="24"/>
          <w:szCs w:val="24"/>
          <w:lang w:val="uk-UA"/>
        </w:rPr>
        <w:t xml:space="preserve">» в сумі </w:t>
      </w:r>
      <w:r w:rsidR="004E7BFA">
        <w:rPr>
          <w:rFonts w:ascii="Times New Roman" w:hAnsi="Times New Roman"/>
          <w:sz w:val="24"/>
          <w:szCs w:val="24"/>
          <w:lang w:val="uk-UA"/>
        </w:rPr>
        <w:t>107</w:t>
      </w:r>
      <w:r w:rsidR="004E7BFA" w:rsidRPr="00CB67FD">
        <w:rPr>
          <w:rFonts w:ascii="Times New Roman" w:hAnsi="Times New Roman"/>
          <w:sz w:val="24"/>
          <w:szCs w:val="24"/>
          <w:lang w:val="uk-UA"/>
        </w:rPr>
        <w:t>,</w:t>
      </w:r>
      <w:r w:rsidR="004E7BFA">
        <w:rPr>
          <w:rFonts w:ascii="Times New Roman" w:hAnsi="Times New Roman"/>
          <w:sz w:val="24"/>
          <w:szCs w:val="24"/>
          <w:lang w:val="uk-UA"/>
        </w:rPr>
        <w:t xml:space="preserve">640 </w:t>
      </w:r>
      <w:r w:rsidRPr="00DF6FC2">
        <w:rPr>
          <w:rFonts w:ascii="Times New Roman" w:hAnsi="Times New Roman"/>
          <w:sz w:val="24"/>
          <w:szCs w:val="24"/>
          <w:lang w:val="uk-UA"/>
        </w:rPr>
        <w:t>тис.грн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7433D9" w:rsidRDefault="007433D9" w:rsidP="007433D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4) пункт 4 «</w:t>
      </w:r>
      <w:r w:rsidRPr="00CB67FD">
        <w:rPr>
          <w:rFonts w:ascii="Times New Roman" w:hAnsi="Times New Roman"/>
          <w:spacing w:val="-5"/>
          <w:sz w:val="24"/>
          <w:szCs w:val="24"/>
          <w:lang w:val="uk-UA"/>
        </w:rPr>
        <w:t>Електронні комунікаційні послуги (обслуговування оператору мобільного зв’язку для автоматизованого керування сиренами електропневматичними)</w:t>
      </w:r>
      <w:r>
        <w:rPr>
          <w:rFonts w:ascii="Times New Roman" w:hAnsi="Times New Roman"/>
          <w:sz w:val="24"/>
          <w:szCs w:val="24"/>
          <w:lang w:val="uk-UA"/>
        </w:rPr>
        <w:t xml:space="preserve">» в сумі </w:t>
      </w:r>
      <w:r w:rsidR="004E7BFA">
        <w:rPr>
          <w:rFonts w:ascii="Times New Roman" w:hAnsi="Times New Roman"/>
          <w:sz w:val="24"/>
          <w:szCs w:val="24"/>
          <w:lang w:val="uk-UA"/>
        </w:rPr>
        <w:t>79</w:t>
      </w:r>
      <w:r w:rsidR="004E7BFA" w:rsidRPr="00CB67FD">
        <w:rPr>
          <w:rFonts w:ascii="Times New Roman" w:hAnsi="Times New Roman"/>
          <w:sz w:val="24"/>
          <w:szCs w:val="24"/>
          <w:lang w:val="uk-UA"/>
        </w:rPr>
        <w:t>,</w:t>
      </w:r>
      <w:r w:rsidR="004E7BFA">
        <w:rPr>
          <w:rFonts w:ascii="Times New Roman" w:hAnsi="Times New Roman"/>
          <w:sz w:val="24"/>
          <w:szCs w:val="24"/>
          <w:lang w:val="uk-UA"/>
        </w:rPr>
        <w:t>84</w:t>
      </w:r>
      <w:r w:rsidR="004E7BFA" w:rsidRPr="00CB67FD">
        <w:rPr>
          <w:rFonts w:ascii="Times New Roman" w:hAnsi="Times New Roman"/>
          <w:sz w:val="24"/>
          <w:szCs w:val="24"/>
          <w:lang w:val="uk-UA"/>
        </w:rPr>
        <w:t>0</w:t>
      </w:r>
      <w:r w:rsidR="004E7B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F6FC2">
        <w:rPr>
          <w:rFonts w:ascii="Times New Roman" w:hAnsi="Times New Roman"/>
          <w:sz w:val="24"/>
          <w:szCs w:val="24"/>
          <w:lang w:val="uk-UA"/>
        </w:rPr>
        <w:t>тис.грн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7433D9" w:rsidRDefault="007433D9" w:rsidP="007433D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5) пункт 5 «</w:t>
      </w:r>
      <w:r w:rsidRPr="00CB67FD">
        <w:rPr>
          <w:rFonts w:ascii="Times New Roman" w:hAnsi="Times New Roman"/>
          <w:sz w:val="24"/>
          <w:szCs w:val="24"/>
          <w:shd w:val="clear" w:color="auto" w:fill="FFFFFF"/>
        </w:rPr>
        <w:t xml:space="preserve">Оренда нерухомого майна, розташованого за адресою Сумська обл., м. Ромни, вул. Соборна, 17, загальною площею 3 </w:t>
      </w:r>
      <w:r w:rsidRPr="00CB67F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</w:t>
      </w:r>
      <w:r w:rsidRPr="00CB67FD"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val="uk-UA"/>
        </w:rPr>
        <w:t>2</w:t>
      </w:r>
      <w:r w:rsidRPr="00CB67FD">
        <w:rPr>
          <w:rFonts w:ascii="Times New Roman" w:hAnsi="Times New Roman"/>
          <w:sz w:val="24"/>
          <w:szCs w:val="24"/>
          <w:shd w:val="clear" w:color="auto" w:fill="FFFFFF"/>
        </w:rPr>
        <w:t xml:space="preserve"> з метою розміщення телекомуніка</w:t>
      </w:r>
      <w:r w:rsidRPr="00CB67F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-</w:t>
      </w:r>
      <w:r w:rsidRPr="00CB67FD">
        <w:rPr>
          <w:rFonts w:ascii="Times New Roman" w:hAnsi="Times New Roman"/>
          <w:sz w:val="24"/>
          <w:szCs w:val="24"/>
          <w:shd w:val="clear" w:color="auto" w:fill="FFFFFF"/>
        </w:rPr>
        <w:t>ційного обладнання</w:t>
      </w:r>
      <w:r>
        <w:rPr>
          <w:rFonts w:ascii="Times New Roman" w:hAnsi="Times New Roman"/>
          <w:sz w:val="24"/>
          <w:szCs w:val="24"/>
          <w:lang w:val="uk-UA"/>
        </w:rPr>
        <w:t xml:space="preserve">» в сумі </w:t>
      </w:r>
      <w:r w:rsidR="004E7BFA">
        <w:rPr>
          <w:rFonts w:ascii="Times New Roman" w:hAnsi="Times New Roman"/>
          <w:sz w:val="24"/>
          <w:szCs w:val="24"/>
          <w:lang w:val="uk-UA"/>
        </w:rPr>
        <w:t>43</w:t>
      </w:r>
      <w:r w:rsidR="004E7BFA" w:rsidRPr="00CB67FD">
        <w:rPr>
          <w:rFonts w:ascii="Times New Roman" w:hAnsi="Times New Roman"/>
          <w:sz w:val="24"/>
          <w:szCs w:val="24"/>
          <w:lang w:val="uk-UA"/>
        </w:rPr>
        <w:t>,</w:t>
      </w:r>
      <w:r w:rsidR="004E7BFA">
        <w:rPr>
          <w:rFonts w:ascii="Times New Roman" w:hAnsi="Times New Roman"/>
          <w:sz w:val="24"/>
          <w:szCs w:val="24"/>
          <w:lang w:val="uk-UA"/>
        </w:rPr>
        <w:t xml:space="preserve">749 </w:t>
      </w:r>
      <w:r w:rsidRPr="00DF6FC2">
        <w:rPr>
          <w:rFonts w:ascii="Times New Roman" w:hAnsi="Times New Roman"/>
          <w:sz w:val="24"/>
          <w:szCs w:val="24"/>
          <w:lang w:val="uk-UA"/>
        </w:rPr>
        <w:t>тис.грн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7433D9" w:rsidRDefault="007433D9" w:rsidP="007433D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6) пункт 6 «</w:t>
      </w:r>
      <w:r w:rsidRPr="00CB67FD">
        <w:rPr>
          <w:rFonts w:ascii="Times New Roman" w:hAnsi="Times New Roman"/>
          <w:sz w:val="24"/>
          <w:szCs w:val="24"/>
          <w:lang w:val="uk-UA" w:eastAsia="en-US"/>
        </w:rPr>
        <w:t xml:space="preserve">Відшкодування за електроенергію, що споживає апаратура сповіщення,яка знаходиться в орендованому приміщенні за адресою Сумська обл.., м. Ромни, вул.. Соборна, 17, загальною площею </w:t>
      </w:r>
      <w:r w:rsidRPr="00CB67FD">
        <w:rPr>
          <w:rFonts w:ascii="Times New Roman" w:hAnsi="Times New Roman"/>
          <w:sz w:val="24"/>
          <w:szCs w:val="24"/>
          <w:shd w:val="clear" w:color="auto" w:fill="FFFFFF"/>
        </w:rPr>
        <w:t xml:space="preserve">3 </w:t>
      </w:r>
      <w:r w:rsidRPr="00CB67F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</w:t>
      </w:r>
      <w:r w:rsidRPr="00CB67FD"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» в сумі </w:t>
      </w:r>
      <w:r w:rsidR="004E7BFA">
        <w:rPr>
          <w:rFonts w:ascii="Times New Roman" w:hAnsi="Times New Roman"/>
          <w:sz w:val="24"/>
          <w:szCs w:val="24"/>
          <w:lang w:val="uk-UA"/>
        </w:rPr>
        <w:t>143</w:t>
      </w:r>
      <w:r w:rsidR="004E7BFA" w:rsidRPr="00CB67FD">
        <w:rPr>
          <w:rFonts w:ascii="Times New Roman" w:hAnsi="Times New Roman"/>
          <w:sz w:val="24"/>
          <w:szCs w:val="24"/>
          <w:lang w:val="uk-UA"/>
        </w:rPr>
        <w:t>,</w:t>
      </w:r>
      <w:r w:rsidR="004E7BFA">
        <w:rPr>
          <w:rFonts w:ascii="Times New Roman" w:hAnsi="Times New Roman"/>
          <w:sz w:val="24"/>
          <w:szCs w:val="24"/>
          <w:lang w:val="uk-UA"/>
        </w:rPr>
        <w:t xml:space="preserve">054 </w:t>
      </w:r>
      <w:r w:rsidRPr="00DF6FC2">
        <w:rPr>
          <w:rFonts w:ascii="Times New Roman" w:hAnsi="Times New Roman"/>
          <w:sz w:val="24"/>
          <w:szCs w:val="24"/>
          <w:lang w:val="uk-UA"/>
        </w:rPr>
        <w:t>тис.грн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7433D9" w:rsidRDefault="007433D9" w:rsidP="007433D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7) пункт 7 «</w:t>
      </w:r>
      <w:r w:rsidRPr="00CB67FD">
        <w:rPr>
          <w:rFonts w:ascii="Times New Roman" w:hAnsi="Times New Roman"/>
          <w:sz w:val="24"/>
          <w:szCs w:val="24"/>
          <w:lang w:val="uk-UA" w:eastAsia="en-US"/>
        </w:rPr>
        <w:t>Придбання електропневматичних сирен</w:t>
      </w:r>
      <w:r>
        <w:rPr>
          <w:rFonts w:ascii="Times New Roman" w:hAnsi="Times New Roman"/>
          <w:sz w:val="24"/>
          <w:szCs w:val="24"/>
          <w:lang w:val="uk-UA"/>
        </w:rPr>
        <w:t xml:space="preserve">» в сумі </w:t>
      </w:r>
      <w:r w:rsidR="004E7BFA">
        <w:rPr>
          <w:rFonts w:ascii="Times New Roman" w:hAnsi="Times New Roman"/>
          <w:sz w:val="24"/>
          <w:szCs w:val="24"/>
          <w:lang w:val="uk-UA"/>
        </w:rPr>
        <w:t>444</w:t>
      </w:r>
      <w:r w:rsidR="004E7BFA" w:rsidRPr="00CB67FD">
        <w:rPr>
          <w:rFonts w:ascii="Times New Roman" w:hAnsi="Times New Roman"/>
          <w:sz w:val="24"/>
          <w:szCs w:val="24"/>
          <w:lang w:val="uk-UA"/>
        </w:rPr>
        <w:t>,</w:t>
      </w:r>
      <w:r w:rsidR="004E7BFA">
        <w:rPr>
          <w:rFonts w:ascii="Times New Roman" w:hAnsi="Times New Roman"/>
          <w:sz w:val="24"/>
          <w:szCs w:val="24"/>
          <w:lang w:val="uk-UA"/>
        </w:rPr>
        <w:t xml:space="preserve">480 </w:t>
      </w:r>
      <w:r w:rsidRPr="00DF6FC2">
        <w:rPr>
          <w:rFonts w:ascii="Times New Roman" w:hAnsi="Times New Roman"/>
          <w:sz w:val="24"/>
          <w:szCs w:val="24"/>
          <w:lang w:val="uk-UA"/>
        </w:rPr>
        <w:t>тис.грн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7433D9" w:rsidRDefault="007433D9" w:rsidP="007433D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8) пункт 8 «</w:t>
      </w:r>
      <w:r w:rsidRPr="00CB67FD">
        <w:rPr>
          <w:rFonts w:ascii="Times New Roman" w:hAnsi="Times New Roman"/>
          <w:sz w:val="24"/>
          <w:szCs w:val="24"/>
          <w:lang w:val="uk-UA" w:eastAsia="en-US"/>
        </w:rPr>
        <w:t>Поточний ремонт протирадіаційних укриттів</w:t>
      </w:r>
      <w:r>
        <w:rPr>
          <w:rFonts w:ascii="Times New Roman" w:hAnsi="Times New Roman"/>
          <w:sz w:val="24"/>
          <w:szCs w:val="24"/>
          <w:lang w:val="uk-UA"/>
        </w:rPr>
        <w:t>» в сумі 1</w:t>
      </w:r>
      <w:r w:rsidR="004E7BFA">
        <w:rPr>
          <w:rFonts w:ascii="Times New Roman" w:hAnsi="Times New Roman"/>
          <w:sz w:val="24"/>
          <w:szCs w:val="24"/>
          <w:lang w:val="uk-UA"/>
        </w:rPr>
        <w:t>200</w:t>
      </w:r>
      <w:r w:rsidRPr="00DF6FC2">
        <w:rPr>
          <w:rFonts w:ascii="Times New Roman" w:hAnsi="Times New Roman"/>
          <w:sz w:val="24"/>
          <w:szCs w:val="24"/>
          <w:lang w:val="uk-UA"/>
        </w:rPr>
        <w:t>,0</w:t>
      </w:r>
      <w:r w:rsidRPr="00DF6FC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F6FC2">
        <w:rPr>
          <w:rFonts w:ascii="Times New Roman" w:hAnsi="Times New Roman"/>
          <w:sz w:val="24"/>
          <w:szCs w:val="24"/>
          <w:lang w:val="uk-UA"/>
        </w:rPr>
        <w:t>тис.грн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433D9" w:rsidRDefault="007433D9" w:rsidP="007433D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433D9" w:rsidRPr="00D55A00" w:rsidRDefault="007433D9" w:rsidP="007433D9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2D79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ED2D79" w:rsidRDefault="00ED2D79" w:rsidP="00ED2D79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7433D9" w:rsidRDefault="007433D9" w:rsidP="003D7229">
      <w:pPr>
        <w:jc w:val="both"/>
        <w:rPr>
          <w:rFonts w:ascii="Times New Roman" w:hAnsi="Times New Roman"/>
          <w:b/>
          <w:sz w:val="24"/>
          <w:szCs w:val="24"/>
          <w:lang w:val="uk-UA"/>
        </w:rPr>
        <w:sectPr w:rsidR="007433D9" w:rsidSect="007433D9">
          <w:pgSz w:w="11906" w:h="16838"/>
          <w:pgMar w:top="425" w:right="567" w:bottom="1134" w:left="1701" w:header="709" w:footer="709" w:gutter="0"/>
          <w:cols w:space="708"/>
          <w:docGrid w:linePitch="360"/>
        </w:sectPr>
      </w:pPr>
    </w:p>
    <w:p w:rsidR="00ED2D79" w:rsidRDefault="00ED2D79" w:rsidP="003D722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020A3" w:rsidRPr="008656E0" w:rsidRDefault="008020A3" w:rsidP="00447A07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8020A3" w:rsidRPr="008656E0" w:rsidSect="00E05DE4">
      <w:pgSz w:w="16838" w:h="11906" w:orient="landscape"/>
      <w:pgMar w:top="1701" w:right="42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FF5" w:rsidRDefault="00F45FF5">
      <w:pPr>
        <w:spacing w:after="0" w:line="240" w:lineRule="auto"/>
      </w:pPr>
      <w:r>
        <w:separator/>
      </w:r>
    </w:p>
  </w:endnote>
  <w:endnote w:type="continuationSeparator" w:id="0">
    <w:p w:rsidR="00F45FF5" w:rsidRDefault="00F4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FF5" w:rsidRDefault="00F45FF5">
      <w:pPr>
        <w:spacing w:after="0" w:line="240" w:lineRule="auto"/>
      </w:pPr>
      <w:r>
        <w:separator/>
      </w:r>
    </w:p>
  </w:footnote>
  <w:footnote w:type="continuationSeparator" w:id="0">
    <w:p w:rsidR="00F45FF5" w:rsidRDefault="00F45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4" w:rsidRDefault="00455644">
    <w:pPr>
      <w:pStyle w:val="af1"/>
      <w:jc w:val="center"/>
    </w:pPr>
  </w:p>
  <w:p w:rsidR="00455644" w:rsidRDefault="00455644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 w15:restartNumberingAfterBreak="0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 w15:restartNumberingAfterBreak="0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 w15:restartNumberingAfterBreak="0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13"/>
  </w:num>
  <w:num w:numId="10">
    <w:abstractNumId w:val="4"/>
  </w:num>
  <w:num w:numId="11">
    <w:abstractNumId w:val="12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F4"/>
    <w:rsid w:val="00002FC3"/>
    <w:rsid w:val="00016FC3"/>
    <w:rsid w:val="00024943"/>
    <w:rsid w:val="0004408F"/>
    <w:rsid w:val="00061AE7"/>
    <w:rsid w:val="00085522"/>
    <w:rsid w:val="000957D6"/>
    <w:rsid w:val="000A5690"/>
    <w:rsid w:val="000B7B5E"/>
    <w:rsid w:val="000C57F8"/>
    <w:rsid w:val="00160CAF"/>
    <w:rsid w:val="001634F4"/>
    <w:rsid w:val="00165536"/>
    <w:rsid w:val="001A0386"/>
    <w:rsid w:val="001B1104"/>
    <w:rsid w:val="001E268C"/>
    <w:rsid w:val="00205F8E"/>
    <w:rsid w:val="00217E5D"/>
    <w:rsid w:val="00251E51"/>
    <w:rsid w:val="00262543"/>
    <w:rsid w:val="00275572"/>
    <w:rsid w:val="00296A45"/>
    <w:rsid w:val="00296B68"/>
    <w:rsid w:val="002A228C"/>
    <w:rsid w:val="002C190C"/>
    <w:rsid w:val="002D280C"/>
    <w:rsid w:val="002D2F69"/>
    <w:rsid w:val="002D68E1"/>
    <w:rsid w:val="002F4612"/>
    <w:rsid w:val="00300C33"/>
    <w:rsid w:val="00304C6A"/>
    <w:rsid w:val="00322505"/>
    <w:rsid w:val="00351909"/>
    <w:rsid w:val="003629BD"/>
    <w:rsid w:val="00380326"/>
    <w:rsid w:val="00383BE2"/>
    <w:rsid w:val="00385E4A"/>
    <w:rsid w:val="003875EC"/>
    <w:rsid w:val="003A17E0"/>
    <w:rsid w:val="003A3BCA"/>
    <w:rsid w:val="003A5750"/>
    <w:rsid w:val="003D7229"/>
    <w:rsid w:val="003F77B1"/>
    <w:rsid w:val="004068EE"/>
    <w:rsid w:val="004140F9"/>
    <w:rsid w:val="00447A07"/>
    <w:rsid w:val="00452F75"/>
    <w:rsid w:val="00455644"/>
    <w:rsid w:val="00460153"/>
    <w:rsid w:val="00464089"/>
    <w:rsid w:val="0048331A"/>
    <w:rsid w:val="00483EEF"/>
    <w:rsid w:val="004E7BFA"/>
    <w:rsid w:val="0050765F"/>
    <w:rsid w:val="00525B93"/>
    <w:rsid w:val="00552824"/>
    <w:rsid w:val="00554130"/>
    <w:rsid w:val="00560D41"/>
    <w:rsid w:val="00585CE8"/>
    <w:rsid w:val="005916E9"/>
    <w:rsid w:val="005956CB"/>
    <w:rsid w:val="00597BF4"/>
    <w:rsid w:val="005A4FDC"/>
    <w:rsid w:val="005C24F4"/>
    <w:rsid w:val="005F392A"/>
    <w:rsid w:val="00620D8A"/>
    <w:rsid w:val="006353B5"/>
    <w:rsid w:val="00643026"/>
    <w:rsid w:val="00674680"/>
    <w:rsid w:val="00730E1C"/>
    <w:rsid w:val="00736D86"/>
    <w:rsid w:val="007433D9"/>
    <w:rsid w:val="007528CA"/>
    <w:rsid w:val="00766435"/>
    <w:rsid w:val="007852B3"/>
    <w:rsid w:val="00790D83"/>
    <w:rsid w:val="00792E85"/>
    <w:rsid w:val="007A0152"/>
    <w:rsid w:val="007B770F"/>
    <w:rsid w:val="007C4499"/>
    <w:rsid w:val="007E490E"/>
    <w:rsid w:val="008020A3"/>
    <w:rsid w:val="00810B9F"/>
    <w:rsid w:val="00843880"/>
    <w:rsid w:val="00855C02"/>
    <w:rsid w:val="008656E0"/>
    <w:rsid w:val="00871CA7"/>
    <w:rsid w:val="00883701"/>
    <w:rsid w:val="00887B17"/>
    <w:rsid w:val="008A04C5"/>
    <w:rsid w:val="008A6B64"/>
    <w:rsid w:val="008B1ABA"/>
    <w:rsid w:val="008C1D9D"/>
    <w:rsid w:val="00903A53"/>
    <w:rsid w:val="00940FAE"/>
    <w:rsid w:val="009430DF"/>
    <w:rsid w:val="009851E0"/>
    <w:rsid w:val="00990662"/>
    <w:rsid w:val="0099554B"/>
    <w:rsid w:val="009C2E5F"/>
    <w:rsid w:val="009D0ED5"/>
    <w:rsid w:val="00A15B5A"/>
    <w:rsid w:val="00A403EB"/>
    <w:rsid w:val="00A478E4"/>
    <w:rsid w:val="00A56734"/>
    <w:rsid w:val="00A644A8"/>
    <w:rsid w:val="00A72ABB"/>
    <w:rsid w:val="00A917ED"/>
    <w:rsid w:val="00B37A74"/>
    <w:rsid w:val="00B601F3"/>
    <w:rsid w:val="00B74297"/>
    <w:rsid w:val="00B77DB9"/>
    <w:rsid w:val="00BD12D9"/>
    <w:rsid w:val="00BD5EAC"/>
    <w:rsid w:val="00BE19F9"/>
    <w:rsid w:val="00BF544F"/>
    <w:rsid w:val="00C20198"/>
    <w:rsid w:val="00C24885"/>
    <w:rsid w:val="00C666BF"/>
    <w:rsid w:val="00C8166B"/>
    <w:rsid w:val="00C965D6"/>
    <w:rsid w:val="00C97F09"/>
    <w:rsid w:val="00CB0AE5"/>
    <w:rsid w:val="00CB472E"/>
    <w:rsid w:val="00CC1C12"/>
    <w:rsid w:val="00D15881"/>
    <w:rsid w:val="00D57A4B"/>
    <w:rsid w:val="00D71EEB"/>
    <w:rsid w:val="00D75D2A"/>
    <w:rsid w:val="00DB455E"/>
    <w:rsid w:val="00DB78DC"/>
    <w:rsid w:val="00E03C48"/>
    <w:rsid w:val="00E05DE4"/>
    <w:rsid w:val="00E1628B"/>
    <w:rsid w:val="00E9537E"/>
    <w:rsid w:val="00EC3F2F"/>
    <w:rsid w:val="00ED2D79"/>
    <w:rsid w:val="00EF0571"/>
    <w:rsid w:val="00F15A4B"/>
    <w:rsid w:val="00F20DAB"/>
    <w:rsid w:val="00F45FF5"/>
    <w:rsid w:val="00F60239"/>
    <w:rsid w:val="00F664A7"/>
    <w:rsid w:val="00F95329"/>
    <w:rsid w:val="00FA2487"/>
    <w:rsid w:val="00FC558A"/>
    <w:rsid w:val="00FC7FF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2BAA8-3987-4837-8A8B-398ABF43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и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і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і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и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9014</Words>
  <Characters>5138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2019-12-18T09:26:00Z</cp:lastPrinted>
  <dcterms:created xsi:type="dcterms:W3CDTF">2024-11-04T12:51:00Z</dcterms:created>
  <dcterms:modified xsi:type="dcterms:W3CDTF">2024-11-04T12:51:00Z</dcterms:modified>
</cp:coreProperties>
</file>